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ab/>
      </w:r>
      <w:r>
        <w:rPr>
          <w:rFonts w:ascii="Times New Roman" w:cs="Times New Roman" w:hAnsi="Times New Roman"/>
          <w:b/>
          <w:sz w:val="24"/>
          <w:szCs w:val="24"/>
        </w:rPr>
        <w:t>HUBUNGAN POLA ASUH ORANGTUA DENGAN KENAKALAN REMAJA DI SMK YKTB 2 BOGOR</w:t>
      </w: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ab/>
      </w:r>
      <w:r>
        <w:rPr>
          <w:rFonts w:ascii="Times New Roman" w:cs="Times New Roman" w:hAnsi="Times New Roman"/>
          <w:b/>
          <w:sz w:val="24"/>
          <w:szCs w:val="24"/>
        </w:rPr>
        <w:t xml:space="preserve">Dina </w:t>
      </w:r>
      <w:r>
        <w:rPr>
          <w:rFonts w:ascii="Times New Roman" w:cs="Times New Roman" w:hAnsi="Times New Roman"/>
          <w:b/>
          <w:sz w:val="24"/>
          <w:szCs w:val="24"/>
        </w:rPr>
        <w:t>Syabira</w:t>
      </w:r>
      <w:r>
        <w:rPr>
          <w:rFonts w:ascii="Times New Roman" w:cs="Times New Roman" w:hAnsi="Times New Roman"/>
          <w:b/>
          <w:sz w:val="24"/>
          <w:szCs w:val="24"/>
        </w:rPr>
        <w:t xml:space="preserve"> </w:t>
      </w:r>
      <w:r>
        <w:rPr>
          <w:rFonts w:ascii="Times New Roman" w:cs="Times New Roman" w:hAnsi="Times New Roman"/>
          <w:b/>
          <w:sz w:val="24"/>
          <w:szCs w:val="24"/>
        </w:rPr>
        <w:t>Ramdha</w:t>
      </w:r>
      <w:r>
        <w:rPr>
          <w:rFonts w:ascii="Times New Roman" w:cs="Times New Roman" w:hAnsi="Times New Roman"/>
          <w:b/>
          <w:sz w:val="24"/>
          <w:szCs w:val="24"/>
        </w:rPr>
        <w:t>nia</w:t>
      </w:r>
      <w:r>
        <w:rPr>
          <w:rFonts w:ascii="Times New Roman" w:cs="Times New Roman" w:hAnsi="Times New Roman"/>
          <w:b/>
          <w:sz w:val="24"/>
          <w:szCs w:val="24"/>
        </w:rPr>
        <w:t xml:space="preserve">, </w:t>
      </w:r>
      <w:r>
        <w:rPr>
          <w:rFonts w:ascii="Times New Roman" w:cs="Times New Roman" w:hAnsi="Times New Roman"/>
          <w:b/>
          <w:sz w:val="24"/>
          <w:szCs w:val="24"/>
        </w:rPr>
        <w:t>Maemunah</w:t>
      </w:r>
      <w:r>
        <w:rPr>
          <w:rFonts w:ascii="Times New Roman" w:cs="Times New Roman" w:hAnsi="Times New Roman"/>
          <w:b/>
          <w:sz w:val="24"/>
          <w:szCs w:val="24"/>
        </w:rPr>
        <w:t xml:space="preserve"> </w:t>
      </w:r>
      <w:r>
        <w:rPr>
          <w:rFonts w:ascii="Times New Roman" w:cs="Times New Roman" w:hAnsi="Times New Roman"/>
          <w:b/>
          <w:sz w:val="24"/>
          <w:szCs w:val="24"/>
        </w:rPr>
        <w:t>Sa’diyah</w:t>
      </w:r>
    </w:p>
    <w:p>
      <w:pPr>
        <w:pStyle w:val="style0"/>
        <w:spacing w:lineRule="auto" w:line="240"/>
        <w:ind w:left="720"/>
        <w:jc w:val="center"/>
        <w:rPr>
          <w:rFonts w:ascii="Times New Roman" w:cs="Times New Roman" w:hAnsi="Times New Roman"/>
        </w:rPr>
      </w:pPr>
      <w:r>
        <w:rPr>
          <w:rFonts w:ascii="Times New Roman" w:cs="Times New Roman" w:hAnsi="Times New Roman"/>
        </w:rPr>
        <w:t xml:space="preserve">Email:dinasyabira@gmail.com </w:t>
      </w:r>
    </w:p>
    <w:p>
      <w:pPr>
        <w:pStyle w:val="style0"/>
        <w:spacing w:lineRule="auto" w:line="240"/>
        <w:ind w:left="720"/>
        <w:jc w:val="center"/>
        <w:rPr>
          <w:rFonts w:ascii="Times New Roman" w:cs="Times New Roman" w:hAnsi="Times New Roman"/>
          <w:b/>
          <w:lang w:val="id-ID"/>
        </w:rPr>
      </w:pPr>
    </w:p>
    <w:p>
      <w:pPr>
        <w:pStyle w:val="style0"/>
        <w:spacing w:lineRule="auto" w:line="240"/>
        <w:ind w:left="720"/>
        <w:jc w:val="center"/>
        <w:rPr>
          <w:rFonts w:ascii="Times New Roman" w:cs="Times New Roman" w:hAnsi="Times New Roman"/>
        </w:rPr>
      </w:pPr>
      <w:r>
        <w:rPr>
          <w:rFonts w:ascii="Times New Roman" w:cs="Times New Roman" w:hAnsi="Times New Roman"/>
        </w:rPr>
        <w:t>Fakultas</w:t>
      </w:r>
      <w:r>
        <w:rPr>
          <w:rFonts w:ascii="Times New Roman" w:cs="Times New Roman" w:hAnsi="Times New Roman"/>
        </w:rPr>
        <w:t xml:space="preserve"> Agama Islam,</w:t>
      </w:r>
      <w:r>
        <w:rPr>
          <w:rFonts w:ascii="Times New Roman" w:cs="Times New Roman" w:hAnsi="Times New Roman"/>
          <w:b/>
        </w:rPr>
        <w:t xml:space="preserve"> </w:t>
      </w:r>
      <w:r>
        <w:rPr>
          <w:rFonts w:ascii="Times New Roman" w:cs="Times New Roman" w:hAnsi="Times New Roman"/>
        </w:rPr>
        <w:t>Universitas Ibn Khaldun Bogor</w:t>
      </w:r>
    </w:p>
    <w:p>
      <w:pPr>
        <w:pStyle w:val="style0"/>
        <w:spacing w:lineRule="auto" w:line="240"/>
        <w:ind w:left="720"/>
        <w:jc w:val="center"/>
        <w:rPr>
          <w:rFonts w:ascii="Times New Roman" w:cs="Times New Roman" w:hAnsi="Times New Roman"/>
        </w:rPr>
      </w:pPr>
    </w:p>
    <w:p>
      <w:pPr>
        <w:pStyle w:val="style0"/>
        <w:spacing w:lineRule="auto" w:line="240"/>
        <w:jc w:val="both"/>
        <w:rPr>
          <w:rFonts w:ascii="Times New Roman" w:cs="Times New Roman" w:hAnsi="Times New Roman"/>
          <w:sz w:val="24"/>
          <w:szCs w:val="24"/>
          <w:lang w:val="id-ID"/>
        </w:rPr>
      </w:pPr>
      <w:r>
        <w:rPr>
          <w:rFonts w:ascii="Times New Roman" w:cs="Times New Roman" w:hAnsi="Times New Roman"/>
          <w:b/>
          <w:sz w:val="24"/>
          <w:szCs w:val="24"/>
        </w:rPr>
        <w:t>Abstrak</w:t>
      </w:r>
      <w:r>
        <w:rPr>
          <w:rFonts w:ascii="Times New Roman" w:cs="Times New Roman" w:hAnsi="Times New Roman"/>
          <w:b/>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bertujuan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antara</w:t>
      </w:r>
      <w:r>
        <w:rPr>
          <w:rFonts w:ascii="Times New Roman" w:cs="Times New Roman" w:hAnsi="Times New Roman"/>
          <w:sz w:val="24"/>
          <w:szCs w:val="24"/>
        </w:rPr>
        <w:t xml:space="preserve"> </w:t>
      </w:r>
      <w:r>
        <w:rPr>
          <w:rFonts w:ascii="Times New Roman" w:cs="Times New Roman" w:hAnsi="Times New Roman"/>
          <w:sz w:val="24"/>
          <w:szCs w:val="24"/>
        </w:rPr>
        <w:t>pola</w:t>
      </w:r>
      <w:r>
        <w:rPr>
          <w:rFonts w:ascii="Times New Roman" w:cs="Times New Roman" w:hAnsi="Times New Roman"/>
          <w:sz w:val="24"/>
          <w:szCs w:val="24"/>
        </w:rPr>
        <w:t xml:space="preserve"> </w:t>
      </w:r>
      <w:r>
        <w:rPr>
          <w:rFonts w:ascii="Times New Roman" w:cs="Times New Roman" w:hAnsi="Times New Roman"/>
          <w:sz w:val="24"/>
          <w:szCs w:val="24"/>
        </w:rPr>
        <w:t>asuh</w:t>
      </w:r>
      <w:r>
        <w:rPr>
          <w:rFonts w:ascii="Times New Roman" w:cs="Times New Roman" w:hAnsi="Times New Roman"/>
          <w:sz w:val="24"/>
          <w:szCs w:val="24"/>
        </w:rPr>
        <w:t xml:space="preserve"> </w:t>
      </w:r>
      <w:r>
        <w:rPr>
          <w:rFonts w:ascii="Times New Roman" w:cs="Times New Roman" w:hAnsi="Times New Roman"/>
          <w:sz w:val="24"/>
          <w:szCs w:val="24"/>
        </w:rPr>
        <w:t>orangtua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w:t>
      </w:r>
      <w:r>
        <w:rPr>
          <w:rFonts w:ascii="Times New Roman" w:cs="Times New Roman" w:hAnsi="Times New Roman"/>
          <w:sz w:val="24"/>
          <w:szCs w:val="24"/>
        </w:rPr>
        <w:t>remaja</w:t>
      </w:r>
      <w:r>
        <w:rPr>
          <w:rFonts w:ascii="Times New Roman" w:cs="Times New Roman" w:hAnsi="Times New Roman"/>
          <w:sz w:val="24"/>
          <w:szCs w:val="24"/>
        </w:rPr>
        <w:t xml:space="preserve"> </w:t>
      </w:r>
      <w:r>
        <w:rPr>
          <w:rFonts w:ascii="Times New Roman" w:cs="Times New Roman" w:hAnsi="Times New Roman"/>
          <w:sz w:val="24"/>
          <w:szCs w:val="24"/>
        </w:rPr>
        <w:t>kelas</w:t>
      </w:r>
      <w:r>
        <w:rPr>
          <w:rFonts w:ascii="Times New Roman" w:cs="Times New Roman" w:hAnsi="Times New Roman"/>
          <w:sz w:val="24"/>
          <w:szCs w:val="24"/>
        </w:rPr>
        <w:t xml:space="preserve"> XI </w:t>
      </w:r>
      <w:r>
        <w:rPr>
          <w:rFonts w:ascii="Times New Roman" w:cs="Times New Roman" w:hAnsi="Times New Roman"/>
          <w:sz w:val="24"/>
          <w:szCs w:val="24"/>
          <w:lang w:val="id-ID"/>
        </w:rPr>
        <w:t xml:space="preserve">di </w:t>
      </w:r>
      <w:r>
        <w:rPr>
          <w:rFonts w:ascii="Times New Roman" w:cs="Times New Roman" w:hAnsi="Times New Roman"/>
          <w:sz w:val="24"/>
          <w:szCs w:val="24"/>
        </w:rPr>
        <w:t xml:space="preserve">SMK YKTB 2 Bogor.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dilaksanakan</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fakta</w:t>
      </w:r>
      <w:r>
        <w:rPr>
          <w:rFonts w:ascii="Times New Roman" w:cs="Times New Roman" w:hAnsi="Times New Roman"/>
          <w:sz w:val="24"/>
          <w:szCs w:val="24"/>
        </w:rPr>
        <w:t xml:space="preserve"> yang </w:t>
      </w:r>
      <w:r>
        <w:rPr>
          <w:rFonts w:ascii="Times New Roman" w:cs="Times New Roman" w:hAnsi="Times New Roman"/>
          <w:sz w:val="24"/>
          <w:szCs w:val="24"/>
        </w:rPr>
        <w:t>terjadi</w:t>
      </w:r>
      <w:r>
        <w:rPr>
          <w:rFonts w:ascii="Times New Roman" w:cs="Times New Roman" w:hAnsi="Times New Roman"/>
          <w:sz w:val="24"/>
          <w:szCs w:val="24"/>
        </w:rPr>
        <w:t xml:space="preserve"> </w:t>
      </w:r>
      <w:r>
        <w:rPr>
          <w:rFonts w:ascii="Times New Roman" w:cs="Times New Roman" w:hAnsi="Times New Roman"/>
          <w:sz w:val="24"/>
          <w:szCs w:val="24"/>
        </w:rPr>
        <w:t xml:space="preserve">di </w:t>
      </w:r>
      <w:r>
        <w:rPr>
          <w:rFonts w:ascii="Times New Roman" w:cs="Times New Roman" w:hAnsi="Times New Roman"/>
          <w:sz w:val="24"/>
          <w:szCs w:val="24"/>
        </w:rPr>
        <w:t>lapangan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banyak</w:t>
      </w:r>
      <w:r>
        <w:rPr>
          <w:rFonts w:ascii="Times New Roman" w:cs="Times New Roman" w:hAnsi="Times New Roman"/>
          <w:sz w:val="24"/>
          <w:szCs w:val="24"/>
        </w:rPr>
        <w:t xml:space="preserve"> </w:t>
      </w:r>
      <w:r>
        <w:rPr>
          <w:rFonts w:ascii="Times New Roman" w:cs="Times New Roman" w:hAnsi="Times New Roman"/>
          <w:sz w:val="24"/>
          <w:szCs w:val="24"/>
        </w:rPr>
        <w:t>tingkah</w:t>
      </w:r>
      <w:r>
        <w:rPr>
          <w:rFonts w:ascii="Times New Roman" w:cs="Times New Roman" w:hAnsi="Times New Roman"/>
          <w:sz w:val="24"/>
          <w:szCs w:val="24"/>
        </w:rPr>
        <w:t xml:space="preserve"> </w:t>
      </w:r>
      <w:r>
        <w:rPr>
          <w:rFonts w:ascii="Times New Roman" w:cs="Times New Roman" w:hAnsi="Times New Roman"/>
          <w:sz w:val="24"/>
          <w:szCs w:val="24"/>
        </w:rPr>
        <w:t>laku</w:t>
      </w:r>
      <w:r>
        <w:rPr>
          <w:rFonts w:ascii="Times New Roman" w:cs="Times New Roman" w:hAnsi="Times New Roman"/>
          <w:sz w:val="24"/>
          <w:szCs w:val="24"/>
        </w:rPr>
        <w:t xml:space="preserve"> </w:t>
      </w:r>
      <w:r>
        <w:rPr>
          <w:rFonts w:ascii="Times New Roman" w:cs="Times New Roman" w:hAnsi="Times New Roman"/>
          <w:sz w:val="24"/>
          <w:szCs w:val="24"/>
        </w:rPr>
        <w:t>remaja</w:t>
      </w:r>
      <w:r>
        <w:rPr>
          <w:rFonts w:ascii="Times New Roman" w:cs="Times New Roman" w:hAnsi="Times New Roman"/>
          <w:sz w:val="24"/>
          <w:szCs w:val="24"/>
        </w:rPr>
        <w:t xml:space="preserve"> yang </w:t>
      </w:r>
      <w:r>
        <w:rPr>
          <w:rFonts w:ascii="Times New Roman" w:cs="Times New Roman" w:hAnsi="Times New Roman"/>
          <w:sz w:val="24"/>
          <w:szCs w:val="24"/>
        </w:rPr>
        <w:t>menghkawatirkan</w:t>
      </w:r>
      <w:r>
        <w:rPr>
          <w:rFonts w:ascii="Times New Roman" w:cs="Times New Roman" w:hAnsi="Times New Roman"/>
          <w:sz w:val="24"/>
          <w:szCs w:val="24"/>
        </w:rPr>
        <w:t xml:space="preserve"> </w:t>
      </w:r>
      <w:r>
        <w:rPr>
          <w:rFonts w:ascii="Times New Roman" w:cs="Times New Roman" w:hAnsi="Times New Roman"/>
          <w:sz w:val="24"/>
          <w:szCs w:val="24"/>
        </w:rPr>
        <w:t xml:space="preserve">dan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cemas</w:t>
      </w:r>
      <w:r>
        <w:rPr>
          <w:rFonts w:ascii="Times New Roman" w:cs="Times New Roman" w:hAnsi="Times New Roman"/>
          <w:sz w:val="24"/>
          <w:szCs w:val="24"/>
        </w:rPr>
        <w:t xml:space="preserve"> </w:t>
      </w:r>
      <w:r>
        <w:rPr>
          <w:rFonts w:ascii="Times New Roman" w:cs="Times New Roman" w:hAnsi="Times New Roman"/>
          <w:sz w:val="24"/>
          <w:szCs w:val="24"/>
        </w:rPr>
        <w:t>masyarakat</w:t>
      </w:r>
      <w:r>
        <w:rPr>
          <w:rFonts w:ascii="Times New Roman" w:cs="Times New Roman" w:hAnsi="Times New Roman"/>
          <w:sz w:val="24"/>
          <w:szCs w:val="24"/>
        </w:rPr>
        <w:t xml:space="preserve"> </w:t>
      </w:r>
      <w:r>
        <w:rPr>
          <w:rFonts w:ascii="Times New Roman" w:cs="Times New Roman" w:hAnsi="Times New Roman"/>
          <w:sz w:val="24"/>
          <w:szCs w:val="24"/>
        </w:rPr>
        <w:t>terutama</w:t>
      </w:r>
      <w:r>
        <w:rPr>
          <w:rFonts w:ascii="Times New Roman" w:cs="Times New Roman" w:hAnsi="Times New Roman"/>
          <w:sz w:val="24"/>
          <w:szCs w:val="24"/>
        </w:rPr>
        <w:t xml:space="preserve"> </w:t>
      </w:r>
      <w:r>
        <w:rPr>
          <w:rFonts w:ascii="Times New Roman" w:cs="Times New Roman" w:hAnsi="Times New Roman"/>
          <w:sz w:val="24"/>
          <w:szCs w:val="24"/>
        </w:rPr>
        <w:t>orangtua</w:t>
      </w:r>
      <w:r>
        <w:rPr>
          <w:rFonts w:ascii="Times New Roman" w:cs="Times New Roman" w:hAnsi="Times New Roman"/>
          <w:sz w:val="24"/>
          <w:szCs w:val="24"/>
        </w:rPr>
        <w:t xml:space="preserve">. </w:t>
      </w:r>
      <w:r>
        <w:rPr>
          <w:rFonts w:ascii="Times New Roman" w:cs="Times New Roman" w:hAnsi="Times New Roman"/>
          <w:sz w:val="24"/>
          <w:szCs w:val="24"/>
        </w:rPr>
        <w:t>Peneitian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m</w:t>
      </w:r>
      <w:r>
        <w:rPr>
          <w:rFonts w:ascii="Times New Roman" w:cs="Times New Roman" w:hAnsi="Times New Roman"/>
          <w:sz w:val="24"/>
          <w:szCs w:val="24"/>
        </w:rPr>
        <w:t>etode</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mengambil</w:t>
      </w:r>
      <w:r>
        <w:rPr>
          <w:rFonts w:ascii="Times New Roman" w:cs="Times New Roman" w:hAnsi="Times New Roman"/>
          <w:sz w:val="24"/>
          <w:szCs w:val="24"/>
        </w:rPr>
        <w:t xml:space="preserve"> </w:t>
      </w:r>
      <w:r>
        <w:rPr>
          <w:rFonts w:ascii="Times New Roman" w:cs="Times New Roman" w:hAnsi="Times New Roman"/>
          <w:sz w:val="24"/>
          <w:szCs w:val="24"/>
        </w:rPr>
        <w:t>sampel</w:t>
      </w:r>
      <w:r>
        <w:rPr>
          <w:rFonts w:ascii="Times New Roman" w:cs="Times New Roman" w:hAnsi="Times New Roman"/>
          <w:sz w:val="24"/>
          <w:szCs w:val="24"/>
        </w:rPr>
        <w:t xml:space="preserve"> </w:t>
      </w:r>
      <w:r>
        <w:rPr>
          <w:rFonts w:ascii="Times New Roman" w:cs="Times New Roman" w:hAnsi="Times New Roman"/>
          <w:sz w:val="24"/>
          <w:szCs w:val="24"/>
        </w:rPr>
        <w:t>kelas</w:t>
      </w:r>
      <w:r>
        <w:rPr>
          <w:rFonts w:ascii="Times New Roman" w:cs="Times New Roman" w:hAnsi="Times New Roman"/>
          <w:sz w:val="24"/>
          <w:szCs w:val="24"/>
        </w:rPr>
        <w:t xml:space="preserve"> XI </w:t>
      </w:r>
      <w:r>
        <w:rPr>
          <w:rFonts w:ascii="Times New Roman" w:cs="Times New Roman" w:hAnsi="Times New Roman"/>
          <w:sz w:val="24"/>
          <w:szCs w:val="24"/>
        </w:rPr>
        <w:t>sebanyak</w:t>
      </w:r>
      <w:r>
        <w:rPr>
          <w:rFonts w:ascii="Times New Roman" w:cs="Times New Roman" w:hAnsi="Times New Roman"/>
          <w:sz w:val="24"/>
          <w:szCs w:val="24"/>
        </w:rPr>
        <w:t xml:space="preserve"> 25%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sampel</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48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190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populasi</w:t>
      </w:r>
      <w:r>
        <w:rPr>
          <w:rFonts w:ascii="Times New Roman" w:cs="Times New Roman" w:hAnsi="Times New Roman"/>
          <w:sz w:val="24"/>
          <w:szCs w:val="24"/>
        </w:rPr>
        <w:t xml:space="preserve">. Teknik </w:t>
      </w:r>
      <w:r>
        <w:rPr>
          <w:rFonts w:ascii="Times New Roman" w:cs="Times New Roman" w:hAnsi="Times New Roman"/>
          <w:sz w:val="24"/>
          <w:szCs w:val="24"/>
        </w:rPr>
        <w:t>pengumpulan</w:t>
      </w:r>
      <w:r>
        <w:rPr>
          <w:rFonts w:ascii="Times New Roman" w:cs="Times New Roman" w:hAnsi="Times New Roman"/>
          <w:sz w:val="24"/>
          <w:szCs w:val="24"/>
        </w:rPr>
        <w:t xml:space="preserve"> data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kuesione</w:t>
      </w:r>
      <w:r>
        <w:rPr>
          <w:rFonts w:ascii="Times New Roman" w:cs="Times New Roman" w:hAnsi="Times New Roman"/>
          <w:sz w:val="24"/>
          <w:szCs w:val="24"/>
        </w:rPr>
        <w:t>r</w:t>
      </w:r>
      <w:r>
        <w:rPr>
          <w:rFonts w:ascii="Times New Roman" w:cs="Times New Roman" w:hAnsi="Times New Roman"/>
          <w:sz w:val="24"/>
          <w:szCs w:val="24"/>
        </w:rPr>
        <w:t xml:space="preserve"> (</w:t>
      </w:r>
      <w:r>
        <w:rPr>
          <w:rFonts w:ascii="Times New Roman" w:cs="Times New Roman" w:hAnsi="Times New Roman"/>
          <w:sz w:val="24"/>
          <w:szCs w:val="24"/>
        </w:rPr>
        <w:t>angket</w:t>
      </w:r>
      <w:r>
        <w:rPr>
          <w:rFonts w:ascii="Times New Roman" w:cs="Times New Roman" w:hAnsi="Times New Roman"/>
          <w:sz w:val="24"/>
          <w:szCs w:val="24"/>
        </w:rPr>
        <w:t xml:space="preserve">). Adapun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p</w:t>
      </w:r>
      <w:r>
        <w:rPr>
          <w:rFonts w:ascii="Times New Roman" w:cs="Times New Roman" w:hAnsi="Times New Roman"/>
          <w:sz w:val="24"/>
          <w:szCs w:val="24"/>
          <w:lang w:val="id-ID"/>
        </w:rPr>
        <w:t>e</w:t>
      </w:r>
      <w:r>
        <w:rPr>
          <w:rFonts w:ascii="Times New Roman" w:cs="Times New Roman" w:hAnsi="Times New Roman"/>
          <w:sz w:val="24"/>
          <w:szCs w:val="24"/>
        </w:rPr>
        <w:t>n</w:t>
      </w:r>
      <w:r>
        <w:rPr>
          <w:rFonts w:ascii="Times New Roman" w:cs="Times New Roman" w:hAnsi="Times New Roman"/>
          <w:sz w:val="24"/>
          <w:szCs w:val="24"/>
          <w:lang w:val="id-ID"/>
        </w:rPr>
        <w:t>e</w:t>
      </w:r>
      <w:r>
        <w:rPr>
          <w:rFonts w:ascii="Times New Roman" w:cs="Times New Roman" w:hAnsi="Times New Roman"/>
          <w:sz w:val="24"/>
          <w:szCs w:val="24"/>
        </w:rPr>
        <w:t>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df </w:t>
      </w:r>
      <w:r>
        <w:rPr>
          <w:rFonts w:ascii="Times New Roman" w:cs="Times New Roman" w:hAnsi="Times New Roman"/>
          <w:sz w:val="24"/>
          <w:szCs w:val="24"/>
        </w:rPr>
        <w:t>sebesar</w:t>
      </w:r>
      <w:r>
        <w:rPr>
          <w:rFonts w:ascii="Times New Roman" w:cs="Times New Roman" w:hAnsi="Times New Roman"/>
          <w:sz w:val="24"/>
          <w:szCs w:val="24"/>
        </w:rPr>
        <w:t xml:space="preserve"> 46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nilai</w:t>
      </w:r>
      <w:r>
        <w:rPr>
          <w:rFonts w:ascii="Times New Roman" w:cs="Times New Roman" w:hAnsi="Times New Roman"/>
          <w:sz w:val="24"/>
          <w:szCs w:val="24"/>
        </w:rPr>
        <w:t xml:space="preserve"> r table pada </w:t>
      </w:r>
      <w:r>
        <w:rPr>
          <w:rFonts w:ascii="Times New Roman" w:cs="Times New Roman" w:hAnsi="Times New Roman"/>
          <w:sz w:val="24"/>
          <w:szCs w:val="24"/>
        </w:rPr>
        <w:t>taraf</w:t>
      </w:r>
      <w:r>
        <w:rPr>
          <w:rFonts w:ascii="Times New Roman" w:cs="Times New Roman" w:hAnsi="Times New Roman"/>
          <w:sz w:val="24"/>
          <w:szCs w:val="24"/>
        </w:rPr>
        <w:t xml:space="preserve"> </w:t>
      </w:r>
      <w:r>
        <w:rPr>
          <w:rFonts w:ascii="Times New Roman" w:cs="Times New Roman" w:hAnsi="Times New Roman"/>
          <w:sz w:val="24"/>
          <w:szCs w:val="24"/>
        </w:rPr>
        <w:t>signifikan</w:t>
      </w:r>
      <w:r>
        <w:rPr>
          <w:rFonts w:ascii="Times New Roman" w:cs="Times New Roman" w:hAnsi="Times New Roman"/>
          <w:sz w:val="24"/>
          <w:szCs w:val="24"/>
        </w:rPr>
        <w:t xml:space="preserve"> 5%, </w:t>
      </w:r>
      <w:r>
        <w:rPr>
          <w:rFonts w:ascii="Times New Roman" w:cs="Times New Roman" w:hAnsi="Times New Roman"/>
          <w:sz w:val="24"/>
          <w:szCs w:val="24"/>
        </w:rPr>
        <w:t>maka</w:t>
      </w:r>
      <w:r>
        <w:rPr>
          <w:rFonts w:ascii="Times New Roman" w:cs="Times New Roman" w:hAnsi="Times New Roman"/>
          <w:sz w:val="24"/>
          <w:szCs w:val="24"/>
        </w:rPr>
        <w:t xml:space="preserve"> </w:t>
      </w:r>
      <w:r>
        <w:rPr>
          <w:rFonts w:ascii="Times New Roman" w:cs="Times New Roman" w:hAnsi="Times New Roman"/>
          <w:sz w:val="24"/>
          <w:szCs w:val="24"/>
        </w:rPr>
        <w:t>diketahui</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r table 5% = </w:t>
      </w:r>
      <w:r>
        <w:rPr>
          <w:rFonts w:ascii="Times New Roman" w:cs="Times New Roman" w:hAnsi="Times New Roman"/>
          <w:sz w:val="24"/>
          <w:szCs w:val="24"/>
          <w:lang w:val="id-ID"/>
        </w:rPr>
        <w:t>0,291. D</w:t>
      </w:r>
      <w:r>
        <w:rPr>
          <w:rFonts w:ascii="Times New Roman" w:cs="Times New Roman" w:hAnsi="Times New Roman"/>
          <w:sz w:val="24"/>
          <w:szCs w:val="24"/>
        </w:rPr>
        <w:t>engan</w:t>
      </w:r>
      <w:r>
        <w:rPr>
          <w:rFonts w:ascii="Times New Roman" w:cs="Times New Roman" w:hAnsi="Times New Roman"/>
          <w:sz w:val="24"/>
          <w:szCs w:val="24"/>
        </w:rPr>
        <w:t xml:space="preserve"> </w:t>
      </w:r>
      <w:r>
        <w:rPr>
          <w:rFonts w:ascii="Times New Roman" w:cs="Times New Roman" w:hAnsi="Times New Roman"/>
          <w:sz w:val="24"/>
          <w:szCs w:val="24"/>
        </w:rPr>
        <w:t>demikian</w:t>
      </w:r>
      <w:r>
        <w:rPr>
          <w:rFonts w:ascii="Times New Roman" w:cs="Times New Roman" w:hAnsi="Times New Roman"/>
          <w:sz w:val="24"/>
          <w:szCs w:val="24"/>
        </w:rPr>
        <w:t xml:space="preserve"> </w:t>
      </w:r>
      <w:r>
        <w:rPr>
          <w:rFonts w:ascii="Times New Roman" w:cs="Times New Roman" w:hAnsi="Times New Roman"/>
          <w:sz w:val="24"/>
          <w:szCs w:val="24"/>
        </w:rPr>
        <w:t>hipotes</w:t>
      </w:r>
      <w:r>
        <w:rPr>
          <w:rFonts w:ascii="Times New Roman" w:cs="Times New Roman" w:hAnsi="Times New Roman"/>
          <w:sz w:val="24"/>
          <w:szCs w:val="24"/>
          <w:lang w:val="id-ID"/>
        </w:rPr>
        <w:t>a</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dinyatakan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Pearson Correlation (</w:t>
      </w:r>
      <w:r>
        <w:rPr>
          <w:rFonts w:ascii="Times New Roman" w:cs="Times New Roman" w:hAnsi="Times New Roman"/>
          <w:sz w:val="24"/>
          <w:szCs w:val="24"/>
          <w:lang w:val="id-ID"/>
        </w:rPr>
        <w:t xml:space="preserve">0,361) &gt; r tabel (0,291) sehingga Ho ditolak dan Ha diterima dan dapat disimpulkan bahwa adanya hubungan positif antara pola asuh orangtua dengan kenakalan remaja. </w:t>
      </w:r>
    </w:p>
    <w:p>
      <w:pPr>
        <w:pStyle w:val="style0"/>
        <w:spacing w:lineRule="auto" w:line="240"/>
        <w:jc w:val="both"/>
        <w:rPr>
          <w:rFonts w:ascii="Times New Roman" w:cs="Times New Roman" w:hAnsi="Times New Roman"/>
          <w:sz w:val="24"/>
          <w:szCs w:val="24"/>
          <w:lang w:val="id-ID"/>
        </w:rPr>
      </w:pPr>
      <w:r>
        <w:rPr>
          <w:rFonts w:ascii="Times New Roman" w:cs="Times New Roman" w:hAnsi="Times New Roman"/>
          <w:sz w:val="24"/>
          <w:szCs w:val="24"/>
          <w:lang w:val="id-ID"/>
        </w:rPr>
        <w:t>Kata Kunci: Pola Asuh Orangtua, Kenakalan Remaja</w:t>
      </w: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b/>
          <w:bCs/>
          <w:sz w:val="28"/>
          <w:szCs w:val="28"/>
          <w:lang w:val="id-ID"/>
        </w:rPr>
      </w:pPr>
    </w:p>
    <w:p>
      <w:pPr>
        <w:pStyle w:val="style0"/>
        <w:spacing w:lineRule="auto" w:line="240"/>
        <w:jc w:val="both"/>
        <w:rPr>
          <w:rFonts w:ascii="Times New Roman" w:cs="Times New Roman" w:hAnsi="Times New Roman"/>
          <w:sz w:val="24"/>
          <w:szCs w:val="24"/>
        </w:rPr>
      </w:pPr>
      <w:r>
        <w:rPr>
          <w:rFonts w:ascii="Times New Roman" w:cs="Times New Roman" w:hAnsi="Times New Roman"/>
          <w:b/>
          <w:bCs/>
          <w:sz w:val="24"/>
          <w:szCs w:val="24"/>
        </w:rPr>
        <w:t>Abstract</w:t>
      </w:r>
      <w:r>
        <w:rPr>
          <w:rFonts w:ascii="Times New Roman" w:cs="Times New Roman" w:hAnsi="Times New Roman"/>
          <w:sz w:val="24"/>
          <w:szCs w:val="24"/>
        </w:rPr>
        <w:t xml:space="preserve">, This study aims to determine the relationship between parenting styles and delinquency class XI at SMK YKTB 2 Bogor.  This research was carried out due to the fact that occurred in the field that many teenagers' behavior was worrying and made people anxious, especially parents.  This research uses quantitative methods.  This study took a sample of 25% class XI, so the sample in this study was 48 students from 190 total population.  Data collection techniques in this study using a questionnaire (questionnaire).  The results of this study are with a df of 46 with a value of r table at a significant level of 5%, it is known that the r table is 5% </w:t>
      </w:r>
      <w:r>
        <w:rPr>
          <w:rFonts w:ascii="Times New Roman" w:cs="Times New Roman" w:hAnsi="Times New Roman"/>
          <w:sz w:val="24"/>
          <w:szCs w:val="24"/>
        </w:rPr>
        <w:t xml:space="preserve">= </w:t>
      </w:r>
      <w:r>
        <w:rPr>
          <w:rFonts w:ascii="Times New Roman" w:cs="Times New Roman" w:hAnsi="Times New Roman"/>
          <w:sz w:val="24"/>
          <w:szCs w:val="24"/>
        </w:rPr>
        <w:t xml:space="preserve">0.291.  Thus the research hypothesis states that Pearson Correlation (0.361)&gt; r table (0.291) so Ho is rejected and Ha is accepted and it can be concluded that there is a positive relationship between parenting styles and juvenile delinquency. </w:t>
      </w: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r>
        <w:rPr>
          <w:rFonts w:ascii="Times New Roman" w:cs="Times New Roman" w:hAnsi="Times New Roman"/>
          <w:b/>
          <w:bCs/>
          <w:sz w:val="24"/>
          <w:szCs w:val="24"/>
        </w:rPr>
        <w:t xml:space="preserve"> Keywords</w:t>
      </w:r>
      <w:r>
        <w:rPr>
          <w:rFonts w:ascii="Times New Roman" w:cs="Times New Roman" w:hAnsi="Times New Roman"/>
          <w:sz w:val="24"/>
          <w:szCs w:val="24"/>
        </w:rPr>
        <w:t>: Parenting Patterns, Juvenile Delinquency</w:t>
      </w: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jc w:val="both"/>
        <w:rPr>
          <w:rFonts w:ascii="Times New Roman" w:cs="Times New Roman" w:hAnsi="Times New Roman"/>
          <w:sz w:val="24"/>
          <w:szCs w:val="24"/>
          <w:lang w:val="id-ID"/>
        </w:rPr>
      </w:pPr>
    </w:p>
    <w:p>
      <w:pPr>
        <w:pStyle w:val="style0"/>
        <w:spacing w:lineRule="auto" w:line="240"/>
        <w:ind w:firstLine="720"/>
        <w:jc w:val="both"/>
        <w:rPr>
          <w:rFonts w:ascii="Times New Roman" w:cs="Times New Roman" w:hAnsi="Times New Roman"/>
          <w:b/>
          <w:sz w:val="24"/>
          <w:szCs w:val="24"/>
        </w:rPr>
      </w:pPr>
      <w:r>
        <w:rPr>
          <w:rFonts w:ascii="Times New Roman" w:cs="Times New Roman" w:hAnsi="Times New Roman"/>
          <w:b/>
          <w:sz w:val="24"/>
          <w:szCs w:val="24"/>
        </w:rPr>
        <w:t>PENDAHULUAN</w:t>
      </w:r>
    </w:p>
    <w:p>
      <w:pPr>
        <w:pStyle w:val="style179"/>
        <w:spacing w:lineRule="auto" w:line="24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Remaja merupakan suatu fase yang seringkali mengalami perubahan dalam hubungan sosial, yang biasanya ditandai dengan pengalaman pertama dalam mencinta, hal tersebut dilihat dari berkembangnya minat terhadap lawan jenis. Kegagalan dalam hubungan sosial atau bercinta, mungkin akan menjadi suatu hambatan bagi perkembangan pada tahap berikutnya, baik dalam keluarga, persahabatan maupun dalam pernikahan </w:t>
      </w:r>
      <w:r>
        <w:rPr>
          <w:rFonts w:ascii="Times New Roman" w:cs="Times New Roman" w:hAnsi="Times New Roman"/>
          <w:sz w:val="24"/>
          <w:szCs w:val="24"/>
        </w:rPr>
        <w:t>(Yusuf, 2016, hal.186).</w:t>
      </w:r>
      <w:r>
        <w:rPr>
          <w:rFonts w:ascii="Times New Roman" w:cs="Times New Roman" w:hAnsi="Times New Roman"/>
          <w:sz w:val="24"/>
          <w:szCs w:val="24"/>
        </w:rPr>
        <w:t xml:space="preserve"> </w:t>
      </w:r>
      <w:r>
        <w:rPr>
          <w:rFonts w:ascii="Times New Roman" w:cs="Times New Roman" w:hAnsi="Times New Roman"/>
          <w:sz w:val="24"/>
          <w:szCs w:val="24"/>
        </w:rPr>
        <w:t>Radar Bogor</w:t>
      </w:r>
      <w:r>
        <w:rPr>
          <w:rFonts w:ascii="Times New Roman" w:cs="Times New Roman" w:hAnsi="Times New Roman"/>
          <w:sz w:val="24"/>
          <w:szCs w:val="24"/>
        </w:rPr>
        <w:t xml:space="preserve"> mengutip pada halaman websitenya. Telah terjadi duel ‘gladiator’ yang dilakukan du pelajar kabupaten Bogor masih hangat dalam benak publik. Aksi itu berawal dari kenakalan remaja biasa. Namun berujung hingga menyebabkan korban luka bahkan meninggal. Belum lagi catatan dari Pengadilan Negeri (PN) Cibinong, sejak tahun 2014 ada 9 kasus pembunuhan yang dilakukan anak remaja, menurut pakar kriminolog dari Un</w:t>
      </w:r>
      <w:r>
        <w:rPr>
          <w:rFonts w:ascii="Times New Roman" w:cs="Times New Roman" w:hAnsi="Times New Roman"/>
          <w:sz w:val="24"/>
          <w:szCs w:val="24"/>
        </w:rPr>
        <w:t>4</w:t>
      </w:r>
      <w:r>
        <w:rPr>
          <w:rFonts w:ascii="Times New Roman" w:cs="Times New Roman" w:hAnsi="Times New Roman"/>
          <w:sz w:val="24"/>
          <w:szCs w:val="24"/>
        </w:rPr>
        <w:t>ersitas Indonesia, Andrianus Meliala hal itu diakibatkan karena anak remaja ingin menjaga gengsi dari rekan-rekan sebayanya. Menurut Andrianus “selain pengaruh lingkungan ada pengaruh atau peran yang lebih penting yakni, peran guru dan peran orangtua yang menjadi kunci agar ada perubahan perilaku tidak baik bisa berubah menjadi baik”.</w:t>
      </w:r>
    </w:p>
    <w:p>
      <w:pPr>
        <w:pStyle w:val="style179"/>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 xml:space="preserve">Kenakalan-kenakalan yang dialami pada zaman sekarang terlalu banyak dan sukar untuk diredam jika peran orangtua masih melakukan kesalahan dalam mendidik seorang anak, semua gangguan emosional anak yang mengakibatkan penyesalan akan terlalu sering terjadi di remaja. Kenakalan remaja menjadi sesuatu yang mengerikan bagi siapapun yang mendengarnya, mereka sepertinya tidak sadar hal yang dilakukan ini sungguh pebuatan yang sangat salah. Dewasa ini kenakalan remaja semakin meningkat dan meresahkan masyarakat khususnya orangtua, tak hanya terjadi di perkotaan kenakalan remaja pun terjadi di desa. </w:t>
      </w:r>
    </w:p>
    <w:p>
      <w:pPr>
        <w:pStyle w:val="style179"/>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Akhir-akhir ini banyak orangtua yang mengesampingkan mengasuh anak mereka, mengetahuai perkembangan dan pertumbuhan anak mereka, terkadang mereka malah membayar seorang perawat anak untuk mengasuh anak mereka. Dan tidak jarang orangtua yang yang mementingkan materi semata, yang dalam satu sisi orangtua mencari materi bukan hanya untuk dirinya sendiri tetapi juga untuk anak dan keluarga, akan tetapi di satu sisi anak juga membutuhkan waktu untuk belajar dan berbagi cerita bersama orangtua yang lebih lama, karena tidak bisa dipungkiri kasih sayang orangtua berpengaruh besar bagi anak.</w:t>
      </w:r>
    </w:p>
    <w:p>
      <w:pPr>
        <w:pStyle w:val="style179"/>
        <w:spacing w:lineRule="auto" w:line="240"/>
        <w:ind w:firstLine="720"/>
        <w:jc w:val="both"/>
        <w:rPr>
          <w:rFonts w:ascii="Times New Roman" w:cs="Times New Roman" w:hAnsi="Times New Roman"/>
          <w:sz w:val="24"/>
          <w:szCs w:val="24"/>
          <w:lang w:val="en-US"/>
        </w:rPr>
      </w:pPr>
      <w:r>
        <w:rPr>
          <w:rFonts w:ascii="Times New Roman" w:cs="Times New Roman" w:hAnsi="Times New Roman"/>
          <w:sz w:val="24"/>
          <w:szCs w:val="24"/>
        </w:rPr>
        <w:t>Pergaulan remaja saat ini semakin mengkhawatirkan, mulai dari bolos sekolah dengan tanpa alasan, nongkrong saat jam sekolah, berkata kasar, mencuri, membawa senjata tajam, berkelahi, kebut-kebutan di jalan, merokok, pemakaian obat-obatan terlarang, t</w:t>
      </w:r>
      <w:r>
        <w:rPr>
          <w:rFonts w:ascii="Times New Roman" w:cs="Times New Roman" w:hAnsi="Times New Roman"/>
          <w:sz w:val="24"/>
          <w:szCs w:val="24"/>
        </w:rPr>
        <w:t>awuran, hingga pergaulan bebas.</w:t>
      </w:r>
      <w:r>
        <w:rPr>
          <w:rFonts w:ascii="Times New Roman" w:cs="Times New Roman" w:hAnsi="Times New Roman"/>
          <w:sz w:val="24"/>
          <w:szCs w:val="24"/>
        </w:rPr>
        <w:t xml:space="preserve"> </w:t>
      </w:r>
      <w:r>
        <w:rPr>
          <w:rFonts w:ascii="Times New Roman" w:cs="Times New Roman" w:hAnsi="Times New Roman"/>
          <w:sz w:val="24"/>
          <w:szCs w:val="24"/>
        </w:rPr>
        <w:t>Dalam membina dan mengawasi peserta didik yang telah berinjak remaja, maka pola asuh orangtua sangat penting untuk memperbaiki kepribadian remaja yang kurang baik menjadi baik dan mempertahankan sikap yang sudah baik, agar tidak terjerumus pada lingkungan yang tidak baik. Karena pada fase remaja ini, mereka sedang mencari jati diri.</w:t>
      </w:r>
    </w:p>
    <w:p>
      <w:pPr>
        <w:pStyle w:val="style0"/>
        <w:spacing w:lineRule="auto" w:line="240"/>
        <w:ind w:left="720" w:firstLine="720"/>
        <w:jc w:val="both"/>
        <w:rPr>
          <w:rFonts w:ascii="Times New Roman" w:cs="Times New Roman" w:hAnsi="Times New Roman"/>
          <w:sz w:val="24"/>
          <w:szCs w:val="24"/>
          <w:lang w:bidi="ar-DZ"/>
        </w:rPr>
      </w:pPr>
    </w:p>
    <w:p>
      <w:pPr>
        <w:pStyle w:val="style0"/>
        <w:spacing w:lineRule="auto" w:line="240"/>
        <w:ind w:left="720" w:firstLine="720"/>
        <w:jc w:val="both"/>
        <w:rPr>
          <w:rFonts w:ascii="Times New Roman" w:cs="Times New Roman" w:hAnsi="Times New Roman"/>
          <w:sz w:val="24"/>
          <w:szCs w:val="24"/>
        </w:rPr>
      </w:pPr>
      <w:r>
        <w:rPr>
          <w:rFonts w:ascii="Times New Roman" w:cs="Times New Roman" w:hAnsi="Times New Roman"/>
          <w:sz w:val="24"/>
          <w:szCs w:val="24"/>
          <w:lang w:bidi="ar-DZ"/>
        </w:rPr>
        <w:t xml:space="preserve">Anak yang </w:t>
      </w:r>
      <w:r>
        <w:rPr>
          <w:rFonts w:ascii="Times New Roman" w:cs="Times New Roman" w:hAnsi="Times New Roman"/>
          <w:sz w:val="24"/>
          <w:szCs w:val="24"/>
          <w:lang w:bidi="ar-DZ"/>
        </w:rPr>
        <w:t>menjadi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hiasan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dalam</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kehidupan</w:t>
      </w:r>
      <w:r>
        <w:rPr>
          <w:rFonts w:ascii="Times New Roman" w:cs="Times New Roman" w:hAnsi="Times New Roman"/>
          <w:sz w:val="24"/>
          <w:szCs w:val="24"/>
          <w:lang w:bidi="ar-DZ"/>
        </w:rPr>
        <w:t xml:space="preserve"> di dunia </w:t>
      </w:r>
      <w:r>
        <w:rPr>
          <w:rFonts w:ascii="Times New Roman" w:cs="Times New Roman" w:hAnsi="Times New Roman"/>
          <w:sz w:val="24"/>
          <w:szCs w:val="24"/>
          <w:lang w:bidi="ar-DZ"/>
        </w:rPr>
        <w:t>ini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akan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lebih</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memberi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makna</w:t>
      </w:r>
      <w:r>
        <w:rPr>
          <w:rFonts w:ascii="Times New Roman" w:cs="Times New Roman" w:hAnsi="Times New Roman"/>
          <w:sz w:val="24"/>
          <w:szCs w:val="24"/>
          <w:lang w:bidi="ar-DZ"/>
        </w:rPr>
        <w:t xml:space="preserve"> dan </w:t>
      </w:r>
      <w:r>
        <w:rPr>
          <w:rFonts w:ascii="Times New Roman" w:cs="Times New Roman" w:hAnsi="Times New Roman"/>
          <w:sz w:val="24"/>
          <w:szCs w:val="24"/>
          <w:lang w:bidi="ar-DZ"/>
        </w:rPr>
        <w:t>nilai</w:t>
      </w:r>
      <w:r>
        <w:rPr>
          <w:rFonts w:ascii="Times New Roman" w:cs="Times New Roman" w:hAnsi="Times New Roman"/>
          <w:sz w:val="24"/>
          <w:szCs w:val="24"/>
          <w:lang w:bidi="ar-DZ"/>
        </w:rPr>
        <w:t xml:space="preserve"> yang </w:t>
      </w:r>
      <w:r>
        <w:rPr>
          <w:rFonts w:ascii="Times New Roman" w:cs="Times New Roman" w:hAnsi="Times New Roman"/>
          <w:sz w:val="24"/>
          <w:szCs w:val="24"/>
          <w:lang w:bidi="ar-DZ"/>
        </w:rPr>
        <w:t>tak</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terhingga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apabila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ia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menjadi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anak</w:t>
      </w:r>
      <w:r>
        <w:rPr>
          <w:rFonts w:ascii="Times New Roman" w:cs="Times New Roman" w:hAnsi="Times New Roman"/>
          <w:sz w:val="24"/>
          <w:szCs w:val="24"/>
          <w:lang w:bidi="ar-DZ"/>
        </w:rPr>
        <w:t xml:space="preserve"> yang </w:t>
      </w:r>
      <w:r>
        <w:rPr>
          <w:rFonts w:ascii="Times New Roman" w:cs="Times New Roman" w:hAnsi="Times New Roman"/>
          <w:sz w:val="24"/>
          <w:szCs w:val="24"/>
          <w:lang w:bidi="ar-DZ"/>
        </w:rPr>
        <w:t>shalih</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baik</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keshalihan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dalam</w:t>
      </w:r>
      <w:r>
        <w:rPr>
          <w:rFonts w:ascii="Times New Roman" w:cs="Times New Roman" w:hAnsi="Times New Roman"/>
          <w:sz w:val="24"/>
          <w:szCs w:val="24"/>
          <w:lang w:bidi="ar-DZ"/>
        </w:rPr>
        <w:t xml:space="preserve"> ibadah </w:t>
      </w:r>
      <w:r>
        <w:rPr>
          <w:rFonts w:ascii="Times New Roman" w:cs="Times New Roman" w:hAnsi="Times New Roman"/>
          <w:sz w:val="24"/>
          <w:szCs w:val="24"/>
          <w:lang w:bidi="ar-DZ"/>
        </w:rPr>
        <w:t>maupun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keshalihan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dalam</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bergaul</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dengan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masyarakat</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lingkungannya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Keshalihan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anak</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akan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memberikan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kebahagiaan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bagi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kedua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orangtuanya</w:t>
      </w:r>
      <w:r>
        <w:rPr>
          <w:rFonts w:ascii="Times New Roman" w:cs="Times New Roman" w:hAnsi="Times New Roman"/>
          <w:sz w:val="24"/>
          <w:szCs w:val="24"/>
          <w:lang w:bidi="ar-DZ"/>
        </w:rPr>
        <w:t xml:space="preserve"> di </w:t>
      </w:r>
      <w:r>
        <w:rPr>
          <w:rFonts w:ascii="Times New Roman" w:cs="Times New Roman" w:hAnsi="Times New Roman"/>
          <w:sz w:val="24"/>
          <w:szCs w:val="24"/>
          <w:lang w:bidi="ar-DZ"/>
        </w:rPr>
        <w:t>akhirat</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kelak</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harapan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terbesar</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orangtua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adalah</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anak</w:t>
      </w:r>
      <w:r>
        <w:rPr>
          <w:rFonts w:ascii="Times New Roman" w:cs="Times New Roman" w:hAnsi="Times New Roman"/>
          <w:sz w:val="24"/>
          <w:szCs w:val="24"/>
          <w:lang w:bidi="ar-DZ"/>
        </w:rPr>
        <w:t xml:space="preserve"> yang </w:t>
      </w:r>
      <w:r>
        <w:rPr>
          <w:rFonts w:ascii="Times New Roman" w:cs="Times New Roman" w:hAnsi="Times New Roman"/>
          <w:sz w:val="24"/>
          <w:szCs w:val="24"/>
          <w:lang w:bidi="ar-DZ"/>
        </w:rPr>
        <w:t>shalah</w:t>
      </w:r>
      <w:r>
        <w:rPr>
          <w:rFonts w:ascii="Times New Roman" w:cs="Times New Roman" w:hAnsi="Times New Roman"/>
          <w:sz w:val="24"/>
          <w:szCs w:val="24"/>
          <w:lang w:bidi="ar-DZ"/>
        </w:rPr>
        <w:t xml:space="preserve"> yang </w:t>
      </w:r>
      <w:r>
        <w:rPr>
          <w:rFonts w:ascii="Times New Roman" w:cs="Times New Roman" w:hAnsi="Times New Roman"/>
          <w:sz w:val="24"/>
          <w:szCs w:val="24"/>
          <w:lang w:bidi="ar-DZ"/>
        </w:rPr>
        <w:t>do’anya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diijabah</w:t>
      </w:r>
      <w:r>
        <w:rPr>
          <w:rFonts w:ascii="Times New Roman" w:cs="Times New Roman" w:hAnsi="Times New Roman"/>
          <w:sz w:val="24"/>
          <w:szCs w:val="24"/>
          <w:lang w:bidi="ar-DZ"/>
        </w:rPr>
        <w:t xml:space="preserve"> oleh Allah </w:t>
      </w:r>
      <w:r>
        <w:rPr>
          <w:rFonts w:ascii="Times New Roman" w:cs="Times New Roman" w:hAnsi="Times New Roman"/>
          <w:sz w:val="24"/>
          <w:szCs w:val="24"/>
          <w:lang w:bidi="ar-DZ"/>
        </w:rPr>
        <w:t>Swt</w:t>
      </w:r>
      <w:r>
        <w:rPr>
          <w:rFonts w:ascii="Times New Roman" w:cs="Times New Roman" w:hAnsi="Times New Roman"/>
          <w:sz w:val="24"/>
          <w:szCs w:val="24"/>
          <w:lang w:bidi="ar-DZ"/>
        </w:rPr>
        <w:t xml:space="preserve">. Oleh </w:t>
      </w:r>
      <w:r>
        <w:rPr>
          <w:rFonts w:ascii="Times New Roman" w:cs="Times New Roman" w:hAnsi="Times New Roman"/>
          <w:sz w:val="24"/>
          <w:szCs w:val="24"/>
          <w:lang w:bidi="ar-DZ"/>
        </w:rPr>
        <w:t>sebab</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itu</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orangtua</w:t>
      </w:r>
      <w:r>
        <w:rPr>
          <w:rFonts w:ascii="Times New Roman" w:cs="Times New Roman" w:hAnsi="Times New Roman"/>
          <w:sz w:val="24"/>
          <w:szCs w:val="24"/>
          <w:lang w:bidi="ar-DZ"/>
        </w:rPr>
        <w:t xml:space="preserve"> yang </w:t>
      </w:r>
      <w:r>
        <w:rPr>
          <w:rFonts w:ascii="Times New Roman" w:cs="Times New Roman" w:hAnsi="Times New Roman"/>
          <w:sz w:val="24"/>
          <w:szCs w:val="24"/>
          <w:lang w:bidi="ar-DZ"/>
        </w:rPr>
        <w:t>bijak</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akan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mewariskan</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nilai-nilai</w:t>
      </w:r>
      <w:r>
        <w:rPr>
          <w:rFonts w:ascii="Times New Roman" w:cs="Times New Roman" w:hAnsi="Times New Roman"/>
          <w:sz w:val="24"/>
          <w:szCs w:val="24"/>
          <w:lang w:bidi="ar-DZ"/>
        </w:rPr>
        <w:t xml:space="preserve"> yang </w:t>
      </w:r>
      <w:r>
        <w:rPr>
          <w:rFonts w:ascii="Times New Roman" w:cs="Times New Roman" w:hAnsi="Times New Roman"/>
          <w:sz w:val="24"/>
          <w:szCs w:val="24"/>
          <w:lang w:bidi="ar-DZ"/>
        </w:rPr>
        <w:t>berharga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kepada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anak-anaknya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sebagai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bekal</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bagi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mengarungi</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kehidupannya</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kelak</w:t>
      </w:r>
      <w:r>
        <w:rPr>
          <w:rFonts w:ascii="Times New Roman" w:cs="Times New Roman" w:hAnsi="Times New Roman"/>
          <w:sz w:val="24"/>
          <w:szCs w:val="24"/>
          <w:lang w:bidi="ar-DZ"/>
        </w:rPr>
        <w:t xml:space="preserve"> </w:t>
      </w:r>
      <w:r>
        <w:rPr>
          <w:rFonts w:ascii="Times New Roman" w:cs="Times New Roman" w:hAnsi="Times New Roman"/>
          <w:sz w:val="24"/>
          <w:szCs w:val="24"/>
          <w:lang w:bidi="ar-DZ"/>
        </w:rPr>
        <w:t>(</w:t>
      </w:r>
      <w:r>
        <w:rPr>
          <w:rFonts w:ascii="Times New Roman" w:cs="Times New Roman" w:hAnsi="Times New Roman"/>
          <w:sz w:val="24"/>
          <w:szCs w:val="24"/>
        </w:rPr>
        <w:t xml:space="preserve"> </w:t>
      </w:r>
      <w:r>
        <w:rPr>
          <w:rFonts w:ascii="Times New Roman" w:cs="Times New Roman" w:hAnsi="Times New Roman"/>
          <w:sz w:val="24"/>
          <w:szCs w:val="24"/>
        </w:rPr>
        <w:t>Ibdalsyah</w:t>
      </w:r>
      <w:r>
        <w:rPr>
          <w:rFonts w:ascii="Times New Roman" w:cs="Times New Roman" w:hAnsi="Times New Roman"/>
          <w:sz w:val="24"/>
          <w:szCs w:val="24"/>
        </w:rPr>
        <w:t>, 2014: 73-74 ).</w:t>
      </w:r>
    </w:p>
    <w:p>
      <w:pPr>
        <w:pStyle w:val="style179"/>
        <w:spacing w:lineRule="auto" w:line="240"/>
        <w:ind w:firstLine="720"/>
        <w:jc w:val="both"/>
        <w:rPr>
          <w:rFonts w:ascii="Times New Roman" w:cs="Times New Roman" w:hAnsi="Times New Roman"/>
          <w:sz w:val="24"/>
          <w:szCs w:val="24"/>
          <w:lang w:bidi="ar-DZ"/>
        </w:rPr>
      </w:pPr>
      <w:r>
        <w:rPr>
          <w:rFonts w:ascii="Times New Roman" w:cs="Times New Roman" w:hAnsi="Times New Roman"/>
          <w:sz w:val="24"/>
          <w:szCs w:val="24"/>
          <w:lang w:bidi="ar-DZ"/>
        </w:rPr>
        <w:t>Pola asuh orangtua dalam pengasuhan anak yang sangat berpengaruh dalam pembentukan kepribadian dan kebiasaan yang baik terhadap anaknya. Bahkan sudah jelas pendidikan pertama seorang anak adalah dari orangtua, baik itu ibu maupun ayah. Ayah dan ibunya wajib menjaga kesehatannya, makan dan minumnya serta mengajarkan hal-hal yang dibutuhkan  sesuai dengan fase pertumbuhannya dengan kasih sayang dan keikhlasan. Orangtua berfungsi penanam nilai-nilai agama kepada anak agar mereka memiliki pedoman atau pegangan hidup yang benar.</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Tujuan</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dari</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penelitian</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ini</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untuk</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mengetahui</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apakah</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ada</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hubungan</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antara</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pola</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asuh</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orangtua</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dengan</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kenakalan</w:t>
      </w:r>
      <w:r>
        <w:rPr>
          <w:rFonts w:ascii="Times New Roman" w:cs="Times New Roman" w:hAnsi="Times New Roman"/>
          <w:sz w:val="24"/>
          <w:szCs w:val="24"/>
          <w:lang w:val="en-US" w:bidi="ar-DZ"/>
        </w:rPr>
        <w:t xml:space="preserve"> </w:t>
      </w:r>
      <w:r>
        <w:rPr>
          <w:rFonts w:ascii="Times New Roman" w:cs="Times New Roman" w:hAnsi="Times New Roman"/>
          <w:sz w:val="24"/>
          <w:szCs w:val="24"/>
          <w:lang w:val="en-US" w:bidi="ar-DZ"/>
        </w:rPr>
        <w:t>remaja</w:t>
      </w:r>
      <w:r>
        <w:rPr>
          <w:rFonts w:ascii="Times New Roman" w:cs="Times New Roman" w:hAnsi="Times New Roman"/>
          <w:sz w:val="24"/>
          <w:szCs w:val="24"/>
          <w:lang w:val="en-US" w:bidi="ar-DZ"/>
        </w:rPr>
        <w:t>.</w:t>
      </w:r>
    </w:p>
    <w:p>
      <w:pPr>
        <w:pStyle w:val="style179"/>
        <w:spacing w:lineRule="auto" w:line="240"/>
        <w:ind w:firstLine="720"/>
        <w:jc w:val="both"/>
        <w:rPr>
          <w:rFonts w:ascii="Times New Roman" w:cs="Times New Roman" w:hAnsi="Times New Roman"/>
          <w:sz w:val="24"/>
          <w:szCs w:val="24"/>
          <w:lang w:bidi="ar-DZ"/>
        </w:rPr>
      </w:pPr>
    </w:p>
    <w:p>
      <w:pPr>
        <w:pStyle w:val="style0"/>
        <w:spacing w:lineRule="auto" w:line="240"/>
        <w:ind w:firstLine="720"/>
        <w:jc w:val="both"/>
        <w:rPr>
          <w:rFonts w:ascii="Times New Roman" w:cs="Times New Roman" w:hAnsi="Times New Roman"/>
          <w:b/>
          <w:noProof/>
          <w:sz w:val="24"/>
          <w:szCs w:val="24"/>
        </w:rPr>
      </w:pPr>
      <w:r>
        <w:rPr>
          <w:rFonts w:ascii="Times New Roman" w:cs="Times New Roman" w:hAnsi="Times New Roman"/>
          <w:b/>
          <w:noProof/>
          <w:sz w:val="24"/>
          <w:szCs w:val="24"/>
        </w:rPr>
        <w:t>METODE PENELITIAN</w:t>
      </w:r>
    </w:p>
    <w:p>
      <w:pPr>
        <w:pStyle w:val="style0"/>
        <w:tabs>
          <w:tab w:val="left" w:leader="none" w:pos="720"/>
        </w:tabs>
        <w:spacing w:after="0" w:lineRule="auto" w:line="240"/>
        <w:ind w:left="811" w:firstLine="720"/>
        <w:jc w:val="both"/>
        <w:rPr>
          <w:rFonts w:ascii="Times New Roman" w:cs="Times New Roman" w:hAnsi="Times New Roman"/>
          <w:sz w:val="24"/>
          <w:szCs w:val="24"/>
        </w:rPr>
      </w:pPr>
      <w:r>
        <w:rPr>
          <w:rFonts w:ascii="Times New Roman" w:cs="Times New Roman" w:hAnsi="Times New Roman"/>
          <w:sz w:val="24"/>
          <w:szCs w:val="24"/>
        </w:rPr>
        <w:t>Pendekatan</w:t>
      </w:r>
      <w:r>
        <w:rPr>
          <w:rFonts w:ascii="Times New Roman" w:cs="Times New Roman" w:hAnsi="Times New Roman"/>
          <w:sz w:val="24"/>
          <w:szCs w:val="24"/>
        </w:rPr>
        <w:t xml:space="preserve"> yang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pendekatan</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Pendekatan</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pendekatan</w:t>
      </w:r>
      <w:r>
        <w:rPr>
          <w:rFonts w:ascii="Times New Roman" w:cs="Times New Roman" w:hAnsi="Times New Roman"/>
          <w:sz w:val="24"/>
          <w:szCs w:val="24"/>
        </w:rPr>
        <w:t xml:space="preserve"> </w:t>
      </w:r>
      <w:r>
        <w:rPr>
          <w:rFonts w:ascii="Times New Roman" w:cs="Times New Roman" w:hAnsi="Times New Roman"/>
          <w:sz w:val="24"/>
          <w:szCs w:val="24"/>
        </w:rPr>
        <w:t>pengambilan</w:t>
      </w:r>
      <w:r>
        <w:rPr>
          <w:rFonts w:ascii="Times New Roman" w:cs="Times New Roman" w:hAnsi="Times New Roman"/>
          <w:sz w:val="24"/>
          <w:szCs w:val="24"/>
        </w:rPr>
        <w:t xml:space="preserve"> </w:t>
      </w:r>
      <w:r>
        <w:rPr>
          <w:rFonts w:ascii="Times New Roman" w:cs="Times New Roman" w:hAnsi="Times New Roman"/>
          <w:sz w:val="24"/>
          <w:szCs w:val="24"/>
        </w:rPr>
        <w:t>keputusan</w:t>
      </w:r>
      <w:r>
        <w:rPr>
          <w:rFonts w:ascii="Times New Roman" w:cs="Times New Roman" w:hAnsi="Times New Roman"/>
          <w:sz w:val="24"/>
          <w:szCs w:val="24"/>
        </w:rPr>
        <w:t xml:space="preserve"> </w:t>
      </w:r>
      <w:r>
        <w:rPr>
          <w:rFonts w:ascii="Times New Roman" w:cs="Times New Roman" w:hAnsi="Times New Roman"/>
          <w:sz w:val="24"/>
          <w:szCs w:val="24"/>
        </w:rPr>
        <w:t>manajerial</w:t>
      </w:r>
      <w:r>
        <w:rPr>
          <w:rFonts w:ascii="Times New Roman" w:cs="Times New Roman" w:hAnsi="Times New Roman"/>
          <w:sz w:val="24"/>
          <w:szCs w:val="24"/>
        </w:rPr>
        <w:t xml:space="preserve"> yang </w:t>
      </w:r>
      <w:r>
        <w:rPr>
          <w:rFonts w:ascii="Times New Roman" w:cs="Times New Roman" w:hAnsi="Times New Roman"/>
          <w:sz w:val="24"/>
          <w:szCs w:val="24"/>
        </w:rPr>
        <w:t>didasarkan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pengunaan</w:t>
      </w:r>
      <w:r>
        <w:rPr>
          <w:rFonts w:ascii="Times New Roman" w:cs="Times New Roman" w:hAnsi="Times New Roman"/>
          <w:sz w:val="24"/>
          <w:szCs w:val="24"/>
        </w:rPr>
        <w:t xml:space="preserve"> </w:t>
      </w:r>
      <w:r>
        <w:rPr>
          <w:rFonts w:ascii="Times New Roman" w:cs="Times New Roman" w:hAnsi="Times New Roman"/>
          <w:sz w:val="24"/>
          <w:szCs w:val="24"/>
        </w:rPr>
        <w:t>metode-metode</w:t>
      </w:r>
      <w:r>
        <w:rPr>
          <w:rFonts w:ascii="Times New Roman" w:cs="Times New Roman" w:hAnsi="Times New Roman"/>
          <w:sz w:val="24"/>
          <w:szCs w:val="24"/>
        </w:rPr>
        <w:t xml:space="preserve"> </w:t>
      </w:r>
      <w:r>
        <w:rPr>
          <w:rFonts w:ascii="Times New Roman" w:cs="Times New Roman" w:hAnsi="Times New Roman"/>
          <w:sz w:val="24"/>
          <w:szCs w:val="24"/>
        </w:rPr>
        <w:t>ilmiah</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analisis</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membantu</w:t>
      </w:r>
      <w:r>
        <w:rPr>
          <w:rFonts w:ascii="Times New Roman" w:cs="Times New Roman" w:hAnsi="Times New Roman"/>
          <w:sz w:val="24"/>
          <w:szCs w:val="24"/>
        </w:rPr>
        <w:t xml:space="preserve"> </w:t>
      </w:r>
      <w:r>
        <w:rPr>
          <w:rFonts w:ascii="Times New Roman" w:cs="Times New Roman" w:hAnsi="Times New Roman"/>
          <w:sz w:val="24"/>
          <w:szCs w:val="24"/>
        </w:rPr>
        <w:t>manajer</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pengambil</w:t>
      </w:r>
      <w:r>
        <w:rPr>
          <w:rFonts w:ascii="Times New Roman" w:cs="Times New Roman" w:hAnsi="Times New Roman"/>
          <w:sz w:val="24"/>
          <w:szCs w:val="24"/>
        </w:rPr>
        <w:t xml:space="preserve"> </w:t>
      </w:r>
      <w:r>
        <w:rPr>
          <w:rFonts w:ascii="Times New Roman" w:cs="Times New Roman" w:hAnsi="Times New Roman"/>
          <w:sz w:val="24"/>
          <w:szCs w:val="24"/>
        </w:rPr>
        <w:t>keputusan</w:t>
      </w:r>
      <w:r>
        <w:rPr>
          <w:rFonts w:ascii="Times New Roman" w:cs="Times New Roman" w:hAnsi="Times New Roman"/>
          <w:sz w:val="24"/>
          <w:szCs w:val="24"/>
        </w:rPr>
        <w:t xml:space="preserve"> </w:t>
      </w:r>
      <w:r>
        <w:rPr>
          <w:rFonts w:ascii="Times New Roman" w:cs="Times New Roman" w:hAnsi="Times New Roman"/>
          <w:sz w:val="24"/>
          <w:szCs w:val="24"/>
        </w:rPr>
        <w:t>alam</w:t>
      </w:r>
      <w:r>
        <w:rPr>
          <w:rFonts w:ascii="Times New Roman" w:cs="Times New Roman" w:hAnsi="Times New Roman"/>
          <w:sz w:val="24"/>
          <w:szCs w:val="24"/>
        </w:rPr>
        <w:t xml:space="preserve">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keputusan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kebijakan</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Ben12 \p 1 \t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(Bernardus Y Nugroho, 2012, hal. 1)</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tabs>
          <w:tab w:val="left" w:leader="none" w:pos="720"/>
        </w:tabs>
        <w:spacing w:after="0" w:lineRule="auto" w:line="240"/>
        <w:ind w:left="811" w:firstLine="720"/>
        <w:jc w:val="both"/>
        <w:rPr>
          <w:rFonts w:ascii="Times New Roman" w:cs="Times New Roman" w:hAnsi="Times New Roman"/>
          <w:sz w:val="24"/>
          <w:szCs w:val="24"/>
        </w:rPr>
      </w:pPr>
      <w:r>
        <w:rPr>
          <w:rFonts w:ascii="Times New Roman" w:cs="Times New Roman" w:hAnsi="Times New Roman"/>
          <w:sz w:val="24"/>
          <w:szCs w:val="24"/>
        </w:rPr>
        <w:t xml:space="preserve">Teknik </w:t>
      </w:r>
      <w:r>
        <w:rPr>
          <w:rFonts w:ascii="Times New Roman" w:cs="Times New Roman" w:hAnsi="Times New Roman"/>
          <w:sz w:val="24"/>
          <w:szCs w:val="24"/>
        </w:rPr>
        <w:t>pengumpulan</w:t>
      </w:r>
      <w:r>
        <w:rPr>
          <w:rFonts w:ascii="Times New Roman" w:cs="Times New Roman" w:hAnsi="Times New Roman"/>
          <w:sz w:val="24"/>
          <w:szCs w:val="24"/>
        </w:rPr>
        <w:t xml:space="preserve"> data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biasanya</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w:t>
      </w:r>
      <w:r>
        <w:rPr>
          <w:rFonts w:ascii="Times New Roman" w:cs="Times New Roman" w:hAnsi="Times New Roman"/>
          <w:sz w:val="24"/>
          <w:szCs w:val="24"/>
        </w:rPr>
        <w:t>penyebaran</w:t>
      </w:r>
      <w:r>
        <w:rPr>
          <w:rFonts w:ascii="Times New Roman" w:cs="Times New Roman" w:hAnsi="Times New Roman"/>
          <w:sz w:val="24"/>
          <w:szCs w:val="24"/>
        </w:rPr>
        <w:t xml:space="preserve"> </w:t>
      </w:r>
      <w:r>
        <w:rPr>
          <w:rFonts w:ascii="Times New Roman" w:cs="Times New Roman" w:hAnsi="Times New Roman"/>
          <w:sz w:val="24"/>
          <w:szCs w:val="24"/>
        </w:rPr>
        <w:t>kuesioner</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juga yang </w:t>
      </w:r>
      <w:r>
        <w:rPr>
          <w:rFonts w:ascii="Times New Roman" w:cs="Times New Roman" w:hAnsi="Times New Roman"/>
          <w:sz w:val="24"/>
          <w:szCs w:val="24"/>
        </w:rPr>
        <w:t>menyebutnya</w:t>
      </w:r>
      <w:r>
        <w:rPr>
          <w:rFonts w:ascii="Times New Roman" w:cs="Times New Roman" w:hAnsi="Times New Roman"/>
          <w:sz w:val="24"/>
          <w:szCs w:val="24"/>
        </w:rPr>
        <w:t xml:space="preserve"> </w:t>
      </w:r>
      <w:r>
        <w:rPr>
          <w:rFonts w:ascii="Times New Roman" w:cs="Times New Roman" w:hAnsi="Times New Roman"/>
          <w:sz w:val="24"/>
          <w:szCs w:val="24"/>
        </w:rPr>
        <w:t>angket</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tes</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orang yang </w:t>
      </w:r>
      <w:r>
        <w:rPr>
          <w:rFonts w:ascii="Times New Roman" w:cs="Times New Roman" w:hAnsi="Times New Roman"/>
          <w:sz w:val="24"/>
          <w:szCs w:val="24"/>
        </w:rPr>
        <w:t>merespon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menjawab</w:t>
      </w:r>
      <w:r>
        <w:rPr>
          <w:rFonts w:ascii="Times New Roman" w:cs="Times New Roman" w:hAnsi="Times New Roman"/>
          <w:sz w:val="24"/>
          <w:szCs w:val="24"/>
        </w:rPr>
        <w:t xml:space="preserve"> </w:t>
      </w:r>
      <w:r>
        <w:rPr>
          <w:rFonts w:ascii="Times New Roman" w:cs="Times New Roman" w:hAnsi="Times New Roman"/>
          <w:sz w:val="24"/>
          <w:szCs w:val="24"/>
        </w:rPr>
        <w:t>pertanyaan-pertanyaan</w:t>
      </w:r>
      <w:r>
        <w:rPr>
          <w:rFonts w:ascii="Times New Roman" w:cs="Times New Roman" w:hAnsi="Times New Roman"/>
          <w:sz w:val="24"/>
          <w:szCs w:val="24"/>
        </w:rPr>
        <w:t xml:space="preserve"> </w:t>
      </w:r>
      <w:r>
        <w:rPr>
          <w:rFonts w:ascii="Times New Roman" w:cs="Times New Roman" w:hAnsi="Times New Roman"/>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ataupun</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noProof/>
          <w:sz w:val="24"/>
          <w:szCs w:val="24"/>
        </w:rPr>
        <w:t>(Nasehudin, 2012)</w:t>
      </w:r>
      <w:r>
        <w:rPr>
          <w:rFonts w:ascii="Times New Roman" w:cs="Times New Roman" w:hAnsi="Times New Roman"/>
          <w:sz w:val="24"/>
          <w:szCs w:val="24"/>
        </w:rPr>
        <w:t>.</w:t>
      </w:r>
    </w:p>
    <w:p>
      <w:pPr>
        <w:pStyle w:val="style0"/>
        <w:tabs>
          <w:tab w:val="left" w:leader="none" w:pos="720"/>
        </w:tabs>
        <w:spacing w:lineRule="auto" w:line="240"/>
        <w:ind w:left="810" w:firstLine="720"/>
        <w:jc w:val="both"/>
        <w:rPr>
          <w:rFonts w:ascii="Times New Roman" w:cs="Times New Roman" w:hAnsi="Times New Roman"/>
          <w:sz w:val="24"/>
          <w:szCs w:val="24"/>
          <w:lang w:val="id-ID"/>
        </w:rPr>
      </w:pP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w:t>
      </w:r>
      <w:r>
        <w:rPr>
          <w:rFonts w:ascii="Times New Roman" w:cs="Times New Roman" w:hAnsi="Times New Roman"/>
          <w:sz w:val="24"/>
          <w:szCs w:val="24"/>
        </w:rPr>
        <w:t>kan</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survey, </w:t>
      </w: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kamus</w:t>
      </w:r>
      <w:r>
        <w:rPr>
          <w:rFonts w:ascii="Times New Roman" w:cs="Times New Roman" w:hAnsi="Times New Roman"/>
          <w:sz w:val="24"/>
          <w:szCs w:val="24"/>
        </w:rPr>
        <w:t xml:space="preserve"> </w:t>
      </w:r>
      <w:r>
        <w:rPr>
          <w:rFonts w:ascii="Times New Roman" w:cs="Times New Roman" w:hAnsi="Times New Roman"/>
          <w:sz w:val="24"/>
          <w:szCs w:val="24"/>
        </w:rPr>
        <w:t>disebutkan</w:t>
      </w:r>
      <w:r>
        <w:rPr>
          <w:rFonts w:ascii="Times New Roman" w:cs="Times New Roman" w:hAnsi="Times New Roman"/>
          <w:sz w:val="24"/>
          <w:szCs w:val="24"/>
        </w:rPr>
        <w:t xml:space="preserve"> </w:t>
      </w:r>
      <w:r>
        <w:rPr>
          <w:rFonts w:ascii="Times New Roman" w:cs="Times New Roman" w:hAnsi="Times New Roman"/>
          <w:sz w:val="24"/>
          <w:szCs w:val="24"/>
        </w:rPr>
        <w:t>pengertian</w:t>
      </w:r>
      <w:r>
        <w:rPr>
          <w:rFonts w:ascii="Times New Roman" w:cs="Times New Roman" w:hAnsi="Times New Roman"/>
          <w:sz w:val="24"/>
          <w:szCs w:val="24"/>
        </w:rPr>
        <w:t xml:space="preserve"> survey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tindakan</w:t>
      </w:r>
      <w:r>
        <w:rPr>
          <w:rFonts w:ascii="Times New Roman" w:cs="Times New Roman" w:hAnsi="Times New Roman"/>
          <w:sz w:val="24"/>
          <w:szCs w:val="24"/>
        </w:rPr>
        <w:t xml:space="preserve"> </w:t>
      </w:r>
      <w:r>
        <w:rPr>
          <w:rFonts w:ascii="Times New Roman" w:cs="Times New Roman" w:hAnsi="Times New Roman"/>
          <w:sz w:val="24"/>
          <w:szCs w:val="24"/>
        </w:rPr>
        <w:t>mengukur</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memperkirakan</w:t>
      </w:r>
      <w:r>
        <w:rPr>
          <w:rFonts w:ascii="Times New Roman" w:cs="Times New Roman" w:hAnsi="Times New Roman"/>
          <w:sz w:val="24"/>
          <w:szCs w:val="24"/>
        </w:rPr>
        <w:t xml:space="preserve">. </w:t>
      </w:r>
      <w:r>
        <w:rPr>
          <w:rFonts w:ascii="Times New Roman" w:cs="Times New Roman" w:hAnsi="Times New Roman"/>
          <w:sz w:val="24"/>
          <w:szCs w:val="24"/>
        </w:rPr>
        <w:t>Namun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survey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berarti</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pengamatan</w:t>
      </w:r>
      <w:r>
        <w:rPr>
          <w:rFonts w:ascii="Times New Roman" w:cs="Times New Roman" w:hAnsi="Times New Roman"/>
          <w:sz w:val="24"/>
          <w:szCs w:val="24"/>
        </w:rPr>
        <w:t xml:space="preserve"> </w:t>
      </w:r>
      <w:r>
        <w:rPr>
          <w:rFonts w:ascii="Times New Roman" w:cs="Times New Roman" w:hAnsi="Times New Roman"/>
          <w:sz w:val="24"/>
          <w:szCs w:val="24"/>
        </w:rPr>
        <w:t>dimana</w:t>
      </w:r>
      <w:r>
        <w:rPr>
          <w:rFonts w:ascii="Times New Roman" w:cs="Times New Roman" w:hAnsi="Times New Roman"/>
          <w:sz w:val="24"/>
          <w:szCs w:val="24"/>
        </w:rPr>
        <w:t xml:space="preserve"> </w:t>
      </w:r>
      <w:r>
        <w:rPr>
          <w:rFonts w:ascii="Times New Roman" w:cs="Times New Roman" w:hAnsi="Times New Roman"/>
          <w:sz w:val="24"/>
          <w:szCs w:val="24"/>
        </w:rPr>
        <w:t>indikator</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jawaban-jawaban</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yang </w:t>
      </w:r>
      <w:r>
        <w:rPr>
          <w:rFonts w:ascii="Times New Roman" w:cs="Times New Roman" w:hAnsi="Times New Roman"/>
          <w:sz w:val="24"/>
          <w:szCs w:val="24"/>
        </w:rPr>
        <w:t>diberikan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sz w:val="24"/>
          <w:szCs w:val="24"/>
        </w:rPr>
        <w:t>maupun</w:t>
      </w:r>
      <w:r>
        <w:rPr>
          <w:rFonts w:ascii="Times New Roman" w:cs="Times New Roman" w:hAnsi="Times New Roman"/>
          <w:sz w:val="24"/>
          <w:szCs w:val="24"/>
        </w:rPr>
        <w:t xml:space="preserve"> </w:t>
      </w:r>
      <w:r>
        <w:rPr>
          <w:rFonts w:ascii="Times New Roman" w:cs="Times New Roman" w:hAnsi="Times New Roman"/>
          <w:sz w:val="24"/>
          <w:szCs w:val="24"/>
        </w:rPr>
        <w:t>tertulis</w:t>
      </w:r>
      <w:r>
        <w:rPr>
          <w:rFonts w:ascii="Times New Roman" w:cs="Times New Roman" w:hAnsi="Times New Roman"/>
          <w:sz w:val="24"/>
          <w:szCs w:val="24"/>
        </w:rPr>
        <w:t xml:space="preserve">. Survey </w:t>
      </w:r>
      <w:r>
        <w:rPr>
          <w:rFonts w:ascii="Times New Roman" w:cs="Times New Roman" w:hAnsi="Times New Roman"/>
          <w:sz w:val="24"/>
          <w:szCs w:val="24"/>
        </w:rPr>
        <w:t>biasanya</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satu</w:t>
      </w:r>
      <w:r>
        <w:rPr>
          <w:rFonts w:ascii="Times New Roman" w:cs="Times New Roman" w:hAnsi="Times New Roman"/>
          <w:sz w:val="24"/>
          <w:szCs w:val="24"/>
        </w:rPr>
        <w:t xml:space="preserve"> kali</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terbagi</w:t>
      </w:r>
      <w:r>
        <w:rPr>
          <w:rFonts w:ascii="Times New Roman" w:cs="Times New Roman" w:hAnsi="Times New Roman"/>
          <w:sz w:val="24"/>
          <w:szCs w:val="24"/>
        </w:rPr>
        <w:t xml:space="preserve">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bebas</w:t>
      </w:r>
      <w:r>
        <w:rPr>
          <w:rFonts w:ascii="Times New Roman" w:cs="Times New Roman" w:hAnsi="Times New Roman"/>
          <w:sz w:val="24"/>
          <w:szCs w:val="24"/>
        </w:rPr>
        <w:t xml:space="preserve"> dan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terikat</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bebas</w:t>
      </w:r>
      <w:r>
        <w:rPr>
          <w:rFonts w:ascii="Times New Roman" w:cs="Times New Roman" w:hAnsi="Times New Roman"/>
          <w:sz w:val="24"/>
          <w:szCs w:val="24"/>
        </w:rPr>
        <w:t xml:space="preserve"> (</w:t>
      </w:r>
      <w:r>
        <w:rPr>
          <w:rFonts w:ascii="Times New Roman" w:cs="Times New Roman" w:hAnsi="Times New Roman"/>
          <w:i/>
          <w:iCs/>
          <w:sz w:val="24"/>
          <w:szCs w:val="24"/>
        </w:rPr>
        <w:t>independent</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yang </w:t>
      </w:r>
      <w:r>
        <w:rPr>
          <w:rFonts w:ascii="Times New Roman" w:cs="Times New Roman" w:hAnsi="Times New Roman"/>
          <w:sz w:val="24"/>
          <w:szCs w:val="24"/>
        </w:rPr>
        <w:t>mempengaruhi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yang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sebab</w:t>
      </w:r>
      <w:r>
        <w:rPr>
          <w:rFonts w:ascii="Times New Roman" w:cs="Times New Roman" w:hAnsi="Times New Roman"/>
          <w:sz w:val="24"/>
          <w:szCs w:val="24"/>
        </w:rPr>
        <w:t xml:space="preserve"> </w:t>
      </w:r>
      <w:r>
        <w:rPr>
          <w:rFonts w:ascii="Times New Roman" w:cs="Times New Roman" w:hAnsi="Times New Roman"/>
          <w:sz w:val="24"/>
          <w:szCs w:val="24"/>
        </w:rPr>
        <w:t>perubahannya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timbulnya</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terikat</w:t>
      </w:r>
      <w:r>
        <w:rPr>
          <w:rFonts w:ascii="Times New Roman" w:cs="Times New Roman" w:hAnsi="Times New Roman"/>
          <w:sz w:val="24"/>
          <w:szCs w:val="24"/>
        </w:rPr>
        <w:t xml:space="preserve"> (</w:t>
      </w:r>
      <w:r>
        <w:rPr>
          <w:rFonts w:ascii="Times New Roman" w:cs="Times New Roman" w:hAnsi="Times New Roman"/>
          <w:i/>
          <w:iCs/>
          <w:sz w:val="24"/>
          <w:szCs w:val="24"/>
        </w:rPr>
        <w:t>dependent</w:t>
      </w:r>
      <w:r>
        <w:rPr>
          <w:rFonts w:ascii="Times New Roman" w:cs="Times New Roman" w:hAnsi="Times New Roman"/>
          <w:sz w:val="24"/>
          <w:szCs w:val="24"/>
        </w:rPr>
        <w:t xml:space="preserve">). </w:t>
      </w:r>
      <w:r>
        <w:rPr>
          <w:rFonts w:ascii="Times New Roman" w:cs="Times New Roman" w:hAnsi="Times New Roman"/>
          <w:sz w:val="24"/>
          <w:szCs w:val="24"/>
        </w:rPr>
        <w:t>Sedangkan</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terikat</w:t>
      </w:r>
      <w:r>
        <w:rPr>
          <w:rFonts w:ascii="Times New Roman" w:cs="Times New Roman" w:hAnsi="Times New Roman"/>
          <w:sz w:val="24"/>
          <w:szCs w:val="24"/>
        </w:rPr>
        <w:t xml:space="preserve"> (</w:t>
      </w:r>
      <w:r>
        <w:rPr>
          <w:rFonts w:ascii="Times New Roman" w:cs="Times New Roman" w:hAnsi="Times New Roman"/>
          <w:i/>
          <w:iCs/>
          <w:sz w:val="24"/>
          <w:szCs w:val="24"/>
        </w:rPr>
        <w:t>dependent</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yang </w:t>
      </w:r>
      <w:r>
        <w:rPr>
          <w:rFonts w:ascii="Times New Roman" w:cs="Times New Roman" w:hAnsi="Times New Roman"/>
          <w:sz w:val="24"/>
          <w:szCs w:val="24"/>
        </w:rPr>
        <w:t>dipengaruhi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yang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akibat</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adanya</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bebas</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Sug16 \p 4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(Sugiyono, 2016, hal. 4)</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yang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bebas</w:t>
      </w:r>
      <w:r>
        <w:rPr>
          <w:rFonts w:ascii="Times New Roman" w:cs="Times New Roman" w:hAnsi="Times New Roman"/>
          <w:sz w:val="24"/>
          <w:szCs w:val="24"/>
        </w:rPr>
        <w:t xml:space="preserve"> (</w:t>
      </w:r>
      <w:r>
        <w:rPr>
          <w:rFonts w:ascii="Times New Roman" w:cs="Times New Roman" w:hAnsi="Times New Roman"/>
          <w:i/>
          <w:iCs/>
          <w:sz w:val="24"/>
          <w:szCs w:val="24"/>
        </w:rPr>
        <w:t>independent</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pola</w:t>
      </w:r>
      <w:r>
        <w:rPr>
          <w:rFonts w:ascii="Times New Roman" w:cs="Times New Roman" w:hAnsi="Times New Roman"/>
          <w:sz w:val="24"/>
          <w:szCs w:val="24"/>
        </w:rPr>
        <w:t xml:space="preserve"> </w:t>
      </w:r>
      <w:r>
        <w:rPr>
          <w:rFonts w:ascii="Times New Roman" w:cs="Times New Roman" w:hAnsi="Times New Roman"/>
          <w:sz w:val="24"/>
          <w:szCs w:val="24"/>
        </w:rPr>
        <w:t>asuh</w:t>
      </w:r>
      <w:r>
        <w:rPr>
          <w:rFonts w:ascii="Times New Roman" w:cs="Times New Roman" w:hAnsi="Times New Roman"/>
          <w:sz w:val="24"/>
          <w:szCs w:val="24"/>
        </w:rPr>
        <w:t xml:space="preserve"> </w:t>
      </w:r>
      <w:r>
        <w:rPr>
          <w:rFonts w:ascii="Times New Roman" w:cs="Times New Roman" w:hAnsi="Times New Roman"/>
          <w:sz w:val="24"/>
          <w:szCs w:val="24"/>
        </w:rPr>
        <w:t>orangtua</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X) dan yang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i/>
          <w:iCs/>
          <w:sz w:val="24"/>
          <w:szCs w:val="24"/>
        </w:rPr>
        <w:t>dependent</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w:t>
      </w:r>
      <w:r>
        <w:rPr>
          <w:rFonts w:ascii="Times New Roman" w:cs="Times New Roman" w:hAnsi="Times New Roman"/>
          <w:sz w:val="24"/>
          <w:szCs w:val="24"/>
        </w:rPr>
        <w:t>remaja</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Y).</w:t>
      </w:r>
    </w:p>
    <w:p>
      <w:pPr>
        <w:pStyle w:val="style0"/>
        <w:tabs>
          <w:tab w:val="left" w:leader="none" w:pos="720"/>
        </w:tabs>
        <w:spacing w:lineRule="auto" w:line="240"/>
        <w:ind w:left="810" w:firstLine="720"/>
        <w:jc w:val="both"/>
        <w:rPr>
          <w:rFonts w:ascii="Times New Roman" w:cs="Times New Roman" w:hAnsi="Times New Roman"/>
          <w:sz w:val="24"/>
          <w:szCs w:val="24"/>
        </w:rPr>
      </w:pPr>
      <w:r>
        <w:rPr>
          <w:rFonts w:ascii="Times New Roman" w:cs="Times New Roman" w:hAnsi="Times New Roman"/>
          <w:sz w:val="24"/>
          <w:szCs w:val="24"/>
        </w:rPr>
        <w:t xml:space="preserve">Teknik </w:t>
      </w:r>
      <w:r>
        <w:rPr>
          <w:rFonts w:ascii="Times New Roman" w:cs="Times New Roman" w:hAnsi="Times New Roman"/>
          <w:sz w:val="24"/>
          <w:szCs w:val="24"/>
        </w:rPr>
        <w:t>analisa</w:t>
      </w:r>
      <w:r>
        <w:rPr>
          <w:rFonts w:ascii="Times New Roman" w:cs="Times New Roman" w:hAnsi="Times New Roman"/>
          <w:sz w:val="24"/>
          <w:szCs w:val="24"/>
        </w:rPr>
        <w:t xml:space="preserve"> data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yang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menyederhanakan</w:t>
      </w:r>
      <w:r>
        <w:rPr>
          <w:rFonts w:ascii="Times New Roman" w:cs="Times New Roman" w:hAnsi="Times New Roman"/>
          <w:sz w:val="24"/>
          <w:szCs w:val="24"/>
        </w:rPr>
        <w:t xml:space="preserve"> </w:t>
      </w:r>
      <w:r>
        <w:rPr>
          <w:rFonts w:ascii="Times New Roman" w:cs="Times New Roman" w:hAnsi="Times New Roman"/>
          <w:sz w:val="24"/>
          <w:szCs w:val="24"/>
        </w:rPr>
        <w:t>keterangan-keterangan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data yang </w:t>
      </w:r>
      <w:r>
        <w:rPr>
          <w:rFonts w:ascii="Times New Roman" w:cs="Times New Roman" w:hAnsi="Times New Roman"/>
          <w:sz w:val="24"/>
          <w:szCs w:val="24"/>
        </w:rPr>
        <w:t>diperoleh</w:t>
      </w:r>
      <w:r>
        <w:rPr>
          <w:rFonts w:ascii="Times New Roman" w:cs="Times New Roman" w:hAnsi="Times New Roman"/>
          <w:sz w:val="24"/>
          <w:szCs w:val="24"/>
        </w:rPr>
        <w:t xml:space="preserve"> agar data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dipahami</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Suk16 \p 86 \t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(Sukardi, 2016, hal. 86)</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berpendapat</w:t>
      </w:r>
      <w:r>
        <w:rPr>
          <w:rFonts w:ascii="Times New Roman" w:cs="Times New Roman" w:hAnsi="Times New Roman"/>
          <w:sz w:val="24"/>
          <w:szCs w:val="24"/>
        </w:rPr>
        <w:t xml:space="preserve"> </w:t>
      </w:r>
      <w:r>
        <w:rPr>
          <w:rFonts w:ascii="Times New Roman" w:cs="Times New Roman" w:hAnsi="Times New Roman"/>
          <w:sz w:val="24"/>
          <w:szCs w:val="24"/>
        </w:rPr>
        <w:t>jika</w:t>
      </w:r>
      <w:r>
        <w:rPr>
          <w:rFonts w:ascii="Times New Roman" w:cs="Times New Roman" w:hAnsi="Times New Roman"/>
          <w:sz w:val="24"/>
          <w:szCs w:val="24"/>
        </w:rPr>
        <w:t xml:space="preserve"> data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bentuk</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angka</w:t>
      </w:r>
      <w:r>
        <w:rPr>
          <w:rFonts w:ascii="Times New Roman" w:cs="Times New Roman" w:hAnsi="Times New Roman"/>
          <w:sz w:val="24"/>
          <w:szCs w:val="24"/>
        </w:rPr>
        <w:t xml:space="preserve">, </w:t>
      </w:r>
      <w:r>
        <w:rPr>
          <w:rFonts w:ascii="Times New Roman" w:cs="Times New Roman" w:hAnsi="Times New Roman"/>
          <w:sz w:val="24"/>
          <w:szCs w:val="24"/>
        </w:rPr>
        <w:t>maka</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mendeskripsi</w:t>
      </w:r>
      <w:r>
        <w:rPr>
          <w:rFonts w:ascii="Times New Roman" w:cs="Times New Roman" w:hAnsi="Times New Roman"/>
          <w:sz w:val="24"/>
          <w:szCs w:val="24"/>
        </w:rPr>
        <w:t xml:space="preserve"> data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w:t>
      </w:r>
      <w:r>
        <w:rPr>
          <w:rFonts w:ascii="Times New Roman" w:cs="Times New Roman" w:hAnsi="Times New Roman"/>
          <w:sz w:val="24"/>
          <w:szCs w:val="24"/>
        </w:rPr>
        <w:t>statistik</w:t>
      </w:r>
      <w:r>
        <w:rPr>
          <w:rFonts w:ascii="Times New Roman" w:cs="Times New Roman" w:hAnsi="Times New Roman"/>
          <w:sz w:val="24"/>
          <w:szCs w:val="24"/>
        </w:rPr>
        <w:t xml:space="preserve"> </w:t>
      </w:r>
      <w:r>
        <w:rPr>
          <w:rFonts w:ascii="Times New Roman" w:cs="Times New Roman" w:hAnsi="Times New Roman"/>
          <w:sz w:val="24"/>
          <w:szCs w:val="24"/>
        </w:rPr>
        <w:t>deskr</w:t>
      </w:r>
      <w:r>
        <w:rPr>
          <w:rFonts w:ascii="Times New Roman" w:cs="Times New Roman" w:hAnsi="Times New Roman"/>
          <w:sz w:val="24"/>
          <w:szCs w:val="24"/>
        </w:rPr>
        <w:t>i</w:t>
      </w:r>
      <w:r>
        <w:rPr>
          <w:rFonts w:ascii="Times New Roman" w:cs="Times New Roman" w:hAnsi="Times New Roman"/>
          <w:sz w:val="24"/>
          <w:szCs w:val="24"/>
        </w:rPr>
        <w:t>ptif</w:t>
      </w:r>
      <w:r>
        <w:rPr>
          <w:rFonts w:ascii="Times New Roman" w:cs="Times New Roman" w:hAnsi="Times New Roman"/>
          <w:sz w:val="24"/>
          <w:szCs w:val="24"/>
        </w:rPr>
        <w:t xml:space="preserve">. </w:t>
      </w: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meringkas</w:t>
      </w:r>
      <w:r>
        <w:rPr>
          <w:rFonts w:ascii="Times New Roman" w:cs="Times New Roman" w:hAnsi="Times New Roman"/>
          <w:sz w:val="24"/>
          <w:szCs w:val="24"/>
        </w:rPr>
        <w:t xml:space="preserve"> data agar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mudah</w:t>
      </w:r>
      <w:r>
        <w:rPr>
          <w:rFonts w:ascii="Times New Roman" w:cs="Times New Roman" w:hAnsi="Times New Roman"/>
          <w:sz w:val="24"/>
          <w:szCs w:val="24"/>
        </w:rPr>
        <w:t xml:space="preserve"> </w:t>
      </w:r>
      <w:r>
        <w:rPr>
          <w:rFonts w:ascii="Times New Roman" w:cs="Times New Roman" w:hAnsi="Times New Roman"/>
          <w:sz w:val="24"/>
          <w:szCs w:val="24"/>
        </w:rPr>
        <w:t>dilihat</w:t>
      </w:r>
      <w:r>
        <w:rPr>
          <w:rFonts w:ascii="Times New Roman" w:cs="Times New Roman" w:hAnsi="Times New Roman"/>
          <w:sz w:val="24"/>
          <w:szCs w:val="24"/>
        </w:rPr>
        <w:t xml:space="preserve"> dan </w:t>
      </w:r>
      <w:r>
        <w:rPr>
          <w:rFonts w:ascii="Times New Roman" w:cs="Times New Roman" w:hAnsi="Times New Roman"/>
          <w:sz w:val="24"/>
          <w:szCs w:val="24"/>
        </w:rPr>
        <w:t>dimengerti</w:t>
      </w:r>
      <w:r>
        <w:rPr>
          <w:rFonts w:ascii="Times New Roman" w:cs="Times New Roman" w:hAnsi="Times New Roman"/>
          <w:sz w:val="24"/>
          <w:szCs w:val="24"/>
        </w:rPr>
        <w:t xml:space="preserve">. </w:t>
      </w:r>
    </w:p>
    <w:p>
      <w:pPr>
        <w:pStyle w:val="style0"/>
        <w:tabs>
          <w:tab w:val="left" w:leader="none" w:pos="720"/>
        </w:tabs>
        <w:spacing w:lineRule="auto" w:line="240"/>
        <w:ind w:left="810" w:firstLine="720"/>
        <w:jc w:val="both"/>
        <w:rPr>
          <w:rFonts w:ascii="Times New Roman" w:cs="Times New Roman" w:hAnsi="Times New Roman"/>
          <w:i/>
          <w:iCs/>
          <w:sz w:val="24"/>
          <w:szCs w:val="24"/>
          <w:lang w:val="id-ID"/>
        </w:rPr>
      </w:pP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menganalisis</w:t>
      </w:r>
      <w:r>
        <w:rPr>
          <w:rFonts w:ascii="Times New Roman" w:cs="Times New Roman" w:hAnsi="Times New Roman"/>
          <w:sz w:val="24"/>
          <w:szCs w:val="24"/>
        </w:rPr>
        <w:t xml:space="preserve"> </w:t>
      </w:r>
      <w:r>
        <w:rPr>
          <w:rFonts w:ascii="Times New Roman" w:cs="Times New Roman" w:hAnsi="Times New Roman"/>
          <w:sz w:val="24"/>
          <w:szCs w:val="24"/>
        </w:rPr>
        <w:t>kedua</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w:t>
      </w:r>
      <w:r>
        <w:rPr>
          <w:rFonts w:ascii="Times New Roman" w:cs="Times New Roman" w:hAnsi="Times New Roman"/>
          <w:sz w:val="24"/>
          <w:szCs w:val="24"/>
        </w:rPr>
        <w:t>analisa</w:t>
      </w:r>
      <w:r>
        <w:rPr>
          <w:rFonts w:ascii="Times New Roman" w:cs="Times New Roman" w:hAnsi="Times New Roman"/>
          <w:sz w:val="24"/>
          <w:szCs w:val="24"/>
        </w:rPr>
        <w:t xml:space="preserve"> </w:t>
      </w:r>
      <w:r>
        <w:rPr>
          <w:rFonts w:ascii="Times New Roman" w:cs="Times New Roman" w:hAnsi="Times New Roman"/>
          <w:sz w:val="24"/>
          <w:szCs w:val="24"/>
        </w:rPr>
        <w:t>korelasional</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rumus</w:t>
      </w:r>
      <w:r>
        <w:rPr>
          <w:rFonts w:ascii="Times New Roman" w:cs="Times New Roman" w:hAnsi="Times New Roman"/>
          <w:sz w:val="24"/>
          <w:szCs w:val="24"/>
        </w:rPr>
        <w:t xml:space="preserve"> </w:t>
      </w:r>
      <w:r>
        <w:rPr>
          <w:rFonts w:ascii="Times New Roman" w:cs="Times New Roman" w:hAnsi="Times New Roman"/>
          <w:sz w:val="24"/>
          <w:szCs w:val="24"/>
        </w:rPr>
        <w:t>korelasi</w:t>
      </w:r>
      <w:r>
        <w:rPr>
          <w:rFonts w:ascii="Times New Roman" w:cs="Times New Roman" w:hAnsi="Times New Roman"/>
          <w:sz w:val="24"/>
          <w:szCs w:val="24"/>
        </w:rPr>
        <w:t xml:space="preserve"> </w:t>
      </w:r>
      <w:r>
        <w:rPr>
          <w:rFonts w:ascii="Times New Roman" w:cs="Times New Roman" w:hAnsi="Times New Roman"/>
          <w:i/>
          <w:iCs/>
          <w:sz w:val="24"/>
          <w:szCs w:val="24"/>
        </w:rPr>
        <w:t>product Moment Pearson</w:t>
      </w:r>
      <w:r>
        <w:rPr>
          <w:rFonts w:ascii="Times New Roman" w:cs="Times New Roman" w:hAnsi="Times New Roman"/>
          <w:i/>
          <w:iCs/>
          <w:sz w:val="24"/>
          <w:szCs w:val="24"/>
        </w:rPr>
        <w:t xml:space="preserve">. </w:t>
      </w:r>
      <w:r>
        <w:rPr>
          <w:rFonts w:ascii="Times New Roman" w:cs="Times New Roman" w:hAnsi="Times New Roman"/>
          <w:sz w:val="24"/>
          <w:szCs w:val="24"/>
        </w:rPr>
        <w:t xml:space="preserve">Setelah </w:t>
      </w:r>
      <w:r>
        <w:rPr>
          <w:rFonts w:ascii="Times New Roman" w:cs="Times New Roman" w:hAnsi="Times New Roman"/>
          <w:sz w:val="24"/>
          <w:szCs w:val="24"/>
        </w:rPr>
        <w:t>diperoleh</w:t>
      </w:r>
      <w:r>
        <w:rPr>
          <w:rFonts w:ascii="Times New Roman" w:cs="Times New Roman" w:hAnsi="Times New Roman"/>
          <w:sz w:val="24"/>
          <w:szCs w:val="24"/>
        </w:rPr>
        <w:t xml:space="preserve"> </w:t>
      </w:r>
      <w:r>
        <w:rPr>
          <w:rFonts w:ascii="Times New Roman" w:cs="Times New Roman" w:hAnsi="Times New Roman"/>
          <w:sz w:val="24"/>
          <w:szCs w:val="24"/>
        </w:rPr>
        <w:t>angka</w:t>
      </w:r>
      <w:r>
        <w:rPr>
          <w:rFonts w:ascii="Times New Roman" w:cs="Times New Roman" w:hAnsi="Times New Roman"/>
          <w:sz w:val="24"/>
          <w:szCs w:val="24"/>
        </w:rPr>
        <w:t xml:space="preserve"> </w:t>
      </w:r>
      <w:r>
        <w:rPr>
          <w:rFonts w:ascii="Times New Roman" w:cs="Times New Roman" w:hAnsi="Times New Roman"/>
          <w:sz w:val="24"/>
          <w:szCs w:val="24"/>
        </w:rPr>
        <w:t>korelasi</w:t>
      </w:r>
      <w:r>
        <w:rPr>
          <w:rFonts w:ascii="Times New Roman" w:cs="Times New Roman" w:hAnsi="Times New Roman"/>
          <w:sz w:val="24"/>
          <w:szCs w:val="24"/>
        </w:rPr>
        <w:t xml:space="preserve"> “</w:t>
      </w:r>
      <w:r>
        <w:rPr>
          <w:rFonts w:ascii="Times New Roman" w:cs="Times New Roman" w:hAnsi="Times New Roman"/>
          <w:sz w:val="24"/>
          <w:szCs w:val="24"/>
        </w:rPr>
        <w:t>rxy</w:t>
      </w:r>
      <w:r>
        <w:rPr>
          <w:rFonts w:ascii="Times New Roman" w:cs="Times New Roman" w:hAnsi="Times New Roman"/>
          <w:sz w:val="24"/>
          <w:szCs w:val="24"/>
        </w:rPr>
        <w:t xml:space="preserve">” </w:t>
      </w:r>
      <w:r>
        <w:rPr>
          <w:rFonts w:ascii="Times New Roman" w:cs="Times New Roman" w:hAnsi="Times New Roman"/>
          <w:sz w:val="24"/>
          <w:szCs w:val="24"/>
        </w:rPr>
        <w:t>maka</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interprestasi</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sederhana</w:t>
      </w:r>
      <w:r>
        <w:rPr>
          <w:rFonts w:ascii="Times New Roman" w:cs="Times New Roman" w:hAnsi="Times New Roman"/>
          <w:sz w:val="24"/>
          <w:szCs w:val="24"/>
        </w:rPr>
        <w:t xml:space="preserve"> pada </w:t>
      </w:r>
      <w:r>
        <w:rPr>
          <w:rFonts w:ascii="Times New Roman" w:cs="Times New Roman" w:hAnsi="Times New Roman"/>
          <w:sz w:val="24"/>
          <w:szCs w:val="24"/>
        </w:rPr>
        <w:t>tabel</w:t>
      </w:r>
      <w:r>
        <w:rPr>
          <w:rFonts w:ascii="Times New Roman" w:cs="Times New Roman" w:hAnsi="Times New Roman"/>
          <w:sz w:val="24"/>
          <w:szCs w:val="24"/>
        </w:rPr>
        <w:t xml:space="preserve"> </w:t>
      </w:r>
      <w:r>
        <w:rPr>
          <w:rFonts w:ascii="Times New Roman" w:cs="Times New Roman" w:hAnsi="Times New Roman"/>
          <w:sz w:val="24"/>
          <w:szCs w:val="24"/>
        </w:rPr>
        <w:t>nilai</w:t>
      </w:r>
      <w:r>
        <w:rPr>
          <w:rFonts w:ascii="Times New Roman" w:cs="Times New Roman" w:hAnsi="Times New Roman"/>
          <w:sz w:val="24"/>
          <w:szCs w:val="24"/>
        </w:rPr>
        <w:t xml:space="preserve"> “r” </w:t>
      </w:r>
      <w:r>
        <w:rPr>
          <w:rFonts w:ascii="Times New Roman" w:cs="Times New Roman" w:hAnsi="Times New Roman"/>
          <w:i/>
          <w:iCs/>
          <w:sz w:val="24"/>
          <w:szCs w:val="24"/>
        </w:rPr>
        <w:t>Product Moment</w:t>
      </w:r>
      <w:r>
        <w:rPr>
          <w:rFonts w:ascii="Times New Roman" w:cs="Times New Roman" w:hAnsi="Times New Roman"/>
          <w:sz w:val="24"/>
          <w:szCs w:val="24"/>
        </w:rPr>
        <w:t xml:space="preserve">. </w:t>
      </w:r>
      <w:r>
        <w:rPr>
          <w:rFonts w:ascii="Times New Roman" w:cs="Times New Roman" w:hAnsi="Times New Roman"/>
          <w:sz w:val="24"/>
          <w:szCs w:val="24"/>
        </w:rPr>
        <w:t>Mencocokkan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angka</w:t>
      </w:r>
      <w:r>
        <w:rPr>
          <w:rFonts w:ascii="Times New Roman" w:cs="Times New Roman" w:hAnsi="Times New Roman"/>
          <w:sz w:val="24"/>
          <w:szCs w:val="24"/>
        </w:rPr>
        <w:t xml:space="preserve"> </w:t>
      </w:r>
      <w:r>
        <w:rPr>
          <w:rFonts w:ascii="Times New Roman" w:cs="Times New Roman" w:hAnsi="Times New Roman"/>
          <w:sz w:val="24"/>
          <w:szCs w:val="24"/>
        </w:rPr>
        <w:t>indeks</w:t>
      </w:r>
      <w:r>
        <w:rPr>
          <w:rFonts w:ascii="Times New Roman" w:cs="Times New Roman" w:hAnsi="Times New Roman"/>
          <w:sz w:val="24"/>
          <w:szCs w:val="24"/>
        </w:rPr>
        <w:t xml:space="preserve"> </w:t>
      </w:r>
      <w:r>
        <w:rPr>
          <w:rFonts w:ascii="Times New Roman" w:cs="Times New Roman" w:hAnsi="Times New Roman"/>
          <w:sz w:val="24"/>
          <w:szCs w:val="24"/>
        </w:rPr>
        <w:t>korelasi</w:t>
      </w:r>
      <w:r>
        <w:rPr>
          <w:rFonts w:ascii="Times New Roman" w:cs="Times New Roman" w:hAnsi="Times New Roman"/>
          <w:sz w:val="24"/>
          <w:szCs w:val="24"/>
        </w:rPr>
        <w:t xml:space="preserve"> “y” </w:t>
      </w:r>
      <w:r>
        <w:rPr>
          <w:rFonts w:ascii="Times New Roman" w:cs="Times New Roman" w:hAnsi="Times New Roman"/>
          <w:i/>
          <w:iCs/>
          <w:sz w:val="24"/>
          <w:szCs w:val="24"/>
        </w:rPr>
        <w:t>Product Moment</w:t>
      </w:r>
      <w:r>
        <w:rPr>
          <w:rFonts w:ascii="Times New Roman" w:cs="Times New Roman" w:hAnsi="Times New Roman"/>
          <w:i/>
          <w:iCs/>
          <w:sz w:val="24"/>
          <w:szCs w:val="24"/>
        </w:rPr>
        <w:t>.</w:t>
      </w:r>
    </w:p>
    <w:bookmarkStart w:id="0" w:name="_Toc53142650"/>
    <w:p>
      <w:pPr>
        <w:pStyle w:val="style0"/>
        <w:spacing w:lineRule="auto" w:line="240"/>
        <w:ind w:left="709"/>
        <w:rPr>
          <w:rFonts w:ascii="Times New Roman" w:cs="Times New Roman" w:hAnsi="Times New Roman"/>
          <w:b/>
          <w:bCs/>
          <w:sz w:val="24"/>
          <w:szCs w:val="24"/>
        </w:rPr>
      </w:pPr>
    </w:p>
    <w:p>
      <w:pPr>
        <w:pStyle w:val="style0"/>
        <w:spacing w:lineRule="auto" w:line="240"/>
        <w:ind w:left="709"/>
        <w:rPr>
          <w:rFonts w:ascii="Times New Roman" w:cs="Times New Roman" w:hAnsi="Times New Roman"/>
          <w:b/>
          <w:bCs/>
          <w:sz w:val="24"/>
          <w:szCs w:val="24"/>
        </w:rPr>
      </w:pPr>
      <w:r>
        <w:rPr>
          <w:rFonts w:ascii="Times New Roman" w:cs="Times New Roman" w:hAnsi="Times New Roman"/>
          <w:b/>
          <w:bCs/>
          <w:sz w:val="24"/>
          <w:szCs w:val="24"/>
        </w:rPr>
        <w:t xml:space="preserve">Teknik </w:t>
      </w:r>
      <w:r>
        <w:rPr>
          <w:rFonts w:ascii="Times New Roman" w:cs="Times New Roman" w:hAnsi="Times New Roman"/>
          <w:b/>
          <w:bCs/>
          <w:sz w:val="24"/>
          <w:szCs w:val="24"/>
        </w:rPr>
        <w:t>Pengumpulan</w:t>
      </w:r>
      <w:r>
        <w:rPr>
          <w:rFonts w:ascii="Times New Roman" w:cs="Times New Roman" w:hAnsi="Times New Roman"/>
          <w:b/>
          <w:bCs/>
          <w:sz w:val="24"/>
          <w:szCs w:val="24"/>
        </w:rPr>
        <w:t xml:space="preserve"> Data</w:t>
      </w:r>
      <w:bookmarkEnd w:id="0"/>
    </w:p>
    <w:p>
      <w:pPr>
        <w:pStyle w:val="style0"/>
        <w:spacing w:lineRule="auto" w:line="240"/>
        <w:ind w:left="720" w:firstLine="720"/>
        <w:jc w:val="both"/>
        <w:rPr>
          <w:rFonts w:ascii="Times New Roman" w:cs="Times New Roman" w:hAnsi="Times New Roman"/>
          <w:sz w:val="24"/>
          <w:szCs w:val="24"/>
          <w:lang w:val="id-ID"/>
        </w:rPr>
      </w:pPr>
      <w:r>
        <w:rPr>
          <w:rFonts w:ascii="Times New Roman" w:cs="Times New Roman" w:hAnsi="Times New Roman"/>
          <w:sz w:val="24"/>
          <w:szCs w:val="24"/>
        </w:rPr>
        <w:t>S</w:t>
      </w:r>
      <w:r>
        <w:rPr>
          <w:rFonts w:ascii="Times New Roman" w:cs="Times New Roman" w:hAnsi="Times New Roman"/>
          <w:sz w:val="24"/>
          <w:szCs w:val="24"/>
        </w:rPr>
        <w:t>etiap</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dan </w:t>
      </w:r>
      <w:r>
        <w:rPr>
          <w:rFonts w:ascii="Times New Roman" w:cs="Times New Roman" w:hAnsi="Times New Roman"/>
          <w:sz w:val="24"/>
          <w:szCs w:val="24"/>
        </w:rPr>
        <w:t>riset</w:t>
      </w:r>
      <w:r>
        <w:rPr>
          <w:rFonts w:ascii="Times New Roman" w:cs="Times New Roman" w:hAnsi="Times New Roman"/>
          <w:sz w:val="24"/>
          <w:szCs w:val="24"/>
        </w:rPr>
        <w:t xml:space="preserve">, data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bagian</w:t>
      </w:r>
      <w:r>
        <w:rPr>
          <w:rFonts w:ascii="Times New Roman" w:cs="Times New Roman" w:hAnsi="Times New Roman"/>
          <w:sz w:val="24"/>
          <w:szCs w:val="24"/>
        </w:rPr>
        <w:t xml:space="preserve"> yang </w:t>
      </w:r>
      <w:r>
        <w:rPr>
          <w:rFonts w:ascii="Times New Roman" w:cs="Times New Roman" w:hAnsi="Times New Roman"/>
          <w:sz w:val="24"/>
          <w:szCs w:val="24"/>
        </w:rPr>
        <w:t>terpenting</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memperoleh</w:t>
      </w:r>
      <w:r>
        <w:rPr>
          <w:rFonts w:ascii="Times New Roman" w:cs="Times New Roman" w:hAnsi="Times New Roman"/>
          <w:sz w:val="24"/>
          <w:szCs w:val="24"/>
        </w:rPr>
        <w:t xml:space="preserve"> dan </w:t>
      </w:r>
      <w:r>
        <w:rPr>
          <w:rFonts w:ascii="Times New Roman" w:cs="Times New Roman" w:hAnsi="Times New Roman"/>
          <w:sz w:val="24"/>
          <w:szCs w:val="24"/>
        </w:rPr>
        <w:t>mengumpulakan</w:t>
      </w:r>
      <w:r>
        <w:rPr>
          <w:rFonts w:ascii="Times New Roman" w:cs="Times New Roman" w:hAnsi="Times New Roman"/>
          <w:sz w:val="24"/>
          <w:szCs w:val="24"/>
        </w:rPr>
        <w:t xml:space="preserve"> data. Teknik </w:t>
      </w:r>
      <w:r>
        <w:rPr>
          <w:rFonts w:ascii="Times New Roman" w:cs="Times New Roman" w:hAnsi="Times New Roman"/>
          <w:sz w:val="24"/>
          <w:szCs w:val="24"/>
        </w:rPr>
        <w:t>pengumpulan</w:t>
      </w:r>
      <w:r>
        <w:rPr>
          <w:rFonts w:ascii="Times New Roman" w:cs="Times New Roman" w:hAnsi="Times New Roman"/>
          <w:sz w:val="24"/>
          <w:szCs w:val="24"/>
        </w:rPr>
        <w:t xml:space="preserve"> data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kuantitatif</w:t>
      </w:r>
      <w:r>
        <w:rPr>
          <w:rFonts w:ascii="Times New Roman" w:cs="Times New Roman" w:hAnsi="Times New Roman"/>
          <w:sz w:val="24"/>
          <w:szCs w:val="24"/>
        </w:rPr>
        <w:t xml:space="preserve"> </w:t>
      </w:r>
      <w:r>
        <w:rPr>
          <w:rFonts w:ascii="Times New Roman" w:cs="Times New Roman" w:hAnsi="Times New Roman"/>
          <w:sz w:val="24"/>
          <w:szCs w:val="24"/>
        </w:rPr>
        <w:t>biasanya</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w:t>
      </w:r>
      <w:r>
        <w:rPr>
          <w:rFonts w:ascii="Times New Roman" w:cs="Times New Roman" w:hAnsi="Times New Roman"/>
          <w:sz w:val="24"/>
          <w:szCs w:val="24"/>
        </w:rPr>
        <w:t>penyebaran</w:t>
      </w:r>
      <w:r>
        <w:rPr>
          <w:rFonts w:ascii="Times New Roman" w:cs="Times New Roman" w:hAnsi="Times New Roman"/>
          <w:sz w:val="24"/>
          <w:szCs w:val="24"/>
        </w:rPr>
        <w:t xml:space="preserve"> </w:t>
      </w:r>
      <w:r>
        <w:rPr>
          <w:rFonts w:ascii="Times New Roman" w:cs="Times New Roman" w:hAnsi="Times New Roman"/>
          <w:sz w:val="24"/>
          <w:szCs w:val="24"/>
        </w:rPr>
        <w:t>kuesioner</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juga yang </w:t>
      </w:r>
      <w:r>
        <w:rPr>
          <w:rFonts w:ascii="Times New Roman" w:cs="Times New Roman" w:hAnsi="Times New Roman"/>
          <w:sz w:val="24"/>
          <w:szCs w:val="24"/>
        </w:rPr>
        <w:t>menyebutnya</w:t>
      </w:r>
      <w:r>
        <w:rPr>
          <w:rFonts w:ascii="Times New Roman" w:cs="Times New Roman" w:hAnsi="Times New Roman"/>
          <w:sz w:val="24"/>
          <w:szCs w:val="24"/>
        </w:rPr>
        <w:t xml:space="preserve"> </w:t>
      </w:r>
      <w:r>
        <w:rPr>
          <w:rFonts w:ascii="Times New Roman" w:cs="Times New Roman" w:hAnsi="Times New Roman"/>
          <w:sz w:val="24"/>
          <w:szCs w:val="24"/>
        </w:rPr>
        <w:t>angket</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tes</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orang yang </w:t>
      </w:r>
      <w:r>
        <w:rPr>
          <w:rFonts w:ascii="Times New Roman" w:cs="Times New Roman" w:hAnsi="Times New Roman"/>
          <w:sz w:val="24"/>
          <w:szCs w:val="24"/>
        </w:rPr>
        <w:t>merespon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menjawab</w:t>
      </w:r>
      <w:r>
        <w:rPr>
          <w:rFonts w:ascii="Times New Roman" w:cs="Times New Roman" w:hAnsi="Times New Roman"/>
          <w:sz w:val="24"/>
          <w:szCs w:val="24"/>
        </w:rPr>
        <w:t xml:space="preserve"> </w:t>
      </w:r>
      <w:r>
        <w:rPr>
          <w:rFonts w:ascii="Times New Roman" w:cs="Times New Roman" w:hAnsi="Times New Roman"/>
          <w:sz w:val="24"/>
          <w:szCs w:val="24"/>
        </w:rPr>
        <w:t>pertanyaan-pertanyaan</w:t>
      </w:r>
      <w:r>
        <w:rPr>
          <w:rFonts w:ascii="Times New Roman" w:cs="Times New Roman" w:hAnsi="Times New Roman"/>
          <w:sz w:val="24"/>
          <w:szCs w:val="24"/>
        </w:rPr>
        <w:t xml:space="preserve"> </w:t>
      </w:r>
      <w:r>
        <w:rPr>
          <w:rFonts w:ascii="Times New Roman" w:cs="Times New Roman" w:hAnsi="Times New Roman"/>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ataupun</w:t>
      </w:r>
      <w:r>
        <w:rPr>
          <w:rFonts w:ascii="Times New Roman" w:cs="Times New Roman" w:hAnsi="Times New Roman"/>
          <w:sz w:val="24"/>
          <w:szCs w:val="24"/>
        </w:rPr>
        <w:t xml:space="preserve"> </w:t>
      </w:r>
      <w:r>
        <w:rPr>
          <w:rFonts w:ascii="Times New Roman" w:cs="Times New Roman" w:hAnsi="Times New Roman"/>
          <w:sz w:val="24"/>
          <w:szCs w:val="24"/>
        </w:rPr>
        <w:t>lisan</w:t>
      </w:r>
      <w:r>
        <w:rPr>
          <w:rFonts w:ascii="Times New Roman" w:cs="Times New Roman" w:hAnsi="Times New Roman"/>
          <w:sz w:val="24"/>
          <w:szCs w:val="24"/>
        </w:rPr>
        <w:t xml:space="preserve"> </w:t>
      </w:r>
      <w:r>
        <w:rPr>
          <w:rFonts w:ascii="Times New Roman" w:cs="Times New Roman" w:hAnsi="Times New Roman"/>
          <w:noProof/>
          <w:sz w:val="24"/>
          <w:szCs w:val="24"/>
        </w:rPr>
        <w:t>(Nasehudin, 2012)</w:t>
      </w:r>
      <w:r>
        <w:rPr>
          <w:rFonts w:ascii="Times New Roman" w:cs="Times New Roman" w:hAnsi="Times New Roman"/>
          <w:sz w:val="24"/>
          <w:szCs w:val="24"/>
        </w:rPr>
        <w:t xml:space="preserve">. </w:t>
      </w:r>
      <w:r>
        <w:rPr>
          <w:rFonts w:ascii="Times New Roman" w:cs="Times New Roman" w:hAnsi="Times New Roman"/>
          <w:sz w:val="24"/>
          <w:szCs w:val="24"/>
        </w:rPr>
        <w:t>Penulis</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w:t>
      </w:r>
      <w:r>
        <w:rPr>
          <w:rFonts w:ascii="Times New Roman" w:cs="Times New Roman" w:hAnsi="Times New Roman"/>
          <w:sz w:val="24"/>
          <w:szCs w:val="24"/>
        </w:rPr>
        <w:t>pengumpulan</w:t>
      </w:r>
      <w:r>
        <w:rPr>
          <w:rFonts w:ascii="Times New Roman" w:cs="Times New Roman" w:hAnsi="Times New Roman"/>
          <w:sz w:val="24"/>
          <w:szCs w:val="24"/>
        </w:rPr>
        <w:t xml:space="preserve"> data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menysusun</w:t>
      </w:r>
      <w:r>
        <w:rPr>
          <w:rFonts w:ascii="Times New Roman" w:cs="Times New Roman" w:hAnsi="Times New Roman"/>
          <w:sz w:val="24"/>
          <w:szCs w:val="24"/>
        </w:rPr>
        <w:t xml:space="preserve"> </w:t>
      </w:r>
      <w:r>
        <w:rPr>
          <w:rFonts w:ascii="Times New Roman" w:cs="Times New Roman" w:hAnsi="Times New Roman"/>
          <w:sz w:val="24"/>
          <w:szCs w:val="24"/>
        </w:rPr>
        <w:t>kuesioner</w:t>
      </w:r>
      <w:r>
        <w:rPr>
          <w:rFonts w:ascii="Times New Roman" w:cs="Times New Roman" w:hAnsi="Times New Roman"/>
          <w:sz w:val="24"/>
          <w:szCs w:val="24"/>
        </w:rPr>
        <w:t xml:space="preserve"> yang </w:t>
      </w:r>
      <w:r>
        <w:rPr>
          <w:rFonts w:ascii="Times New Roman" w:cs="Times New Roman" w:hAnsi="Times New Roman"/>
          <w:sz w:val="24"/>
          <w:szCs w:val="24"/>
        </w:rPr>
        <w:t>nantinya</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dibagikan</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Kuesioner</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sering</w:t>
      </w:r>
      <w:r>
        <w:rPr>
          <w:rFonts w:ascii="Times New Roman" w:cs="Times New Roman" w:hAnsi="Times New Roman"/>
          <w:sz w:val="24"/>
          <w:szCs w:val="24"/>
        </w:rPr>
        <w:t xml:space="preserve"> pula </w:t>
      </w:r>
      <w:r>
        <w:rPr>
          <w:rFonts w:ascii="Times New Roman" w:cs="Times New Roman" w:hAnsi="Times New Roman"/>
          <w:sz w:val="24"/>
          <w:szCs w:val="24"/>
        </w:rPr>
        <w:t>disebut</w:t>
      </w:r>
      <w:r>
        <w:rPr>
          <w:rFonts w:ascii="Times New Roman" w:cs="Times New Roman" w:hAnsi="Times New Roman"/>
          <w:sz w:val="24"/>
          <w:szCs w:val="24"/>
        </w:rPr>
        <w:t xml:space="preserve"> </w:t>
      </w:r>
      <w:r>
        <w:rPr>
          <w:rFonts w:ascii="Times New Roman" w:cs="Times New Roman" w:hAnsi="Times New Roman"/>
          <w:sz w:val="24"/>
          <w:szCs w:val="24"/>
        </w:rPr>
        <w:t>angket</w:t>
      </w:r>
      <w:r>
        <w:rPr>
          <w:rFonts w:ascii="Times New Roman" w:cs="Times New Roman" w:hAnsi="Times New Roman"/>
          <w:sz w:val="24"/>
          <w:szCs w:val="24"/>
        </w:rPr>
        <w:t xml:space="preserve"> </w:t>
      </w:r>
      <w:r>
        <w:rPr>
          <w:rFonts w:ascii="Times New Roman" w:cs="Times New Roman" w:hAnsi="Times New Roman"/>
          <w:sz w:val="24"/>
          <w:szCs w:val="24"/>
        </w:rPr>
        <w:t>adal</w:t>
      </w:r>
      <w:r>
        <w:rPr>
          <w:rFonts w:ascii="Times New Roman" w:cs="Times New Roman" w:hAnsi="Times New Roman"/>
          <w:sz w:val="24"/>
          <w:szCs w:val="24"/>
        </w:rPr>
        <w:t>ah</w:t>
      </w:r>
      <w:r>
        <w:rPr>
          <w:rFonts w:ascii="Times New Roman" w:cs="Times New Roman" w:hAnsi="Times New Roman"/>
          <w:sz w:val="24"/>
          <w:szCs w:val="24"/>
        </w:rPr>
        <w:t xml:space="preserve"> </w:t>
      </w:r>
      <w:r>
        <w:rPr>
          <w:rFonts w:ascii="Times New Roman" w:cs="Times New Roman" w:hAnsi="Times New Roman"/>
          <w:sz w:val="24"/>
          <w:szCs w:val="24"/>
        </w:rPr>
        <w:t>metode</w:t>
      </w:r>
      <w:r>
        <w:rPr>
          <w:rFonts w:ascii="Times New Roman" w:cs="Times New Roman" w:hAnsi="Times New Roman"/>
          <w:sz w:val="24"/>
          <w:szCs w:val="24"/>
        </w:rPr>
        <w:t xml:space="preserve"> </w:t>
      </w:r>
      <w:r>
        <w:rPr>
          <w:rFonts w:ascii="Times New Roman" w:cs="Times New Roman" w:hAnsi="Times New Roman"/>
          <w:sz w:val="24"/>
          <w:szCs w:val="24"/>
        </w:rPr>
        <w:t>pengumpulan</w:t>
      </w:r>
      <w:r>
        <w:rPr>
          <w:rFonts w:ascii="Times New Roman" w:cs="Times New Roman" w:hAnsi="Times New Roman"/>
          <w:sz w:val="24"/>
          <w:szCs w:val="24"/>
        </w:rPr>
        <w:t xml:space="preserve"> data yang</w:t>
      </w:r>
      <w:r>
        <w:rPr>
          <w:rFonts w:ascii="Times New Roman" w:cs="Times New Roman" w:hAnsi="Times New Roman"/>
          <w:sz w:val="24"/>
          <w:szCs w:val="24"/>
          <w:lang w:val="id-ID"/>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cara</w:t>
      </w:r>
      <w:r>
        <w:rPr>
          <w:rFonts w:ascii="Times New Roman" w:cs="Times New Roman" w:hAnsi="Times New Roman"/>
          <w:sz w:val="24"/>
          <w:szCs w:val="24"/>
        </w:rPr>
        <w:t xml:space="preserve"> </w:t>
      </w:r>
      <w:r>
        <w:rPr>
          <w:rFonts w:ascii="Times New Roman" w:cs="Times New Roman" w:hAnsi="Times New Roman"/>
          <w:sz w:val="24"/>
          <w:szCs w:val="24"/>
        </w:rPr>
        <w:t>memberi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mengajukan</w:t>
      </w:r>
      <w:r>
        <w:rPr>
          <w:rFonts w:ascii="Times New Roman" w:cs="Times New Roman" w:hAnsi="Times New Roman"/>
          <w:sz w:val="24"/>
          <w:szCs w:val="24"/>
        </w:rPr>
        <w:t xml:space="preserve"> </w:t>
      </w:r>
      <w:r>
        <w:rPr>
          <w:rFonts w:ascii="Times New Roman" w:cs="Times New Roman" w:hAnsi="Times New Roman"/>
          <w:sz w:val="24"/>
          <w:szCs w:val="24"/>
        </w:rPr>
        <w:t>seperangkat</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w:t>
      </w:r>
      <w:r>
        <w:rPr>
          <w:rFonts w:ascii="Times New Roman" w:cs="Times New Roman" w:hAnsi="Times New Roman"/>
          <w:sz w:val="24"/>
          <w:szCs w:val="24"/>
        </w:rPr>
        <w:t>tertulis</w:t>
      </w:r>
      <w:r>
        <w:rPr>
          <w:rFonts w:ascii="Times New Roman" w:cs="Times New Roman" w:hAnsi="Times New Roman"/>
          <w:sz w:val="24"/>
          <w:szCs w:val="24"/>
        </w:rPr>
        <w:t xml:space="preserve"> </w:t>
      </w:r>
      <w:r>
        <w:rPr>
          <w:rFonts w:ascii="Times New Roman" w:cs="Times New Roman" w:hAnsi="Times New Roman"/>
          <w:sz w:val="24"/>
          <w:szCs w:val="24"/>
        </w:rPr>
        <w:t>kepada</w:t>
      </w:r>
      <w:r>
        <w:rPr>
          <w:rFonts w:ascii="Times New Roman" w:cs="Times New Roman" w:hAnsi="Times New Roman"/>
          <w:sz w:val="24"/>
          <w:szCs w:val="24"/>
        </w:rPr>
        <w:t xml:space="preserve"> para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Viv19 \p 113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(Herlina, 2019, hal. 113)</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Selanjutnya</w:t>
      </w:r>
      <w:r>
        <w:rPr>
          <w:rFonts w:ascii="Times New Roman" w:cs="Times New Roman" w:hAnsi="Times New Roman"/>
          <w:sz w:val="24"/>
          <w:szCs w:val="24"/>
        </w:rPr>
        <w:t xml:space="preserve"> </w:t>
      </w:r>
      <w:r>
        <w:rPr>
          <w:rFonts w:ascii="Times New Roman" w:cs="Times New Roman" w:hAnsi="Times New Roman"/>
          <w:sz w:val="24"/>
          <w:szCs w:val="24"/>
        </w:rPr>
        <w:t>kuesioner</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diisi</w:t>
      </w:r>
      <w:r>
        <w:rPr>
          <w:rFonts w:ascii="Times New Roman" w:cs="Times New Roman" w:hAnsi="Times New Roman"/>
          <w:sz w:val="24"/>
          <w:szCs w:val="24"/>
        </w:rPr>
        <w:t xml:space="preserve"> oleh para </w:t>
      </w:r>
      <w:r>
        <w:rPr>
          <w:rFonts w:ascii="Times New Roman" w:cs="Times New Roman" w:hAnsi="Times New Roman"/>
          <w:sz w:val="24"/>
          <w:szCs w:val="24"/>
        </w:rPr>
        <w:t>responden</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yang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kehendaki</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independem</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adanya</w:t>
      </w:r>
      <w:r>
        <w:rPr>
          <w:rFonts w:ascii="Times New Roman" w:cs="Times New Roman" w:hAnsi="Times New Roman"/>
          <w:sz w:val="24"/>
          <w:szCs w:val="24"/>
        </w:rPr>
        <w:t xml:space="preserve"> </w:t>
      </w:r>
      <w:r>
        <w:rPr>
          <w:rFonts w:ascii="Times New Roman" w:cs="Times New Roman" w:hAnsi="Times New Roman"/>
          <w:sz w:val="24"/>
          <w:szCs w:val="24"/>
        </w:rPr>
        <w:t>paksaan</w:t>
      </w:r>
      <w:r>
        <w:rPr>
          <w:rFonts w:ascii="Times New Roman" w:cs="Times New Roman" w:hAnsi="Times New Roman"/>
          <w:sz w:val="24"/>
          <w:szCs w:val="24"/>
        </w:rPr>
        <w:t xml:space="preserve">. Teknik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mengumpulkan</w:t>
      </w:r>
      <w:r>
        <w:rPr>
          <w:rFonts w:ascii="Times New Roman" w:cs="Times New Roman" w:hAnsi="Times New Roman"/>
          <w:sz w:val="24"/>
          <w:szCs w:val="24"/>
        </w:rPr>
        <w:t xml:space="preserve"> data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pola</w:t>
      </w:r>
      <w:r>
        <w:rPr>
          <w:rFonts w:ascii="Times New Roman" w:cs="Times New Roman" w:hAnsi="Times New Roman"/>
          <w:sz w:val="24"/>
          <w:szCs w:val="24"/>
        </w:rPr>
        <w:t xml:space="preserve"> </w:t>
      </w:r>
      <w:r>
        <w:rPr>
          <w:rFonts w:ascii="Times New Roman" w:cs="Times New Roman" w:hAnsi="Times New Roman"/>
          <w:sz w:val="24"/>
          <w:szCs w:val="24"/>
        </w:rPr>
        <w:t>asuh</w:t>
      </w:r>
      <w:r>
        <w:rPr>
          <w:rFonts w:ascii="Times New Roman" w:cs="Times New Roman" w:hAnsi="Times New Roman"/>
          <w:sz w:val="24"/>
          <w:szCs w:val="24"/>
        </w:rPr>
        <w:t xml:space="preserve"> </w:t>
      </w:r>
      <w:r>
        <w:rPr>
          <w:rFonts w:ascii="Times New Roman" w:cs="Times New Roman" w:hAnsi="Times New Roman"/>
          <w:sz w:val="24"/>
          <w:szCs w:val="24"/>
        </w:rPr>
        <w:t>orangtua</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x).</w:t>
      </w:r>
    </w:p>
    <w:p>
      <w:pPr>
        <w:pStyle w:val="style0"/>
        <w:spacing w:lineRule="auto" w:line="240"/>
        <w:ind w:left="720" w:firstLine="720"/>
        <w:jc w:val="both"/>
        <w:rPr>
          <w:rFonts w:ascii="Times New Roman" w:cs="Times New Roman" w:hAnsi="Times New Roman"/>
          <w:sz w:val="24"/>
          <w:szCs w:val="24"/>
        </w:rPr>
      </w:pPr>
      <w:r>
        <w:rPr>
          <w:rFonts w:ascii="Times New Roman" w:cs="Times New Roman" w:hAnsi="Times New Roman"/>
          <w:sz w:val="24"/>
          <w:szCs w:val="24"/>
        </w:rPr>
        <w:t xml:space="preserve">Skala </w:t>
      </w:r>
      <w:r>
        <w:rPr>
          <w:rFonts w:ascii="Times New Roman" w:cs="Times New Roman" w:hAnsi="Times New Roman"/>
          <w:sz w:val="24"/>
          <w:szCs w:val="24"/>
        </w:rPr>
        <w:t>diperlukan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teknik</w:t>
      </w:r>
      <w:r>
        <w:rPr>
          <w:rFonts w:ascii="Times New Roman" w:cs="Times New Roman" w:hAnsi="Times New Roman"/>
          <w:sz w:val="24"/>
          <w:szCs w:val="24"/>
        </w:rPr>
        <w:t xml:space="preserve"> </w:t>
      </w:r>
      <w:r>
        <w:rPr>
          <w:rFonts w:ascii="Times New Roman" w:cs="Times New Roman" w:hAnsi="Times New Roman"/>
          <w:sz w:val="24"/>
          <w:szCs w:val="24"/>
        </w:rPr>
        <w:t>pengukuran</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w:t>
      </w:r>
      <w:r>
        <w:rPr>
          <w:rFonts w:ascii="Times New Roman" w:cs="Times New Roman" w:hAnsi="Times New Roman"/>
          <w:sz w:val="24"/>
          <w:szCs w:val="24"/>
        </w:rPr>
        <w:t>sederhana</w:t>
      </w:r>
      <w:r>
        <w:rPr>
          <w:rFonts w:ascii="Times New Roman" w:cs="Times New Roman" w:hAnsi="Times New Roman"/>
          <w:sz w:val="24"/>
          <w:szCs w:val="24"/>
        </w:rPr>
        <w:t xml:space="preserve"> </w:t>
      </w:r>
      <w:r>
        <w:rPr>
          <w:rFonts w:ascii="Times New Roman" w:cs="Times New Roman" w:hAnsi="Times New Roman"/>
          <w:sz w:val="24"/>
          <w:szCs w:val="24"/>
        </w:rPr>
        <w:t>skala</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ukuran-ukuran</w:t>
      </w:r>
      <w:r>
        <w:rPr>
          <w:rFonts w:ascii="Times New Roman" w:cs="Times New Roman" w:hAnsi="Times New Roman"/>
          <w:sz w:val="24"/>
          <w:szCs w:val="24"/>
        </w:rPr>
        <w:t xml:space="preserve"> </w:t>
      </w:r>
      <w:r>
        <w:rPr>
          <w:rFonts w:ascii="Times New Roman" w:cs="Times New Roman" w:hAnsi="Times New Roman"/>
          <w:sz w:val="24"/>
          <w:szCs w:val="24"/>
        </w:rPr>
        <w:t>berjenjang</w:t>
      </w:r>
      <w:r>
        <w:rPr>
          <w:rFonts w:ascii="Times New Roman" w:cs="Times New Roman" w:hAnsi="Times New Roman"/>
          <w:sz w:val="24"/>
          <w:szCs w:val="24"/>
        </w:rPr>
        <w:t xml:space="preserve">. Skala </w:t>
      </w:r>
      <w:r>
        <w:rPr>
          <w:rFonts w:ascii="Times New Roman" w:cs="Times New Roman" w:hAnsi="Times New Roman"/>
          <w:sz w:val="24"/>
          <w:szCs w:val="24"/>
        </w:rPr>
        <w:t>pengukuran</w:t>
      </w:r>
      <w:r>
        <w:rPr>
          <w:rFonts w:ascii="Times New Roman" w:cs="Times New Roman" w:hAnsi="Times New Roman"/>
          <w:sz w:val="24"/>
          <w:szCs w:val="24"/>
        </w:rPr>
        <w:t xml:space="preserve"> </w:t>
      </w:r>
      <w:r>
        <w:rPr>
          <w:rFonts w:ascii="Times New Roman" w:cs="Times New Roman" w:hAnsi="Times New Roman"/>
          <w:sz w:val="24"/>
          <w:szCs w:val="24"/>
        </w:rPr>
        <w:t>variabel</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mengacu</w:t>
      </w:r>
      <w:r>
        <w:rPr>
          <w:rFonts w:ascii="Times New Roman" w:cs="Times New Roman" w:hAnsi="Times New Roman"/>
          <w:sz w:val="24"/>
          <w:szCs w:val="24"/>
        </w:rPr>
        <w:t xml:space="preserve"> pada </w:t>
      </w:r>
      <w:r>
        <w:rPr>
          <w:rFonts w:ascii="Times New Roman" w:cs="Times New Roman" w:hAnsi="Times New Roman"/>
          <w:sz w:val="24"/>
          <w:szCs w:val="24"/>
        </w:rPr>
        <w:t>skala</w:t>
      </w:r>
      <w:r>
        <w:rPr>
          <w:rFonts w:ascii="Times New Roman" w:cs="Times New Roman" w:hAnsi="Times New Roman"/>
          <w:sz w:val="24"/>
          <w:szCs w:val="24"/>
        </w:rPr>
        <w:t xml:space="preserve"> </w:t>
      </w:r>
      <w:r>
        <w:rPr>
          <w:rFonts w:ascii="Times New Roman" w:cs="Times New Roman" w:hAnsi="Times New Roman"/>
          <w:i/>
          <w:iCs/>
          <w:sz w:val="24"/>
          <w:szCs w:val="24"/>
        </w:rPr>
        <w:t xml:space="preserve">Likert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mengukur</w:t>
      </w:r>
      <w:r>
        <w:rPr>
          <w:rFonts w:ascii="Times New Roman" w:cs="Times New Roman" w:hAnsi="Times New Roman"/>
          <w:sz w:val="24"/>
          <w:szCs w:val="24"/>
        </w:rPr>
        <w:t xml:space="preserve"> </w:t>
      </w:r>
      <w:r>
        <w:rPr>
          <w:rFonts w:ascii="Times New Roman" w:cs="Times New Roman" w:hAnsi="Times New Roman"/>
          <w:sz w:val="24"/>
          <w:szCs w:val="24"/>
        </w:rPr>
        <w:t>sikap</w:t>
      </w:r>
      <w:r>
        <w:rPr>
          <w:rFonts w:ascii="Times New Roman" w:cs="Times New Roman" w:hAnsi="Times New Roman"/>
          <w:sz w:val="24"/>
          <w:szCs w:val="24"/>
        </w:rPr>
        <w:t xml:space="preserve">, </w:t>
      </w:r>
      <w:r>
        <w:rPr>
          <w:rFonts w:ascii="Times New Roman" w:cs="Times New Roman" w:hAnsi="Times New Roman"/>
          <w:sz w:val="24"/>
          <w:szCs w:val="24"/>
        </w:rPr>
        <w:t>pendapat</w:t>
      </w:r>
      <w:r>
        <w:rPr>
          <w:rFonts w:ascii="Times New Roman" w:cs="Times New Roman" w:hAnsi="Times New Roman"/>
          <w:sz w:val="24"/>
          <w:szCs w:val="24"/>
        </w:rPr>
        <w:t xml:space="preserve"> dan </w:t>
      </w:r>
      <w:r>
        <w:rPr>
          <w:rFonts w:ascii="Times New Roman" w:cs="Times New Roman" w:hAnsi="Times New Roman"/>
          <w:sz w:val="24"/>
          <w:szCs w:val="24"/>
        </w:rPr>
        <w:t>persepsi</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sekelompok</w:t>
      </w:r>
      <w:r>
        <w:rPr>
          <w:rFonts w:ascii="Times New Roman" w:cs="Times New Roman" w:hAnsi="Times New Roman"/>
          <w:sz w:val="24"/>
          <w:szCs w:val="24"/>
        </w:rPr>
        <w:t xml:space="preserve"> orang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fenomena</w:t>
      </w:r>
      <w:r>
        <w:rPr>
          <w:rFonts w:ascii="Times New Roman" w:cs="Times New Roman" w:hAnsi="Times New Roman"/>
          <w:sz w:val="24"/>
          <w:szCs w:val="24"/>
        </w:rPr>
        <w:t xml:space="preserve"> </w:t>
      </w:r>
      <w:r>
        <w:rPr>
          <w:rFonts w:ascii="Times New Roman" w:cs="Times New Roman" w:hAnsi="Times New Roman"/>
          <w:sz w:val="24"/>
          <w:szCs w:val="24"/>
        </w:rPr>
        <w:t>sosial</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Sug16 \p 134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(Sugiyono, 2016, hal. 134)</w:t>
      </w:r>
      <w:r>
        <w:rPr>
          <w:rFonts w:ascii="Times New Roman" w:cs="Times New Roman" w:hAnsi="Times New Roman"/>
          <w:sz w:val="24"/>
          <w:szCs w:val="24"/>
        </w:rPr>
        <w:fldChar w:fldCharType="end"/>
      </w:r>
      <w:r>
        <w:rPr>
          <w:rFonts w:ascii="Times New Roman" w:cs="Times New Roman" w:hAnsi="Times New Roman"/>
          <w:sz w:val="24"/>
          <w:szCs w:val="24"/>
        </w:rPr>
        <w:t xml:space="preserve">. Dimana masing-masing </w:t>
      </w:r>
      <w:r>
        <w:rPr>
          <w:rFonts w:ascii="Times New Roman" w:cs="Times New Roman" w:hAnsi="Times New Roman"/>
          <w:sz w:val="24"/>
          <w:szCs w:val="24"/>
        </w:rPr>
        <w:t>dibuat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w:t>
      </w:r>
      <w:r>
        <w:rPr>
          <w:rFonts w:ascii="Times New Roman" w:cs="Times New Roman" w:hAnsi="Times New Roman"/>
          <w:sz w:val="24"/>
          <w:szCs w:val="24"/>
        </w:rPr>
        <w:t>skala</w:t>
      </w:r>
      <w:r>
        <w:rPr>
          <w:rFonts w:ascii="Times New Roman" w:cs="Times New Roman" w:hAnsi="Times New Roman"/>
          <w:sz w:val="24"/>
          <w:szCs w:val="24"/>
        </w:rPr>
        <w:t xml:space="preserve"> 1-5 </w:t>
      </w:r>
      <w:r>
        <w:rPr>
          <w:rFonts w:ascii="Times New Roman" w:cs="Times New Roman" w:hAnsi="Times New Roman"/>
          <w:sz w:val="24"/>
          <w:szCs w:val="24"/>
        </w:rPr>
        <w:t>katagori</w:t>
      </w:r>
      <w:r>
        <w:rPr>
          <w:rFonts w:ascii="Times New Roman" w:cs="Times New Roman" w:hAnsi="Times New Roman"/>
          <w:sz w:val="24"/>
          <w:szCs w:val="24"/>
        </w:rPr>
        <w:t xml:space="preserve"> </w:t>
      </w:r>
      <w:r>
        <w:rPr>
          <w:rFonts w:ascii="Times New Roman" w:cs="Times New Roman" w:hAnsi="Times New Roman"/>
          <w:sz w:val="24"/>
          <w:szCs w:val="24"/>
        </w:rPr>
        <w:t>jawaban</w:t>
      </w:r>
      <w:r>
        <w:rPr>
          <w:rFonts w:ascii="Times New Roman" w:cs="Times New Roman" w:hAnsi="Times New Roman"/>
          <w:sz w:val="24"/>
          <w:szCs w:val="24"/>
        </w:rPr>
        <w:t xml:space="preserve">, yang masing-masing </w:t>
      </w:r>
      <w:r>
        <w:rPr>
          <w:rFonts w:ascii="Times New Roman" w:cs="Times New Roman" w:hAnsi="Times New Roman"/>
          <w:sz w:val="24"/>
          <w:szCs w:val="24"/>
        </w:rPr>
        <w:t>jawaban</w:t>
      </w:r>
      <w:r>
        <w:rPr>
          <w:rFonts w:ascii="Times New Roman" w:cs="Times New Roman" w:hAnsi="Times New Roman"/>
          <w:sz w:val="24"/>
          <w:szCs w:val="24"/>
        </w:rPr>
        <w:t xml:space="preserve"> </w:t>
      </w:r>
      <w:r>
        <w:rPr>
          <w:rFonts w:ascii="Times New Roman" w:cs="Times New Roman" w:hAnsi="Times New Roman"/>
          <w:i/>
          <w:iCs/>
          <w:sz w:val="24"/>
          <w:szCs w:val="24"/>
        </w:rPr>
        <w:t>score</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bobot</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5 </w:t>
      </w:r>
      <w:r>
        <w:rPr>
          <w:rFonts w:ascii="Times New Roman" w:cs="Times New Roman" w:hAnsi="Times New Roman"/>
          <w:sz w:val="24"/>
          <w:szCs w:val="24"/>
        </w:rPr>
        <w:t>opsi</w:t>
      </w:r>
      <w:r>
        <w:rPr>
          <w:rFonts w:ascii="Times New Roman" w:cs="Times New Roman" w:hAnsi="Times New Roman"/>
          <w:sz w:val="24"/>
          <w:szCs w:val="24"/>
        </w:rPr>
        <w:t xml:space="preserve"> </w:t>
      </w:r>
      <w:r>
        <w:rPr>
          <w:rFonts w:ascii="Times New Roman" w:cs="Times New Roman" w:hAnsi="Times New Roman"/>
          <w:sz w:val="24"/>
          <w:szCs w:val="24"/>
        </w:rPr>
        <w:t>positif</w:t>
      </w:r>
      <w:r>
        <w:rPr>
          <w:rFonts w:ascii="Times New Roman" w:cs="Times New Roman" w:hAnsi="Times New Roman"/>
          <w:sz w:val="24"/>
          <w:szCs w:val="24"/>
        </w:rPr>
        <w:t xml:space="preserve">, </w:t>
      </w:r>
      <w:r>
        <w:rPr>
          <w:rFonts w:ascii="Times New Roman" w:cs="Times New Roman" w:hAnsi="Times New Roman"/>
          <w:sz w:val="24"/>
          <w:szCs w:val="24"/>
        </w:rPr>
        <w:t>selalu</w:t>
      </w:r>
      <w:r>
        <w:rPr>
          <w:rFonts w:ascii="Times New Roman" w:cs="Times New Roman" w:hAnsi="Times New Roman"/>
          <w:sz w:val="24"/>
          <w:szCs w:val="24"/>
        </w:rPr>
        <w:t xml:space="preserve"> (S) </w:t>
      </w:r>
      <w:r>
        <w:rPr>
          <w:rFonts w:ascii="Times New Roman" w:cs="Times New Roman" w:hAnsi="Times New Roman"/>
          <w:sz w:val="24"/>
          <w:szCs w:val="24"/>
        </w:rPr>
        <w:t>skor</w:t>
      </w:r>
      <w:r>
        <w:rPr>
          <w:rFonts w:ascii="Times New Roman" w:cs="Times New Roman" w:hAnsi="Times New Roman"/>
          <w:sz w:val="24"/>
          <w:szCs w:val="24"/>
        </w:rPr>
        <w:t xml:space="preserve"> 5, </w:t>
      </w:r>
      <w:r>
        <w:rPr>
          <w:rFonts w:ascii="Times New Roman" w:cs="Times New Roman" w:hAnsi="Times New Roman"/>
          <w:sz w:val="24"/>
          <w:szCs w:val="24"/>
        </w:rPr>
        <w:t>sering</w:t>
      </w:r>
      <w:r>
        <w:rPr>
          <w:rFonts w:ascii="Times New Roman" w:cs="Times New Roman" w:hAnsi="Times New Roman"/>
          <w:sz w:val="24"/>
          <w:szCs w:val="24"/>
        </w:rPr>
        <w:t xml:space="preserve"> (SR)skor</w:t>
      </w:r>
      <w:r>
        <w:rPr>
          <w:rFonts w:ascii="Times New Roman" w:cs="Times New Roman" w:hAnsi="Times New Roman"/>
          <w:sz w:val="24"/>
          <w:szCs w:val="24"/>
        </w:rPr>
        <w:t xml:space="preserve"> 4, </w:t>
      </w:r>
      <w:r>
        <w:rPr>
          <w:rFonts w:ascii="Times New Roman" w:cs="Times New Roman" w:hAnsi="Times New Roman"/>
          <w:sz w:val="24"/>
          <w:szCs w:val="24"/>
        </w:rPr>
        <w:t>kadang-kadang</w:t>
      </w:r>
      <w:r>
        <w:rPr>
          <w:rFonts w:ascii="Times New Roman" w:cs="Times New Roman" w:hAnsi="Times New Roman"/>
          <w:sz w:val="24"/>
          <w:szCs w:val="24"/>
        </w:rPr>
        <w:t xml:space="preserve"> (KD) </w:t>
      </w:r>
      <w:r>
        <w:rPr>
          <w:rFonts w:ascii="Times New Roman" w:cs="Times New Roman" w:hAnsi="Times New Roman"/>
          <w:sz w:val="24"/>
          <w:szCs w:val="24"/>
        </w:rPr>
        <w:t>skor</w:t>
      </w:r>
      <w:r>
        <w:rPr>
          <w:rFonts w:ascii="Times New Roman" w:cs="Times New Roman" w:hAnsi="Times New Roman"/>
          <w:sz w:val="24"/>
          <w:szCs w:val="24"/>
        </w:rPr>
        <w:t xml:space="preserve"> 3, </w:t>
      </w:r>
      <w:r>
        <w:rPr>
          <w:rFonts w:ascii="Times New Roman" w:cs="Times New Roman" w:hAnsi="Times New Roman"/>
          <w:sz w:val="24"/>
          <w:szCs w:val="24"/>
        </w:rPr>
        <w:t>jarang</w:t>
      </w:r>
      <w:r>
        <w:rPr>
          <w:rFonts w:ascii="Times New Roman" w:cs="Times New Roman" w:hAnsi="Times New Roman"/>
          <w:sz w:val="24"/>
          <w:szCs w:val="24"/>
        </w:rPr>
        <w:t xml:space="preserve"> (JR) </w:t>
      </w:r>
      <w:r>
        <w:rPr>
          <w:rFonts w:ascii="Times New Roman" w:cs="Times New Roman" w:hAnsi="Times New Roman"/>
          <w:sz w:val="24"/>
          <w:szCs w:val="24"/>
        </w:rPr>
        <w:t>skor</w:t>
      </w:r>
      <w:r>
        <w:rPr>
          <w:rFonts w:ascii="Times New Roman" w:cs="Times New Roman" w:hAnsi="Times New Roman"/>
          <w:sz w:val="24"/>
          <w:szCs w:val="24"/>
        </w:rPr>
        <w:t xml:space="preserve"> 2,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(TP) </w:t>
      </w:r>
      <w:r>
        <w:rPr>
          <w:rFonts w:ascii="Times New Roman" w:cs="Times New Roman" w:hAnsi="Times New Roman"/>
          <w:sz w:val="24"/>
          <w:szCs w:val="24"/>
        </w:rPr>
        <w:t>skor</w:t>
      </w:r>
      <w:r>
        <w:rPr>
          <w:rFonts w:ascii="Times New Roman" w:cs="Times New Roman" w:hAnsi="Times New Roman"/>
          <w:sz w:val="24"/>
          <w:szCs w:val="24"/>
        </w:rPr>
        <w:t xml:space="preserve"> 1. </w:t>
      </w:r>
      <w:r>
        <w:rPr>
          <w:rFonts w:ascii="Times New Roman" w:cs="Times New Roman" w:hAnsi="Times New Roman"/>
          <w:sz w:val="24"/>
          <w:szCs w:val="24"/>
        </w:rPr>
        <w:t>Sedangkan</w:t>
      </w:r>
      <w:r>
        <w:rPr>
          <w:rFonts w:ascii="Times New Roman" w:cs="Times New Roman" w:hAnsi="Times New Roman"/>
          <w:sz w:val="24"/>
          <w:szCs w:val="24"/>
        </w:rPr>
        <w:t xml:space="preserve"> </w:t>
      </w:r>
      <w:r>
        <w:rPr>
          <w:rFonts w:ascii="Times New Roman" w:cs="Times New Roman" w:hAnsi="Times New Roman"/>
          <w:sz w:val="24"/>
          <w:szCs w:val="24"/>
        </w:rPr>
        <w:t>bentuk</w:t>
      </w:r>
      <w:r>
        <w:rPr>
          <w:rFonts w:ascii="Times New Roman" w:cs="Times New Roman" w:hAnsi="Times New Roman"/>
          <w:sz w:val="24"/>
          <w:szCs w:val="24"/>
        </w:rPr>
        <w:t xml:space="preserve"> </w:t>
      </w:r>
      <w:r>
        <w:rPr>
          <w:rFonts w:ascii="Times New Roman" w:cs="Times New Roman" w:hAnsi="Times New Roman"/>
          <w:sz w:val="24"/>
          <w:szCs w:val="24"/>
        </w:rPr>
        <w:t>pertanyaan</w:t>
      </w:r>
      <w:r>
        <w:rPr>
          <w:rFonts w:ascii="Times New Roman" w:cs="Times New Roman" w:hAnsi="Times New Roman"/>
          <w:sz w:val="24"/>
          <w:szCs w:val="24"/>
        </w:rPr>
        <w:t xml:space="preserve"> </w:t>
      </w:r>
      <w:r>
        <w:rPr>
          <w:rFonts w:ascii="Times New Roman" w:cs="Times New Roman" w:hAnsi="Times New Roman"/>
          <w:i/>
          <w:iCs/>
          <w:sz w:val="24"/>
          <w:szCs w:val="24"/>
        </w:rPr>
        <w:t>negat</w:t>
      </w:r>
      <w:r>
        <w:rPr>
          <w:rFonts w:ascii="Times New Roman" w:cs="Times New Roman" w:hAnsi="Times New Roman"/>
          <w:i/>
          <w:iCs/>
          <w:sz w:val="24"/>
          <w:szCs w:val="24"/>
        </w:rPr>
        <w:t>4</w:t>
      </w:r>
      <w:r>
        <w:rPr>
          <w:rFonts w:ascii="Times New Roman" w:cs="Times New Roman" w:hAnsi="Times New Roman"/>
          <w:i/>
          <w:iCs/>
          <w:sz w:val="24"/>
          <w:szCs w:val="24"/>
        </w:rPr>
        <w:t>e</w:t>
      </w:r>
      <w:r>
        <w:rPr>
          <w:rFonts w:ascii="Times New Roman" w:cs="Times New Roman" w:hAnsi="Times New Roman"/>
          <w:sz w:val="24"/>
          <w:szCs w:val="24"/>
        </w:rPr>
        <w:t xml:space="preserve"> </w:t>
      </w:r>
      <w:r>
        <w:rPr>
          <w:rFonts w:ascii="Times New Roman" w:cs="Times New Roman" w:hAnsi="Times New Roman"/>
          <w:sz w:val="24"/>
          <w:szCs w:val="24"/>
        </w:rPr>
        <w:t>diberi</w:t>
      </w:r>
      <w:r>
        <w:rPr>
          <w:rFonts w:ascii="Times New Roman" w:cs="Times New Roman" w:hAnsi="Times New Roman"/>
          <w:sz w:val="24"/>
          <w:szCs w:val="24"/>
        </w:rPr>
        <w:t xml:space="preserve"> </w:t>
      </w:r>
      <w:r>
        <w:rPr>
          <w:rFonts w:ascii="Times New Roman" w:cs="Times New Roman" w:hAnsi="Times New Roman"/>
          <w:sz w:val="24"/>
          <w:szCs w:val="24"/>
        </w:rPr>
        <w:t>skor</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selalu</w:t>
      </w:r>
      <w:r>
        <w:rPr>
          <w:rFonts w:ascii="Times New Roman" w:cs="Times New Roman" w:hAnsi="Times New Roman"/>
          <w:sz w:val="24"/>
          <w:szCs w:val="24"/>
        </w:rPr>
        <w:t xml:space="preserve"> (S) </w:t>
      </w:r>
      <w:r>
        <w:rPr>
          <w:rFonts w:ascii="Times New Roman" w:cs="Times New Roman" w:hAnsi="Times New Roman"/>
          <w:sz w:val="24"/>
          <w:szCs w:val="24"/>
        </w:rPr>
        <w:t>skor</w:t>
      </w:r>
      <w:r>
        <w:rPr>
          <w:rFonts w:ascii="Times New Roman" w:cs="Times New Roman" w:hAnsi="Times New Roman"/>
          <w:sz w:val="24"/>
          <w:szCs w:val="24"/>
        </w:rPr>
        <w:t xml:space="preserve"> 1, </w:t>
      </w:r>
      <w:r>
        <w:rPr>
          <w:rFonts w:ascii="Times New Roman" w:cs="Times New Roman" w:hAnsi="Times New Roman"/>
          <w:sz w:val="24"/>
          <w:szCs w:val="24"/>
        </w:rPr>
        <w:t>sering</w:t>
      </w:r>
      <w:r>
        <w:rPr>
          <w:rFonts w:ascii="Times New Roman" w:cs="Times New Roman" w:hAnsi="Times New Roman"/>
          <w:sz w:val="24"/>
          <w:szCs w:val="24"/>
        </w:rPr>
        <w:t xml:space="preserve"> (SR) </w:t>
      </w:r>
      <w:r>
        <w:rPr>
          <w:rFonts w:ascii="Times New Roman" w:cs="Times New Roman" w:hAnsi="Times New Roman"/>
          <w:sz w:val="24"/>
          <w:szCs w:val="24"/>
        </w:rPr>
        <w:t>skor</w:t>
      </w:r>
      <w:r>
        <w:rPr>
          <w:rFonts w:ascii="Times New Roman" w:cs="Times New Roman" w:hAnsi="Times New Roman"/>
          <w:sz w:val="24"/>
          <w:szCs w:val="24"/>
        </w:rPr>
        <w:t xml:space="preserve"> 2, </w:t>
      </w:r>
      <w:r>
        <w:rPr>
          <w:rFonts w:ascii="Times New Roman" w:cs="Times New Roman" w:hAnsi="Times New Roman"/>
          <w:sz w:val="24"/>
          <w:szCs w:val="24"/>
        </w:rPr>
        <w:t>kadang-kadang</w:t>
      </w:r>
      <w:r>
        <w:rPr>
          <w:rFonts w:ascii="Times New Roman" w:cs="Times New Roman" w:hAnsi="Times New Roman"/>
          <w:sz w:val="24"/>
          <w:szCs w:val="24"/>
        </w:rPr>
        <w:t xml:space="preserve"> (KD) </w:t>
      </w:r>
      <w:r>
        <w:rPr>
          <w:rFonts w:ascii="Times New Roman" w:cs="Times New Roman" w:hAnsi="Times New Roman"/>
          <w:sz w:val="24"/>
          <w:szCs w:val="24"/>
        </w:rPr>
        <w:t>skor</w:t>
      </w:r>
      <w:r>
        <w:rPr>
          <w:rFonts w:ascii="Times New Roman" w:cs="Times New Roman" w:hAnsi="Times New Roman"/>
          <w:sz w:val="24"/>
          <w:szCs w:val="24"/>
        </w:rPr>
        <w:t xml:space="preserve"> 3, </w:t>
      </w:r>
      <w:r>
        <w:rPr>
          <w:rFonts w:ascii="Times New Roman" w:cs="Times New Roman" w:hAnsi="Times New Roman"/>
          <w:sz w:val="24"/>
          <w:szCs w:val="24"/>
        </w:rPr>
        <w:t>jarang</w:t>
      </w:r>
      <w:r>
        <w:rPr>
          <w:rFonts w:ascii="Times New Roman" w:cs="Times New Roman" w:hAnsi="Times New Roman"/>
          <w:sz w:val="24"/>
          <w:szCs w:val="24"/>
        </w:rPr>
        <w:t xml:space="preserve"> (JR) </w:t>
      </w:r>
      <w:r>
        <w:rPr>
          <w:rFonts w:ascii="Times New Roman" w:cs="Times New Roman" w:hAnsi="Times New Roman"/>
          <w:sz w:val="24"/>
          <w:szCs w:val="24"/>
        </w:rPr>
        <w:t>skor</w:t>
      </w:r>
      <w:r>
        <w:rPr>
          <w:rFonts w:ascii="Times New Roman" w:cs="Times New Roman" w:hAnsi="Times New Roman"/>
          <w:sz w:val="24"/>
          <w:szCs w:val="24"/>
        </w:rPr>
        <w:t xml:space="preserve"> 4,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(TP) </w:t>
      </w:r>
      <w:r>
        <w:rPr>
          <w:rFonts w:ascii="Times New Roman" w:cs="Times New Roman" w:hAnsi="Times New Roman"/>
          <w:sz w:val="24"/>
          <w:szCs w:val="24"/>
        </w:rPr>
        <w:t>sko</w:t>
      </w:r>
      <w:r>
        <w:rPr>
          <w:rFonts w:ascii="Times New Roman" w:cs="Times New Roman" w:hAnsi="Times New Roman"/>
          <w:sz w:val="24"/>
          <w:szCs w:val="24"/>
        </w:rPr>
        <w:t>r</w:t>
      </w:r>
      <w:r>
        <w:rPr>
          <w:rFonts w:ascii="Times New Roman" w:cs="Times New Roman" w:hAnsi="Times New Roman"/>
          <w:sz w:val="24"/>
          <w:szCs w:val="24"/>
        </w:rPr>
        <w:t xml:space="preserve"> 5.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tabel</w:t>
      </w:r>
      <w:r>
        <w:rPr>
          <w:rFonts w:ascii="Times New Roman" w:cs="Times New Roman" w:hAnsi="Times New Roman"/>
          <w:sz w:val="24"/>
          <w:szCs w:val="24"/>
        </w:rPr>
        <w:t xml:space="preserve"> di </w:t>
      </w:r>
      <w:r>
        <w:rPr>
          <w:rFonts w:ascii="Times New Roman" w:cs="Times New Roman" w:hAnsi="Times New Roman"/>
          <w:sz w:val="24"/>
          <w:szCs w:val="24"/>
        </w:rPr>
        <w:t>bawah</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w:t>
      </w: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p>
    <w:p>
      <w:pPr>
        <w:pStyle w:val="style0"/>
        <w:spacing w:after="0" w:lineRule="auto" w:line="240"/>
        <w:ind w:left="993" w:firstLine="360"/>
        <w:jc w:val="center"/>
        <w:contextualSpacing/>
        <w:rPr>
          <w:rFonts w:ascii="Times New Roman" w:cs="Times New Roman" w:eastAsia="宋体" w:hAnsi="Times New Roman"/>
          <w:b/>
          <w:sz w:val="24"/>
          <w:szCs w:val="24"/>
          <w:lang w:eastAsia="ja-JP"/>
        </w:rPr>
      </w:pPr>
      <w:r>
        <w:rPr>
          <w:rFonts w:ascii="Times New Roman" w:cs="Times New Roman" w:eastAsia="宋体" w:hAnsi="Times New Roman"/>
          <w:b/>
          <w:sz w:val="24"/>
          <w:szCs w:val="24"/>
          <w:lang w:eastAsia="ja-JP"/>
        </w:rPr>
        <w:t>Tabel</w:t>
      </w:r>
      <w:r>
        <w:rPr>
          <w:rFonts w:ascii="Times New Roman" w:cs="Times New Roman" w:eastAsia="宋体" w:hAnsi="Times New Roman"/>
          <w:b/>
          <w:sz w:val="24"/>
          <w:szCs w:val="24"/>
          <w:lang w:eastAsia="ja-JP"/>
        </w:rPr>
        <w:t xml:space="preserve"> </w:t>
      </w:r>
      <w:r>
        <w:rPr>
          <w:rFonts w:ascii="Times New Roman" w:cs="Times New Roman" w:eastAsia="宋体" w:hAnsi="Times New Roman"/>
          <w:b/>
          <w:sz w:val="24"/>
          <w:szCs w:val="24"/>
          <w:lang w:eastAsia="ja-JP"/>
        </w:rPr>
        <w:t>I</w:t>
      </w:r>
      <w:r>
        <w:rPr>
          <w:rFonts w:ascii="Times New Roman" w:cs="Times New Roman" w:eastAsia="宋体" w:hAnsi="Times New Roman"/>
          <w:b/>
          <w:sz w:val="24"/>
          <w:szCs w:val="24"/>
          <w:lang w:eastAsia="ja-JP"/>
        </w:rPr>
        <w:t>.1</w:t>
      </w:r>
    </w:p>
    <w:p>
      <w:pPr>
        <w:pStyle w:val="style0"/>
        <w:spacing w:after="0" w:lineRule="auto" w:line="240"/>
        <w:ind w:left="993"/>
        <w:jc w:val="center"/>
        <w:rPr>
          <w:rFonts w:ascii="Times New Roman" w:cs="Times New Roman" w:eastAsia="宋体" w:hAnsi="Times New Roman"/>
          <w:b/>
          <w:sz w:val="24"/>
          <w:lang w:eastAsia="ja-JP"/>
        </w:rPr>
      </w:pPr>
      <w:r>
        <w:rPr>
          <w:rFonts w:ascii="Times New Roman" w:cs="Times New Roman" w:eastAsia="宋体" w:hAnsi="Times New Roman"/>
          <w:b/>
          <w:sz w:val="24"/>
          <w:lang w:eastAsia="ja-JP"/>
        </w:rPr>
        <w:t>Alternatif</w:t>
      </w:r>
      <w:r>
        <w:rPr>
          <w:rFonts w:ascii="Times New Roman" w:cs="Times New Roman" w:eastAsia="宋体" w:hAnsi="Times New Roman"/>
          <w:b/>
          <w:sz w:val="24"/>
          <w:lang w:eastAsia="ja-JP"/>
        </w:rPr>
        <w:t xml:space="preserve"> </w:t>
      </w:r>
      <w:r>
        <w:rPr>
          <w:rFonts w:ascii="Times New Roman" w:cs="Times New Roman" w:eastAsia="宋体" w:hAnsi="Times New Roman"/>
          <w:b/>
          <w:sz w:val="24"/>
          <w:lang w:eastAsia="ja-JP"/>
        </w:rPr>
        <w:t>Jawaban</w:t>
      </w:r>
      <w:r>
        <w:rPr>
          <w:rFonts w:ascii="Times New Roman" w:cs="Times New Roman" w:eastAsia="宋体" w:hAnsi="Times New Roman"/>
          <w:b/>
          <w:sz w:val="24"/>
          <w:lang w:eastAsia="ja-JP"/>
        </w:rPr>
        <w:t xml:space="preserve"> </w:t>
      </w:r>
      <w:r>
        <w:rPr>
          <w:rFonts w:ascii="Times New Roman" w:cs="Times New Roman" w:eastAsia="宋体" w:hAnsi="Times New Roman"/>
          <w:b/>
          <w:sz w:val="24"/>
          <w:lang w:eastAsia="ja-JP"/>
        </w:rPr>
        <w:t>Angket</w:t>
      </w:r>
    </w:p>
    <w:p>
      <w:pPr>
        <w:pStyle w:val="style0"/>
        <w:spacing w:after="0" w:lineRule="auto" w:line="240"/>
        <w:ind w:left="993"/>
        <w:jc w:val="center"/>
        <w:rPr>
          <w:rFonts w:ascii="Times New Roman" w:cs="Times New Roman" w:eastAsia="宋体" w:hAnsi="Times New Roman"/>
          <w:b/>
          <w:sz w:val="24"/>
          <w:lang w:eastAsia="ja-JP"/>
        </w:rPr>
      </w:pPr>
    </w:p>
    <w:tbl>
      <w:tblPr>
        <w:tblW w:w="0" w:type="auto"/>
        <w:tblInd w:w="2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59"/>
        <w:gridCol w:w="1560"/>
      </w:tblGrid>
      <w:tr>
        <w:trPr/>
        <w:tc>
          <w:tcPr>
            <w:tcW w:w="2693" w:type="dxa"/>
            <w:vMerge w:val="restart"/>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Alternatif</w:t>
            </w:r>
            <w:r>
              <w:rPr>
                <w:rFonts w:ascii="Times New Roman" w:cs="Times New Roman" w:eastAsia="宋体" w:hAnsi="Times New Roman"/>
                <w:sz w:val="24"/>
                <w:szCs w:val="24"/>
                <w:lang w:eastAsia="ja-JP"/>
              </w:rPr>
              <w:t xml:space="preserve"> </w:t>
            </w:r>
            <w:r>
              <w:rPr>
                <w:rFonts w:ascii="Times New Roman" w:cs="Times New Roman" w:eastAsia="宋体" w:hAnsi="Times New Roman"/>
                <w:sz w:val="24"/>
                <w:szCs w:val="24"/>
                <w:lang w:eastAsia="ja-JP"/>
              </w:rPr>
              <w:t>Jawaban</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Nilai Item</w:t>
            </w:r>
          </w:p>
        </w:tc>
      </w:tr>
      <w:tr>
        <w:tblPrEx/>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rPr>
                <w:rFonts w:ascii="Times New Roman" w:cs="Times New Roman" w:eastAsia="宋体"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Positif</w:t>
            </w:r>
          </w:p>
        </w:tc>
        <w:tc>
          <w:tcPr>
            <w:tcW w:w="1560"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Negatif</w:t>
            </w:r>
          </w:p>
        </w:tc>
      </w:tr>
      <w:tr>
        <w:tblPrEx/>
        <w:trPr/>
        <w:tc>
          <w:tcPr>
            <w:tcW w:w="2693"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Selalu</w:t>
            </w:r>
          </w:p>
        </w:tc>
        <w:tc>
          <w:tcPr>
            <w:tcW w:w="1559"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1</w:t>
            </w:r>
          </w:p>
        </w:tc>
      </w:tr>
      <w:tr>
        <w:tblPrEx/>
        <w:trPr/>
        <w:tc>
          <w:tcPr>
            <w:tcW w:w="2693"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Sering</w:t>
            </w:r>
          </w:p>
        </w:tc>
        <w:tc>
          <w:tcPr>
            <w:tcW w:w="1559"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4</w:t>
            </w:r>
          </w:p>
        </w:tc>
        <w:tc>
          <w:tcPr>
            <w:tcW w:w="1560"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2</w:t>
            </w:r>
          </w:p>
        </w:tc>
      </w:tr>
      <w:tr>
        <w:tblPrEx/>
        <w:trPr/>
        <w:tc>
          <w:tcPr>
            <w:tcW w:w="2693"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Kadang-kadang</w:t>
            </w:r>
          </w:p>
        </w:tc>
        <w:tc>
          <w:tcPr>
            <w:tcW w:w="1559"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3</w:t>
            </w:r>
          </w:p>
        </w:tc>
      </w:tr>
      <w:tr>
        <w:tblPrEx/>
        <w:trPr/>
        <w:tc>
          <w:tcPr>
            <w:tcW w:w="2693"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Jarang</w:t>
            </w:r>
          </w:p>
        </w:tc>
        <w:tc>
          <w:tcPr>
            <w:tcW w:w="1559"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2</w:t>
            </w:r>
          </w:p>
        </w:tc>
        <w:tc>
          <w:tcPr>
            <w:tcW w:w="1560" w:type="dxa"/>
            <w:tcBorders>
              <w:top w:val="single" w:sz="4" w:space="0" w:color="auto"/>
              <w:left w:val="single" w:sz="4" w:space="0" w:color="auto"/>
              <w:bottom w:val="single" w:sz="4" w:space="0" w:color="auto"/>
              <w:right w:val="single" w:sz="4" w:space="0" w:color="auto"/>
            </w:tcBorders>
            <w:vAlign w:val="center"/>
            <w:hideMark/>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4</w:t>
            </w:r>
          </w:p>
        </w:tc>
      </w:tr>
      <w:tr>
        <w:tblPrEx/>
        <w:trPr/>
        <w:tc>
          <w:tcPr>
            <w:tcW w:w="2693"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Tidak</w:t>
            </w:r>
            <w:r>
              <w:rPr>
                <w:rFonts w:ascii="Times New Roman" w:cs="Times New Roman" w:eastAsia="宋体" w:hAnsi="Times New Roman"/>
                <w:sz w:val="24"/>
                <w:szCs w:val="24"/>
                <w:lang w:eastAsia="ja-JP"/>
              </w:rPr>
              <w:t xml:space="preserve"> </w:t>
            </w:r>
            <w:r>
              <w:rPr>
                <w:rFonts w:ascii="Times New Roman" w:cs="Times New Roman" w:eastAsia="宋体" w:hAnsi="Times New Roman"/>
                <w:sz w:val="24"/>
                <w:szCs w:val="24"/>
                <w:lang w:eastAsia="ja-JP"/>
              </w:rPr>
              <w:t>Pernah</w:t>
            </w:r>
          </w:p>
        </w:tc>
        <w:tc>
          <w:tcPr>
            <w:tcW w:w="1559"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1</w:t>
            </w:r>
          </w:p>
        </w:tc>
        <w:tc>
          <w:tcPr>
            <w:tcW w:w="1560" w:type="dxa"/>
            <w:tcBorders>
              <w:top w:val="single" w:sz="4" w:space="0" w:color="auto"/>
              <w:left w:val="single" w:sz="4" w:space="0" w:color="auto"/>
              <w:bottom w:val="single" w:sz="4" w:space="0" w:color="auto"/>
              <w:right w:val="single" w:sz="4" w:space="0" w:color="auto"/>
            </w:tcBorders>
            <w:vAlign w:val="center"/>
          </w:tcPr>
          <w:p>
            <w:pPr>
              <w:pStyle w:val="style0"/>
              <w:spacing w:lineRule="auto" w:line="240"/>
              <w:jc w:val="center"/>
              <w:rPr>
                <w:rFonts w:ascii="Times New Roman" w:cs="Times New Roman" w:eastAsia="宋体" w:hAnsi="Times New Roman"/>
                <w:sz w:val="24"/>
                <w:szCs w:val="24"/>
                <w:lang w:eastAsia="ja-JP"/>
              </w:rPr>
            </w:pPr>
            <w:r>
              <w:rPr>
                <w:rFonts w:ascii="Times New Roman" w:cs="Times New Roman" w:eastAsia="宋体" w:hAnsi="Times New Roman"/>
                <w:sz w:val="24"/>
                <w:szCs w:val="24"/>
                <w:lang w:eastAsia="ja-JP"/>
              </w:rPr>
              <w:t>5</w:t>
            </w:r>
          </w:p>
        </w:tc>
      </w:tr>
    </w:tbl>
    <w:p>
      <w:pPr>
        <w:pStyle w:val="style0"/>
        <w:tabs>
          <w:tab w:val="left" w:leader="none" w:pos="720"/>
        </w:tabs>
        <w:spacing w:lineRule="auto" w:line="240"/>
        <w:jc w:val="both"/>
        <w:rPr>
          <w:rFonts w:ascii="Times New Roman" w:cs="Times New Roman" w:hAnsi="Times New Roman"/>
          <w:i/>
          <w:iCs/>
          <w:sz w:val="24"/>
          <w:szCs w:val="24"/>
          <w:lang w:val="id-ID"/>
        </w:rPr>
      </w:pPr>
    </w:p>
    <w:p>
      <w:pPr>
        <w:pStyle w:val="style0"/>
        <w:tabs>
          <w:tab w:val="left" w:leader="none" w:pos="720"/>
        </w:tabs>
        <w:spacing w:lineRule="auto" w:line="240"/>
        <w:ind w:left="-90" w:firstLine="720"/>
        <w:rPr>
          <w:rFonts w:ascii="Times New Roman" w:cs="Times New Roman" w:hAnsi="Times New Roman"/>
          <w:b/>
          <w:iCs/>
          <w:sz w:val="24"/>
          <w:szCs w:val="24"/>
          <w:lang w:val="id-ID"/>
        </w:rPr>
      </w:pPr>
      <w:r>
        <w:rPr>
          <w:rFonts w:ascii="Times New Roman" w:cs="Times New Roman" w:hAnsi="Times New Roman"/>
          <w:b/>
          <w:iCs/>
          <w:sz w:val="24"/>
          <w:szCs w:val="24"/>
          <w:lang w:val="id-ID"/>
        </w:rPr>
        <w:tab/>
      </w:r>
    </w:p>
    <w:p>
      <w:pPr>
        <w:pStyle w:val="style0"/>
        <w:tabs>
          <w:tab w:val="left" w:leader="none" w:pos="720"/>
        </w:tabs>
        <w:spacing w:lineRule="auto" w:line="240"/>
        <w:ind w:left="-90" w:firstLine="720"/>
        <w:rPr>
          <w:rFonts w:ascii="Times New Roman" w:cs="Times New Roman" w:hAnsi="Times New Roman"/>
          <w:b/>
          <w:iCs/>
          <w:sz w:val="24"/>
          <w:szCs w:val="24"/>
        </w:rPr>
      </w:pPr>
      <w:r>
        <w:rPr>
          <w:rFonts w:ascii="Times New Roman" w:cs="Times New Roman" w:hAnsi="Times New Roman"/>
          <w:b/>
          <w:iCs/>
          <w:sz w:val="24"/>
          <w:szCs w:val="24"/>
          <w:lang w:val="id-ID"/>
        </w:rPr>
        <w:t xml:space="preserve"> </w:t>
      </w:r>
      <w:r>
        <w:rPr>
          <w:rFonts w:ascii="Times New Roman" w:cs="Times New Roman" w:hAnsi="Times New Roman"/>
          <w:b/>
          <w:iCs/>
          <w:sz w:val="24"/>
          <w:szCs w:val="24"/>
        </w:rPr>
        <w:t>PEMBAHASAN</w:t>
      </w:r>
    </w:p>
    <w:p>
      <w:pPr>
        <w:pStyle w:val="style0"/>
        <w:tabs>
          <w:tab w:val="left" w:leader="none" w:pos="720"/>
        </w:tabs>
        <w:spacing w:lineRule="auto" w:line="240"/>
        <w:ind w:left="-90" w:firstLine="720"/>
        <w:rPr>
          <w:rFonts w:ascii="Times New Roman" w:cs="Times New Roman" w:hAnsi="Times New Roman"/>
          <w:b/>
          <w:iCs/>
          <w:sz w:val="24"/>
          <w:szCs w:val="24"/>
          <w:lang w:val="id-ID"/>
        </w:rPr>
      </w:pPr>
      <w:r>
        <w:rPr>
          <w:rFonts w:ascii="Times New Roman" w:cs="Times New Roman" w:hAnsi="Times New Roman"/>
          <w:b/>
          <w:iCs/>
          <w:sz w:val="24"/>
          <w:szCs w:val="24"/>
          <w:lang w:val="id-ID"/>
        </w:rPr>
        <w:t xml:space="preserve">  </w:t>
      </w:r>
      <w:r>
        <w:rPr>
          <w:rFonts w:ascii="Times New Roman" w:cs="Times New Roman" w:hAnsi="Times New Roman"/>
          <w:b/>
          <w:iCs/>
          <w:sz w:val="24"/>
          <w:szCs w:val="24"/>
        </w:rPr>
        <w:t xml:space="preserve">Hasil </w:t>
      </w:r>
      <w:r>
        <w:rPr>
          <w:rFonts w:ascii="Times New Roman" w:cs="Times New Roman" w:hAnsi="Times New Roman"/>
          <w:b/>
          <w:iCs/>
          <w:sz w:val="24"/>
          <w:szCs w:val="24"/>
        </w:rPr>
        <w:t>Penelitian</w:t>
      </w:r>
    </w:p>
    <w:p>
      <w:pPr>
        <w:pStyle w:val="style0"/>
        <w:tabs>
          <w:tab w:val="left" w:leader="none" w:pos="851"/>
        </w:tabs>
        <w:spacing w:lineRule="auto" w:line="240"/>
        <w:ind w:left="851"/>
        <w:jc w:val="both"/>
        <w:rPr>
          <w:rFonts w:ascii="Times New Roman" w:cs="Times New Roman" w:hAnsi="Times New Roman"/>
          <w:bCs/>
          <w:iCs/>
          <w:sz w:val="24"/>
          <w:szCs w:val="24"/>
          <w:lang w:val="id-ID"/>
        </w:rPr>
      </w:pPr>
      <w:r>
        <w:rPr>
          <w:rFonts w:ascii="Times New Roman" w:cs="Times New Roman" w:hAnsi="Times New Roman"/>
          <w:b/>
          <w:iCs/>
          <w:sz w:val="24"/>
          <w:szCs w:val="24"/>
          <w:lang w:val="id-ID"/>
        </w:rPr>
        <w:tab/>
      </w:r>
      <w:r>
        <w:rPr>
          <w:rFonts w:ascii="Times New Roman" w:cs="Times New Roman" w:hAnsi="Times New Roman"/>
          <w:b/>
          <w:iCs/>
          <w:sz w:val="24"/>
          <w:szCs w:val="24"/>
          <w:lang w:val="id-ID"/>
        </w:rPr>
        <w:t xml:space="preserve"> </w:t>
      </w:r>
      <w:r>
        <w:rPr>
          <w:rFonts w:ascii="Times New Roman" w:cs="Times New Roman" w:hAnsi="Times New Roman"/>
          <w:bCs/>
          <w:iCs/>
          <w:sz w:val="24"/>
          <w:szCs w:val="24"/>
          <w:lang w:val="id-ID"/>
        </w:rPr>
        <w:t xml:space="preserve">Berdasarkan </w:t>
      </w:r>
      <w:r>
        <w:rPr>
          <w:rFonts w:ascii="Times New Roman" w:cs="Times New Roman" w:hAnsi="Times New Roman"/>
          <w:bCs/>
          <w:iCs/>
          <w:sz w:val="24"/>
          <w:szCs w:val="24"/>
          <w:lang w:val="id-ID"/>
        </w:rPr>
        <w:t>hasil penel</w:t>
      </w:r>
      <w:r>
        <w:rPr>
          <w:rFonts w:ascii="Times New Roman" w:cs="Times New Roman" w:hAnsi="Times New Roman"/>
          <w:bCs/>
          <w:iCs/>
          <w:sz w:val="24"/>
          <w:szCs w:val="24"/>
          <w:lang w:val="id-ID"/>
        </w:rPr>
        <w:t>itian hubungan pola asuh orang</w:t>
      </w:r>
      <w:r>
        <w:rPr>
          <w:rFonts w:ascii="Times New Roman" w:cs="Times New Roman" w:hAnsi="Times New Roman"/>
          <w:bCs/>
          <w:iCs/>
          <w:sz w:val="24"/>
          <w:szCs w:val="24"/>
          <w:lang w:val="id-ID"/>
        </w:rPr>
        <w:t xml:space="preserve"> tua dengan kenakalan remaja. Yang dimana peneliti telah menyebarkan angket berjumlah 20 soal berkaitan dengan pol</w:t>
      </w:r>
      <w:r>
        <w:rPr>
          <w:rFonts w:ascii="Times New Roman" w:cs="Times New Roman" w:hAnsi="Times New Roman"/>
          <w:bCs/>
          <w:iCs/>
          <w:sz w:val="24"/>
          <w:szCs w:val="24"/>
          <w:lang w:val="id-ID"/>
        </w:rPr>
        <w:t xml:space="preserve">a asuh orangtua </w:t>
      </w:r>
      <w:r>
        <w:rPr>
          <w:rFonts w:ascii="Times New Roman" w:cs="Times New Roman" w:hAnsi="Times New Roman"/>
          <w:bCs/>
          <w:iCs/>
          <w:sz w:val="24"/>
          <w:szCs w:val="24"/>
          <w:lang w:val="id-ID"/>
        </w:rPr>
        <w:t>dan 20 soal be</w:t>
      </w:r>
      <w:r>
        <w:rPr>
          <w:rFonts w:ascii="Times New Roman" w:cs="Times New Roman" w:hAnsi="Times New Roman"/>
          <w:bCs/>
          <w:iCs/>
          <w:sz w:val="24"/>
          <w:szCs w:val="24"/>
          <w:lang w:val="id-ID"/>
        </w:rPr>
        <w:t>rkaitan dengan kenakalan remaja. Dengan populasi 190 siswa dan peneliti mengambil 25% dari populasi, sehingga sampel yang didapat sebanyak 48 siswa SMK YKTB 2 Bogor, d</w:t>
      </w:r>
      <w:r>
        <w:rPr>
          <w:rFonts w:ascii="Times New Roman" w:cs="Times New Roman" w:hAnsi="Times New Roman"/>
          <w:bCs/>
          <w:iCs/>
          <w:sz w:val="24"/>
          <w:szCs w:val="24"/>
          <w:lang w:val="id-ID"/>
        </w:rPr>
        <w:t>a</w:t>
      </w:r>
      <w:r>
        <w:rPr>
          <w:rFonts w:ascii="Times New Roman" w:cs="Times New Roman" w:hAnsi="Times New Roman"/>
          <w:bCs/>
          <w:iCs/>
          <w:sz w:val="24"/>
          <w:szCs w:val="24"/>
          <w:lang w:val="id-ID"/>
        </w:rPr>
        <w:t xml:space="preserve">ri 40 angket tersebut terdapat 10 soal yang tidak valid dan 30 soal yang valid. </w:t>
      </w:r>
    </w:p>
    <w:p>
      <w:pPr>
        <w:pStyle w:val="style0"/>
        <w:spacing w:lineRule="auto" w:line="240"/>
        <w:ind w:left="1080" w:firstLine="360"/>
        <w:jc w:val="center"/>
        <w:rPr>
          <w:rFonts w:ascii="Times New Roman" w:cs="Times New Roman" w:hAnsi="Times New Roman"/>
          <w:b/>
          <w:bCs/>
          <w:sz w:val="24"/>
          <w:szCs w:val="24"/>
        </w:rPr>
      </w:pPr>
      <w:r>
        <w:rPr>
          <w:rFonts w:ascii="Times New Roman" w:cs="Times New Roman" w:hAnsi="Times New Roman"/>
          <w:bCs/>
          <w:sz w:val="24"/>
          <w:szCs w:val="24"/>
        </w:rPr>
        <w:t xml:space="preserve">Pola </w:t>
      </w:r>
      <w:r>
        <w:rPr>
          <w:rFonts w:ascii="Times New Roman" w:cs="Times New Roman" w:hAnsi="Times New Roman"/>
          <w:bCs/>
          <w:sz w:val="24"/>
          <w:szCs w:val="24"/>
        </w:rPr>
        <w:t>Asuh</w:t>
      </w:r>
      <w:r>
        <w:rPr>
          <w:rFonts w:ascii="Times New Roman" w:cs="Times New Roman" w:hAnsi="Times New Roman"/>
          <w:bCs/>
          <w:sz w:val="24"/>
          <w:szCs w:val="24"/>
        </w:rPr>
        <w:t xml:space="preserve"> </w:t>
      </w:r>
      <w:r>
        <w:rPr>
          <w:rFonts w:ascii="Times New Roman" w:cs="Times New Roman" w:hAnsi="Times New Roman"/>
          <w:bCs/>
          <w:sz w:val="24"/>
          <w:szCs w:val="24"/>
        </w:rPr>
        <w:t>Orangtua</w:t>
      </w:r>
      <w:r>
        <w:rPr>
          <w:rFonts w:ascii="Times New Roman" w:cs="Times New Roman" w:hAnsi="Times New Roman"/>
          <w:bCs/>
          <w:sz w:val="24"/>
          <w:szCs w:val="24"/>
        </w:rPr>
        <w:t xml:space="preserve"> </w:t>
      </w:r>
      <w:r>
        <w:rPr>
          <w:rFonts w:ascii="Times New Roman" w:cs="Times New Roman" w:hAnsi="Times New Roman"/>
          <w:bCs/>
          <w:sz w:val="24"/>
          <w:szCs w:val="24"/>
        </w:rPr>
        <w:t>siswa</w:t>
      </w:r>
      <w:r>
        <w:rPr>
          <w:rFonts w:ascii="Times New Roman" w:cs="Times New Roman" w:hAnsi="Times New Roman"/>
          <w:bCs/>
          <w:sz w:val="24"/>
          <w:szCs w:val="24"/>
        </w:rPr>
        <w:t xml:space="preserve"> </w:t>
      </w:r>
      <w:r>
        <w:rPr>
          <w:rFonts w:ascii="Times New Roman" w:cs="Times New Roman" w:hAnsi="Times New Roman"/>
          <w:bCs/>
          <w:sz w:val="24"/>
          <w:szCs w:val="24"/>
        </w:rPr>
        <w:t>kelas</w:t>
      </w:r>
      <w:r>
        <w:rPr>
          <w:rFonts w:ascii="Times New Roman" w:cs="Times New Roman" w:hAnsi="Times New Roman"/>
          <w:bCs/>
          <w:sz w:val="24"/>
          <w:szCs w:val="24"/>
        </w:rPr>
        <w:t xml:space="preserve"> XI di SMK YKTB 2 Bogor</w:t>
      </w:r>
      <w:r>
        <w:rPr>
          <w:rFonts w:ascii="Times New Roman" w:cs="Times New Roman" w:hAnsi="Times New Roman"/>
          <w:b/>
          <w:bCs/>
          <w:sz w:val="24"/>
          <w:szCs w:val="24"/>
        </w:rPr>
        <w:t xml:space="preserve"> </w:t>
      </w:r>
    </w:p>
    <w:p>
      <w:pPr>
        <w:pStyle w:val="style0"/>
        <w:spacing w:lineRule="auto" w:line="240"/>
        <w:ind w:left="720"/>
        <w:jc w:val="both"/>
        <w:rPr>
          <w:rFonts w:ascii="Times New Roman" w:cs="Times New Roman" w:hAnsi="Times New Roman"/>
          <w:b/>
          <w:bCs/>
          <w:sz w:val="24"/>
          <w:szCs w:val="24"/>
          <w:lang w:val="id-ID"/>
        </w:rPr>
      </w:pPr>
      <w:r>
        <w:rPr>
          <w:rFonts w:ascii="Times New Roman" w:cs="Times New Roman" w:hAnsi="Times New Roman"/>
          <w:b/>
          <w:bCs/>
          <w:sz w:val="24"/>
          <w:szCs w:val="24"/>
        </w:rPr>
        <w:t xml:space="preserve"> </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lang w:val="id-ID"/>
        </w:rPr>
        <w:tab/>
      </w:r>
      <w:r>
        <w:rPr>
          <w:rFonts w:ascii="Times New Roman" w:cs="Times New Roman" w:hAnsi="Times New Roman"/>
          <w:b/>
          <w:bCs/>
          <w:sz w:val="24"/>
          <w:szCs w:val="24"/>
        </w:rPr>
        <w:t>Tabel</w:t>
      </w:r>
      <w:r>
        <w:rPr>
          <w:rFonts w:ascii="Times New Roman" w:cs="Times New Roman" w:hAnsi="Times New Roman"/>
          <w:b/>
          <w:bCs/>
          <w:sz w:val="24"/>
          <w:szCs w:val="24"/>
        </w:rPr>
        <w:t xml:space="preserve"> </w:t>
      </w:r>
      <w:r>
        <w:rPr>
          <w:rFonts w:ascii="Times New Roman" w:cs="Times New Roman" w:hAnsi="Times New Roman"/>
          <w:b/>
          <w:bCs/>
          <w:sz w:val="24"/>
          <w:szCs w:val="24"/>
        </w:rPr>
        <w:t>I.</w:t>
      </w:r>
      <w:r>
        <w:rPr>
          <w:rFonts w:ascii="Times New Roman" w:cs="Times New Roman" w:hAnsi="Times New Roman"/>
          <w:b/>
          <w:bCs/>
          <w:sz w:val="24"/>
          <w:szCs w:val="24"/>
          <w:lang w:val="id-ID"/>
        </w:rPr>
        <w:t>2</w:t>
      </w:r>
    </w:p>
    <w:tbl>
      <w:tblPr>
        <w:tblStyle w:val="style154"/>
        <w:tblW w:w="0" w:type="auto"/>
        <w:tblInd w:w="1440" w:type="dxa"/>
        <w:tblLook w:val="04A0" w:firstRow="1" w:lastRow="0" w:firstColumn="1" w:lastColumn="0" w:noHBand="0" w:noVBand="1"/>
      </w:tblPr>
      <w:tblGrid>
        <w:gridCol w:w="2615"/>
        <w:gridCol w:w="2570"/>
        <w:gridCol w:w="2620"/>
      </w:tblGrid>
      <w:tr>
        <w:trPr/>
        <w:tc>
          <w:tcPr>
            <w:tcW w:w="2717"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Pola Asuh Orang tua </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Hasil </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Persentase </w:t>
            </w:r>
          </w:p>
        </w:tc>
      </w:tr>
      <w:tr>
        <w:tblPrEx/>
        <w:trPr/>
        <w:tc>
          <w:tcPr>
            <w:tcW w:w="2717"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Otoriter </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189</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1,89%</w:t>
            </w:r>
          </w:p>
        </w:tc>
      </w:tr>
      <w:tr>
        <w:tblPrEx/>
        <w:trPr/>
        <w:tc>
          <w:tcPr>
            <w:tcW w:w="2717"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Demokrasi </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1053</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10,53%</w:t>
            </w:r>
          </w:p>
        </w:tc>
      </w:tr>
      <w:tr>
        <w:tblPrEx/>
        <w:trPr/>
        <w:tc>
          <w:tcPr>
            <w:tcW w:w="2717"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Permisif </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1127</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11,27%</w:t>
            </w:r>
          </w:p>
        </w:tc>
      </w:tr>
      <w:tr>
        <w:tblPrEx/>
        <w:trPr/>
        <w:tc>
          <w:tcPr>
            <w:tcW w:w="2717"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Jumlah </w:t>
            </w:r>
          </w:p>
        </w:tc>
        <w:tc>
          <w:tcPr>
            <w:tcW w:w="2718"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2369</w:t>
            </w:r>
          </w:p>
        </w:tc>
        <w:tc>
          <w:tcPr>
            <w:tcW w:w="2718"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100%</w:t>
            </w:r>
          </w:p>
        </w:tc>
      </w:tr>
    </w:tbl>
    <w:p>
      <w:pPr>
        <w:pStyle w:val="style0"/>
        <w:spacing w:lineRule="auto" w:line="240"/>
        <w:jc w:val="both"/>
        <w:rPr>
          <w:rFonts w:ascii="Times New Roman" w:cs="Times New Roman" w:hAnsi="Times New Roman"/>
          <w:sz w:val="24"/>
          <w:szCs w:val="24"/>
        </w:rPr>
      </w:pPr>
    </w:p>
    <w:p>
      <w:pPr>
        <w:pStyle w:val="style179"/>
        <w:spacing w:lineRule="auto" w:line="240"/>
        <w:ind w:left="851" w:firstLine="589"/>
        <w:jc w:val="both"/>
        <w:rPr>
          <w:rFonts w:ascii="Times New Roman" w:cs="Times New Roman" w:hAnsi="Times New Roman"/>
          <w:sz w:val="24"/>
          <w:szCs w:val="24"/>
        </w:rPr>
      </w:pPr>
      <w:r>
        <w:rPr>
          <w:rFonts w:ascii="Times New Roman" w:cs="Times New Roman" w:hAnsi="Times New Roman"/>
          <w:sz w:val="24"/>
          <w:szCs w:val="24"/>
        </w:rPr>
        <w:t xml:space="preserve">Berdasarkan Tabel di atas menunjukkan bahwa mayoritas orangtua di </w:t>
      </w:r>
      <w:r>
        <w:rPr>
          <w:rFonts w:ascii="Times New Roman" w:cs="Times New Roman" w:hAnsi="Times New Roman"/>
          <w:sz w:val="24"/>
          <w:szCs w:val="24"/>
          <w:lang w:val="en-US"/>
        </w:rPr>
        <w:t xml:space="preserve">SMK YKTB 2 Bogor </w:t>
      </w:r>
      <w:r>
        <w:rPr>
          <w:rFonts w:ascii="Times New Roman" w:cs="Times New Roman" w:hAnsi="Times New Roman"/>
          <w:sz w:val="24"/>
          <w:szCs w:val="24"/>
        </w:rPr>
        <w:t xml:space="preserve">menggunakan pola asuh </w:t>
      </w:r>
      <w:r>
        <w:rPr>
          <w:rFonts w:ascii="Times New Roman" w:cs="Times New Roman" w:hAnsi="Times New Roman"/>
          <w:sz w:val="24"/>
          <w:szCs w:val="24"/>
          <w:lang w:val="en-US"/>
        </w:rPr>
        <w:t>permisif</w:t>
      </w:r>
      <w:r>
        <w:rPr>
          <w:rFonts w:ascii="Times New Roman" w:cs="Times New Roman" w:hAnsi="Times New Roman"/>
          <w:sz w:val="24"/>
          <w:szCs w:val="24"/>
        </w:rPr>
        <w:t xml:space="preserve"> dengan jumlah nilai </w:t>
      </w:r>
      <w:r>
        <w:rPr>
          <w:rFonts w:ascii="Times New Roman" w:cs="Times New Roman" w:hAnsi="Times New Roman"/>
          <w:sz w:val="24"/>
          <w:szCs w:val="24"/>
          <w:lang w:val="en-US"/>
        </w:rPr>
        <w:t>11,27</w:t>
      </w:r>
      <w:r>
        <w:rPr>
          <w:rFonts w:ascii="Times New Roman" w:cs="Times New Roman" w:hAnsi="Times New Roman"/>
          <w:sz w:val="24"/>
          <w:szCs w:val="24"/>
        </w:rPr>
        <w:t xml:space="preserve">%. Pola Asuh </w:t>
      </w:r>
      <w:r>
        <w:rPr>
          <w:rFonts w:ascii="Times New Roman" w:cs="Times New Roman" w:hAnsi="Times New Roman"/>
          <w:sz w:val="24"/>
          <w:szCs w:val="24"/>
          <w:lang w:val="en-US"/>
        </w:rPr>
        <w:t>permisif</w:t>
      </w:r>
      <w:r>
        <w:rPr>
          <w:rFonts w:ascii="Times New Roman" w:cs="Times New Roman" w:hAnsi="Times New Roman"/>
          <w:sz w:val="24"/>
          <w:szCs w:val="24"/>
        </w:rPr>
        <w:t xml:space="preserve"> yaitu ditandai dengan adanya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kelonggaran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kebebasan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merasa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bimbingan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mengatur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dirinya</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rPr>
        <w:t>Pola Asuh Orangtua siswa kelas XI di SMK YKTB 2 Bogor</w:t>
      </w:r>
      <w:r>
        <w:rPr>
          <w:rFonts w:ascii="Times New Roman" w:cs="Times New Roman" w:hAnsi="Times New Roman"/>
          <w:sz w:val="24"/>
          <w:szCs w:val="24"/>
          <w:lang w:val="en-US"/>
        </w:rPr>
        <w:t>.</w:t>
      </w:r>
    </w:p>
    <w:p>
      <w:pPr>
        <w:pStyle w:val="style179"/>
        <w:spacing w:lineRule="auto" w:line="240"/>
        <w:ind w:left="1350"/>
        <w:jc w:val="both"/>
        <w:rPr>
          <w:rFonts w:ascii="Times New Roman" w:cs="Times New Roman" w:hAnsi="Times New Roman"/>
          <w:sz w:val="24"/>
          <w:szCs w:val="24"/>
        </w:rPr>
      </w:pPr>
    </w:p>
    <w:p>
      <w:pPr>
        <w:pStyle w:val="style0"/>
        <w:spacing w:lineRule="auto" w:line="240"/>
        <w:ind w:left="2160"/>
        <w:jc w:val="both"/>
        <w:rPr>
          <w:rFonts w:ascii="Times New Roman" w:cs="Times New Roman" w:hAnsi="Times New Roman"/>
          <w:b/>
          <w:bCs/>
          <w:sz w:val="24"/>
          <w:szCs w:val="24"/>
        </w:rPr>
      </w:pPr>
      <w:r>
        <w:rPr>
          <w:rFonts w:ascii="Times New Roman" w:cs="Times New Roman" w:hAnsi="Times New Roman"/>
          <w:bCs/>
          <w:sz w:val="24"/>
          <w:szCs w:val="24"/>
        </w:rPr>
        <w:t>Kenakalan</w:t>
      </w:r>
      <w:r>
        <w:rPr>
          <w:rFonts w:ascii="Times New Roman" w:cs="Times New Roman" w:hAnsi="Times New Roman"/>
          <w:bCs/>
          <w:sz w:val="24"/>
          <w:szCs w:val="24"/>
        </w:rPr>
        <w:t xml:space="preserve"> </w:t>
      </w:r>
      <w:r>
        <w:rPr>
          <w:rFonts w:ascii="Times New Roman" w:cs="Times New Roman" w:hAnsi="Times New Roman"/>
          <w:bCs/>
          <w:sz w:val="24"/>
          <w:szCs w:val="24"/>
        </w:rPr>
        <w:t>remaja</w:t>
      </w:r>
      <w:r>
        <w:rPr>
          <w:rFonts w:ascii="Times New Roman" w:cs="Times New Roman" w:hAnsi="Times New Roman"/>
          <w:bCs/>
          <w:sz w:val="24"/>
          <w:szCs w:val="24"/>
        </w:rPr>
        <w:t xml:space="preserve"> </w:t>
      </w:r>
      <w:r>
        <w:rPr>
          <w:rFonts w:ascii="Times New Roman" w:cs="Times New Roman" w:hAnsi="Times New Roman"/>
          <w:bCs/>
          <w:sz w:val="24"/>
          <w:szCs w:val="24"/>
        </w:rPr>
        <w:t>siswa</w:t>
      </w:r>
      <w:r>
        <w:rPr>
          <w:rFonts w:ascii="Times New Roman" w:cs="Times New Roman" w:hAnsi="Times New Roman"/>
          <w:bCs/>
          <w:sz w:val="24"/>
          <w:szCs w:val="24"/>
        </w:rPr>
        <w:t xml:space="preserve"> </w:t>
      </w:r>
      <w:r>
        <w:rPr>
          <w:rFonts w:ascii="Times New Roman" w:cs="Times New Roman" w:hAnsi="Times New Roman"/>
          <w:bCs/>
          <w:sz w:val="24"/>
          <w:szCs w:val="24"/>
        </w:rPr>
        <w:t>kelas</w:t>
      </w:r>
      <w:r>
        <w:rPr>
          <w:rFonts w:ascii="Times New Roman" w:cs="Times New Roman" w:hAnsi="Times New Roman"/>
          <w:bCs/>
          <w:sz w:val="24"/>
          <w:szCs w:val="24"/>
        </w:rPr>
        <w:t xml:space="preserve"> XI di SMK YKTB 2 Bogor </w:t>
      </w:r>
      <w:r>
        <w:rPr>
          <w:rFonts w:ascii="Times New Roman" w:cs="Times New Roman" w:hAnsi="Times New Roman"/>
          <w:sz w:val="24"/>
          <w:szCs w:val="24"/>
        </w:rPr>
        <w:tab/>
      </w:r>
      <w:r>
        <w:rPr>
          <w:rFonts w:ascii="Times New Roman" w:cs="Times New Roman" w:hAnsi="Times New Roman"/>
          <w:sz w:val="24"/>
          <w:szCs w:val="24"/>
        </w:rPr>
        <w:tab/>
      </w:r>
    </w:p>
    <w:p>
      <w:pPr>
        <w:pStyle w:val="style0"/>
        <w:spacing w:lineRule="auto" w:line="240"/>
        <w:ind w:left="720"/>
        <w:jc w:val="both"/>
        <w:rPr>
          <w:rFonts w:ascii="Times New Roman" w:cs="Times New Roman" w:hAnsi="Times New Roman"/>
          <w:b/>
          <w:bCs/>
          <w:sz w:val="24"/>
          <w:szCs w:val="24"/>
          <w:lang w:val="id-ID"/>
        </w:rPr>
      </w:pPr>
      <w:r>
        <w:rPr>
          <w:rFonts w:ascii="Times New Roman" w:cs="Times New Roman" w:hAnsi="Times New Roman"/>
          <w:b/>
          <w:bCs/>
          <w:sz w:val="24"/>
          <w:szCs w:val="24"/>
        </w:rPr>
        <w:t xml:space="preserve"> </w:t>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rPr>
        <w:tab/>
      </w:r>
      <w:r>
        <w:rPr>
          <w:rFonts w:ascii="Times New Roman" w:cs="Times New Roman" w:hAnsi="Times New Roman"/>
          <w:b/>
          <w:bCs/>
          <w:sz w:val="24"/>
          <w:szCs w:val="24"/>
          <w:lang w:val="id-ID"/>
        </w:rPr>
        <w:tab/>
      </w:r>
      <w:r>
        <w:rPr>
          <w:rFonts w:ascii="Times New Roman" w:cs="Times New Roman" w:hAnsi="Times New Roman"/>
          <w:b/>
          <w:bCs/>
          <w:sz w:val="24"/>
          <w:szCs w:val="24"/>
        </w:rPr>
        <w:t xml:space="preserve"> </w:t>
      </w:r>
      <w:r>
        <w:rPr>
          <w:rFonts w:ascii="Times New Roman" w:cs="Times New Roman" w:hAnsi="Times New Roman"/>
          <w:b/>
          <w:bCs/>
          <w:sz w:val="24"/>
          <w:szCs w:val="24"/>
        </w:rPr>
        <w:t>Tabel</w:t>
      </w:r>
      <w:r>
        <w:rPr>
          <w:rFonts w:ascii="Times New Roman" w:cs="Times New Roman" w:hAnsi="Times New Roman"/>
          <w:b/>
          <w:bCs/>
          <w:sz w:val="24"/>
          <w:szCs w:val="24"/>
        </w:rPr>
        <w:t xml:space="preserve"> </w:t>
      </w:r>
      <w:r>
        <w:rPr>
          <w:rFonts w:ascii="Times New Roman" w:cs="Times New Roman" w:hAnsi="Times New Roman"/>
          <w:b/>
          <w:bCs/>
          <w:sz w:val="24"/>
          <w:szCs w:val="24"/>
        </w:rPr>
        <w:t>I</w:t>
      </w:r>
      <w:r>
        <w:rPr>
          <w:rFonts w:ascii="Times New Roman" w:cs="Times New Roman" w:hAnsi="Times New Roman"/>
          <w:b/>
          <w:bCs/>
          <w:sz w:val="24"/>
          <w:szCs w:val="24"/>
          <w:lang w:val="id-ID"/>
        </w:rPr>
        <w:t>.3</w:t>
      </w:r>
    </w:p>
    <w:tbl>
      <w:tblPr>
        <w:tblStyle w:val="style154"/>
        <w:tblW w:w="0" w:type="auto"/>
        <w:tblInd w:w="1885" w:type="dxa"/>
        <w:tblLook w:val="04A0" w:firstRow="1" w:lastRow="0" w:firstColumn="1" w:lastColumn="0" w:noHBand="0" w:noVBand="1"/>
      </w:tblPr>
      <w:tblGrid>
        <w:gridCol w:w="2275"/>
        <w:gridCol w:w="2151"/>
        <w:gridCol w:w="2287"/>
      </w:tblGrid>
      <w:tr>
        <w:trPr/>
        <w:tc>
          <w:tcPr>
            <w:tcW w:w="2275" w:type="dxa"/>
            <w:tcBorders/>
          </w:tcPr>
          <w:p>
            <w:pPr>
              <w:pStyle w:val="style179"/>
              <w:ind w:left="0"/>
              <w:jc w:val="center"/>
              <w:rPr>
                <w:rFonts w:ascii="Times New Roman" w:cs="Times New Roman" w:hAnsi="Times New Roman"/>
                <w:sz w:val="24"/>
                <w:szCs w:val="24"/>
                <w:lang w:val="en-US"/>
              </w:rPr>
            </w:pPr>
            <w:r>
              <w:rPr>
                <w:rFonts w:ascii="Times New Roman" w:cs="Times New Roman" w:hAnsi="Times New Roman"/>
                <w:sz w:val="24"/>
                <w:szCs w:val="24"/>
                <w:lang w:val="en-US"/>
              </w:rPr>
              <w:t xml:space="preserve">Tingkat </w:t>
            </w:r>
            <w:r>
              <w:rPr>
                <w:rFonts w:ascii="Times New Roman" w:cs="Times New Roman" w:hAnsi="Times New Roman"/>
                <w:sz w:val="24"/>
                <w:szCs w:val="24"/>
                <w:lang w:val="en-US"/>
              </w:rPr>
              <w:t>kenakalan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remaja</w:t>
            </w:r>
          </w:p>
        </w:tc>
        <w:tc>
          <w:tcPr>
            <w:tcW w:w="2151" w:type="dxa"/>
            <w:tcBorders/>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Hasil</w:t>
            </w:r>
          </w:p>
        </w:tc>
        <w:tc>
          <w:tcPr>
            <w:tcW w:w="2287" w:type="dxa"/>
            <w:tcBorders/>
          </w:tcPr>
          <w:p>
            <w:pPr>
              <w:pStyle w:val="style179"/>
              <w:ind w:left="0"/>
              <w:jc w:val="center"/>
              <w:rPr>
                <w:rFonts w:ascii="Times New Roman" w:cs="Times New Roman" w:hAnsi="Times New Roman"/>
                <w:sz w:val="24"/>
                <w:szCs w:val="24"/>
              </w:rPr>
            </w:pPr>
            <w:r>
              <w:rPr>
                <w:rFonts w:ascii="Times New Roman" w:cs="Times New Roman" w:hAnsi="Times New Roman"/>
                <w:sz w:val="24"/>
                <w:szCs w:val="24"/>
              </w:rPr>
              <w:t>Persentase</w:t>
            </w:r>
          </w:p>
        </w:tc>
      </w:tr>
      <w:tr>
        <w:tblPrEx/>
        <w:trPr/>
        <w:tc>
          <w:tcPr>
            <w:tcW w:w="2275"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Tinggi</w:t>
            </w:r>
          </w:p>
        </w:tc>
        <w:tc>
          <w:tcPr>
            <w:tcW w:w="2151"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1411</w:t>
            </w:r>
          </w:p>
        </w:tc>
        <w:tc>
          <w:tcPr>
            <w:tcW w:w="2287"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14,11</w:t>
            </w:r>
          </w:p>
        </w:tc>
      </w:tr>
      <w:tr>
        <w:tblPrEx/>
        <w:trPr/>
        <w:tc>
          <w:tcPr>
            <w:tcW w:w="2275"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Sedang</w:t>
            </w:r>
          </w:p>
        </w:tc>
        <w:tc>
          <w:tcPr>
            <w:tcW w:w="2151"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978</w:t>
            </w:r>
          </w:p>
        </w:tc>
        <w:tc>
          <w:tcPr>
            <w:tcW w:w="2287"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9,78</w:t>
            </w:r>
          </w:p>
        </w:tc>
      </w:tr>
      <w:tr>
        <w:tblPrEx/>
        <w:trPr/>
        <w:tc>
          <w:tcPr>
            <w:tcW w:w="2275"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lang w:val="en-US"/>
              </w:rPr>
              <w:t>Rendah</w:t>
            </w:r>
            <w:r>
              <w:rPr>
                <w:rFonts w:ascii="Times New Roman" w:cs="Times New Roman" w:hAnsi="Times New Roman"/>
                <w:sz w:val="24"/>
                <w:szCs w:val="24"/>
              </w:rPr>
              <w:t xml:space="preserve"> </w:t>
            </w:r>
          </w:p>
        </w:tc>
        <w:tc>
          <w:tcPr>
            <w:tcW w:w="2151"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674</w:t>
            </w:r>
          </w:p>
        </w:tc>
        <w:tc>
          <w:tcPr>
            <w:tcW w:w="2287"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6,74</w:t>
            </w:r>
          </w:p>
        </w:tc>
      </w:tr>
      <w:tr>
        <w:tblPrEx/>
        <w:trPr/>
        <w:tc>
          <w:tcPr>
            <w:tcW w:w="2275" w:type="dxa"/>
            <w:tcBorders/>
          </w:tcPr>
          <w:p>
            <w:pPr>
              <w:pStyle w:val="style179"/>
              <w:ind w:left="0"/>
              <w:jc w:val="both"/>
              <w:rPr>
                <w:rFonts w:ascii="Times New Roman" w:cs="Times New Roman" w:hAnsi="Times New Roman"/>
                <w:sz w:val="24"/>
                <w:szCs w:val="24"/>
              </w:rPr>
            </w:pPr>
            <w:r>
              <w:rPr>
                <w:rFonts w:ascii="Times New Roman" w:cs="Times New Roman" w:hAnsi="Times New Roman"/>
                <w:sz w:val="24"/>
                <w:szCs w:val="24"/>
              </w:rPr>
              <w:t xml:space="preserve">Jumlah </w:t>
            </w:r>
          </w:p>
        </w:tc>
        <w:tc>
          <w:tcPr>
            <w:tcW w:w="2151"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3063</w:t>
            </w:r>
          </w:p>
        </w:tc>
        <w:tc>
          <w:tcPr>
            <w:tcW w:w="2287" w:type="dxa"/>
            <w:tcBorders/>
          </w:tcPr>
          <w:p>
            <w:pPr>
              <w:pStyle w:val="style179"/>
              <w:ind w:left="0"/>
              <w:jc w:val="both"/>
              <w:rPr>
                <w:rFonts w:ascii="Times New Roman" w:cs="Times New Roman" w:hAnsi="Times New Roman"/>
                <w:sz w:val="24"/>
                <w:szCs w:val="24"/>
                <w:lang w:val="en-US"/>
              </w:rPr>
            </w:pPr>
            <w:r>
              <w:rPr>
                <w:rFonts w:ascii="Times New Roman" w:cs="Times New Roman" w:hAnsi="Times New Roman"/>
                <w:sz w:val="24"/>
                <w:szCs w:val="24"/>
                <w:lang w:val="en-US"/>
              </w:rPr>
              <w:t>100%</w:t>
            </w:r>
          </w:p>
        </w:tc>
      </w:tr>
    </w:tbl>
    <w:p>
      <w:pPr>
        <w:pStyle w:val="style0"/>
        <w:spacing w:lineRule="auto" w:line="240"/>
        <w:jc w:val="both"/>
        <w:rPr>
          <w:rFonts w:ascii="Times New Roman" w:cs="Times New Roman" w:hAnsi="Times New Roman"/>
          <w:sz w:val="24"/>
          <w:szCs w:val="24"/>
        </w:rPr>
      </w:pPr>
    </w:p>
    <w:p>
      <w:pPr>
        <w:pStyle w:val="style0"/>
        <w:spacing w:lineRule="auto" w:line="240"/>
        <w:ind w:left="851"/>
        <w:jc w:val="both"/>
        <w:rPr>
          <w:rFonts w:ascii="Times New Roman" w:cs="Times New Roman" w:hAnsi="Times New Roman"/>
          <w:sz w:val="24"/>
          <w:szCs w:val="24"/>
          <w:lang w:val="id-ID"/>
        </w:rPr>
      </w:pPr>
      <w:r>
        <w:rPr>
          <w:rFonts w:ascii="Times New Roman" w:cs="Times New Roman" w:hAnsi="Times New Roman"/>
          <w:sz w:val="24"/>
          <w:szCs w:val="24"/>
        </w:rPr>
        <w:tab/>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Tabel</w:t>
      </w:r>
      <w:r>
        <w:rPr>
          <w:rFonts w:ascii="Times New Roman" w:cs="Times New Roman" w:hAnsi="Times New Roman"/>
          <w:sz w:val="24"/>
          <w:szCs w:val="24"/>
        </w:rPr>
        <w:t xml:space="preserve"> di </w:t>
      </w:r>
      <w:r>
        <w:rPr>
          <w:rFonts w:ascii="Times New Roman" w:cs="Times New Roman" w:hAnsi="Times New Roman"/>
          <w:sz w:val="24"/>
          <w:szCs w:val="24"/>
        </w:rPr>
        <w:t>atas</w:t>
      </w:r>
      <w:r>
        <w:rPr>
          <w:rFonts w:ascii="Times New Roman" w:cs="Times New Roman" w:hAnsi="Times New Roman"/>
          <w:sz w:val="24"/>
          <w:szCs w:val="24"/>
        </w:rPr>
        <w:t xml:space="preserve"> </w:t>
      </w:r>
      <w:r>
        <w:rPr>
          <w:rFonts w:ascii="Times New Roman" w:cs="Times New Roman" w:hAnsi="Times New Roman"/>
          <w:sz w:val="24"/>
          <w:szCs w:val="24"/>
        </w:rPr>
        <w:t>menunjukkan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mayoritas</w:t>
      </w:r>
      <w:r>
        <w:rPr>
          <w:rFonts w:ascii="Times New Roman" w:cs="Times New Roman" w:hAnsi="Times New Roman"/>
          <w:sz w:val="24"/>
          <w:szCs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kelas</w:t>
      </w:r>
      <w:r>
        <w:rPr>
          <w:rFonts w:ascii="Times New Roman" w:cs="Times New Roman" w:hAnsi="Times New Roman"/>
          <w:sz w:val="24"/>
          <w:szCs w:val="24"/>
        </w:rPr>
        <w:t xml:space="preserve"> 11</w:t>
      </w:r>
      <w:r>
        <w:rPr>
          <w:rFonts w:ascii="Times New Roman" w:cs="Times New Roman" w:hAnsi="Times New Roman"/>
          <w:sz w:val="24"/>
          <w:szCs w:val="24"/>
        </w:rPr>
        <w:t xml:space="preserve"> di </w:t>
      </w:r>
      <w:r>
        <w:rPr>
          <w:rFonts w:ascii="Times New Roman" w:cs="Times New Roman" w:hAnsi="Times New Roman"/>
          <w:sz w:val="24"/>
          <w:szCs w:val="24"/>
        </w:rPr>
        <w:t xml:space="preserve">SMK YKTB 2 Bogor </w:t>
      </w:r>
      <w:r>
        <w:rPr>
          <w:rFonts w:ascii="Times New Roman" w:cs="Times New Roman" w:hAnsi="Times New Roman"/>
          <w:sz w:val="24"/>
          <w:szCs w:val="24"/>
        </w:rPr>
        <w:t>termasuk</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tingkat</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yang </w:t>
      </w:r>
      <w:r>
        <w:rPr>
          <w:rFonts w:ascii="Times New Roman" w:cs="Times New Roman" w:hAnsi="Times New Roman"/>
          <w:sz w:val="24"/>
          <w:szCs w:val="24"/>
        </w:rPr>
        <w:t>tinggi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jumlah</w:t>
      </w:r>
      <w:r>
        <w:rPr>
          <w:rFonts w:ascii="Times New Roman" w:cs="Times New Roman" w:hAnsi="Times New Roman"/>
          <w:sz w:val="24"/>
          <w:szCs w:val="24"/>
        </w:rPr>
        <w:t xml:space="preserve"> </w:t>
      </w:r>
      <w:r>
        <w:rPr>
          <w:rFonts w:ascii="Times New Roman" w:cs="Times New Roman" w:hAnsi="Times New Roman"/>
          <w:sz w:val="24"/>
          <w:szCs w:val="24"/>
        </w:rPr>
        <w:t>nilai</w:t>
      </w:r>
      <w:r>
        <w:rPr>
          <w:rFonts w:ascii="Times New Roman" w:cs="Times New Roman" w:hAnsi="Times New Roman"/>
          <w:sz w:val="24"/>
          <w:szCs w:val="24"/>
        </w:rPr>
        <w:t xml:space="preserve"> </w:t>
      </w:r>
      <w:r>
        <w:rPr>
          <w:rFonts w:ascii="Times New Roman" w:cs="Times New Roman" w:hAnsi="Times New Roman"/>
          <w:sz w:val="24"/>
          <w:szCs w:val="24"/>
        </w:rPr>
        <w:t>14,11</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w:t>
      </w:r>
      <w:r>
        <w:rPr>
          <w:rFonts w:ascii="Times New Roman" w:cs="Times New Roman" w:hAnsi="Times New Roman"/>
          <w:sz w:val="24"/>
          <w:szCs w:val="24"/>
        </w:rPr>
        <w:t>tingkat</w:t>
      </w:r>
      <w:r>
        <w:rPr>
          <w:rFonts w:ascii="Times New Roman" w:cs="Times New Roman" w:hAnsi="Times New Roman"/>
          <w:sz w:val="24"/>
          <w:szCs w:val="24"/>
        </w:rPr>
        <w:t xml:space="preserve"> </w:t>
      </w:r>
      <w:r>
        <w:rPr>
          <w:rFonts w:ascii="Times New Roman" w:cs="Times New Roman" w:hAnsi="Times New Roman"/>
          <w:sz w:val="24"/>
          <w:szCs w:val="24"/>
        </w:rPr>
        <w:t>tinggi</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yang </w:t>
      </w:r>
      <w:r>
        <w:rPr>
          <w:rFonts w:ascii="Times New Roman" w:cs="Times New Roman" w:hAnsi="Times New Roman"/>
          <w:sz w:val="24"/>
          <w:szCs w:val="24"/>
        </w:rPr>
        <w:t>menimbulkan</w:t>
      </w:r>
      <w:r>
        <w:rPr>
          <w:rFonts w:ascii="Times New Roman" w:cs="Times New Roman" w:hAnsi="Times New Roman"/>
          <w:sz w:val="24"/>
          <w:szCs w:val="24"/>
        </w:rPr>
        <w:t xml:space="preserve"> </w:t>
      </w:r>
      <w:r>
        <w:rPr>
          <w:rFonts w:ascii="Times New Roman" w:cs="Times New Roman" w:hAnsi="Times New Roman"/>
          <w:sz w:val="24"/>
          <w:szCs w:val="24"/>
        </w:rPr>
        <w:t>kerugian</w:t>
      </w:r>
      <w:r>
        <w:rPr>
          <w:rFonts w:ascii="Times New Roman" w:cs="Times New Roman" w:hAnsi="Times New Roman"/>
          <w:sz w:val="24"/>
          <w:szCs w:val="24"/>
        </w:rPr>
        <w:t xml:space="preserve"> pada </w:t>
      </w:r>
      <w:r>
        <w:rPr>
          <w:rFonts w:ascii="Times New Roman" w:cs="Times New Roman" w:hAnsi="Times New Roman"/>
          <w:sz w:val="24"/>
          <w:szCs w:val="24"/>
        </w:rPr>
        <w:t>fisik</w:t>
      </w:r>
      <w:r>
        <w:rPr>
          <w:rFonts w:ascii="Times New Roman" w:cs="Times New Roman" w:hAnsi="Times New Roman"/>
          <w:sz w:val="24"/>
          <w:szCs w:val="24"/>
        </w:rPr>
        <w:t xml:space="preserve">, </w:t>
      </w:r>
      <w:r>
        <w:rPr>
          <w:rFonts w:ascii="Times New Roman" w:cs="Times New Roman" w:hAnsi="Times New Roman"/>
          <w:sz w:val="24"/>
          <w:szCs w:val="24"/>
        </w:rPr>
        <w:t>materi</w:t>
      </w:r>
      <w:r>
        <w:rPr>
          <w:rFonts w:ascii="Times New Roman" w:cs="Times New Roman" w:hAnsi="Times New Roman"/>
          <w:sz w:val="24"/>
          <w:szCs w:val="24"/>
        </w:rPr>
        <w:t xml:space="preserve"> dan juga </w:t>
      </w:r>
      <w:r>
        <w:rPr>
          <w:rFonts w:ascii="Times New Roman" w:cs="Times New Roman" w:hAnsi="Times New Roman"/>
          <w:sz w:val="24"/>
          <w:szCs w:val="24"/>
        </w:rPr>
        <w:t>kenakalan</w:t>
      </w:r>
      <w:r>
        <w:rPr>
          <w:rFonts w:ascii="Times New Roman" w:cs="Times New Roman" w:hAnsi="Times New Roman"/>
          <w:sz w:val="24"/>
          <w:szCs w:val="24"/>
        </w:rPr>
        <w:t xml:space="preserve"> yang </w:t>
      </w:r>
      <w:r>
        <w:rPr>
          <w:rFonts w:ascii="Times New Roman" w:cs="Times New Roman" w:hAnsi="Times New Roman"/>
          <w:sz w:val="24"/>
          <w:szCs w:val="24"/>
        </w:rPr>
        <w:t>melawan</w:t>
      </w:r>
      <w:r>
        <w:rPr>
          <w:rFonts w:ascii="Times New Roman" w:cs="Times New Roman" w:hAnsi="Times New Roman"/>
          <w:sz w:val="24"/>
          <w:szCs w:val="24"/>
        </w:rPr>
        <w:t xml:space="preserve"> status.</w:t>
      </w:r>
    </w:p>
    <w:p>
      <w:pPr>
        <w:pStyle w:val="style0"/>
        <w:spacing w:lineRule="auto" w:line="240"/>
        <w:ind w:left="698" w:firstLine="153"/>
        <w:jc w:val="both"/>
        <w:rPr>
          <w:rFonts w:ascii="Times New Roman" w:cs="Times New Roman" w:hAnsi="Times New Roman"/>
          <w:bCs/>
          <w:iCs/>
          <w:sz w:val="24"/>
          <w:szCs w:val="24"/>
          <w:lang w:val="id-ID"/>
        </w:rPr>
      </w:pPr>
      <w:r>
        <w:rPr>
          <w:rFonts w:ascii="Times New Roman" w:cs="Times New Roman" w:hAnsi="Times New Roman"/>
          <w:b/>
          <w:bCs/>
          <w:sz w:val="24"/>
          <w:szCs w:val="24"/>
        </w:rPr>
        <w:t xml:space="preserve">Uji </w:t>
      </w:r>
      <w:r>
        <w:rPr>
          <w:rFonts w:ascii="Times New Roman" w:cs="Times New Roman" w:hAnsi="Times New Roman"/>
          <w:b/>
          <w:bCs/>
          <w:sz w:val="24"/>
          <w:szCs w:val="24"/>
        </w:rPr>
        <w:t>Normalitas</w:t>
      </w:r>
    </w:p>
    <w:p>
      <w:pPr>
        <w:pStyle w:val="style0"/>
        <w:tabs>
          <w:tab w:val="left" w:leader="none" w:pos="851"/>
        </w:tabs>
        <w:spacing w:lineRule="auto" w:line="240"/>
        <w:ind w:left="851"/>
        <w:jc w:val="both"/>
        <w:rPr>
          <w:rFonts w:ascii="Times New Roman" w:cs="Times New Roman" w:hAnsi="Times New Roman"/>
          <w:sz w:val="24"/>
          <w:szCs w:val="24"/>
          <w:lang w:val="id-ID"/>
        </w:rPr>
      </w:pPr>
      <w:r>
        <w:rPr>
          <w:rFonts w:ascii="Times New Roman" w:cs="Times New Roman" w:hAnsi="Times New Roman"/>
          <w:bCs/>
          <w:iCs/>
          <w:sz w:val="24"/>
          <w:szCs w:val="24"/>
          <w:lang w:val="id-ID"/>
        </w:rPr>
        <w:tab/>
      </w:r>
      <w:r>
        <w:rPr>
          <w:rFonts w:ascii="Times New Roman" w:cs="Times New Roman" w:hAnsi="Times New Roman"/>
          <w:sz w:val="24"/>
          <w:szCs w:val="24"/>
        </w:rPr>
        <w:t xml:space="preserve">Uji </w:t>
      </w:r>
      <w:r>
        <w:rPr>
          <w:rFonts w:ascii="Times New Roman" w:cs="Times New Roman" w:hAnsi="Times New Roman"/>
          <w:sz w:val="24"/>
          <w:szCs w:val="24"/>
        </w:rPr>
        <w:t>normalitas</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rPr>
        <w:t>apakah</w:t>
      </w:r>
      <w:r>
        <w:rPr>
          <w:rFonts w:ascii="Times New Roman" w:cs="Times New Roman" w:hAnsi="Times New Roman"/>
          <w:sz w:val="24"/>
          <w:szCs w:val="24"/>
        </w:rPr>
        <w:t xml:space="preserve"> </w:t>
      </w:r>
      <w:r>
        <w:rPr>
          <w:rFonts w:ascii="Times New Roman" w:cs="Times New Roman" w:hAnsi="Times New Roman"/>
          <w:sz w:val="24"/>
          <w:szCs w:val="24"/>
        </w:rPr>
        <w:t>populasi</w:t>
      </w:r>
      <w:r>
        <w:rPr>
          <w:rFonts w:ascii="Times New Roman" w:cs="Times New Roman" w:hAnsi="Times New Roman"/>
          <w:sz w:val="24"/>
          <w:szCs w:val="24"/>
        </w:rPr>
        <w:t xml:space="preserve"> data </w:t>
      </w:r>
      <w:r>
        <w:rPr>
          <w:rFonts w:ascii="Times New Roman" w:cs="Times New Roman" w:hAnsi="Times New Roman"/>
          <w:sz w:val="24"/>
          <w:szCs w:val="24"/>
        </w:rPr>
        <w:t>terdistribusi</w:t>
      </w:r>
      <w:r>
        <w:rPr>
          <w:rFonts w:ascii="Times New Roman" w:cs="Times New Roman" w:hAnsi="Times New Roman"/>
          <w:sz w:val="24"/>
          <w:szCs w:val="24"/>
        </w:rPr>
        <w:t xml:space="preserve"> </w:t>
      </w:r>
      <w:r>
        <w:rPr>
          <w:rFonts w:ascii="Times New Roman" w:cs="Times New Roman" w:hAnsi="Times New Roman"/>
          <w:sz w:val="24"/>
          <w:szCs w:val="24"/>
        </w:rPr>
        <w:t>secara</w:t>
      </w:r>
      <w:r>
        <w:rPr>
          <w:rFonts w:ascii="Times New Roman" w:cs="Times New Roman" w:hAnsi="Times New Roman"/>
          <w:sz w:val="24"/>
          <w:szCs w:val="24"/>
        </w:rPr>
        <w:t xml:space="preserve"> normal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Rojihah</w:t>
      </w:r>
      <w:r>
        <w:rPr>
          <w:rFonts w:ascii="Times New Roman" w:cs="Times New Roman" w:hAnsi="Times New Roman"/>
          <w:sz w:val="24"/>
          <w:szCs w:val="24"/>
        </w:rPr>
        <w:t xml:space="preserve">, </w:t>
      </w:r>
      <w:r>
        <w:rPr>
          <w:rFonts w:ascii="Times New Roman" w:cs="Times New Roman" w:hAnsi="Times New Roman"/>
          <w:sz w:val="24"/>
          <w:szCs w:val="24"/>
        </w:rPr>
        <w:t>Lusy</w:t>
      </w:r>
      <w:r>
        <w:rPr>
          <w:rFonts w:ascii="Times New Roman" w:cs="Times New Roman" w:hAnsi="Times New Roman"/>
          <w:sz w:val="24"/>
          <w:szCs w:val="24"/>
        </w:rPr>
        <w:t xml:space="preserve">, Nur, 2015, </w:t>
      </w:r>
      <w:r>
        <w:rPr>
          <w:rFonts w:ascii="Times New Roman" w:cs="Times New Roman" w:hAnsi="Times New Roman"/>
          <w:sz w:val="24"/>
          <w:szCs w:val="24"/>
        </w:rPr>
        <w:t>hal</w:t>
      </w:r>
      <w:r>
        <w:rPr>
          <w:rFonts w:ascii="Times New Roman" w:cs="Times New Roman" w:hAnsi="Times New Roman"/>
          <w:sz w:val="24"/>
          <w:szCs w:val="24"/>
        </w:rPr>
        <w:t xml:space="preserve"> 62). </w:t>
      </w:r>
      <w:r>
        <w:rPr>
          <w:rFonts w:ascii="Times New Roman" w:cs="Times New Roman" w:hAnsi="Times New Roman"/>
          <w:sz w:val="24"/>
          <w:szCs w:val="24"/>
        </w:rPr>
        <w:t>Sedangkan</w:t>
      </w:r>
      <w:r>
        <w:rPr>
          <w:rFonts w:ascii="Times New Roman" w:cs="Times New Roman" w:hAnsi="Times New Roman"/>
          <w:sz w:val="24"/>
          <w:szCs w:val="24"/>
        </w:rPr>
        <w:t xml:space="preserve"> </w:t>
      </w: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CITATION Bud17 \p 144 \l 1057 </w:instrText>
      </w:r>
      <w:r>
        <w:rPr>
          <w:rFonts w:ascii="Times New Roman" w:cs="Times New Roman" w:hAnsi="Times New Roman"/>
          <w:sz w:val="24"/>
          <w:szCs w:val="24"/>
        </w:rPr>
        <w:fldChar w:fldCharType="separate"/>
      </w:r>
      <w:r>
        <w:rPr>
          <w:rFonts w:ascii="Times New Roman" w:cs="Times New Roman" w:hAnsi="Times New Roman"/>
          <w:noProof/>
          <w:sz w:val="24"/>
          <w:szCs w:val="24"/>
        </w:rPr>
        <w:t>(Susetyo, 2017, hal. 144)</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statistik</w:t>
      </w:r>
      <w:r>
        <w:rPr>
          <w:rFonts w:ascii="Times New Roman" w:cs="Times New Roman" w:hAnsi="Times New Roman"/>
          <w:sz w:val="24"/>
          <w:szCs w:val="24"/>
        </w:rPr>
        <w:t xml:space="preserve"> </w:t>
      </w:r>
      <w:r>
        <w:rPr>
          <w:rFonts w:ascii="Times New Roman" w:cs="Times New Roman" w:hAnsi="Times New Roman"/>
          <w:sz w:val="24"/>
          <w:szCs w:val="24"/>
        </w:rPr>
        <w:t>inferensial</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induktif</w:t>
      </w:r>
      <w:r>
        <w:rPr>
          <w:rFonts w:ascii="Times New Roman" w:cs="Times New Roman" w:hAnsi="Times New Roman"/>
          <w:sz w:val="24"/>
          <w:szCs w:val="24"/>
        </w:rPr>
        <w:t xml:space="preserve"> </w:t>
      </w:r>
      <w:r>
        <w:rPr>
          <w:rFonts w:ascii="Times New Roman" w:cs="Times New Roman" w:hAnsi="Times New Roman"/>
          <w:sz w:val="24"/>
          <w:szCs w:val="24"/>
        </w:rPr>
        <w:t>memerlukan</w:t>
      </w:r>
      <w:r>
        <w:rPr>
          <w:rFonts w:ascii="Times New Roman" w:cs="Times New Roman" w:hAnsi="Times New Roman"/>
          <w:sz w:val="24"/>
          <w:szCs w:val="24"/>
        </w:rPr>
        <w:t xml:space="preserve"> </w:t>
      </w:r>
      <w:r>
        <w:rPr>
          <w:rFonts w:ascii="Times New Roman" w:cs="Times New Roman" w:hAnsi="Times New Roman"/>
          <w:sz w:val="24"/>
          <w:szCs w:val="24"/>
        </w:rPr>
        <w:t>adanya</w:t>
      </w:r>
      <w:r>
        <w:rPr>
          <w:rFonts w:ascii="Times New Roman" w:cs="Times New Roman" w:hAnsi="Times New Roman"/>
          <w:sz w:val="24"/>
          <w:szCs w:val="24"/>
        </w:rPr>
        <w:t xml:space="preserve"> model </w:t>
      </w:r>
      <w:r>
        <w:rPr>
          <w:rFonts w:ascii="Times New Roman" w:cs="Times New Roman" w:hAnsi="Times New Roman"/>
          <w:sz w:val="24"/>
          <w:szCs w:val="24"/>
        </w:rPr>
        <w:t>distribusi</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menaksir</w:t>
      </w:r>
      <w:r>
        <w:rPr>
          <w:rFonts w:ascii="Times New Roman" w:cs="Times New Roman" w:hAnsi="Times New Roman"/>
          <w:sz w:val="24"/>
          <w:szCs w:val="24"/>
        </w:rPr>
        <w:t xml:space="preserve"> parameter </w:t>
      </w:r>
      <w:r>
        <w:rPr>
          <w:rFonts w:ascii="Times New Roman" w:cs="Times New Roman" w:hAnsi="Times New Roman"/>
          <w:sz w:val="24"/>
          <w:szCs w:val="24"/>
        </w:rPr>
        <w:t>populasi</w:t>
      </w:r>
      <w:r>
        <w:rPr>
          <w:rFonts w:ascii="Times New Roman" w:cs="Times New Roman" w:hAnsi="Times New Roman"/>
          <w:sz w:val="24"/>
          <w:szCs w:val="24"/>
        </w:rPr>
        <w:t xml:space="preserve">. Oleh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itu</w:t>
      </w:r>
      <w:r>
        <w:rPr>
          <w:rFonts w:ascii="Times New Roman" w:cs="Times New Roman" w:hAnsi="Times New Roman"/>
          <w:sz w:val="24"/>
          <w:szCs w:val="24"/>
        </w:rPr>
        <w:t xml:space="preserve"> </w:t>
      </w:r>
      <w:r>
        <w:rPr>
          <w:rFonts w:ascii="Times New Roman" w:cs="Times New Roman" w:hAnsi="Times New Roman"/>
          <w:sz w:val="24"/>
          <w:szCs w:val="24"/>
        </w:rPr>
        <w:t>sebelum</w:t>
      </w:r>
      <w:r>
        <w:rPr>
          <w:rFonts w:ascii="Times New Roman" w:cs="Times New Roman" w:hAnsi="Times New Roman"/>
          <w:sz w:val="24"/>
          <w:szCs w:val="24"/>
        </w:rPr>
        <w:t xml:space="preserve"> </w:t>
      </w:r>
      <w:r>
        <w:rPr>
          <w:rFonts w:ascii="Times New Roman" w:cs="Times New Roman" w:hAnsi="Times New Roman"/>
          <w:sz w:val="24"/>
          <w:szCs w:val="24"/>
        </w:rPr>
        <w:t>melakukan</w:t>
      </w:r>
      <w:r>
        <w:rPr>
          <w:rFonts w:ascii="Times New Roman" w:cs="Times New Roman" w:hAnsi="Times New Roman"/>
          <w:sz w:val="24"/>
          <w:szCs w:val="24"/>
        </w:rPr>
        <w:t xml:space="preserve"> </w:t>
      </w:r>
      <w:r>
        <w:rPr>
          <w:rFonts w:ascii="Times New Roman" w:cs="Times New Roman" w:hAnsi="Times New Roman"/>
          <w:sz w:val="24"/>
          <w:szCs w:val="24"/>
        </w:rPr>
        <w:t>pengujian</w:t>
      </w:r>
      <w:r>
        <w:rPr>
          <w:rFonts w:ascii="Times New Roman" w:cs="Times New Roman" w:hAnsi="Times New Roman"/>
          <w:sz w:val="24"/>
          <w:szCs w:val="24"/>
        </w:rPr>
        <w:t xml:space="preserve"> </w:t>
      </w:r>
      <w:r>
        <w:rPr>
          <w:rFonts w:ascii="Times New Roman" w:cs="Times New Roman" w:hAnsi="Times New Roman"/>
          <w:sz w:val="24"/>
          <w:szCs w:val="24"/>
        </w:rPr>
        <w:t>hipotesis</w:t>
      </w:r>
      <w:r>
        <w:rPr>
          <w:rFonts w:ascii="Times New Roman" w:cs="Times New Roman" w:hAnsi="Times New Roman"/>
          <w:sz w:val="24"/>
          <w:szCs w:val="24"/>
        </w:rPr>
        <w:t xml:space="preserve"> </w:t>
      </w:r>
      <w:r>
        <w:rPr>
          <w:rFonts w:ascii="Times New Roman" w:cs="Times New Roman" w:hAnsi="Times New Roman"/>
          <w:sz w:val="24"/>
          <w:szCs w:val="24"/>
        </w:rPr>
        <w:t>perlu</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pengujian</w:t>
      </w:r>
      <w:r>
        <w:rPr>
          <w:rFonts w:ascii="Times New Roman" w:cs="Times New Roman" w:hAnsi="Times New Roman"/>
          <w:sz w:val="24"/>
          <w:szCs w:val="24"/>
        </w:rPr>
        <w:t xml:space="preserve"> </w:t>
      </w:r>
      <w:r>
        <w:rPr>
          <w:rFonts w:ascii="Times New Roman" w:cs="Times New Roman" w:hAnsi="Times New Roman"/>
          <w:sz w:val="24"/>
          <w:szCs w:val="24"/>
        </w:rPr>
        <w:t>distribusi</w:t>
      </w:r>
      <w:r>
        <w:rPr>
          <w:rFonts w:ascii="Times New Roman" w:cs="Times New Roman" w:hAnsi="Times New Roman"/>
          <w:sz w:val="24"/>
          <w:szCs w:val="24"/>
        </w:rPr>
        <w:t xml:space="preserve"> normal yang </w:t>
      </w:r>
      <w:r>
        <w:rPr>
          <w:rFonts w:ascii="Times New Roman" w:cs="Times New Roman" w:hAnsi="Times New Roman"/>
          <w:sz w:val="24"/>
          <w:szCs w:val="24"/>
        </w:rPr>
        <w:t>digunakan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sampel</w:t>
      </w:r>
      <w:r>
        <w:rPr>
          <w:rFonts w:ascii="Times New Roman" w:cs="Times New Roman" w:hAnsi="Times New Roman"/>
          <w:sz w:val="24"/>
          <w:szCs w:val="24"/>
        </w:rPr>
        <w:t xml:space="preserve"> </w:t>
      </w:r>
      <w:r>
        <w:rPr>
          <w:rFonts w:ascii="Times New Roman" w:cs="Times New Roman" w:hAnsi="Times New Roman"/>
          <w:sz w:val="24"/>
          <w:szCs w:val="24"/>
        </w:rPr>
        <w:t>berasal</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populasi</w:t>
      </w:r>
      <w:r>
        <w:rPr>
          <w:rFonts w:ascii="Times New Roman" w:cs="Times New Roman" w:hAnsi="Times New Roman"/>
          <w:sz w:val="24"/>
          <w:szCs w:val="24"/>
        </w:rPr>
        <w:t xml:space="preserve"> yang </w:t>
      </w:r>
      <w:r>
        <w:rPr>
          <w:rFonts w:ascii="Times New Roman" w:cs="Times New Roman" w:hAnsi="Times New Roman"/>
          <w:sz w:val="24"/>
          <w:szCs w:val="24"/>
        </w:rPr>
        <w:t>berdistri</w:t>
      </w:r>
      <w:r>
        <w:rPr>
          <w:rFonts w:ascii="Times New Roman" w:cs="Times New Roman" w:hAnsi="Times New Roman"/>
          <w:sz w:val="24"/>
          <w:szCs w:val="24"/>
        </w:rPr>
        <w:t xml:space="preserve"> normal. </w:t>
      </w:r>
      <w:r>
        <w:rPr>
          <w:rFonts w:ascii="Times New Roman" w:cs="Times New Roman" w:hAnsi="Times New Roman"/>
          <w:sz w:val="24"/>
          <w:szCs w:val="24"/>
        </w:rPr>
        <w:t>hasil</w:t>
      </w:r>
      <w:r>
        <w:rPr>
          <w:rFonts w:ascii="Times New Roman" w:cs="Times New Roman" w:hAnsi="Times New Roman"/>
          <w:sz w:val="24"/>
          <w:szCs w:val="24"/>
        </w:rPr>
        <w:t xml:space="preserve"> uji </w:t>
      </w:r>
      <w:r>
        <w:rPr>
          <w:rFonts w:ascii="Times New Roman" w:cs="Times New Roman" w:hAnsi="Times New Roman"/>
          <w:sz w:val="24"/>
          <w:szCs w:val="24"/>
        </w:rPr>
        <w:t>normalitas</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tes</w:t>
      </w:r>
      <w:r>
        <w:rPr>
          <w:rFonts w:ascii="Times New Roman" w:cs="Times New Roman" w:hAnsi="Times New Roman"/>
          <w:sz w:val="24"/>
          <w:szCs w:val="24"/>
        </w:rPr>
        <w:t xml:space="preserve"> </w:t>
      </w:r>
      <w:r>
        <w:rPr>
          <w:rFonts w:ascii="Times New Roman" w:cs="Times New Roman" w:eastAsia="宋体" w:hAnsi="Times New Roman"/>
          <w:i/>
          <w:sz w:val="24"/>
          <w:lang w:eastAsia="ja-JP"/>
        </w:rPr>
        <w:t>Kolmogorov-Smirnov</w:t>
      </w:r>
      <w:r>
        <w:rPr>
          <w:rFonts w:ascii="Times New Roman" w:cs="Times New Roman" w:eastAsia="宋体" w:hAnsi="Times New Roman"/>
          <w:iCs/>
          <w:sz w:val="24"/>
          <w:lang w:eastAsia="ja-JP"/>
        </w:rPr>
        <w:t xml:space="preserve"> pada masing-masing </w:t>
      </w:r>
      <w:r>
        <w:rPr>
          <w:rFonts w:ascii="Times New Roman" w:cs="Times New Roman" w:eastAsia="宋体" w:hAnsi="Times New Roman"/>
          <w:iCs/>
          <w:sz w:val="24"/>
          <w:lang w:eastAsia="ja-JP"/>
        </w:rPr>
        <w:t>veriabel</w:t>
      </w:r>
      <w:r>
        <w:rPr>
          <w:rFonts w:ascii="Times New Roman" w:cs="Times New Roman" w:eastAsia="宋体" w:hAnsi="Times New Roman"/>
          <w:iCs/>
          <w:sz w:val="24"/>
          <w:lang w:eastAsia="ja-JP"/>
        </w:rPr>
        <w:t xml:space="preserve"> </w:t>
      </w:r>
      <w:r>
        <w:rPr>
          <w:rFonts w:ascii="Times New Roman" w:cs="Times New Roman" w:eastAsia="宋体" w:hAnsi="Times New Roman"/>
          <w:iCs/>
          <w:sz w:val="24"/>
          <w:lang w:eastAsia="ja-JP"/>
        </w:rPr>
        <w:t>dapat</w:t>
      </w:r>
      <w:r>
        <w:rPr>
          <w:rFonts w:ascii="Times New Roman" w:cs="Times New Roman" w:eastAsia="宋体" w:hAnsi="Times New Roman"/>
          <w:iCs/>
          <w:sz w:val="24"/>
          <w:lang w:eastAsia="ja-JP"/>
        </w:rPr>
        <w:t xml:space="preserve"> </w:t>
      </w:r>
      <w:r>
        <w:rPr>
          <w:rFonts w:ascii="Times New Roman" w:cs="Times New Roman" w:eastAsia="宋体" w:hAnsi="Times New Roman"/>
          <w:iCs/>
          <w:sz w:val="24"/>
          <w:lang w:eastAsia="ja-JP"/>
        </w:rPr>
        <w:t>dilihat</w:t>
      </w:r>
      <w:r>
        <w:rPr>
          <w:rFonts w:ascii="Times New Roman" w:cs="Times New Roman" w:eastAsia="宋体" w:hAnsi="Times New Roman"/>
          <w:iCs/>
          <w:sz w:val="24"/>
          <w:lang w:eastAsia="ja-JP"/>
        </w:rPr>
        <w:t xml:space="preserve"> pada </w:t>
      </w:r>
      <w:r>
        <w:rPr>
          <w:rFonts w:ascii="Times New Roman" w:cs="Times New Roman" w:eastAsia="宋体" w:hAnsi="Times New Roman"/>
          <w:iCs/>
          <w:sz w:val="24"/>
          <w:lang w:eastAsia="ja-JP"/>
        </w:rPr>
        <w:t>tabel</w:t>
      </w:r>
      <w:r>
        <w:rPr>
          <w:rFonts w:ascii="Times New Roman" w:cs="Times New Roman" w:eastAsia="宋体" w:hAnsi="Times New Roman"/>
          <w:iCs/>
          <w:sz w:val="24"/>
          <w:lang w:eastAsia="ja-JP"/>
        </w:rPr>
        <w:t xml:space="preserve"> di </w:t>
      </w:r>
      <w:r>
        <w:rPr>
          <w:rFonts w:ascii="Times New Roman" w:cs="Times New Roman" w:eastAsia="宋体" w:hAnsi="Times New Roman"/>
          <w:iCs/>
          <w:sz w:val="24"/>
          <w:lang w:eastAsia="ja-JP"/>
        </w:rPr>
        <w:t>bawah</w:t>
      </w:r>
      <w:r>
        <w:rPr>
          <w:rFonts w:ascii="Times New Roman" w:cs="Times New Roman" w:eastAsia="宋体" w:hAnsi="Times New Roman"/>
          <w:iCs/>
          <w:sz w:val="24"/>
          <w:lang w:eastAsia="ja-JP"/>
        </w:rPr>
        <w:t xml:space="preserve"> </w:t>
      </w:r>
      <w:r>
        <w:rPr>
          <w:rFonts w:ascii="Times New Roman" w:cs="Times New Roman" w:eastAsia="宋体" w:hAnsi="Times New Roman"/>
          <w:iCs/>
          <w:sz w:val="24"/>
          <w:lang w:eastAsia="ja-JP"/>
        </w:rPr>
        <w:t>ini</w:t>
      </w:r>
      <w:r>
        <w:rPr>
          <w:rFonts w:ascii="Times New Roman" w:cs="Times New Roman" w:eastAsia="宋体" w:hAnsi="Times New Roman"/>
          <w:iCs/>
          <w:sz w:val="24"/>
          <w:lang w:eastAsia="ja-JP"/>
        </w:rPr>
        <w:t>:</w:t>
      </w:r>
      <w:r>
        <w:rPr>
          <w:rFonts w:ascii="Times New Roman" w:cs="Times New Roman" w:hAnsi="Times New Roman"/>
          <w:sz w:val="24"/>
          <w:szCs w:val="24"/>
        </w:rPr>
        <w:tab/>
      </w:r>
    </w:p>
    <w:p>
      <w:pPr>
        <w:pStyle w:val="style0"/>
        <w:tabs>
          <w:tab w:val="left" w:leader="none" w:pos="851"/>
        </w:tabs>
        <w:spacing w:lineRule="auto" w:line="240"/>
        <w:ind w:left="851"/>
        <w:jc w:val="both"/>
        <w:rPr>
          <w:rFonts w:ascii="Times New Roman" w:cs="Times New Roman" w:hAnsi="Times New Roman"/>
          <w:b/>
          <w:bCs/>
          <w:iCs/>
          <w:sz w:val="24"/>
          <w:szCs w:val="24"/>
          <w:lang w:val="id-ID"/>
        </w:rPr>
      </w:pP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sz w:val="24"/>
          <w:szCs w:val="24"/>
          <w:lang w:val="id-ID"/>
        </w:rPr>
        <w:tab/>
      </w:r>
      <w:r>
        <w:rPr>
          <w:rFonts w:ascii="Times New Roman" w:cs="Times New Roman" w:hAnsi="Times New Roman"/>
          <w:b/>
          <w:bCs/>
          <w:sz w:val="24"/>
          <w:szCs w:val="24"/>
          <w:lang w:val="id-ID"/>
        </w:rPr>
        <w:t>Tabel I.4</w:t>
      </w:r>
    </w:p>
    <w:tbl>
      <w:tblPr>
        <w:tblW w:w="5460" w:type="dxa"/>
        <w:tblInd w:w="1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17"/>
        <w:gridCol w:w="944"/>
        <w:gridCol w:w="1494"/>
        <w:gridCol w:w="2105"/>
      </w:tblGrid>
      <w:tr>
        <w:trPr>
          <w:cantSplit/>
          <w:trHeight w:val="471" w:hRule="atLeast"/>
          <w:tblHeader/>
        </w:trPr>
        <w:tc>
          <w:tcPr>
            <w:tcW w:w="5460" w:type="dxa"/>
            <w:gridSpan w:val="4"/>
            <w:tcBorders>
              <w:top w:val="nil"/>
              <w:left w:val="nil"/>
              <w:bottom w:val="nil"/>
              <w:right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Arial" w:cs="Arial" w:hAnsi="Arial"/>
                <w:color w:val="000000"/>
                <w:sz w:val="18"/>
                <w:szCs w:val="18"/>
              </w:rPr>
            </w:pPr>
            <w:r>
              <w:rPr>
                <w:rFonts w:ascii="Arial" w:cs="Arial" w:hAnsi="Arial"/>
                <w:b/>
                <w:bCs/>
                <w:color w:val="000000"/>
                <w:sz w:val="18"/>
                <w:szCs w:val="18"/>
              </w:rPr>
              <w:t>One-Sample Kolmogorov-Smirnov Test</w:t>
            </w:r>
          </w:p>
        </w:tc>
      </w:tr>
      <w:tr>
        <w:tblPrEx/>
        <w:trPr>
          <w:cantSplit/>
          <w:trHeight w:val="461" w:hRule="atLeast"/>
          <w:tblHeader/>
        </w:trPr>
        <w:tc>
          <w:tcPr>
            <w:tcW w:w="1861"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49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10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rPr>
            </w:pPr>
            <w:r>
              <w:rPr>
                <w:rFonts w:ascii="Arial" w:cs="Arial" w:hAnsi="Arial"/>
                <w:color w:val="000000"/>
                <w:sz w:val="18"/>
                <w:szCs w:val="18"/>
              </w:rPr>
              <w:t>Unstandardized Residual</w:t>
            </w:r>
          </w:p>
        </w:tc>
      </w:tr>
      <w:tr>
        <w:tblPrEx/>
        <w:trPr>
          <w:cantSplit/>
          <w:tblHeader/>
        </w:trPr>
        <w:tc>
          <w:tcPr>
            <w:tcW w:w="3355"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N</w:t>
            </w:r>
          </w:p>
        </w:tc>
        <w:tc>
          <w:tcPr>
            <w:tcW w:w="210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48</w:t>
            </w:r>
          </w:p>
        </w:tc>
      </w:tr>
      <w:tr>
        <w:tblPrEx/>
        <w:trPr>
          <w:cantSplit/>
          <w:tblHeader/>
        </w:trPr>
        <w:tc>
          <w:tcPr>
            <w:tcW w:w="1861"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 xml:space="preserve">Normal </w:t>
            </w:r>
            <w:r>
              <w:rPr>
                <w:rFonts w:ascii="Arial" w:cs="Arial" w:hAnsi="Arial"/>
                <w:color w:val="000000"/>
                <w:sz w:val="18"/>
                <w:szCs w:val="18"/>
              </w:rPr>
              <w:t>Parameters</w:t>
            </w:r>
            <w:r>
              <w:rPr>
                <w:rFonts w:ascii="Arial" w:cs="Arial" w:hAnsi="Arial"/>
                <w:color w:val="000000"/>
                <w:sz w:val="18"/>
                <w:szCs w:val="18"/>
                <w:vertAlign w:val="superscript"/>
              </w:rPr>
              <w:t>a</w:t>
            </w:r>
          </w:p>
        </w:tc>
        <w:tc>
          <w:tcPr>
            <w:tcW w:w="1494"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Mean</w:t>
            </w:r>
          </w:p>
        </w:tc>
        <w:tc>
          <w:tcPr>
            <w:tcW w:w="21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.0000000</w:t>
            </w:r>
          </w:p>
        </w:tc>
      </w:tr>
      <w:tr>
        <w:tblPrEx/>
        <w:trPr>
          <w:cantSplit/>
          <w:tblHeader/>
        </w:trPr>
        <w:tc>
          <w:tcPr>
            <w:tcW w:w="1861" w:type="dxa"/>
            <w:gridSpan w:val="2"/>
            <w:vMerge w:val="continue"/>
            <w:tcBorders>
              <w:top w:val="nil"/>
              <w:left w:val="single" w:sz="16" w:space="0" w:color="000000"/>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c>
          <w:tcPr>
            <w:tcW w:w="1494"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Std. Deviation</w:t>
            </w:r>
          </w:p>
        </w:tc>
        <w:tc>
          <w:tcPr>
            <w:tcW w:w="21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12.19994146</w:t>
            </w:r>
          </w:p>
        </w:tc>
      </w:tr>
      <w:tr>
        <w:tblPrEx/>
        <w:trPr>
          <w:cantSplit/>
          <w:tblHeader/>
        </w:trPr>
        <w:tc>
          <w:tcPr>
            <w:tcW w:w="1861" w:type="dxa"/>
            <w:gridSpan w:val="2"/>
            <w:vMerge w:val="restart"/>
            <w:tcBorders>
              <w:top w:val="nil"/>
              <w:left w:val="single" w:sz="16" w:space="0" w:color="000000"/>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Most Extreme Differences</w:t>
            </w:r>
          </w:p>
        </w:tc>
        <w:tc>
          <w:tcPr>
            <w:tcW w:w="1494"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Absolute</w:t>
            </w:r>
          </w:p>
        </w:tc>
        <w:tc>
          <w:tcPr>
            <w:tcW w:w="21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.110</w:t>
            </w:r>
          </w:p>
        </w:tc>
      </w:tr>
      <w:tr>
        <w:tblPrEx/>
        <w:trPr>
          <w:cantSplit/>
          <w:tblHeader/>
        </w:trPr>
        <w:tc>
          <w:tcPr>
            <w:tcW w:w="1861" w:type="dxa"/>
            <w:gridSpan w:val="2"/>
            <w:vMerge w:val="continue"/>
            <w:tcBorders>
              <w:top w:val="nil"/>
              <w:left w:val="single" w:sz="16" w:space="0" w:color="000000"/>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c>
          <w:tcPr>
            <w:tcW w:w="1494"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Positive</w:t>
            </w:r>
          </w:p>
        </w:tc>
        <w:tc>
          <w:tcPr>
            <w:tcW w:w="21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.078</w:t>
            </w:r>
          </w:p>
        </w:tc>
      </w:tr>
      <w:tr>
        <w:tblPrEx/>
        <w:trPr>
          <w:cantSplit/>
          <w:tblHeader/>
        </w:trPr>
        <w:tc>
          <w:tcPr>
            <w:tcW w:w="1861" w:type="dxa"/>
            <w:gridSpan w:val="2"/>
            <w:vMerge w:val="continue"/>
            <w:tcBorders>
              <w:top w:val="nil"/>
              <w:left w:val="single" w:sz="16" w:space="0" w:color="000000"/>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c>
          <w:tcPr>
            <w:tcW w:w="1494"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Negative</w:t>
            </w:r>
          </w:p>
        </w:tc>
        <w:tc>
          <w:tcPr>
            <w:tcW w:w="21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-.110</w:t>
            </w:r>
          </w:p>
        </w:tc>
      </w:tr>
      <w:tr>
        <w:tblPrEx/>
        <w:trPr>
          <w:cantSplit/>
          <w:tblHeader/>
        </w:trPr>
        <w:tc>
          <w:tcPr>
            <w:tcW w:w="3355"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Kolmogorov-Smirnov Z</w:t>
            </w:r>
          </w:p>
        </w:tc>
        <w:tc>
          <w:tcPr>
            <w:tcW w:w="210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.760</w:t>
            </w:r>
          </w:p>
        </w:tc>
      </w:tr>
      <w:tr>
        <w:tblPrEx/>
        <w:trPr>
          <w:cantSplit/>
          <w:trHeight w:val="51" w:hRule="atLeast"/>
          <w:tblHeader/>
        </w:trPr>
        <w:tc>
          <w:tcPr>
            <w:tcW w:w="3355"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Asymp</w:t>
            </w:r>
            <w:r>
              <w:rPr>
                <w:rFonts w:ascii="Arial" w:cs="Arial" w:hAnsi="Arial"/>
                <w:color w:val="000000"/>
                <w:sz w:val="18"/>
                <w:szCs w:val="18"/>
              </w:rPr>
              <w:t>. Sig. (2-tailed)</w:t>
            </w:r>
          </w:p>
        </w:tc>
        <w:tc>
          <w:tcPr>
            <w:tcW w:w="210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.610</w:t>
            </w:r>
          </w:p>
        </w:tc>
      </w:tr>
      <w:tr>
        <w:tblPrEx/>
        <w:trPr>
          <w:gridAfter w:val="1"/>
          <w:wAfter w:w="2105" w:type="dxa"/>
          <w:cantSplit/>
        </w:trPr>
        <w:tc>
          <w:tcPr>
            <w:tcW w:w="3355" w:type="dxa"/>
            <w:gridSpan w:val="3"/>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r>
      <w:tr>
        <w:tblPrEx/>
        <w:trPr>
          <w:gridAfter w:val="3"/>
          <w:wAfter w:w="4543" w:type="dxa"/>
          <w:cantSplit/>
        </w:trPr>
        <w:tc>
          <w:tcPr>
            <w:tcW w:w="917" w:type="dxa"/>
            <w:tcBorders>
              <w:top w:val="nil"/>
              <w:left w:val="nil"/>
              <w:bottom w:val="nil"/>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r>
    </w:tbl>
    <w:p/>
    <w:tbl>
      <w:tblPr>
        <w:tblpPr w:leftFromText="180" w:rightFromText="180" w:topFromText="0" w:bottomFromText="0" w:vertAnchor="text" w:horzAnchor="margin" w:tblpXSpec="right" w:tblpY="-216"/>
        <w:tblOverlap w:val="never"/>
        <w:tblW w:w="68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68"/>
      </w:tblGrid>
      <w:tr>
        <w:trPr>
          <w:cantSplit/>
        </w:trPr>
        <w:tc>
          <w:tcPr>
            <w:tcW w:w="6868" w:type="dxa"/>
            <w:tcBorders>
              <w:top w:val="nil"/>
              <w:left w:val="nil"/>
              <w:bottom w:val="nil"/>
              <w:right w:val="nil"/>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18"/>
                <w:szCs w:val="18"/>
              </w:rPr>
            </w:pPr>
            <w:r>
              <w:rPr>
                <w:rFonts w:ascii="Times New Roman" w:cs="Times New Roman" w:hAnsi="Times New Roman"/>
                <w:color w:val="000000"/>
                <w:sz w:val="18"/>
                <w:szCs w:val="18"/>
              </w:rPr>
              <w:t>a. Test distribution is Normal.</w:t>
            </w:r>
          </w:p>
        </w:tc>
      </w:tr>
      <w:tr>
        <w:tblPrEx/>
        <w:trPr>
          <w:cantSplit/>
        </w:trPr>
        <w:tc>
          <w:tcPr>
            <w:tcW w:w="6868" w:type="dxa"/>
            <w:tcBorders>
              <w:top w:val="nil"/>
              <w:left w:val="nil"/>
              <w:bottom w:val="nil"/>
              <w:right w:val="nil"/>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18"/>
                <w:szCs w:val="18"/>
              </w:rPr>
            </w:pPr>
            <w:r>
              <w:rPr>
                <w:rFonts w:ascii="Times New Roman" w:cs="Times New Roman" w:hAnsi="Times New Roman"/>
                <w:color w:val="000000"/>
                <w:sz w:val="18"/>
                <w:szCs w:val="18"/>
              </w:rPr>
              <w:t>b. Calculated from data.</w:t>
            </w:r>
          </w:p>
        </w:tc>
      </w:tr>
      <w:tr>
        <w:tblPrEx/>
        <w:trPr>
          <w:cantSplit/>
        </w:trPr>
        <w:tc>
          <w:tcPr>
            <w:tcW w:w="6868" w:type="dxa"/>
            <w:tcBorders>
              <w:top w:val="nil"/>
              <w:left w:val="nil"/>
              <w:bottom w:val="nil"/>
              <w:right w:val="nil"/>
            </w:tcBorders>
            <w:shd w:val="clear" w:color="auto" w:fill="ffffff"/>
          </w:tcPr>
          <w:p>
            <w:pPr>
              <w:pStyle w:val="style0"/>
              <w:autoSpaceDE w:val="false"/>
              <w:autoSpaceDN w:val="false"/>
              <w:adjustRightInd w:val="false"/>
              <w:spacing w:after="0" w:lineRule="auto" w:line="240"/>
              <w:ind w:left="60" w:right="60"/>
              <w:rPr>
                <w:rFonts w:ascii="Times New Roman" w:cs="Times New Roman" w:hAnsi="Times New Roman"/>
                <w:color w:val="000000"/>
                <w:sz w:val="18"/>
                <w:szCs w:val="18"/>
              </w:rPr>
            </w:pPr>
            <w:r>
              <w:rPr>
                <w:rFonts w:ascii="Times New Roman" w:cs="Times New Roman" w:hAnsi="Times New Roman"/>
                <w:color w:val="000000"/>
                <w:sz w:val="18"/>
                <w:szCs w:val="18"/>
              </w:rPr>
              <w:t>c. Lilliefors Significance Correction.</w:t>
            </w:r>
          </w:p>
        </w:tc>
      </w:tr>
      <w:tr>
        <w:tblPrEx/>
        <w:trPr>
          <w:cantSplit/>
        </w:trPr>
        <w:tc>
          <w:tcPr>
            <w:tcW w:w="6868" w:type="dxa"/>
            <w:tcBorders>
              <w:top w:val="nil"/>
              <w:left w:val="nil"/>
              <w:bottom w:val="nil"/>
              <w:right w:val="nil"/>
            </w:tcBorders>
            <w:shd w:val="clear" w:color="auto" w:fill="ffffff"/>
          </w:tcPr>
          <w:p>
            <w:pPr>
              <w:pStyle w:val="style0"/>
              <w:autoSpaceDE w:val="false"/>
              <w:autoSpaceDN w:val="false"/>
              <w:adjustRightInd w:val="false"/>
              <w:spacing w:after="0" w:lineRule="auto" w:line="240"/>
              <w:ind w:right="60"/>
              <w:rPr>
                <w:rFonts w:ascii="Times New Roman" w:cs="Times New Roman" w:hAnsi="Times New Roman"/>
                <w:color w:val="000000"/>
                <w:sz w:val="18"/>
                <w:szCs w:val="18"/>
              </w:rPr>
            </w:pPr>
          </w:p>
        </w:tc>
      </w:tr>
    </w:tbl>
    <w:p>
      <w:pPr>
        <w:pStyle w:val="style0"/>
        <w:spacing w:after="0" w:lineRule="auto" w:line="240"/>
        <w:ind w:left="851" w:firstLine="720"/>
        <w:jc w:val="both"/>
        <w:contextualSpacing/>
        <w:rPr>
          <w:rFonts w:ascii="Times New Roman" w:cs="Times New Roman" w:hAnsi="Times New Roman"/>
          <w:iCs/>
          <w:sz w:val="24"/>
          <w:szCs w:val="24"/>
        </w:rPr>
      </w:pPr>
      <w:r>
        <w:rPr>
          <w:rFonts w:ascii="Times New Roman" w:cs="Times New Roman" w:eastAsia="宋体" w:hAnsi="Times New Roman"/>
          <w:sz w:val="24"/>
          <w:lang w:eastAsia="ja-JP"/>
        </w:rPr>
        <w:t xml:space="preserve">Uji </w:t>
      </w:r>
      <w:r>
        <w:rPr>
          <w:rFonts w:ascii="Times New Roman" w:cs="Times New Roman" w:eastAsia="宋体" w:hAnsi="Times New Roman"/>
          <w:sz w:val="24"/>
          <w:lang w:eastAsia="ja-JP"/>
        </w:rPr>
        <w:t>normalitas</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dalam</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pengujian</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ini</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menggunakan</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tes</w:t>
      </w:r>
      <w:r>
        <w:rPr>
          <w:rFonts w:ascii="Times New Roman" w:cs="Times New Roman" w:eastAsia="宋体" w:hAnsi="Times New Roman"/>
          <w:sz w:val="24"/>
          <w:lang w:eastAsia="ja-JP"/>
        </w:rPr>
        <w:t xml:space="preserve"> </w:t>
      </w:r>
      <w:r>
        <w:rPr>
          <w:rFonts w:ascii="Times New Roman" w:cs="Times New Roman" w:eastAsia="宋体" w:hAnsi="Times New Roman"/>
          <w:i/>
          <w:sz w:val="24"/>
          <w:lang w:eastAsia="ja-JP"/>
        </w:rPr>
        <w:t xml:space="preserve">Kolmogorov-Smirnov </w:t>
      </w:r>
      <w:r>
        <w:rPr>
          <w:rFonts w:ascii="Times New Roman" w:cs="Times New Roman" w:eastAsia="宋体" w:hAnsi="Times New Roman"/>
          <w:iCs/>
          <w:sz w:val="24"/>
          <w:lang w:eastAsia="ja-JP"/>
        </w:rPr>
        <w:t>dengan</w:t>
      </w:r>
      <w:r>
        <w:rPr>
          <w:rFonts w:ascii="Times New Roman" w:cs="Times New Roman" w:eastAsia="宋体" w:hAnsi="Times New Roman"/>
          <w:iCs/>
          <w:sz w:val="24"/>
          <w:lang w:eastAsia="ja-JP"/>
        </w:rPr>
        <w:t xml:space="preserve"> </w:t>
      </w:r>
      <w:r>
        <w:rPr>
          <w:rFonts w:ascii="Times New Roman" w:cs="Times New Roman" w:eastAsia="宋体" w:hAnsi="Times New Roman"/>
          <w:iCs/>
          <w:sz w:val="24"/>
          <w:lang w:eastAsia="ja-JP"/>
        </w:rPr>
        <w:t>bantuan</w:t>
      </w:r>
      <w:r>
        <w:rPr>
          <w:rFonts w:ascii="Times New Roman" w:cs="Times New Roman" w:eastAsia="宋体" w:hAnsi="Times New Roman"/>
          <w:iCs/>
          <w:sz w:val="24"/>
          <w:lang w:eastAsia="ja-JP"/>
        </w:rPr>
        <w:t xml:space="preserve"> SPSS 22 di </w:t>
      </w:r>
      <w:r>
        <w:rPr>
          <w:rFonts w:ascii="Times New Roman" w:cs="Times New Roman" w:eastAsia="宋体" w:hAnsi="Times New Roman"/>
          <w:iCs/>
          <w:sz w:val="24"/>
          <w:lang w:eastAsia="ja-JP"/>
        </w:rPr>
        <w:t>atas</w:t>
      </w:r>
      <w:r>
        <w:rPr>
          <w:rFonts w:ascii="Times New Roman" w:cs="Times New Roman" w:eastAsia="宋体" w:hAnsi="Times New Roman"/>
          <w:iCs/>
          <w:sz w:val="24"/>
          <w:lang w:eastAsia="ja-JP"/>
        </w:rPr>
        <w:t xml:space="preserve"> </w:t>
      </w:r>
      <w:r>
        <w:rPr>
          <w:rFonts w:ascii="Times New Roman" w:cs="Times New Roman" w:eastAsia="宋体" w:hAnsi="Times New Roman"/>
          <w:iCs/>
          <w:sz w:val="24"/>
          <w:lang w:eastAsia="ja-JP"/>
        </w:rPr>
        <w:t>dari</w:t>
      </w:r>
      <w:r>
        <w:rPr>
          <w:rFonts w:ascii="Times New Roman" w:cs="Times New Roman" w:eastAsia="宋体" w:hAnsi="Times New Roman"/>
          <w:iCs/>
          <w:sz w:val="24"/>
          <w:lang w:eastAsia="ja-JP"/>
        </w:rPr>
        <w:t xml:space="preserve"> </w:t>
      </w:r>
      <w:r>
        <w:rPr>
          <w:rFonts w:ascii="Times New Roman" w:cs="Times New Roman" w:eastAsia="宋体" w:hAnsi="Times New Roman"/>
          <w:sz w:val="24"/>
          <w:lang w:eastAsia="ja-JP"/>
        </w:rPr>
        <w:t>jumlah</w:t>
      </w:r>
      <w:r>
        <w:rPr>
          <w:rFonts w:ascii="Times New Roman" w:cs="Times New Roman" w:eastAsia="宋体" w:hAnsi="Times New Roman"/>
          <w:sz w:val="24"/>
          <w:lang w:eastAsia="ja-JP"/>
        </w:rPr>
        <w:t xml:space="preserve"> data (N) </w:t>
      </w:r>
      <w:r>
        <w:rPr>
          <w:rFonts w:ascii="Times New Roman" w:cs="Times New Roman" w:eastAsia="宋体" w:hAnsi="Times New Roman"/>
          <w:sz w:val="24"/>
          <w:lang w:eastAsia="ja-JP"/>
        </w:rPr>
        <w:t>sebanyak</w:t>
      </w:r>
      <w:r>
        <w:rPr>
          <w:rFonts w:ascii="Times New Roman" w:cs="Times New Roman" w:eastAsia="宋体" w:hAnsi="Times New Roman"/>
          <w:sz w:val="24"/>
          <w:lang w:eastAsia="ja-JP"/>
        </w:rPr>
        <w:t xml:space="preserve"> 48 </w:t>
      </w:r>
      <w:r>
        <w:rPr>
          <w:rFonts w:ascii="Times New Roman" w:cs="Times New Roman" w:eastAsia="宋体" w:hAnsi="Times New Roman"/>
          <w:sz w:val="24"/>
          <w:lang w:eastAsia="ja-JP"/>
        </w:rPr>
        <w:t>dapat</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diketahui</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dengan</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menggunakan</w:t>
      </w:r>
      <w:r>
        <w:rPr>
          <w:rFonts w:ascii="Times New Roman" w:cs="Times New Roman" w:eastAsia="宋体" w:hAnsi="Times New Roman"/>
          <w:sz w:val="24"/>
          <w:lang w:eastAsia="ja-JP"/>
        </w:rPr>
        <w:t xml:space="preserve"> </w:t>
      </w:r>
      <w:r>
        <w:rPr>
          <w:rFonts w:ascii="Times New Roman" w:cs="Times New Roman" w:eastAsia="宋体" w:hAnsi="Times New Roman"/>
          <w:i/>
          <w:sz w:val="24"/>
          <w:lang w:eastAsia="ja-JP"/>
        </w:rPr>
        <w:t>Kolmogorov-Smirnov Test</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bahwa</w:t>
      </w:r>
      <w:r>
        <w:rPr>
          <w:rFonts w:ascii="Times New Roman" w:cs="Times New Roman" w:eastAsia="宋体" w:hAnsi="Times New Roman"/>
          <w:sz w:val="24"/>
          <w:lang w:eastAsia="ja-JP"/>
        </w:rPr>
        <w:t xml:space="preserve">  data </w:t>
      </w:r>
      <w:r>
        <w:rPr>
          <w:rFonts w:ascii="Times New Roman" w:cs="Times New Roman" w:eastAsia="宋体" w:hAnsi="Times New Roman"/>
          <w:sz w:val="24"/>
          <w:lang w:eastAsia="ja-JP"/>
        </w:rPr>
        <w:t>mendapatkan</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nilai</w:t>
      </w:r>
      <w:r>
        <w:rPr>
          <w:rFonts w:ascii="Times New Roman" w:cs="Times New Roman" w:eastAsia="宋体" w:hAnsi="Times New Roman"/>
          <w:sz w:val="24"/>
          <w:lang w:eastAsia="ja-JP"/>
        </w:rPr>
        <w:t xml:space="preserve"> </w:t>
      </w:r>
      <w:r>
        <w:rPr>
          <w:rFonts w:ascii="Times New Roman" w:cs="Times New Roman" w:eastAsia="宋体" w:hAnsi="Times New Roman"/>
          <w:sz w:val="24"/>
          <w:lang w:eastAsia="ja-JP"/>
        </w:rPr>
        <w:t>signifikansi</w:t>
      </w:r>
      <w:r>
        <w:rPr>
          <w:rFonts w:ascii="Times New Roman" w:cs="Times New Roman" w:eastAsia="宋体" w:hAnsi="Times New Roman"/>
          <w:sz w:val="24"/>
          <w:lang w:eastAsia="ja-JP"/>
        </w:rPr>
        <w:t xml:space="preserve"> </w:t>
      </w:r>
      <w:r>
        <w:rPr>
          <w:rFonts w:ascii="Times New Roman" w:cs="Times New Roman" w:eastAsia="宋体" w:hAnsi="Times New Roman"/>
          <w:i/>
          <w:sz w:val="24"/>
          <w:szCs w:val="24"/>
          <w:lang w:eastAsia="ja-JP"/>
        </w:rPr>
        <w:t>(</w:t>
      </w:r>
      <w:r>
        <w:rPr>
          <w:rFonts w:ascii="Times New Roman" w:cs="Times New Roman" w:hAnsi="Times New Roman"/>
          <w:i/>
          <w:sz w:val="24"/>
          <w:szCs w:val="24"/>
        </w:rPr>
        <w:t>Asymp</w:t>
      </w:r>
      <w:r>
        <w:rPr>
          <w:rFonts w:ascii="Times New Roman" w:cs="Times New Roman" w:hAnsi="Times New Roman"/>
          <w:i/>
          <w:sz w:val="24"/>
          <w:szCs w:val="24"/>
        </w:rPr>
        <w:t xml:space="preserve">. Sig) </w:t>
      </w:r>
      <w:r>
        <w:rPr>
          <w:rFonts w:ascii="Times New Roman" w:cs="Times New Roman" w:hAnsi="Times New Roman"/>
          <w:iCs/>
          <w:sz w:val="24"/>
          <w:szCs w:val="24"/>
        </w:rPr>
        <w:t>sebesar</w:t>
      </w:r>
      <w:r>
        <w:rPr>
          <w:rFonts w:ascii="Times New Roman" w:cs="Times New Roman" w:hAnsi="Times New Roman"/>
          <w:iCs/>
          <w:sz w:val="24"/>
          <w:szCs w:val="24"/>
        </w:rPr>
        <w:t xml:space="preserve"> 0,610 yang </w:t>
      </w:r>
      <w:r>
        <w:rPr>
          <w:rFonts w:ascii="Times New Roman" w:cs="Times New Roman" w:hAnsi="Times New Roman"/>
          <w:iCs/>
          <w:sz w:val="24"/>
          <w:szCs w:val="24"/>
        </w:rPr>
        <w:t>dimana</w:t>
      </w:r>
      <w:r>
        <w:rPr>
          <w:rFonts w:ascii="Times New Roman" w:cs="Times New Roman" w:hAnsi="Times New Roman"/>
          <w:iCs/>
          <w:sz w:val="24"/>
          <w:szCs w:val="24"/>
        </w:rPr>
        <w:t xml:space="preserve">  0,610</w:t>
      </w:r>
      <w:r>
        <w:rPr>
          <w:rFonts w:ascii="Times New Roman" w:cs="Times New Roman" w:hAnsi="Times New Roman"/>
          <w:iCs/>
          <w:sz w:val="24"/>
          <w:szCs w:val="24"/>
        </w:rPr>
        <w:t xml:space="preserve"> </w:t>
      </w:r>
      <w:r>
        <w:rPr>
          <w:rFonts w:ascii="Times New Roman" w:cs="Times New Roman" w:hAnsi="Times New Roman"/>
          <w:iCs/>
          <w:sz w:val="24"/>
          <w:szCs w:val="24"/>
        </w:rPr>
        <w:t>lebih</w:t>
      </w:r>
      <w:r>
        <w:rPr>
          <w:rFonts w:ascii="Times New Roman" w:cs="Times New Roman" w:hAnsi="Times New Roman"/>
          <w:iCs/>
          <w:sz w:val="24"/>
          <w:szCs w:val="24"/>
        </w:rPr>
        <w:t xml:space="preserve"> </w:t>
      </w:r>
      <w:r>
        <w:rPr>
          <w:rFonts w:ascii="Times New Roman" w:cs="Times New Roman" w:hAnsi="Times New Roman"/>
          <w:iCs/>
          <w:sz w:val="24"/>
          <w:szCs w:val="24"/>
        </w:rPr>
        <w:t>besar</w:t>
      </w:r>
      <w:r>
        <w:rPr>
          <w:rFonts w:ascii="Times New Roman" w:cs="Times New Roman" w:hAnsi="Times New Roman"/>
          <w:iCs/>
          <w:sz w:val="24"/>
          <w:szCs w:val="24"/>
        </w:rPr>
        <w:t xml:space="preserve"> </w:t>
      </w:r>
      <w:r>
        <w:rPr>
          <w:rFonts w:ascii="Times New Roman" w:cs="Times New Roman" w:hAnsi="Times New Roman"/>
          <w:iCs/>
          <w:sz w:val="24"/>
          <w:szCs w:val="24"/>
        </w:rPr>
        <w:t>dari</w:t>
      </w:r>
      <w:r>
        <w:rPr>
          <w:rFonts w:ascii="Times New Roman" w:cs="Times New Roman" w:hAnsi="Times New Roman"/>
          <w:iCs/>
          <w:sz w:val="24"/>
          <w:szCs w:val="24"/>
        </w:rPr>
        <w:t xml:space="preserve"> 0,05. </w:t>
      </w:r>
      <w:r>
        <w:rPr>
          <w:rFonts w:ascii="Times New Roman" w:cs="Times New Roman" w:hAnsi="Times New Roman"/>
          <w:iCs/>
          <w:sz w:val="24"/>
          <w:szCs w:val="24"/>
        </w:rPr>
        <w:t>Maka</w:t>
      </w:r>
      <w:r>
        <w:rPr>
          <w:rFonts w:ascii="Times New Roman" w:cs="Times New Roman" w:hAnsi="Times New Roman"/>
          <w:iCs/>
          <w:sz w:val="24"/>
          <w:szCs w:val="24"/>
        </w:rPr>
        <w:t xml:space="preserve"> </w:t>
      </w:r>
      <w:r>
        <w:rPr>
          <w:rFonts w:ascii="Times New Roman" w:cs="Times New Roman" w:hAnsi="Times New Roman"/>
          <w:iCs/>
          <w:sz w:val="24"/>
          <w:szCs w:val="24"/>
        </w:rPr>
        <w:t>dapat</w:t>
      </w:r>
      <w:r>
        <w:rPr>
          <w:rFonts w:ascii="Times New Roman" w:cs="Times New Roman" w:hAnsi="Times New Roman"/>
          <w:iCs/>
          <w:sz w:val="24"/>
          <w:szCs w:val="24"/>
        </w:rPr>
        <w:t xml:space="preserve"> </w:t>
      </w:r>
      <w:r>
        <w:rPr>
          <w:rFonts w:ascii="Times New Roman" w:cs="Times New Roman" w:hAnsi="Times New Roman"/>
          <w:iCs/>
          <w:sz w:val="24"/>
          <w:szCs w:val="24"/>
        </w:rPr>
        <w:t>disimpulkan</w:t>
      </w:r>
      <w:r>
        <w:rPr>
          <w:rFonts w:ascii="Times New Roman" w:cs="Times New Roman" w:hAnsi="Times New Roman"/>
          <w:iCs/>
          <w:sz w:val="24"/>
          <w:szCs w:val="24"/>
        </w:rPr>
        <w:t xml:space="preserve"> </w:t>
      </w:r>
      <w:r>
        <w:rPr>
          <w:rFonts w:ascii="Times New Roman" w:cs="Times New Roman" w:hAnsi="Times New Roman"/>
          <w:iCs/>
          <w:sz w:val="24"/>
          <w:szCs w:val="24"/>
        </w:rPr>
        <w:t>bahwa</w:t>
      </w:r>
      <w:r>
        <w:rPr>
          <w:rFonts w:ascii="Times New Roman" w:cs="Times New Roman" w:hAnsi="Times New Roman"/>
          <w:iCs/>
          <w:sz w:val="24"/>
          <w:szCs w:val="24"/>
        </w:rPr>
        <w:t xml:space="preserve"> data </w:t>
      </w:r>
      <w:r>
        <w:rPr>
          <w:rFonts w:ascii="Times New Roman" w:cs="Times New Roman" w:hAnsi="Times New Roman"/>
          <w:iCs/>
          <w:sz w:val="24"/>
          <w:szCs w:val="24"/>
        </w:rPr>
        <w:t>berdistribusi</w:t>
      </w:r>
      <w:r>
        <w:rPr>
          <w:rFonts w:ascii="Times New Roman" w:cs="Times New Roman" w:hAnsi="Times New Roman"/>
          <w:iCs/>
          <w:sz w:val="24"/>
          <w:szCs w:val="24"/>
        </w:rPr>
        <w:t xml:space="preserve"> normal.</w:t>
      </w:r>
    </w:p>
    <w:p>
      <w:pPr>
        <w:pStyle w:val="style0"/>
        <w:spacing w:after="0" w:lineRule="auto" w:line="240"/>
        <w:ind w:left="1134" w:firstLine="720"/>
        <w:jc w:val="both"/>
        <w:contextualSpacing/>
        <w:rPr>
          <w:rFonts w:ascii="Times New Roman" w:cs="Times New Roman" w:hAnsi="Times New Roman"/>
          <w:iCs/>
          <w:sz w:val="24"/>
          <w:szCs w:val="24"/>
        </w:rPr>
      </w:pPr>
    </w:p>
    <w:p>
      <w:pPr>
        <w:pStyle w:val="style0"/>
        <w:spacing w:lineRule="auto" w:line="240"/>
        <w:ind w:left="90" w:firstLine="720"/>
        <w:rPr>
          <w:rStyle w:val="style4099"/>
        </w:rPr>
      </w:pPr>
      <w:r>
        <w:rPr>
          <w:rFonts w:ascii="Times New Roman" w:cs="Times New Roman" w:eastAsia="宋体" w:hAnsi="Times New Roman"/>
          <w:b/>
          <w:sz w:val="24"/>
        </w:rPr>
        <w:t xml:space="preserve">Hasil Uji </w:t>
      </w:r>
      <w:r>
        <w:rPr>
          <w:rFonts w:ascii="Times New Roman" w:cs="Times New Roman" w:eastAsia="宋体" w:hAnsi="Times New Roman"/>
          <w:b/>
          <w:sz w:val="24"/>
        </w:rPr>
        <w:t>Korelasi</w:t>
      </w:r>
    </w:p>
    <w:p>
      <w:pPr>
        <w:pStyle w:val="style0"/>
        <w:spacing w:lineRule="auto" w:line="240"/>
        <w:ind w:left="810"/>
        <w:jc w:val="both"/>
        <w:rPr>
          <w:rFonts w:ascii="Times New Roman" w:cs="Times New Roman" w:hAnsi="Times New Roman"/>
          <w:sz w:val="24"/>
          <w:szCs w:val="24"/>
        </w:rPr>
      </w:pPr>
      <w:r>
        <w:rPr>
          <w:rStyle w:val="style4099"/>
        </w:rPr>
        <w:tab/>
      </w:r>
      <w:r>
        <w:rPr>
          <w:rFonts w:ascii="Times New Roman" w:cs="Times New Roman" w:hAnsi="Times New Roman"/>
          <w:sz w:val="24"/>
          <w:szCs w:val="24"/>
        </w:rPr>
        <w:t xml:space="preserve">   </w:t>
      </w:r>
      <w:r>
        <w:rPr>
          <w:rFonts w:ascii="Times New Roman" w:cs="Times New Roman" w:hAnsi="Times New Roman"/>
          <w:sz w:val="24"/>
          <w:szCs w:val="24"/>
        </w:rPr>
        <w:t>Pengujian</w:t>
      </w:r>
      <w:r>
        <w:rPr>
          <w:rFonts w:ascii="Times New Roman" w:cs="Times New Roman" w:hAnsi="Times New Roman"/>
          <w:sz w:val="24"/>
          <w:szCs w:val="24"/>
        </w:rPr>
        <w:t xml:space="preserve"> </w:t>
      </w:r>
      <w:r>
        <w:rPr>
          <w:rFonts w:ascii="Times New Roman" w:cs="Times New Roman" w:hAnsi="Times New Roman"/>
          <w:sz w:val="24"/>
          <w:szCs w:val="24"/>
        </w:rPr>
        <w:t>hipotesis</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agar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rPr>
        <w:t>apakah</w:t>
      </w:r>
      <w:r>
        <w:rPr>
          <w:rFonts w:ascii="Times New Roman" w:cs="Times New Roman" w:hAnsi="Times New Roman"/>
          <w:sz w:val="24"/>
          <w:szCs w:val="24"/>
        </w:rPr>
        <w:t xml:space="preserve"> </w:t>
      </w:r>
      <w:r>
        <w:rPr>
          <w:rFonts w:ascii="Times New Roman" w:cs="Times New Roman" w:hAnsi="Times New Roman"/>
          <w:sz w:val="24"/>
          <w:szCs w:val="24"/>
        </w:rPr>
        <w:t>pola</w:t>
      </w:r>
      <w:r>
        <w:rPr>
          <w:rFonts w:ascii="Times New Roman" w:cs="Times New Roman" w:hAnsi="Times New Roman"/>
          <w:sz w:val="24"/>
          <w:szCs w:val="24"/>
        </w:rPr>
        <w:t xml:space="preserve"> </w:t>
      </w:r>
      <w:r>
        <w:rPr>
          <w:rFonts w:ascii="Times New Roman" w:cs="Times New Roman" w:hAnsi="Times New Roman"/>
          <w:sz w:val="24"/>
          <w:szCs w:val="24"/>
        </w:rPr>
        <w:t>asuh</w:t>
      </w:r>
      <w:r>
        <w:rPr>
          <w:rFonts w:ascii="Times New Roman" w:cs="Times New Roman" w:hAnsi="Times New Roman"/>
          <w:sz w:val="24"/>
          <w:szCs w:val="24"/>
        </w:rPr>
        <w:t xml:space="preserve"> </w:t>
      </w:r>
      <w:r>
        <w:rPr>
          <w:rFonts w:ascii="Times New Roman" w:cs="Times New Roman" w:hAnsi="Times New Roman"/>
          <w:sz w:val="24"/>
          <w:szCs w:val="24"/>
        </w:rPr>
        <w:t>orangtua</w:t>
      </w:r>
      <w:r>
        <w:rPr>
          <w:rFonts w:ascii="Times New Roman" w:cs="Times New Roman" w:hAnsi="Times New Roman"/>
          <w:sz w:val="24"/>
          <w:szCs w:val="24"/>
        </w:rPr>
        <w:t xml:space="preserve"> </w:t>
      </w:r>
      <w:r>
        <w:rPr>
          <w:rFonts w:ascii="Times New Roman" w:cs="Times New Roman" w:hAnsi="Times New Roman"/>
          <w:sz w:val="24"/>
          <w:szCs w:val="24"/>
        </w:rPr>
        <w:t>mempunyai</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yang </w:t>
      </w:r>
      <w:r>
        <w:rPr>
          <w:rFonts w:ascii="Times New Roman" w:cs="Times New Roman" w:hAnsi="Times New Roman"/>
          <w:sz w:val="24"/>
          <w:szCs w:val="24"/>
        </w:rPr>
        <w:t>signifikan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w:t>
      </w:r>
      <w:r>
        <w:rPr>
          <w:rFonts w:ascii="Times New Roman" w:cs="Times New Roman" w:hAnsi="Times New Roman"/>
          <w:sz w:val="24"/>
          <w:szCs w:val="24"/>
        </w:rPr>
        <w:t>remaja</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pengujian</w:t>
      </w:r>
      <w:r>
        <w:rPr>
          <w:rFonts w:ascii="Times New Roman" w:cs="Times New Roman" w:hAnsi="Times New Roman"/>
          <w:sz w:val="24"/>
          <w:szCs w:val="24"/>
        </w:rPr>
        <w:t xml:space="preserve"> </w:t>
      </w:r>
      <w:r>
        <w:rPr>
          <w:rFonts w:ascii="Times New Roman" w:cs="Times New Roman" w:hAnsi="Times New Roman"/>
          <w:sz w:val="24"/>
          <w:szCs w:val="24"/>
        </w:rPr>
        <w:t>sangat</w:t>
      </w:r>
      <w:r>
        <w:rPr>
          <w:rFonts w:ascii="Times New Roman" w:cs="Times New Roman" w:hAnsi="Times New Roman"/>
          <w:sz w:val="24"/>
          <w:szCs w:val="24"/>
        </w:rPr>
        <w:t xml:space="preserve"> </w:t>
      </w:r>
      <w:r>
        <w:rPr>
          <w:rFonts w:ascii="Times New Roman" w:cs="Times New Roman" w:hAnsi="Times New Roman"/>
          <w:sz w:val="24"/>
          <w:szCs w:val="24"/>
        </w:rPr>
        <w:t>cocok</w:t>
      </w:r>
      <w:r>
        <w:rPr>
          <w:rFonts w:ascii="Times New Roman" w:cs="Times New Roman" w:hAnsi="Times New Roman"/>
          <w:sz w:val="24"/>
          <w:szCs w:val="24"/>
        </w:rPr>
        <w:t xml:space="preserve">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uji </w:t>
      </w:r>
      <w:r>
        <w:rPr>
          <w:rFonts w:ascii="Times New Roman" w:cs="Times New Roman" w:hAnsi="Times New Roman"/>
          <w:sz w:val="24"/>
          <w:szCs w:val="24"/>
        </w:rPr>
        <w:t>korelasi</w:t>
      </w:r>
      <w:r>
        <w:rPr>
          <w:rFonts w:ascii="Times New Roman" w:cs="Times New Roman" w:hAnsi="Times New Roman"/>
          <w:sz w:val="24"/>
          <w:szCs w:val="24"/>
        </w:rPr>
        <w:t xml:space="preserve"> </w:t>
      </w:r>
      <w:r>
        <w:rPr>
          <w:rFonts w:ascii="Times New Roman" w:cs="Times New Roman" w:hAnsi="Times New Roman"/>
          <w:sz w:val="24"/>
          <w:szCs w:val="24"/>
        </w:rPr>
        <w:t>menggunakan</w:t>
      </w:r>
      <w:r>
        <w:rPr>
          <w:rFonts w:ascii="Times New Roman" w:cs="Times New Roman" w:hAnsi="Times New Roman"/>
          <w:sz w:val="24"/>
          <w:szCs w:val="24"/>
        </w:rPr>
        <w:t xml:space="preserve"> program </w:t>
      </w:r>
      <w:r>
        <w:rPr>
          <w:rFonts w:ascii="Times New Roman" w:cs="Times New Roman" w:hAnsi="Times New Roman"/>
          <w:i/>
          <w:sz w:val="24"/>
          <w:szCs w:val="24"/>
        </w:rPr>
        <w:t>Statistic Product and Service Solution</w:t>
      </w:r>
      <w:r>
        <w:rPr>
          <w:rFonts w:ascii="Times New Roman" w:cs="Times New Roman" w:hAnsi="Times New Roman"/>
          <w:sz w:val="24"/>
          <w:szCs w:val="24"/>
        </w:rPr>
        <w:t xml:space="preserve"> (SPSS).</w:t>
      </w:r>
    </w:p>
    <w:p>
      <w:pPr>
        <w:pStyle w:val="style0"/>
        <w:spacing w:lineRule="auto" w:line="240"/>
        <w:jc w:val="center"/>
        <w:rPr>
          <w:rFonts w:ascii="Times New Roman" w:cs="Times New Roman" w:hAnsi="Times New Roman"/>
          <w:sz w:val="24"/>
          <w:szCs w:val="24"/>
        </w:rPr>
      </w:pPr>
      <w:r>
        <w:rPr>
          <w:rFonts w:ascii="Times New Roman" w:cs="Times New Roman" w:eastAsia="宋体" w:hAnsi="Times New Roman"/>
          <w:b/>
          <w:sz w:val="24"/>
        </w:rPr>
        <w:tab/>
      </w:r>
      <w:r>
        <w:rPr>
          <w:rFonts w:ascii="Times New Roman" w:cs="Times New Roman" w:eastAsia="宋体" w:hAnsi="Times New Roman"/>
          <w:b/>
          <w:sz w:val="24"/>
          <w:lang w:val="id-ID"/>
        </w:rPr>
        <w:t>Tabel I.5</w:t>
      </w:r>
      <w:r>
        <w:rPr>
          <w:rFonts w:ascii="Times New Roman" w:cs="Times New Roman" w:eastAsia="宋体" w:hAnsi="Times New Roman"/>
          <w:b/>
          <w:sz w:val="24"/>
        </w:rPr>
        <w:tab/>
      </w:r>
    </w:p>
    <w:tbl>
      <w:tblPr>
        <w:tblW w:w="6389" w:type="dxa"/>
        <w:tblInd w:w="15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73"/>
        <w:gridCol w:w="1949"/>
        <w:gridCol w:w="1128"/>
        <w:gridCol w:w="1439"/>
      </w:tblGrid>
      <w:tr>
        <w:trPr>
          <w:cantSplit/>
          <w:tblHeader/>
        </w:trPr>
        <w:tc>
          <w:tcPr>
            <w:tcW w:w="6389" w:type="dxa"/>
            <w:gridSpan w:val="4"/>
            <w:tcBorders>
              <w:top w:val="nil"/>
              <w:left w:val="nil"/>
              <w:bottom w:val="nil"/>
              <w:right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center"/>
              <w:rPr>
                <w:rFonts w:ascii="Arial" w:cs="Arial" w:hAnsi="Arial"/>
                <w:color w:val="000000"/>
                <w:sz w:val="18"/>
                <w:szCs w:val="18"/>
              </w:rPr>
            </w:pPr>
            <w:r>
              <w:rPr>
                <w:rFonts w:ascii="Arial" w:cs="Arial" w:hAnsi="Arial"/>
                <w:b/>
                <w:bCs/>
                <w:color w:val="000000"/>
                <w:sz w:val="18"/>
                <w:szCs w:val="18"/>
              </w:rPr>
              <w:t>Correlations</w:t>
            </w:r>
          </w:p>
        </w:tc>
      </w:tr>
      <w:tr>
        <w:tblPrEx/>
        <w:trPr>
          <w:cantSplit/>
          <w:tblHeader/>
        </w:trPr>
        <w:tc>
          <w:tcPr>
            <w:tcW w:w="187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12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rPr>
            </w:pPr>
            <w:r>
              <w:rPr>
                <w:rFonts w:ascii="Arial" w:cs="Arial" w:hAnsi="Arial"/>
                <w:color w:val="000000"/>
                <w:sz w:val="18"/>
                <w:szCs w:val="18"/>
              </w:rPr>
              <w:t xml:space="preserve">Pola </w:t>
            </w:r>
            <w:r>
              <w:rPr>
                <w:rFonts w:ascii="Arial" w:cs="Arial" w:hAnsi="Arial"/>
                <w:color w:val="000000"/>
                <w:sz w:val="18"/>
                <w:szCs w:val="18"/>
              </w:rPr>
              <w:t>Asuh</w:t>
            </w:r>
          </w:p>
        </w:tc>
        <w:tc>
          <w:tcPr>
            <w:tcW w:w="143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pPr>
              <w:pStyle w:val="style0"/>
              <w:autoSpaceDE w:val="false"/>
              <w:autoSpaceDN w:val="false"/>
              <w:adjustRightInd w:val="false"/>
              <w:spacing w:after="0" w:lineRule="auto" w:line="240"/>
              <w:jc w:val="center"/>
              <w:rPr>
                <w:rFonts w:ascii="Arial" w:cs="Arial" w:hAnsi="Arial"/>
                <w:color w:val="000000"/>
                <w:sz w:val="18"/>
                <w:szCs w:val="18"/>
              </w:rPr>
            </w:pPr>
            <w:r>
              <w:rPr>
                <w:rFonts w:ascii="Arial" w:cs="Arial" w:hAnsi="Arial"/>
                <w:color w:val="000000"/>
                <w:sz w:val="18"/>
                <w:szCs w:val="18"/>
              </w:rPr>
              <w:t>Kenakalan</w:t>
            </w:r>
            <w:r>
              <w:rPr>
                <w:rFonts w:ascii="Arial" w:cs="Arial" w:hAnsi="Arial"/>
                <w:color w:val="000000"/>
                <w:sz w:val="18"/>
                <w:szCs w:val="18"/>
              </w:rPr>
              <w:t xml:space="preserve"> </w:t>
            </w:r>
            <w:r>
              <w:rPr>
                <w:rFonts w:ascii="Arial" w:cs="Arial" w:hAnsi="Arial"/>
                <w:color w:val="000000"/>
                <w:sz w:val="18"/>
                <w:szCs w:val="18"/>
              </w:rPr>
              <w:t>Remaja</w:t>
            </w:r>
          </w:p>
        </w:tc>
      </w:tr>
      <w:tr>
        <w:tblPrEx/>
        <w:trPr>
          <w:cantSplit/>
          <w:tblHeader/>
        </w:trPr>
        <w:tc>
          <w:tcPr>
            <w:tcW w:w="187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 xml:space="preserve">Pola </w:t>
            </w:r>
            <w:r>
              <w:rPr>
                <w:rFonts w:ascii="Arial" w:cs="Arial" w:hAnsi="Arial"/>
                <w:color w:val="000000"/>
                <w:sz w:val="18"/>
                <w:szCs w:val="18"/>
              </w:rPr>
              <w:t>Asuh</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Pearson Correlation</w:t>
            </w:r>
          </w:p>
        </w:tc>
        <w:tc>
          <w:tcPr>
            <w:tcW w:w="112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1</w:t>
            </w:r>
          </w:p>
        </w:tc>
        <w:tc>
          <w:tcPr>
            <w:tcW w:w="143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.361</w:t>
            </w:r>
          </w:p>
        </w:tc>
      </w:tr>
      <w:tr>
        <w:tblPrEx/>
        <w:trPr>
          <w:cantSplit/>
          <w:tblHeader/>
        </w:trPr>
        <w:tc>
          <w:tcPr>
            <w:tcW w:w="1873" w:type="dxa"/>
            <w:vMerge w:val="continue"/>
            <w:tcBorders>
              <w:top w:val="single" w:sz="16" w:space="0" w:color="000000"/>
              <w:left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Sig. (2-tailed)</w:t>
            </w:r>
          </w:p>
        </w:tc>
        <w:tc>
          <w:tcPr>
            <w:tcW w:w="1128" w:type="dxa"/>
            <w:tcBorders>
              <w:top w:val="nil"/>
              <w:left w:val="single" w:sz="16" w:space="0" w:color="000000"/>
              <w:bottom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439" w:type="dxa"/>
            <w:tcBorders>
              <w:top w:val="nil"/>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.000</w:t>
            </w:r>
          </w:p>
        </w:tc>
      </w:tr>
      <w:tr>
        <w:tblPrEx/>
        <w:trPr>
          <w:cantSplit/>
          <w:tblHeader/>
        </w:trPr>
        <w:tc>
          <w:tcPr>
            <w:tcW w:w="1873" w:type="dxa"/>
            <w:vMerge w:val="continue"/>
            <w:tcBorders>
              <w:top w:val="single" w:sz="16" w:space="0" w:color="000000"/>
              <w:left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N</w:t>
            </w:r>
          </w:p>
        </w:tc>
        <w:tc>
          <w:tcPr>
            <w:tcW w:w="1128" w:type="dxa"/>
            <w:tcBorders>
              <w:top w:val="nil"/>
              <w:lef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48</w:t>
            </w:r>
          </w:p>
        </w:tc>
        <w:tc>
          <w:tcPr>
            <w:tcW w:w="1439" w:type="dxa"/>
            <w:tcBorders>
              <w:top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48</w:t>
            </w:r>
          </w:p>
        </w:tc>
      </w:tr>
      <w:tr>
        <w:tblPrEx/>
        <w:trPr>
          <w:cantSplit/>
          <w:tblHeader/>
        </w:trPr>
        <w:tc>
          <w:tcPr>
            <w:tcW w:w="187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Kenakalan</w:t>
            </w:r>
            <w:r>
              <w:rPr>
                <w:rFonts w:ascii="Arial" w:cs="Arial" w:hAnsi="Arial"/>
                <w:color w:val="000000"/>
                <w:sz w:val="18"/>
                <w:szCs w:val="18"/>
              </w:rPr>
              <w:t xml:space="preserve"> </w:t>
            </w:r>
            <w:r>
              <w:rPr>
                <w:rFonts w:ascii="Arial" w:cs="Arial" w:hAnsi="Arial"/>
                <w:color w:val="000000"/>
                <w:sz w:val="18"/>
                <w:szCs w:val="18"/>
              </w:rPr>
              <w:t>Remaja</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Pearson Correlation</w:t>
            </w:r>
          </w:p>
        </w:tc>
        <w:tc>
          <w:tcPr>
            <w:tcW w:w="1128" w:type="dxa"/>
            <w:tcBorders>
              <w:left w:val="single" w:sz="16" w:space="0" w:color="000000"/>
              <w:bottom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.361</w:t>
            </w:r>
          </w:p>
        </w:tc>
        <w:tc>
          <w:tcPr>
            <w:tcW w:w="1439" w:type="dxa"/>
            <w:tcBorders>
              <w:bottom w:val="nil"/>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1</w:t>
            </w:r>
          </w:p>
        </w:tc>
      </w:tr>
      <w:tr>
        <w:tblPrEx/>
        <w:trPr>
          <w:cantSplit/>
          <w:tblHeader/>
        </w:trPr>
        <w:tc>
          <w:tcPr>
            <w:tcW w:w="1873" w:type="dxa"/>
            <w:vMerge w:val="continue"/>
            <w:tcBorders>
              <w:left w:val="single" w:sz="16" w:space="0" w:color="000000"/>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Sig. (2-tailed)</w:t>
            </w:r>
          </w:p>
        </w:tc>
        <w:tc>
          <w:tcPr>
            <w:tcW w:w="1128" w:type="dxa"/>
            <w:tcBorders>
              <w:top w:val="nil"/>
              <w:left w:val="single" w:sz="16" w:space="0" w:color="000000"/>
              <w:bottom w:val="nil"/>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.000</w:t>
            </w:r>
          </w:p>
        </w:tc>
        <w:tc>
          <w:tcPr>
            <w:tcW w:w="1439" w:type="dxa"/>
            <w:tcBorders>
              <w:top w:val="nil"/>
              <w:bottom w:val="nil"/>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Pr>
        <w:tc>
          <w:tcPr>
            <w:tcW w:w="1873" w:type="dxa"/>
            <w:vMerge w:val="continue"/>
            <w:tcBorders>
              <w:left w:val="single" w:sz="16" w:space="0" w:color="000000"/>
              <w:bottom w:val="single" w:sz="16" w:space="0" w:color="000000"/>
              <w:right w:val="nil"/>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pPr>
              <w:pStyle w:val="style0"/>
              <w:autoSpaceDE w:val="false"/>
              <w:autoSpaceDN w:val="false"/>
              <w:adjustRightInd w:val="false"/>
              <w:spacing w:after="0" w:lineRule="auto" w:line="240"/>
              <w:rPr>
                <w:rFonts w:ascii="Arial" w:cs="Arial" w:hAnsi="Arial"/>
                <w:color w:val="000000"/>
                <w:sz w:val="18"/>
                <w:szCs w:val="18"/>
              </w:rPr>
            </w:pPr>
            <w:r>
              <w:rPr>
                <w:rFonts w:ascii="Arial" w:cs="Arial" w:hAnsi="Arial"/>
                <w:color w:val="000000"/>
                <w:sz w:val="18"/>
                <w:szCs w:val="18"/>
              </w:rPr>
              <w:t>N</w:t>
            </w:r>
          </w:p>
        </w:tc>
        <w:tc>
          <w:tcPr>
            <w:tcW w:w="112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48</w:t>
            </w:r>
          </w:p>
        </w:tc>
        <w:tc>
          <w:tcPr>
            <w:tcW w:w="143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pPr>
              <w:pStyle w:val="style0"/>
              <w:autoSpaceDE w:val="false"/>
              <w:autoSpaceDN w:val="false"/>
              <w:adjustRightInd w:val="false"/>
              <w:spacing w:after="0" w:lineRule="auto" w:line="240"/>
              <w:jc w:val="right"/>
              <w:rPr>
                <w:rFonts w:ascii="Arial" w:cs="Arial" w:hAnsi="Arial"/>
                <w:color w:val="000000"/>
                <w:sz w:val="18"/>
                <w:szCs w:val="18"/>
              </w:rPr>
            </w:pPr>
            <w:r>
              <w:rPr>
                <w:rFonts w:ascii="Arial" w:cs="Arial" w:hAnsi="Arial"/>
                <w:color w:val="000000"/>
                <w:sz w:val="18"/>
                <w:szCs w:val="18"/>
              </w:rPr>
              <w:t>49</w:t>
            </w:r>
          </w:p>
        </w:tc>
      </w:tr>
    </w:tbl>
    <w:p>
      <w:pPr>
        <w:pStyle w:val="style0"/>
        <w:spacing w:lineRule="auto" w:line="240"/>
        <w:rPr/>
      </w:pPr>
      <w:r>
        <w:tab/>
      </w:r>
      <w:r>
        <w:tab/>
      </w:r>
    </w:p>
    <w:p>
      <w:pPr>
        <w:pStyle w:val="style0"/>
        <w:spacing w:after="0" w:lineRule="auto" w:line="240"/>
        <w:ind w:left="851" w:firstLine="540"/>
        <w:jc w:val="both"/>
        <w:rPr>
          <w:rFonts w:ascii="Times New Roman" w:eastAsia="宋体" w:hAnsi="Times New Roman"/>
          <w:sz w:val="24"/>
          <w:lang w:val="id-ID"/>
        </w:rPr>
      </w:pPr>
      <w:r>
        <w:rPr>
          <w:rFonts w:ascii="Times New Roman" w:eastAsia="宋体" w:hAnsi="Times New Roman"/>
          <w:sz w:val="24"/>
        </w:rPr>
        <w:t>Berdasarkan</w:t>
      </w:r>
      <w:r>
        <w:rPr>
          <w:rFonts w:ascii="Times New Roman" w:eastAsia="宋体" w:hAnsi="Times New Roman"/>
          <w:sz w:val="24"/>
        </w:rPr>
        <w:t xml:space="preserve"> </w:t>
      </w:r>
      <w:r>
        <w:rPr>
          <w:rFonts w:ascii="Times New Roman" w:eastAsia="宋体" w:hAnsi="Times New Roman"/>
          <w:sz w:val="24"/>
        </w:rPr>
        <w:t>hasil</w:t>
      </w:r>
      <w:r>
        <w:rPr>
          <w:rFonts w:ascii="Times New Roman" w:eastAsia="宋体" w:hAnsi="Times New Roman"/>
          <w:sz w:val="24"/>
        </w:rPr>
        <w:t xml:space="preserve"> </w:t>
      </w:r>
      <w:r>
        <w:rPr>
          <w:rFonts w:ascii="Times New Roman" w:eastAsia="宋体" w:hAnsi="Times New Roman"/>
          <w:sz w:val="24"/>
        </w:rPr>
        <w:t>perhitungan</w:t>
      </w:r>
      <w:r>
        <w:rPr>
          <w:rFonts w:ascii="Times New Roman" w:eastAsia="宋体" w:hAnsi="Times New Roman"/>
          <w:sz w:val="24"/>
        </w:rPr>
        <w:t xml:space="preserve"> pada </w:t>
      </w:r>
      <w:r>
        <w:rPr>
          <w:rFonts w:ascii="Times New Roman" w:eastAsia="宋体" w:hAnsi="Times New Roman"/>
          <w:sz w:val="24"/>
        </w:rPr>
        <w:t>tabel</w:t>
      </w:r>
      <w:r>
        <w:rPr>
          <w:rFonts w:ascii="Times New Roman" w:eastAsia="宋体" w:hAnsi="Times New Roman"/>
          <w:sz w:val="24"/>
        </w:rPr>
        <w:t xml:space="preserve"> IV.35 di </w:t>
      </w:r>
      <w:r>
        <w:rPr>
          <w:rFonts w:ascii="Times New Roman" w:eastAsia="宋体" w:hAnsi="Times New Roman"/>
          <w:sz w:val="24"/>
        </w:rPr>
        <w:t>atas</w:t>
      </w:r>
      <w:r>
        <w:rPr>
          <w:rFonts w:ascii="Times New Roman" w:eastAsia="宋体" w:hAnsi="Times New Roman"/>
          <w:sz w:val="24"/>
        </w:rPr>
        <w:t xml:space="preserve">, </w:t>
      </w:r>
      <w:r>
        <w:rPr>
          <w:rFonts w:ascii="Times New Roman" w:eastAsia="宋体" w:hAnsi="Times New Roman"/>
          <w:sz w:val="24"/>
        </w:rPr>
        <w:t>maka</w:t>
      </w:r>
      <w:r>
        <w:rPr>
          <w:rFonts w:ascii="Times New Roman" w:eastAsia="宋体" w:hAnsi="Times New Roman"/>
          <w:sz w:val="24"/>
        </w:rPr>
        <w:t xml:space="preserve"> </w:t>
      </w:r>
      <w:r>
        <w:rPr>
          <w:rFonts w:ascii="Times New Roman" w:eastAsia="宋体" w:hAnsi="Times New Roman"/>
          <w:sz w:val="24"/>
        </w:rPr>
        <w:t>dapat</w:t>
      </w:r>
      <w:r>
        <w:rPr>
          <w:rFonts w:ascii="Times New Roman" w:eastAsia="宋体" w:hAnsi="Times New Roman"/>
          <w:sz w:val="24"/>
        </w:rPr>
        <w:t xml:space="preserve"> </w:t>
      </w:r>
      <w:r>
        <w:rPr>
          <w:rFonts w:ascii="Times New Roman" w:eastAsia="宋体" w:hAnsi="Times New Roman"/>
          <w:sz w:val="24"/>
        </w:rPr>
        <w:t>disimpulkan</w:t>
      </w:r>
      <w:r>
        <w:rPr>
          <w:rFonts w:ascii="Times New Roman" w:eastAsia="宋体" w:hAnsi="Times New Roman"/>
          <w:sz w:val="24"/>
        </w:rPr>
        <w:t xml:space="preserve"> </w:t>
      </w:r>
      <w:r>
        <w:rPr>
          <w:rFonts w:ascii="Times New Roman" w:eastAsia="宋体" w:hAnsi="Times New Roman"/>
          <w:sz w:val="24"/>
        </w:rPr>
        <w:t>bahwa</w:t>
      </w:r>
      <w:r>
        <w:rPr>
          <w:rFonts w:ascii="Times New Roman" w:eastAsia="宋体" w:hAnsi="Times New Roman"/>
          <w:sz w:val="24"/>
        </w:rPr>
        <w:t xml:space="preserve"> </w:t>
      </w:r>
      <w:r>
        <w:rPr>
          <w:rFonts w:ascii="Times New Roman" w:eastAsia="宋体" w:hAnsi="Times New Roman"/>
          <w:sz w:val="24"/>
        </w:rPr>
        <w:t>nilai</w:t>
      </w:r>
      <w:r>
        <w:rPr>
          <w:rFonts w:ascii="Times New Roman" w:eastAsia="宋体" w:hAnsi="Times New Roman"/>
          <w:sz w:val="24"/>
        </w:rPr>
        <w:t xml:space="preserve"> </w:t>
      </w:r>
      <w:r>
        <w:rPr>
          <w:rFonts w:ascii="Times New Roman" w:eastAsia="宋体" w:hAnsi="Times New Roman"/>
          <w:sz w:val="24"/>
        </w:rPr>
        <w:t>korelasi</w:t>
      </w:r>
      <w:r>
        <w:rPr>
          <w:rFonts w:ascii="Times New Roman" w:eastAsia="宋体" w:hAnsi="Times New Roman"/>
          <w:sz w:val="24"/>
        </w:rPr>
        <w:t xml:space="preserve"> </w:t>
      </w:r>
      <w:r>
        <w:rPr>
          <w:rFonts w:ascii="Times New Roman" w:eastAsia="宋体" w:hAnsi="Times New Roman"/>
          <w:sz w:val="24"/>
        </w:rPr>
        <w:t>variabel</w:t>
      </w:r>
      <w:r>
        <w:rPr>
          <w:rFonts w:ascii="Times New Roman" w:eastAsia="宋体" w:hAnsi="Times New Roman"/>
          <w:sz w:val="24"/>
        </w:rPr>
        <w:t xml:space="preserve"> X dan Y </w:t>
      </w:r>
      <w:r>
        <w:rPr>
          <w:rFonts w:ascii="Times New Roman" w:eastAsia="宋体" w:hAnsi="Times New Roman"/>
          <w:sz w:val="24"/>
        </w:rPr>
        <w:t>sebesar</w:t>
      </w:r>
      <w:r>
        <w:rPr>
          <w:rFonts w:ascii="Times New Roman" w:eastAsia="宋体" w:hAnsi="Times New Roman"/>
          <w:sz w:val="24"/>
        </w:rPr>
        <w:t xml:space="preserve"> 0,361. Jika </w:t>
      </w:r>
      <w:r>
        <w:rPr>
          <w:rFonts w:ascii="Times New Roman" w:eastAsia="宋体" w:hAnsi="Times New Roman"/>
          <w:sz w:val="24"/>
        </w:rPr>
        <w:t>dilihat</w:t>
      </w:r>
      <w:r>
        <w:rPr>
          <w:rFonts w:ascii="Times New Roman" w:eastAsia="宋体" w:hAnsi="Times New Roman"/>
          <w:sz w:val="24"/>
        </w:rPr>
        <w:t xml:space="preserve"> </w:t>
      </w:r>
      <w:r>
        <w:rPr>
          <w:rFonts w:ascii="Times New Roman" w:eastAsia="宋体" w:hAnsi="Times New Roman"/>
          <w:sz w:val="24"/>
        </w:rPr>
        <w:t>dari</w:t>
      </w:r>
      <w:r>
        <w:rPr>
          <w:rFonts w:ascii="Times New Roman" w:eastAsia="宋体" w:hAnsi="Times New Roman"/>
          <w:sz w:val="24"/>
        </w:rPr>
        <w:t xml:space="preserve"> </w:t>
      </w:r>
      <w:r>
        <w:rPr>
          <w:rFonts w:ascii="Times New Roman" w:eastAsia="宋体" w:hAnsi="Times New Roman"/>
          <w:sz w:val="24"/>
        </w:rPr>
        <w:t>tabel</w:t>
      </w:r>
      <w:r>
        <w:rPr>
          <w:rFonts w:ascii="Times New Roman" w:eastAsia="宋体" w:hAnsi="Times New Roman"/>
          <w:sz w:val="24"/>
        </w:rPr>
        <w:t xml:space="preserve"> </w:t>
      </w:r>
      <w:r>
        <w:rPr>
          <w:rFonts w:ascii="Times New Roman" w:eastAsia="宋体" w:hAnsi="Times New Roman"/>
          <w:sz w:val="24"/>
        </w:rPr>
        <w:t>interprestasi</w:t>
      </w:r>
      <w:r>
        <w:rPr>
          <w:rFonts w:ascii="Times New Roman" w:eastAsia="宋体" w:hAnsi="Times New Roman"/>
          <w:sz w:val="24"/>
        </w:rPr>
        <w:t xml:space="preserve"> </w:t>
      </w:r>
      <w:r>
        <w:rPr>
          <w:rFonts w:ascii="Times New Roman" w:eastAsia="宋体" w:hAnsi="Times New Roman"/>
          <w:sz w:val="24"/>
        </w:rPr>
        <w:t>nilai</w:t>
      </w:r>
      <w:r>
        <w:rPr>
          <w:rFonts w:ascii="Times New Roman" w:eastAsia="宋体" w:hAnsi="Times New Roman"/>
          <w:sz w:val="24"/>
        </w:rPr>
        <w:t xml:space="preserve"> yang </w:t>
      </w:r>
      <w:r>
        <w:rPr>
          <w:rFonts w:ascii="Times New Roman" w:eastAsia="宋体" w:hAnsi="Times New Roman"/>
          <w:sz w:val="24"/>
        </w:rPr>
        <w:t>diperoleh</w:t>
      </w:r>
      <w:r>
        <w:rPr>
          <w:rFonts w:ascii="Times New Roman" w:eastAsia="宋体" w:hAnsi="Times New Roman"/>
          <w:sz w:val="24"/>
        </w:rPr>
        <w:t xml:space="preserve"> </w:t>
      </w:r>
      <w:r>
        <w:rPr>
          <w:rFonts w:ascii="Times New Roman" w:eastAsia="宋体" w:hAnsi="Times New Roman"/>
          <w:sz w:val="24"/>
        </w:rPr>
        <w:t>yaitu</w:t>
      </w:r>
      <w:r>
        <w:rPr>
          <w:rFonts w:ascii="Times New Roman" w:eastAsia="宋体" w:hAnsi="Times New Roman"/>
          <w:sz w:val="24"/>
        </w:rPr>
        <w:t xml:space="preserve"> 0,361 </w:t>
      </w:r>
      <w:r>
        <w:rPr>
          <w:rFonts w:ascii="Times New Roman" w:eastAsia="宋体" w:hAnsi="Times New Roman"/>
          <w:sz w:val="24"/>
        </w:rPr>
        <w:t>terletak</w:t>
      </w:r>
      <w:r>
        <w:rPr>
          <w:rFonts w:ascii="Times New Roman" w:eastAsia="宋体" w:hAnsi="Times New Roman"/>
          <w:sz w:val="24"/>
        </w:rPr>
        <w:t xml:space="preserve"> </w:t>
      </w:r>
      <w:r>
        <w:rPr>
          <w:rFonts w:ascii="Times New Roman" w:eastAsia="宋体" w:hAnsi="Times New Roman"/>
          <w:sz w:val="24"/>
        </w:rPr>
        <w:t>antara</w:t>
      </w:r>
      <w:r>
        <w:rPr>
          <w:rFonts w:ascii="Times New Roman" w:eastAsia="宋体" w:hAnsi="Times New Roman"/>
          <w:sz w:val="24"/>
        </w:rPr>
        <w:t xml:space="preserve"> 0,20-0,40 yang </w:t>
      </w:r>
      <w:r>
        <w:rPr>
          <w:rFonts w:ascii="Times New Roman" w:eastAsia="宋体" w:hAnsi="Times New Roman"/>
          <w:sz w:val="24"/>
        </w:rPr>
        <w:t>termasuk</w:t>
      </w:r>
      <w:r>
        <w:rPr>
          <w:rFonts w:ascii="Times New Roman" w:eastAsia="宋体" w:hAnsi="Times New Roman"/>
          <w:sz w:val="24"/>
        </w:rPr>
        <w:t xml:space="preserve"> pada </w:t>
      </w:r>
      <w:r>
        <w:rPr>
          <w:rFonts w:ascii="Times New Roman" w:eastAsia="宋体" w:hAnsi="Times New Roman"/>
          <w:sz w:val="24"/>
        </w:rPr>
        <w:t>korelasi</w:t>
      </w:r>
      <w:r>
        <w:rPr>
          <w:rFonts w:ascii="Times New Roman" w:eastAsia="宋体" w:hAnsi="Times New Roman"/>
          <w:i/>
          <w:sz w:val="24"/>
        </w:rPr>
        <w:t xml:space="preserve"> </w:t>
      </w:r>
      <w:r>
        <w:rPr>
          <w:rFonts w:ascii="Times New Roman" w:eastAsia="宋体" w:hAnsi="Times New Roman"/>
          <w:i/>
          <w:sz w:val="24"/>
        </w:rPr>
        <w:t>lemah</w:t>
      </w:r>
      <w:r>
        <w:rPr>
          <w:rFonts w:ascii="Times New Roman" w:eastAsia="宋体" w:hAnsi="Times New Roman"/>
          <w:i/>
          <w:sz w:val="24"/>
        </w:rPr>
        <w:t xml:space="preserve"> </w:t>
      </w:r>
      <w:r>
        <w:rPr>
          <w:rFonts w:ascii="Times New Roman" w:eastAsia="宋体" w:hAnsi="Times New Roman"/>
          <w:sz w:val="24"/>
        </w:rPr>
        <w:t>atau</w:t>
      </w:r>
      <w:r>
        <w:rPr>
          <w:rFonts w:ascii="Times New Roman" w:eastAsia="宋体" w:hAnsi="Times New Roman"/>
          <w:i/>
          <w:sz w:val="24"/>
        </w:rPr>
        <w:t xml:space="preserve"> </w:t>
      </w:r>
      <w:r>
        <w:rPr>
          <w:rFonts w:ascii="Times New Roman" w:eastAsia="宋体" w:hAnsi="Times New Roman"/>
          <w:i/>
          <w:sz w:val="24"/>
        </w:rPr>
        <w:t>rendah</w:t>
      </w:r>
      <w:r>
        <w:rPr>
          <w:rFonts w:ascii="Times New Roman" w:eastAsia="宋体" w:hAnsi="Times New Roman"/>
          <w:sz w:val="24"/>
        </w:rPr>
        <w:t>.</w:t>
      </w:r>
      <w:r>
        <w:rPr>
          <w:rFonts w:ascii="Times New Roman" w:eastAsia="宋体" w:hAnsi="Times New Roman"/>
          <w:i/>
          <w:sz w:val="24"/>
        </w:rPr>
        <w:t xml:space="preserve"> </w:t>
      </w:r>
    </w:p>
    <w:p>
      <w:pPr>
        <w:pStyle w:val="style0"/>
        <w:spacing w:after="0" w:lineRule="auto" w:line="240"/>
        <w:ind w:left="851" w:firstLine="540"/>
        <w:jc w:val="both"/>
        <w:rPr>
          <w:rFonts w:ascii="Times New Roman" w:eastAsia="宋体" w:hAnsi="Times New Roman"/>
          <w:sz w:val="24"/>
        </w:rPr>
      </w:pPr>
      <w:r>
        <w:rPr>
          <w:rFonts w:ascii="Times New Roman" w:eastAsia="宋体" w:hAnsi="Times New Roman"/>
          <w:sz w:val="24"/>
        </w:rPr>
        <w:t>Kemudian</w:t>
      </w:r>
      <w:r>
        <w:rPr>
          <w:rFonts w:ascii="Times New Roman" w:eastAsia="宋体" w:hAnsi="Times New Roman"/>
          <w:sz w:val="24"/>
        </w:rPr>
        <w:t xml:space="preserve"> </w:t>
      </w:r>
      <w:r>
        <w:rPr>
          <w:rFonts w:ascii="Times New Roman" w:eastAsia="宋体" w:hAnsi="Times New Roman"/>
          <w:sz w:val="24"/>
        </w:rPr>
        <w:t>dengan</w:t>
      </w:r>
      <w:r>
        <w:rPr>
          <w:rFonts w:ascii="Times New Roman" w:eastAsia="宋体" w:hAnsi="Times New Roman"/>
          <w:sz w:val="24"/>
        </w:rPr>
        <w:t xml:space="preserve"> </w:t>
      </w:r>
      <w:r>
        <w:rPr>
          <w:rFonts w:ascii="Times New Roman" w:eastAsia="宋体" w:hAnsi="Times New Roman"/>
          <w:sz w:val="24"/>
        </w:rPr>
        <w:t>melihat</w:t>
      </w:r>
      <w:r>
        <w:rPr>
          <w:rFonts w:ascii="Times New Roman" w:eastAsia="宋体" w:hAnsi="Times New Roman"/>
          <w:sz w:val="24"/>
        </w:rPr>
        <w:t xml:space="preserve"> </w:t>
      </w:r>
      <w:r>
        <w:rPr>
          <w:rFonts w:ascii="Times New Roman" w:eastAsia="宋体" w:hAnsi="Times New Roman"/>
          <w:sz w:val="24"/>
        </w:rPr>
        <w:t>nilai</w:t>
      </w:r>
      <w:r>
        <w:rPr>
          <w:rFonts w:ascii="Times New Roman" w:eastAsia="宋体" w:hAnsi="Times New Roman"/>
          <w:sz w:val="24"/>
        </w:rPr>
        <w:t xml:space="preserve"> pada </w:t>
      </w:r>
      <w:r>
        <w:rPr>
          <w:rFonts w:ascii="Times New Roman" w:eastAsia="宋体" w:hAnsi="Times New Roman"/>
          <w:sz w:val="24"/>
        </w:rPr>
        <w:t>taraf</w:t>
      </w:r>
      <w:r>
        <w:rPr>
          <w:rFonts w:ascii="Times New Roman" w:eastAsia="宋体" w:hAnsi="Times New Roman"/>
          <w:sz w:val="24"/>
        </w:rPr>
        <w:t xml:space="preserve"> </w:t>
      </w:r>
      <w:r>
        <w:rPr>
          <w:rFonts w:ascii="Times New Roman" w:eastAsia="宋体" w:hAnsi="Times New Roman"/>
          <w:sz w:val="24"/>
        </w:rPr>
        <w:t>signifikannya</w:t>
      </w:r>
      <w:r>
        <w:rPr>
          <w:rFonts w:ascii="Times New Roman" w:eastAsia="宋体" w:hAnsi="Times New Roman"/>
          <w:sz w:val="24"/>
        </w:rPr>
        <w:t xml:space="preserve"> 5% </w:t>
      </w:r>
      <w:r>
        <w:rPr>
          <w:rFonts w:ascii="Times New Roman" w:eastAsia="宋体" w:hAnsi="Times New Roman"/>
          <w:sz w:val="24"/>
        </w:rPr>
        <w:t>diperoleh</w:t>
      </w:r>
      <w:r>
        <w:rPr>
          <w:rFonts w:ascii="Times New Roman" w:eastAsia="宋体" w:hAnsi="Times New Roman"/>
          <w:sz w:val="24"/>
        </w:rPr>
        <w:t xml:space="preserve"> “r” </w:t>
      </w:r>
      <w:r>
        <w:rPr>
          <w:rFonts w:ascii="Times New Roman" w:eastAsia="宋体" w:hAnsi="Times New Roman"/>
          <w:sz w:val="24"/>
        </w:rPr>
        <w:t>tabel</w:t>
      </w:r>
      <w:r>
        <w:rPr>
          <w:rFonts w:ascii="Times New Roman" w:eastAsia="宋体" w:hAnsi="Times New Roman"/>
          <w:sz w:val="24"/>
        </w:rPr>
        <w:t xml:space="preserve"> </w:t>
      </w:r>
      <w:r>
        <w:rPr>
          <w:rFonts w:ascii="Times New Roman" w:eastAsia="宋体" w:hAnsi="Times New Roman"/>
          <w:sz w:val="24"/>
        </w:rPr>
        <w:t>sebesar</w:t>
      </w:r>
      <w:r>
        <w:rPr>
          <w:rFonts w:ascii="Times New Roman" w:eastAsia="宋体" w:hAnsi="Times New Roman"/>
          <w:sz w:val="24"/>
        </w:rPr>
        <w:t xml:space="preserve"> 0,291. </w:t>
      </w:r>
      <w:r>
        <w:rPr>
          <w:rFonts w:ascii="Times New Roman" w:eastAsia="宋体" w:hAnsi="Times New Roman"/>
          <w:sz w:val="24"/>
        </w:rPr>
        <w:t>Dengan</w:t>
      </w:r>
      <w:r>
        <w:rPr>
          <w:rFonts w:ascii="Times New Roman" w:eastAsia="宋体" w:hAnsi="Times New Roman"/>
          <w:sz w:val="24"/>
        </w:rPr>
        <w:t xml:space="preserve"> </w:t>
      </w:r>
      <w:r>
        <w:rPr>
          <w:rFonts w:ascii="Times New Roman" w:eastAsia="宋体" w:hAnsi="Times New Roman"/>
          <w:sz w:val="24"/>
        </w:rPr>
        <w:t>demikian</w:t>
      </w:r>
      <w:r>
        <w:rPr>
          <w:rFonts w:ascii="Times New Roman" w:eastAsia="宋体" w:hAnsi="Times New Roman"/>
          <w:sz w:val="24"/>
        </w:rPr>
        <w:t xml:space="preserve"> </w:t>
      </w:r>
      <w:r>
        <w:rPr>
          <w:rFonts w:ascii="Times New Roman" w:eastAsia="宋体" w:hAnsi="Times New Roman"/>
          <w:sz w:val="24"/>
        </w:rPr>
        <w:t>hipotesis</w:t>
      </w:r>
      <w:r>
        <w:rPr>
          <w:rFonts w:ascii="Times New Roman" w:eastAsia="宋体" w:hAnsi="Times New Roman"/>
          <w:sz w:val="24"/>
        </w:rPr>
        <w:t xml:space="preserve"> </w:t>
      </w:r>
      <w:r>
        <w:rPr>
          <w:rFonts w:ascii="Times New Roman" w:eastAsia="宋体" w:hAnsi="Times New Roman"/>
          <w:sz w:val="24"/>
        </w:rPr>
        <w:t>penelitian</w:t>
      </w:r>
      <w:r>
        <w:rPr>
          <w:rFonts w:ascii="Times New Roman" w:eastAsia="宋体" w:hAnsi="Times New Roman"/>
          <w:sz w:val="24"/>
        </w:rPr>
        <w:t xml:space="preserve"> </w:t>
      </w:r>
      <w:r>
        <w:rPr>
          <w:rFonts w:ascii="Times New Roman" w:eastAsia="宋体" w:hAnsi="Times New Roman"/>
          <w:sz w:val="24"/>
        </w:rPr>
        <w:t>dinyatakan</w:t>
      </w:r>
      <w:r>
        <w:rPr>
          <w:rFonts w:ascii="Times New Roman" w:eastAsia="宋体" w:hAnsi="Times New Roman"/>
          <w:sz w:val="24"/>
        </w:rPr>
        <w:t xml:space="preserve"> </w:t>
      </w:r>
      <w:r>
        <w:rPr>
          <w:rFonts w:ascii="Times New Roman" w:eastAsia="宋体" w:hAnsi="Times New Roman"/>
          <w:sz w:val="24"/>
        </w:rPr>
        <w:t>bahwa</w:t>
      </w:r>
      <w:r>
        <w:rPr>
          <w:rFonts w:ascii="Times New Roman" w:eastAsia="宋体" w:hAnsi="Times New Roman"/>
          <w:sz w:val="24"/>
        </w:rPr>
        <w:t xml:space="preserve"> Pearson Correlation (0,361) &gt; r table (0,291) </w:t>
      </w:r>
      <w:r>
        <w:rPr>
          <w:rFonts w:ascii="Times New Roman" w:eastAsia="宋体" w:hAnsi="Times New Roman"/>
          <w:sz w:val="24"/>
        </w:rPr>
        <w:t>sehingga</w:t>
      </w:r>
      <w:r>
        <w:rPr>
          <w:rFonts w:ascii="Times New Roman" w:eastAsia="宋体" w:hAnsi="Times New Roman"/>
          <w:sz w:val="24"/>
        </w:rPr>
        <w:t xml:space="preserve"> Ho </w:t>
      </w:r>
      <w:r>
        <w:rPr>
          <w:rFonts w:ascii="Times New Roman" w:eastAsia="宋体" w:hAnsi="Times New Roman"/>
          <w:sz w:val="24"/>
        </w:rPr>
        <w:t>ditolak</w:t>
      </w:r>
      <w:r>
        <w:rPr>
          <w:rFonts w:ascii="Times New Roman" w:eastAsia="宋体" w:hAnsi="Times New Roman"/>
          <w:sz w:val="24"/>
        </w:rPr>
        <w:t xml:space="preserve"> dan Ha </w:t>
      </w:r>
      <w:r>
        <w:rPr>
          <w:rFonts w:ascii="Times New Roman" w:eastAsia="宋体" w:hAnsi="Times New Roman"/>
          <w:sz w:val="24"/>
        </w:rPr>
        <w:t>diterima</w:t>
      </w:r>
      <w:r>
        <w:rPr>
          <w:rFonts w:ascii="Times New Roman" w:eastAsia="宋体" w:hAnsi="Times New Roman"/>
          <w:sz w:val="24"/>
        </w:rPr>
        <w:t xml:space="preserve"> </w:t>
      </w:r>
      <w:r>
        <w:rPr>
          <w:rFonts w:ascii="Times New Roman" w:eastAsia="宋体" w:hAnsi="Times New Roman"/>
          <w:sz w:val="24"/>
        </w:rPr>
        <w:t>dengan</w:t>
      </w:r>
      <w:r>
        <w:rPr>
          <w:rFonts w:ascii="Times New Roman" w:eastAsia="宋体" w:hAnsi="Times New Roman"/>
          <w:sz w:val="24"/>
        </w:rPr>
        <w:t xml:space="preserve"> </w:t>
      </w:r>
      <w:r>
        <w:rPr>
          <w:rFonts w:ascii="Times New Roman" w:eastAsia="宋体" w:hAnsi="Times New Roman"/>
          <w:sz w:val="24"/>
        </w:rPr>
        <w:t>menyatakan</w:t>
      </w:r>
      <w:r>
        <w:rPr>
          <w:rFonts w:ascii="Times New Roman" w:eastAsia="宋体" w:hAnsi="Times New Roman"/>
          <w:sz w:val="24"/>
        </w:rPr>
        <w:t xml:space="preserve"> </w:t>
      </w:r>
      <w:r>
        <w:rPr>
          <w:rFonts w:ascii="Times New Roman" w:eastAsia="宋体" w:hAnsi="Times New Roman"/>
          <w:sz w:val="24"/>
        </w:rPr>
        <w:t>adanya</w:t>
      </w:r>
      <w:r>
        <w:rPr>
          <w:rFonts w:ascii="Times New Roman" w:eastAsia="宋体" w:hAnsi="Times New Roman"/>
          <w:sz w:val="24"/>
        </w:rPr>
        <w:t xml:space="preserve"> </w:t>
      </w:r>
      <w:r>
        <w:rPr>
          <w:rFonts w:ascii="Times New Roman" w:eastAsia="宋体" w:hAnsi="Times New Roman"/>
          <w:sz w:val="24"/>
        </w:rPr>
        <w:t>hubungan</w:t>
      </w:r>
      <w:r>
        <w:rPr>
          <w:rFonts w:ascii="Times New Roman" w:eastAsia="宋体" w:hAnsi="Times New Roman"/>
          <w:sz w:val="24"/>
        </w:rPr>
        <w:t xml:space="preserve"> </w:t>
      </w:r>
      <w:r>
        <w:rPr>
          <w:rFonts w:ascii="Times New Roman" w:eastAsia="宋体" w:hAnsi="Times New Roman"/>
          <w:sz w:val="24"/>
        </w:rPr>
        <w:t>antara</w:t>
      </w:r>
      <w:r>
        <w:rPr>
          <w:rFonts w:ascii="Times New Roman" w:eastAsia="宋体" w:hAnsi="Times New Roman"/>
          <w:sz w:val="24"/>
        </w:rPr>
        <w:t xml:space="preserve"> </w:t>
      </w:r>
      <w:r>
        <w:rPr>
          <w:rFonts w:ascii="Times New Roman" w:eastAsia="宋体" w:hAnsi="Times New Roman"/>
          <w:sz w:val="24"/>
        </w:rPr>
        <w:t>pola</w:t>
      </w:r>
      <w:r>
        <w:rPr>
          <w:rFonts w:ascii="Times New Roman" w:eastAsia="宋体" w:hAnsi="Times New Roman"/>
          <w:sz w:val="24"/>
        </w:rPr>
        <w:t xml:space="preserve"> </w:t>
      </w:r>
      <w:r>
        <w:rPr>
          <w:rFonts w:ascii="Times New Roman" w:eastAsia="宋体" w:hAnsi="Times New Roman"/>
          <w:sz w:val="24"/>
        </w:rPr>
        <w:t>asuh</w:t>
      </w:r>
      <w:r>
        <w:rPr>
          <w:rFonts w:ascii="Times New Roman" w:eastAsia="宋体" w:hAnsi="Times New Roman"/>
          <w:sz w:val="24"/>
        </w:rPr>
        <w:t xml:space="preserve"> </w:t>
      </w:r>
      <w:r>
        <w:rPr>
          <w:rFonts w:ascii="Times New Roman" w:eastAsia="宋体" w:hAnsi="Times New Roman"/>
          <w:sz w:val="24"/>
        </w:rPr>
        <w:t>orangtua</w:t>
      </w:r>
      <w:r>
        <w:rPr>
          <w:rFonts w:ascii="Times New Roman" w:eastAsia="宋体" w:hAnsi="Times New Roman"/>
          <w:sz w:val="24"/>
        </w:rPr>
        <w:t xml:space="preserve"> </w:t>
      </w:r>
      <w:r>
        <w:rPr>
          <w:rFonts w:ascii="Times New Roman" w:eastAsia="宋体" w:hAnsi="Times New Roman"/>
          <w:sz w:val="24"/>
        </w:rPr>
        <w:t>dengan</w:t>
      </w:r>
      <w:r>
        <w:rPr>
          <w:rFonts w:ascii="Times New Roman" w:eastAsia="宋体" w:hAnsi="Times New Roman"/>
          <w:sz w:val="24"/>
        </w:rPr>
        <w:t xml:space="preserve"> </w:t>
      </w:r>
      <w:r>
        <w:rPr>
          <w:rFonts w:ascii="Times New Roman" w:eastAsia="宋体" w:hAnsi="Times New Roman"/>
          <w:sz w:val="24"/>
        </w:rPr>
        <w:t>kenakalan</w:t>
      </w:r>
      <w:r>
        <w:rPr>
          <w:rFonts w:ascii="Times New Roman" w:eastAsia="宋体" w:hAnsi="Times New Roman"/>
          <w:sz w:val="24"/>
        </w:rPr>
        <w:t xml:space="preserve"> </w:t>
      </w:r>
      <w:r>
        <w:rPr>
          <w:rFonts w:ascii="Times New Roman" w:eastAsia="宋体" w:hAnsi="Times New Roman"/>
          <w:sz w:val="24"/>
        </w:rPr>
        <w:t>remaja</w:t>
      </w:r>
      <w:r>
        <w:rPr>
          <w:rFonts w:ascii="Times New Roman" w:eastAsia="宋体" w:hAnsi="Times New Roman"/>
          <w:sz w:val="24"/>
        </w:rPr>
        <w:t xml:space="preserve"> </w:t>
      </w:r>
      <w:r>
        <w:rPr>
          <w:rFonts w:ascii="Times New Roman" w:cs="Times New Roman" w:hAnsi="Times New Roman"/>
          <w:sz w:val="24"/>
          <w:szCs w:val="24"/>
        </w:rPr>
        <w:t>siswa</w:t>
      </w:r>
      <w:r>
        <w:rPr>
          <w:rFonts w:ascii="Times New Roman" w:cs="Times New Roman" w:hAnsi="Times New Roman"/>
          <w:sz w:val="24"/>
          <w:szCs w:val="24"/>
        </w:rPr>
        <w:t xml:space="preserve"> </w:t>
      </w:r>
      <w:r>
        <w:rPr>
          <w:rFonts w:ascii="Times New Roman" w:cs="Times New Roman" w:hAnsi="Times New Roman"/>
          <w:sz w:val="24"/>
          <w:szCs w:val="24"/>
        </w:rPr>
        <w:t>kelas</w:t>
      </w:r>
      <w:r>
        <w:rPr>
          <w:rFonts w:ascii="Times New Roman" w:cs="Times New Roman" w:hAnsi="Times New Roman"/>
          <w:sz w:val="24"/>
          <w:szCs w:val="24"/>
        </w:rPr>
        <w:t xml:space="preserve"> XI di SMK YKTB 2 Bogor.</w:t>
      </w:r>
    </w:p>
    <w:p>
      <w:pPr>
        <w:pStyle w:val="style0"/>
        <w:spacing w:after="0" w:lineRule="auto" w:line="240"/>
        <w:ind w:left="1276" w:firstLine="540"/>
        <w:jc w:val="both"/>
        <w:rPr>
          <w:rFonts w:ascii="Times New Roman" w:cs="Times New Roman" w:hAnsi="Times New Roman"/>
          <w:sz w:val="24"/>
          <w:szCs w:val="24"/>
          <w:lang w:val="id-ID"/>
        </w:rPr>
      </w:pPr>
    </w:p>
    <w:p>
      <w:pPr>
        <w:pStyle w:val="style0"/>
        <w:rPr>
          <w:rFonts w:ascii="Times New Roman" w:cs="Times New Roman" w:hAnsi="Times New Roman"/>
          <w:b/>
          <w:bCs/>
          <w:sz w:val="28"/>
          <w:szCs w:val="28"/>
        </w:rPr>
      </w:pPr>
      <w:r>
        <w:rPr>
          <w:lang w:val="id-ID"/>
        </w:rPr>
        <w:tab/>
      </w:r>
      <w:r>
        <w:rPr>
          <w:lang w:val="id-ID"/>
        </w:rPr>
        <w:t xml:space="preserve">   </w:t>
      </w:r>
      <w:r>
        <w:rPr>
          <w:rFonts w:ascii="Times New Roman" w:cs="Times New Roman" w:hAnsi="Times New Roman"/>
          <w:b/>
          <w:bCs/>
          <w:sz w:val="28"/>
          <w:szCs w:val="28"/>
          <w:lang w:val="id-ID"/>
        </w:rPr>
        <w:t>KESIMPULAN</w:t>
      </w:r>
    </w:p>
    <w:p>
      <w:pPr>
        <w:pStyle w:val="style0"/>
        <w:spacing w:lineRule="auto" w:line="240"/>
        <w:ind w:left="851" w:firstLine="720"/>
        <w:jc w:val="both"/>
        <w:rPr>
          <w:rFonts w:ascii="Times New Roman" w:cs="Times New Roman" w:hAnsi="Times New Roman"/>
          <w:sz w:val="24"/>
          <w:szCs w:val="24"/>
        </w:rPr>
      </w:pP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 xml:space="preserve">yang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Pola </w:t>
      </w:r>
      <w:r>
        <w:rPr>
          <w:rFonts w:ascii="Times New Roman" w:cs="Times New Roman" w:hAnsi="Times New Roman"/>
          <w:sz w:val="24"/>
          <w:szCs w:val="24"/>
        </w:rPr>
        <w:t>Asuh</w:t>
      </w:r>
      <w:r>
        <w:rPr>
          <w:rFonts w:ascii="Times New Roman" w:cs="Times New Roman" w:hAnsi="Times New Roman"/>
          <w:sz w:val="24"/>
          <w:szCs w:val="24"/>
        </w:rPr>
        <w:t xml:space="preserve"> </w:t>
      </w:r>
      <w:r>
        <w:rPr>
          <w:rFonts w:ascii="Times New Roman" w:cs="Times New Roman" w:hAnsi="Times New Roman"/>
          <w:sz w:val="24"/>
          <w:szCs w:val="24"/>
        </w:rPr>
        <w:t>Orangtua</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Kenakalan</w:t>
      </w:r>
      <w:r>
        <w:rPr>
          <w:rFonts w:ascii="Times New Roman" w:cs="Times New Roman" w:hAnsi="Times New Roman"/>
          <w:sz w:val="24"/>
          <w:szCs w:val="24"/>
        </w:rPr>
        <w:t xml:space="preserve"> </w:t>
      </w:r>
      <w:r>
        <w:rPr>
          <w:rFonts w:ascii="Times New Roman" w:cs="Times New Roman" w:hAnsi="Times New Roman"/>
          <w:sz w:val="24"/>
          <w:szCs w:val="24"/>
        </w:rPr>
        <w:t>Remaja</w:t>
      </w:r>
      <w:r>
        <w:rPr>
          <w:rFonts w:ascii="Times New Roman" w:cs="Times New Roman" w:hAnsi="Times New Roman"/>
          <w:sz w:val="24"/>
          <w:szCs w:val="24"/>
        </w:rPr>
        <w:t>:</w:t>
      </w:r>
    </w:p>
    <w:p>
      <w:pPr>
        <w:pStyle w:val="style179"/>
        <w:numPr>
          <w:ilvl w:val="0"/>
          <w:numId w:val="1"/>
        </w:numPr>
        <w:spacing w:lineRule="auto" w:line="240"/>
        <w:ind w:left="1276"/>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Pola </w:t>
      </w:r>
      <w:r>
        <w:rPr>
          <w:rFonts w:ascii="Times New Roman" w:cs="Times New Roman" w:hAnsi="Times New Roman"/>
          <w:sz w:val="24"/>
          <w:szCs w:val="24"/>
          <w:lang w:val="en-US"/>
        </w:rPr>
        <w:t>asuh</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orangtua di </w:t>
      </w:r>
      <w:r>
        <w:rPr>
          <w:rFonts w:ascii="Times New Roman" w:cs="Times New Roman" w:hAnsi="Times New Roman"/>
          <w:sz w:val="24"/>
          <w:szCs w:val="24"/>
          <w:lang w:val="en-US"/>
        </w:rPr>
        <w:t xml:space="preserve">SMK YKTB 2 Bogor </w:t>
      </w:r>
      <w:r>
        <w:rPr>
          <w:rFonts w:ascii="Times New Roman" w:cs="Times New Roman" w:hAnsi="Times New Roman"/>
          <w:sz w:val="24"/>
          <w:szCs w:val="24"/>
        </w:rPr>
        <w:t xml:space="preserve">menggunakan pola asuh </w:t>
      </w:r>
      <w:r>
        <w:rPr>
          <w:rFonts w:ascii="Times New Roman" w:cs="Times New Roman" w:hAnsi="Times New Roman"/>
          <w:sz w:val="24"/>
          <w:szCs w:val="24"/>
          <w:lang w:val="en-US"/>
        </w:rPr>
        <w:t>permisif</w:t>
      </w:r>
      <w:r>
        <w:rPr>
          <w:rFonts w:ascii="Times New Roman" w:cs="Times New Roman" w:hAnsi="Times New Roman"/>
          <w:sz w:val="24"/>
          <w:szCs w:val="24"/>
        </w:rPr>
        <w:t xml:space="preserve"> dengan jumlah nilai </w:t>
      </w:r>
      <w:r>
        <w:rPr>
          <w:rFonts w:ascii="Times New Roman" w:cs="Times New Roman" w:hAnsi="Times New Roman"/>
          <w:sz w:val="24"/>
          <w:szCs w:val="24"/>
          <w:lang w:val="en-US"/>
        </w:rPr>
        <w:t>11,27</w:t>
      </w:r>
      <w:r>
        <w:rPr>
          <w:rFonts w:ascii="Times New Roman" w:cs="Times New Roman" w:hAnsi="Times New Roman"/>
          <w:sz w:val="24"/>
          <w:szCs w:val="24"/>
        </w:rPr>
        <w:t xml:space="preserve">%. Pola Asuh </w:t>
      </w:r>
      <w:r>
        <w:rPr>
          <w:rFonts w:ascii="Times New Roman" w:cs="Times New Roman" w:hAnsi="Times New Roman"/>
          <w:sz w:val="24"/>
          <w:szCs w:val="24"/>
          <w:lang w:val="en-US"/>
        </w:rPr>
        <w:t>permisif</w:t>
      </w:r>
      <w:r>
        <w:rPr>
          <w:rFonts w:ascii="Times New Roman" w:cs="Times New Roman" w:hAnsi="Times New Roman"/>
          <w:sz w:val="24"/>
          <w:szCs w:val="24"/>
        </w:rPr>
        <w:t xml:space="preserve"> yaitu ditandai dengan adanya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kelonggaran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atau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kebebasan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kepada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anak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merasa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kurang</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bimbingan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mengatur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dirinya</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Sedangkan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asuh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otoriter</w:t>
      </w:r>
      <w:r>
        <w:rPr>
          <w:rFonts w:ascii="Times New Roman" w:cs="Times New Roman" w:hAnsi="Times New Roman"/>
          <w:sz w:val="24"/>
          <w:szCs w:val="24"/>
          <w:lang w:val="en-US"/>
        </w:rPr>
        <w:t xml:space="preserve"> 1,89% dan yang </w:t>
      </w:r>
      <w:r>
        <w:rPr>
          <w:rFonts w:ascii="Times New Roman" w:cs="Times New Roman" w:hAnsi="Times New Roman"/>
          <w:sz w:val="24"/>
          <w:szCs w:val="24"/>
          <w:lang w:val="en-US"/>
        </w:rPr>
        <w:t>menggunakan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pola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asuh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demokrasi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sebesar</w:t>
      </w:r>
      <w:r>
        <w:rPr>
          <w:rFonts w:ascii="Times New Roman" w:cs="Times New Roman" w:hAnsi="Times New Roman"/>
          <w:sz w:val="24"/>
          <w:szCs w:val="24"/>
          <w:lang w:val="en-US"/>
        </w:rPr>
        <w:t xml:space="preserve"> 10,53%.</w:t>
      </w:r>
    </w:p>
    <w:p>
      <w:pPr>
        <w:pStyle w:val="style179"/>
        <w:numPr>
          <w:ilvl w:val="0"/>
          <w:numId w:val="1"/>
        </w:numPr>
        <w:spacing w:lineRule="auto" w:line="240"/>
        <w:ind w:left="1276"/>
        <w:jc w:val="both"/>
        <w:rPr>
          <w:rFonts w:ascii="Times New Roman" w:cs="Times New Roman" w:hAnsi="Times New Roman"/>
          <w:sz w:val="24"/>
          <w:szCs w:val="24"/>
          <w:lang w:val="en-US"/>
        </w:rPr>
      </w:pPr>
      <w:r>
        <w:rPr>
          <w:rFonts w:ascii="Times New Roman" w:eastAsia="宋体" w:hAnsi="Times New Roman"/>
          <w:sz w:val="24"/>
          <w:lang w:val="en-US"/>
        </w:rPr>
        <w:t>Kenakalan</w:t>
      </w:r>
      <w:r>
        <w:rPr>
          <w:rFonts w:ascii="Times New Roman" w:eastAsia="宋体" w:hAnsi="Times New Roman"/>
          <w:sz w:val="24"/>
          <w:lang w:val="en-US"/>
        </w:rPr>
        <w:t xml:space="preserve"> </w:t>
      </w:r>
      <w:r>
        <w:rPr>
          <w:rFonts w:ascii="Times New Roman" w:eastAsia="宋体" w:hAnsi="Times New Roman"/>
          <w:sz w:val="24"/>
          <w:lang w:val="en-US"/>
        </w:rPr>
        <w:t>remaja</w:t>
      </w:r>
      <w:r>
        <w:rPr>
          <w:rFonts w:ascii="Times New Roman" w:eastAsia="宋体" w:hAnsi="Times New Roman"/>
          <w:sz w:val="24"/>
          <w:lang w:val="en-US"/>
        </w:rPr>
        <w:t xml:space="preserve"> di SMK YKTB 2 Bogor </w:t>
      </w:r>
      <w:r>
        <w:rPr>
          <w:rFonts w:ascii="Times New Roman" w:eastAsia="宋体" w:hAnsi="Times New Roman"/>
          <w:sz w:val="24"/>
          <w:lang w:val="en-US"/>
        </w:rPr>
        <w:t>termasuk</w:t>
      </w:r>
      <w:r>
        <w:rPr>
          <w:rFonts w:ascii="Times New Roman" w:eastAsia="宋体" w:hAnsi="Times New Roman"/>
          <w:sz w:val="24"/>
          <w:lang w:val="en-US"/>
        </w:rPr>
        <w:t xml:space="preserve"> </w:t>
      </w:r>
      <w:r>
        <w:rPr>
          <w:rFonts w:ascii="Times New Roman" w:eastAsia="宋体" w:hAnsi="Times New Roman"/>
          <w:sz w:val="24"/>
          <w:lang w:val="en-US"/>
        </w:rPr>
        <w:t>dalam</w:t>
      </w:r>
      <w:r>
        <w:rPr>
          <w:rFonts w:ascii="Times New Roman" w:eastAsia="宋体" w:hAnsi="Times New Roman"/>
          <w:sz w:val="24"/>
          <w:lang w:val="en-US"/>
        </w:rPr>
        <w:t xml:space="preserve"> </w:t>
      </w:r>
      <w:r>
        <w:rPr>
          <w:rFonts w:ascii="Times New Roman" w:eastAsia="宋体" w:hAnsi="Times New Roman"/>
          <w:sz w:val="24"/>
          <w:lang w:val="en-US"/>
        </w:rPr>
        <w:t>tingkat</w:t>
      </w:r>
      <w:r>
        <w:rPr>
          <w:rFonts w:ascii="Times New Roman" w:eastAsia="宋体" w:hAnsi="Times New Roman"/>
          <w:sz w:val="24"/>
          <w:lang w:val="en-US"/>
        </w:rPr>
        <w:t xml:space="preserve"> </w:t>
      </w:r>
      <w:r>
        <w:rPr>
          <w:rFonts w:ascii="Times New Roman" w:eastAsia="宋体" w:hAnsi="Times New Roman"/>
          <w:sz w:val="24"/>
          <w:lang w:val="en-US"/>
        </w:rPr>
        <w:t>kenakalan</w:t>
      </w:r>
      <w:r>
        <w:rPr>
          <w:rFonts w:ascii="Times New Roman" w:eastAsia="宋体" w:hAnsi="Times New Roman"/>
          <w:sz w:val="24"/>
          <w:lang w:val="en-US"/>
        </w:rPr>
        <w:t xml:space="preserve"> yang </w:t>
      </w:r>
      <w:r>
        <w:rPr>
          <w:rFonts w:ascii="Times New Roman" w:eastAsia="宋体" w:hAnsi="Times New Roman"/>
          <w:sz w:val="24"/>
          <w:lang w:val="en-US"/>
        </w:rPr>
        <w:t>tinggi</w:t>
      </w:r>
      <w:r>
        <w:rPr>
          <w:rFonts w:ascii="Times New Roman" w:eastAsia="宋体" w:hAnsi="Times New Roman"/>
          <w:sz w:val="24"/>
          <w:lang w:val="en-US"/>
        </w:rPr>
        <w:t xml:space="preserve"> </w:t>
      </w:r>
      <w:r>
        <w:rPr>
          <w:rFonts w:ascii="Times New Roman" w:eastAsia="宋体" w:hAnsi="Times New Roman"/>
          <w:sz w:val="24"/>
          <w:lang w:val="en-US"/>
        </w:rPr>
        <w:t>dengan</w:t>
      </w:r>
      <w:r>
        <w:rPr>
          <w:rFonts w:ascii="Times New Roman" w:eastAsia="宋体" w:hAnsi="Times New Roman"/>
          <w:sz w:val="24"/>
          <w:lang w:val="en-US"/>
        </w:rPr>
        <w:t xml:space="preserve"> </w:t>
      </w:r>
      <w:r>
        <w:rPr>
          <w:rFonts w:ascii="Times New Roman" w:eastAsia="宋体" w:hAnsi="Times New Roman"/>
          <w:sz w:val="24"/>
          <w:lang w:val="en-US"/>
        </w:rPr>
        <w:t>jumlah</w:t>
      </w:r>
      <w:r>
        <w:rPr>
          <w:rFonts w:ascii="Times New Roman" w:eastAsia="宋体" w:hAnsi="Times New Roman"/>
          <w:sz w:val="24"/>
          <w:lang w:val="en-US"/>
        </w:rPr>
        <w:t xml:space="preserve"> 14,11%.</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Kenakalan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tinggi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yaitu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kenakalan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menimbulkan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kerugian</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fisik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materi</w:t>
      </w:r>
      <w:r>
        <w:rPr>
          <w:rFonts w:ascii="Times New Roman" w:cs="Times New Roman" w:hAnsi="Times New Roman"/>
          <w:sz w:val="24"/>
          <w:szCs w:val="24"/>
          <w:lang w:val="en-US"/>
        </w:rPr>
        <w:t xml:space="preserve"> dan juga </w:t>
      </w:r>
      <w:r>
        <w:rPr>
          <w:rFonts w:ascii="Times New Roman" w:cs="Times New Roman" w:hAnsi="Times New Roman"/>
          <w:sz w:val="24"/>
          <w:szCs w:val="24"/>
          <w:lang w:val="en-US"/>
        </w:rPr>
        <w:t>kenakalan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melawan</w:t>
      </w:r>
      <w:r>
        <w:rPr>
          <w:rFonts w:ascii="Times New Roman" w:cs="Times New Roman" w:hAnsi="Times New Roman"/>
          <w:sz w:val="24"/>
          <w:szCs w:val="24"/>
          <w:lang w:val="en-US"/>
        </w:rPr>
        <w:t xml:space="preserve"> status. </w:t>
      </w:r>
      <w:r>
        <w:rPr>
          <w:rFonts w:ascii="Times New Roman" w:cs="Times New Roman" w:hAnsi="Times New Roman"/>
          <w:sz w:val="24"/>
          <w:szCs w:val="24"/>
          <w:lang w:val="en-US"/>
        </w:rPr>
        <w:t>Sedangkan</w:t>
      </w:r>
      <w:r>
        <w:rPr>
          <w:rFonts w:ascii="Times New Roman" w:cs="Times New Roman" w:hAnsi="Times New Roman"/>
          <w:sz w:val="24"/>
          <w:szCs w:val="24"/>
          <w:lang w:val="en-US"/>
        </w:rPr>
        <w:t xml:space="preserve"> 9,78% </w:t>
      </w:r>
      <w:r>
        <w:rPr>
          <w:rFonts w:ascii="Times New Roman" w:cs="Times New Roman" w:hAnsi="Times New Roman"/>
          <w:sz w:val="24"/>
          <w:szCs w:val="24"/>
          <w:lang w:val="en-US"/>
        </w:rPr>
        <w:t>termasuk</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dalam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tingkat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kenakalan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sedang</w:t>
      </w:r>
      <w:r>
        <w:rPr>
          <w:rFonts w:ascii="Times New Roman" w:cs="Times New Roman" w:hAnsi="Times New Roman"/>
          <w:sz w:val="24"/>
          <w:szCs w:val="24"/>
          <w:lang w:val="en-US"/>
        </w:rPr>
        <w:t xml:space="preserve"> dan 6,74% </w:t>
      </w:r>
      <w:r>
        <w:rPr>
          <w:rFonts w:ascii="Times New Roman" w:cs="Times New Roman" w:hAnsi="Times New Roman"/>
          <w:sz w:val="24"/>
          <w:szCs w:val="24"/>
          <w:lang w:val="en-US"/>
        </w:rPr>
        <w:t>termasuk</w:t>
      </w:r>
      <w:r>
        <w:rPr>
          <w:rFonts w:ascii="Times New Roman" w:cs="Times New Roman" w:hAnsi="Times New Roman"/>
          <w:sz w:val="24"/>
          <w:szCs w:val="24"/>
          <w:lang w:val="en-US"/>
        </w:rPr>
        <w:t xml:space="preserve"> pada </w:t>
      </w:r>
      <w:r>
        <w:rPr>
          <w:rFonts w:ascii="Times New Roman" w:cs="Times New Roman" w:hAnsi="Times New Roman"/>
          <w:sz w:val="24"/>
          <w:szCs w:val="24"/>
          <w:lang w:val="en-US"/>
        </w:rPr>
        <w:t>tingkat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kenakalan</w:t>
      </w:r>
      <w:r>
        <w:rPr>
          <w:rFonts w:ascii="Times New Roman" w:cs="Times New Roman" w:hAnsi="Times New Roman"/>
          <w:sz w:val="24"/>
          <w:szCs w:val="24"/>
          <w:lang w:val="en-US"/>
        </w:rPr>
        <w:t xml:space="preserve"> yang </w:t>
      </w:r>
      <w:r>
        <w:rPr>
          <w:rFonts w:ascii="Times New Roman" w:cs="Times New Roman" w:hAnsi="Times New Roman"/>
          <w:sz w:val="24"/>
          <w:szCs w:val="24"/>
          <w:lang w:val="en-US"/>
        </w:rPr>
        <w:t>rendah</w:t>
      </w:r>
      <w:r>
        <w:rPr>
          <w:rFonts w:ascii="Times New Roman" w:cs="Times New Roman" w:hAnsi="Times New Roman"/>
          <w:sz w:val="24"/>
          <w:szCs w:val="24"/>
          <w:lang w:val="en-US"/>
        </w:rPr>
        <w:t>.</w:t>
      </w:r>
    </w:p>
    <w:p>
      <w:pPr>
        <w:pStyle w:val="style179"/>
        <w:numPr>
          <w:ilvl w:val="0"/>
          <w:numId w:val="1"/>
        </w:numPr>
        <w:spacing w:lineRule="auto" w:line="240"/>
        <w:ind w:left="1276"/>
        <w:jc w:val="both"/>
        <w:rPr>
          <w:rFonts w:ascii="Times New Roman" w:cs="Times New Roman" w:hAnsi="Times New Roman"/>
          <w:sz w:val="24"/>
          <w:szCs w:val="24"/>
          <w:lang w:val="en-US"/>
        </w:rPr>
      </w:pPr>
      <w:r>
        <w:rPr>
          <w:rFonts w:ascii="Times New Roman" w:eastAsia="宋体" w:hAnsi="Times New Roman"/>
          <w:sz w:val="24"/>
          <w:lang w:val="en-US"/>
        </w:rPr>
        <w:t xml:space="preserve">Nilai </w:t>
      </w:r>
      <w:r>
        <w:rPr>
          <w:rFonts w:ascii="Times New Roman" w:eastAsia="宋体" w:hAnsi="Times New Roman"/>
          <w:sz w:val="24"/>
          <w:lang w:val="en-US"/>
        </w:rPr>
        <w:t>korelasi</w:t>
      </w:r>
      <w:r>
        <w:rPr>
          <w:rFonts w:ascii="Times New Roman" w:eastAsia="宋体" w:hAnsi="Times New Roman"/>
          <w:sz w:val="24"/>
          <w:lang w:val="en-US"/>
        </w:rPr>
        <w:t xml:space="preserve"> </w:t>
      </w:r>
      <w:r>
        <w:rPr>
          <w:rFonts w:ascii="Times New Roman" w:eastAsia="宋体" w:hAnsi="Times New Roman"/>
          <w:sz w:val="24"/>
          <w:lang w:val="en-US"/>
        </w:rPr>
        <w:t>variabel</w:t>
      </w:r>
      <w:r>
        <w:rPr>
          <w:rFonts w:ascii="Times New Roman" w:eastAsia="宋体" w:hAnsi="Times New Roman"/>
          <w:sz w:val="24"/>
          <w:lang w:val="en-US"/>
        </w:rPr>
        <w:t xml:space="preserve"> X dan Y </w:t>
      </w:r>
      <w:r>
        <w:rPr>
          <w:rFonts w:ascii="Times New Roman" w:eastAsia="宋体" w:hAnsi="Times New Roman"/>
          <w:sz w:val="24"/>
          <w:lang w:val="en-US"/>
        </w:rPr>
        <w:t>sebesar</w:t>
      </w:r>
      <w:r>
        <w:rPr>
          <w:rFonts w:ascii="Times New Roman" w:eastAsia="宋体" w:hAnsi="Times New Roman"/>
          <w:sz w:val="24"/>
          <w:lang w:val="en-US"/>
        </w:rPr>
        <w:t xml:space="preserve"> 0,361. Jika </w:t>
      </w:r>
      <w:r>
        <w:rPr>
          <w:rFonts w:ascii="Times New Roman" w:eastAsia="宋体" w:hAnsi="Times New Roman"/>
          <w:sz w:val="24"/>
          <w:lang w:val="en-US"/>
        </w:rPr>
        <w:t>dilihat</w:t>
      </w:r>
      <w:r>
        <w:rPr>
          <w:rFonts w:ascii="Times New Roman" w:eastAsia="宋体" w:hAnsi="Times New Roman"/>
          <w:sz w:val="24"/>
          <w:lang w:val="en-US"/>
        </w:rPr>
        <w:t xml:space="preserve"> </w:t>
      </w:r>
      <w:r>
        <w:rPr>
          <w:rFonts w:ascii="Times New Roman" w:eastAsia="宋体" w:hAnsi="Times New Roman"/>
          <w:sz w:val="24"/>
          <w:lang w:val="en-US"/>
        </w:rPr>
        <w:t>dari</w:t>
      </w:r>
      <w:r>
        <w:rPr>
          <w:rFonts w:ascii="Times New Roman" w:eastAsia="宋体" w:hAnsi="Times New Roman"/>
          <w:sz w:val="24"/>
          <w:lang w:val="en-US"/>
        </w:rPr>
        <w:t xml:space="preserve"> </w:t>
      </w:r>
      <w:r>
        <w:rPr>
          <w:rFonts w:ascii="Times New Roman" w:eastAsia="宋体" w:hAnsi="Times New Roman"/>
          <w:sz w:val="24"/>
          <w:lang w:val="en-US"/>
        </w:rPr>
        <w:t>tabel</w:t>
      </w:r>
      <w:r>
        <w:rPr>
          <w:rFonts w:ascii="Times New Roman" w:eastAsia="宋体" w:hAnsi="Times New Roman"/>
          <w:sz w:val="24"/>
          <w:lang w:val="en-US"/>
        </w:rPr>
        <w:t xml:space="preserve"> </w:t>
      </w:r>
      <w:r>
        <w:rPr>
          <w:rFonts w:ascii="Times New Roman" w:eastAsia="宋体" w:hAnsi="Times New Roman"/>
          <w:sz w:val="24"/>
          <w:lang w:val="en-US"/>
        </w:rPr>
        <w:t>interprestasi</w:t>
      </w:r>
      <w:r>
        <w:rPr>
          <w:rFonts w:ascii="Times New Roman" w:eastAsia="宋体" w:hAnsi="Times New Roman"/>
          <w:sz w:val="24"/>
          <w:lang w:val="en-US"/>
        </w:rPr>
        <w:t xml:space="preserve"> </w:t>
      </w:r>
      <w:r>
        <w:rPr>
          <w:rFonts w:ascii="Times New Roman" w:eastAsia="宋体" w:hAnsi="Times New Roman"/>
          <w:sz w:val="24"/>
          <w:lang w:val="en-US"/>
        </w:rPr>
        <w:t>nilai</w:t>
      </w:r>
      <w:r>
        <w:rPr>
          <w:rFonts w:ascii="Times New Roman" w:eastAsia="宋体" w:hAnsi="Times New Roman"/>
          <w:sz w:val="24"/>
          <w:lang w:val="en-US"/>
        </w:rPr>
        <w:t xml:space="preserve"> yang </w:t>
      </w:r>
      <w:r>
        <w:rPr>
          <w:rFonts w:ascii="Times New Roman" w:eastAsia="宋体" w:hAnsi="Times New Roman"/>
          <w:sz w:val="24"/>
          <w:lang w:val="en-US"/>
        </w:rPr>
        <w:t>diperoleh</w:t>
      </w:r>
      <w:r>
        <w:rPr>
          <w:rFonts w:ascii="Times New Roman" w:eastAsia="宋体" w:hAnsi="Times New Roman"/>
          <w:sz w:val="24"/>
          <w:lang w:val="en-US"/>
        </w:rPr>
        <w:t xml:space="preserve"> </w:t>
      </w:r>
      <w:r>
        <w:rPr>
          <w:rFonts w:ascii="Times New Roman" w:eastAsia="宋体" w:hAnsi="Times New Roman"/>
          <w:sz w:val="24"/>
          <w:lang w:val="en-US"/>
        </w:rPr>
        <w:t>yaitu</w:t>
      </w:r>
      <w:r>
        <w:rPr>
          <w:rFonts w:ascii="Times New Roman" w:eastAsia="宋体" w:hAnsi="Times New Roman"/>
          <w:sz w:val="24"/>
          <w:lang w:val="en-US"/>
        </w:rPr>
        <w:t xml:space="preserve"> 0,361 </w:t>
      </w:r>
      <w:r>
        <w:rPr>
          <w:rFonts w:ascii="Times New Roman" w:eastAsia="宋体" w:hAnsi="Times New Roman"/>
          <w:sz w:val="24"/>
          <w:lang w:val="en-US"/>
        </w:rPr>
        <w:t>terletak</w:t>
      </w:r>
      <w:r>
        <w:rPr>
          <w:rFonts w:ascii="Times New Roman" w:eastAsia="宋体" w:hAnsi="Times New Roman"/>
          <w:sz w:val="24"/>
          <w:lang w:val="en-US"/>
        </w:rPr>
        <w:t xml:space="preserve"> </w:t>
      </w:r>
      <w:r>
        <w:rPr>
          <w:rFonts w:ascii="Times New Roman" w:eastAsia="宋体" w:hAnsi="Times New Roman"/>
          <w:sz w:val="24"/>
          <w:lang w:val="en-US"/>
        </w:rPr>
        <w:t>antara</w:t>
      </w:r>
      <w:r>
        <w:rPr>
          <w:rFonts w:ascii="Times New Roman" w:eastAsia="宋体" w:hAnsi="Times New Roman"/>
          <w:sz w:val="24"/>
          <w:lang w:val="en-US"/>
        </w:rPr>
        <w:t xml:space="preserve"> 0,20-0,40 yang </w:t>
      </w:r>
      <w:r>
        <w:rPr>
          <w:rFonts w:ascii="Times New Roman" w:eastAsia="宋体" w:hAnsi="Times New Roman"/>
          <w:sz w:val="24"/>
          <w:lang w:val="en-US"/>
        </w:rPr>
        <w:t>termasuk</w:t>
      </w:r>
      <w:r>
        <w:rPr>
          <w:rFonts w:ascii="Times New Roman" w:eastAsia="宋体" w:hAnsi="Times New Roman"/>
          <w:sz w:val="24"/>
          <w:lang w:val="en-US"/>
        </w:rPr>
        <w:t xml:space="preserve"> pada </w:t>
      </w:r>
      <w:r>
        <w:rPr>
          <w:rFonts w:ascii="Times New Roman" w:eastAsia="宋体" w:hAnsi="Times New Roman"/>
          <w:sz w:val="24"/>
          <w:lang w:val="en-US"/>
        </w:rPr>
        <w:t>korelasi</w:t>
      </w:r>
      <w:r>
        <w:rPr>
          <w:rFonts w:ascii="Times New Roman" w:eastAsia="宋体" w:hAnsi="Times New Roman"/>
          <w:i/>
          <w:sz w:val="24"/>
          <w:lang w:val="en-US"/>
        </w:rPr>
        <w:t xml:space="preserve"> </w:t>
      </w:r>
      <w:r>
        <w:rPr>
          <w:rFonts w:ascii="Times New Roman" w:eastAsia="宋体" w:hAnsi="Times New Roman"/>
          <w:i/>
          <w:sz w:val="24"/>
          <w:lang w:val="en-US"/>
        </w:rPr>
        <w:t>lemah</w:t>
      </w:r>
      <w:r>
        <w:rPr>
          <w:rFonts w:ascii="Times New Roman" w:eastAsia="宋体" w:hAnsi="Times New Roman"/>
          <w:i/>
          <w:sz w:val="24"/>
          <w:lang w:val="en-US"/>
        </w:rPr>
        <w:t xml:space="preserve"> </w:t>
      </w:r>
      <w:r>
        <w:rPr>
          <w:rFonts w:ascii="Times New Roman" w:eastAsia="宋体" w:hAnsi="Times New Roman"/>
          <w:sz w:val="24"/>
          <w:lang w:val="en-US"/>
        </w:rPr>
        <w:t>atau</w:t>
      </w:r>
      <w:r>
        <w:rPr>
          <w:rFonts w:ascii="Times New Roman" w:eastAsia="宋体" w:hAnsi="Times New Roman"/>
          <w:i/>
          <w:sz w:val="24"/>
          <w:lang w:val="en-US"/>
        </w:rPr>
        <w:t xml:space="preserve"> </w:t>
      </w:r>
      <w:r>
        <w:rPr>
          <w:rFonts w:ascii="Times New Roman" w:eastAsia="宋体" w:hAnsi="Times New Roman"/>
          <w:i/>
          <w:sz w:val="24"/>
          <w:lang w:val="en-US"/>
        </w:rPr>
        <w:t>rendah</w:t>
      </w:r>
      <w:r>
        <w:rPr>
          <w:rFonts w:ascii="Times New Roman" w:eastAsia="宋体" w:hAnsi="Times New Roman"/>
          <w:sz w:val="24"/>
          <w:lang w:val="en-US"/>
        </w:rPr>
        <w:t>.</w:t>
      </w:r>
      <w:r>
        <w:rPr>
          <w:rFonts w:ascii="Times New Roman" w:eastAsia="宋体" w:hAnsi="Times New Roman"/>
          <w:i/>
          <w:sz w:val="24"/>
          <w:lang w:val="en-US"/>
        </w:rPr>
        <w:t xml:space="preserve"> </w:t>
      </w:r>
      <w:r>
        <w:rPr>
          <w:rFonts w:ascii="Times New Roman" w:eastAsia="宋体" w:hAnsi="Times New Roman"/>
          <w:sz w:val="24"/>
          <w:lang w:val="en-US"/>
        </w:rPr>
        <w:t>Kemudian</w:t>
      </w:r>
      <w:r>
        <w:rPr>
          <w:rFonts w:ascii="Times New Roman" w:eastAsia="宋体" w:hAnsi="Times New Roman"/>
          <w:sz w:val="24"/>
          <w:lang w:val="en-US"/>
        </w:rPr>
        <w:t xml:space="preserve"> </w:t>
      </w:r>
      <w:r>
        <w:rPr>
          <w:rFonts w:ascii="Times New Roman" w:eastAsia="宋体" w:hAnsi="Times New Roman"/>
          <w:sz w:val="24"/>
          <w:lang w:val="en-US"/>
        </w:rPr>
        <w:t>dengan</w:t>
      </w:r>
      <w:r>
        <w:rPr>
          <w:rFonts w:ascii="Times New Roman" w:eastAsia="宋体" w:hAnsi="Times New Roman"/>
          <w:sz w:val="24"/>
          <w:lang w:val="en-US"/>
        </w:rPr>
        <w:t xml:space="preserve"> </w:t>
      </w:r>
      <w:r>
        <w:rPr>
          <w:rFonts w:ascii="Times New Roman" w:eastAsia="宋体" w:hAnsi="Times New Roman"/>
          <w:sz w:val="24"/>
          <w:lang w:val="en-US"/>
        </w:rPr>
        <w:t>melihat</w:t>
      </w:r>
      <w:r>
        <w:rPr>
          <w:rFonts w:ascii="Times New Roman" w:eastAsia="宋体" w:hAnsi="Times New Roman"/>
          <w:sz w:val="24"/>
          <w:lang w:val="en-US"/>
        </w:rPr>
        <w:t xml:space="preserve"> </w:t>
      </w:r>
      <w:r>
        <w:rPr>
          <w:rFonts w:ascii="Times New Roman" w:eastAsia="宋体" w:hAnsi="Times New Roman"/>
          <w:sz w:val="24"/>
          <w:lang w:val="en-US"/>
        </w:rPr>
        <w:t>nilai</w:t>
      </w:r>
      <w:r>
        <w:rPr>
          <w:rFonts w:ascii="Times New Roman" w:eastAsia="宋体" w:hAnsi="Times New Roman"/>
          <w:sz w:val="24"/>
          <w:lang w:val="en-US"/>
        </w:rPr>
        <w:t xml:space="preserve"> pada </w:t>
      </w:r>
      <w:r>
        <w:rPr>
          <w:rFonts w:ascii="Times New Roman" w:eastAsia="宋体" w:hAnsi="Times New Roman"/>
          <w:sz w:val="24"/>
          <w:lang w:val="en-US"/>
        </w:rPr>
        <w:t>taraf</w:t>
      </w:r>
      <w:r>
        <w:rPr>
          <w:rFonts w:ascii="Times New Roman" w:eastAsia="宋体" w:hAnsi="Times New Roman"/>
          <w:sz w:val="24"/>
          <w:lang w:val="en-US"/>
        </w:rPr>
        <w:t xml:space="preserve"> </w:t>
      </w:r>
      <w:r>
        <w:rPr>
          <w:rFonts w:ascii="Times New Roman" w:eastAsia="宋体" w:hAnsi="Times New Roman"/>
          <w:sz w:val="24"/>
          <w:lang w:val="en-US"/>
        </w:rPr>
        <w:t>signifikannya</w:t>
      </w:r>
      <w:r>
        <w:rPr>
          <w:rFonts w:ascii="Times New Roman" w:eastAsia="宋体" w:hAnsi="Times New Roman"/>
          <w:sz w:val="24"/>
          <w:lang w:val="en-US"/>
        </w:rPr>
        <w:t xml:space="preserve"> 5% </w:t>
      </w:r>
      <w:r>
        <w:rPr>
          <w:rFonts w:ascii="Times New Roman" w:eastAsia="宋体" w:hAnsi="Times New Roman"/>
          <w:sz w:val="24"/>
          <w:lang w:val="en-US"/>
        </w:rPr>
        <w:t>diperoleh</w:t>
      </w:r>
      <w:r>
        <w:rPr>
          <w:rFonts w:ascii="Times New Roman" w:eastAsia="宋体" w:hAnsi="Times New Roman"/>
          <w:sz w:val="24"/>
          <w:lang w:val="en-US"/>
        </w:rPr>
        <w:t xml:space="preserve"> “r” </w:t>
      </w:r>
      <w:r>
        <w:rPr>
          <w:rFonts w:ascii="Times New Roman" w:eastAsia="宋体" w:hAnsi="Times New Roman"/>
          <w:sz w:val="24"/>
          <w:lang w:val="en-US"/>
        </w:rPr>
        <w:t>tabel</w:t>
      </w:r>
      <w:r>
        <w:rPr>
          <w:rFonts w:ascii="Times New Roman" w:eastAsia="宋体" w:hAnsi="Times New Roman"/>
          <w:sz w:val="24"/>
          <w:lang w:val="en-US"/>
        </w:rPr>
        <w:t xml:space="preserve"> </w:t>
      </w:r>
      <w:r>
        <w:rPr>
          <w:rFonts w:ascii="Times New Roman" w:eastAsia="宋体" w:hAnsi="Times New Roman"/>
          <w:sz w:val="24"/>
          <w:lang w:val="en-US"/>
        </w:rPr>
        <w:t>sebesar</w:t>
      </w:r>
      <w:r>
        <w:rPr>
          <w:rFonts w:ascii="Times New Roman" w:eastAsia="宋体" w:hAnsi="Times New Roman"/>
          <w:sz w:val="24"/>
          <w:lang w:val="en-US"/>
        </w:rPr>
        <w:t xml:space="preserve"> 0,291. </w:t>
      </w:r>
      <w:r>
        <w:rPr>
          <w:rFonts w:ascii="Times New Roman" w:eastAsia="宋体" w:hAnsi="Times New Roman"/>
          <w:sz w:val="24"/>
          <w:lang w:val="en-US"/>
        </w:rPr>
        <w:t>Dengan</w:t>
      </w:r>
      <w:r>
        <w:rPr>
          <w:rFonts w:ascii="Times New Roman" w:eastAsia="宋体" w:hAnsi="Times New Roman"/>
          <w:sz w:val="24"/>
          <w:lang w:val="en-US"/>
        </w:rPr>
        <w:t xml:space="preserve"> </w:t>
      </w:r>
      <w:r>
        <w:rPr>
          <w:rFonts w:ascii="Times New Roman" w:eastAsia="宋体" w:hAnsi="Times New Roman"/>
          <w:sz w:val="24"/>
          <w:lang w:val="en-US"/>
        </w:rPr>
        <w:t>demikian</w:t>
      </w:r>
      <w:r>
        <w:rPr>
          <w:rFonts w:ascii="Times New Roman" w:eastAsia="宋体" w:hAnsi="Times New Roman"/>
          <w:sz w:val="24"/>
          <w:lang w:val="en-US"/>
        </w:rPr>
        <w:t xml:space="preserve"> </w:t>
      </w:r>
      <w:r>
        <w:rPr>
          <w:rFonts w:ascii="Times New Roman" w:eastAsia="宋体" w:hAnsi="Times New Roman"/>
          <w:sz w:val="24"/>
          <w:lang w:val="en-US"/>
        </w:rPr>
        <w:t>hipotesis</w:t>
      </w:r>
      <w:r>
        <w:rPr>
          <w:rFonts w:ascii="Times New Roman" w:eastAsia="宋体" w:hAnsi="Times New Roman"/>
          <w:sz w:val="24"/>
          <w:lang w:val="en-US"/>
        </w:rPr>
        <w:t xml:space="preserve"> </w:t>
      </w:r>
      <w:r>
        <w:rPr>
          <w:rFonts w:ascii="Times New Roman" w:eastAsia="宋体" w:hAnsi="Times New Roman"/>
          <w:sz w:val="24"/>
          <w:lang w:val="en-US"/>
        </w:rPr>
        <w:t>penelitian</w:t>
      </w:r>
      <w:r>
        <w:rPr>
          <w:rFonts w:ascii="Times New Roman" w:eastAsia="宋体" w:hAnsi="Times New Roman"/>
          <w:sz w:val="24"/>
          <w:lang w:val="en-US"/>
        </w:rPr>
        <w:t xml:space="preserve"> </w:t>
      </w:r>
      <w:r>
        <w:rPr>
          <w:rFonts w:ascii="Times New Roman" w:eastAsia="宋体" w:hAnsi="Times New Roman"/>
          <w:sz w:val="24"/>
          <w:lang w:val="en-US"/>
        </w:rPr>
        <w:t>dinyatakan</w:t>
      </w:r>
      <w:r>
        <w:rPr>
          <w:rFonts w:ascii="Times New Roman" w:eastAsia="宋体" w:hAnsi="Times New Roman"/>
          <w:sz w:val="24"/>
          <w:lang w:val="en-US"/>
        </w:rPr>
        <w:t xml:space="preserve"> </w:t>
      </w:r>
      <w:r>
        <w:rPr>
          <w:rFonts w:ascii="Times New Roman" w:eastAsia="宋体" w:hAnsi="Times New Roman"/>
          <w:sz w:val="24"/>
          <w:lang w:val="en-US"/>
        </w:rPr>
        <w:t>bahwa</w:t>
      </w:r>
      <w:r>
        <w:rPr>
          <w:rFonts w:ascii="Times New Roman" w:eastAsia="宋体" w:hAnsi="Times New Roman"/>
          <w:sz w:val="24"/>
          <w:lang w:val="en-US"/>
        </w:rPr>
        <w:t xml:space="preserve"> Pearson Correlation (0,361) &gt; r table (0,291) </w:t>
      </w:r>
      <w:r>
        <w:rPr>
          <w:rFonts w:ascii="Times New Roman" w:eastAsia="宋体" w:hAnsi="Times New Roman"/>
          <w:sz w:val="24"/>
          <w:lang w:val="en-US"/>
        </w:rPr>
        <w:t>sehingga</w:t>
      </w:r>
      <w:r>
        <w:rPr>
          <w:rFonts w:ascii="Times New Roman" w:eastAsia="宋体" w:hAnsi="Times New Roman"/>
          <w:sz w:val="24"/>
          <w:lang w:val="en-US"/>
        </w:rPr>
        <w:t xml:space="preserve"> Ho </w:t>
      </w:r>
      <w:r>
        <w:rPr>
          <w:rFonts w:ascii="Times New Roman" w:eastAsia="宋体" w:hAnsi="Times New Roman"/>
          <w:sz w:val="24"/>
          <w:lang w:val="en-US"/>
        </w:rPr>
        <w:t>ditolak</w:t>
      </w:r>
      <w:r>
        <w:rPr>
          <w:rFonts w:ascii="Times New Roman" w:eastAsia="宋体" w:hAnsi="Times New Roman"/>
          <w:sz w:val="24"/>
          <w:lang w:val="en-US"/>
        </w:rPr>
        <w:t xml:space="preserve"> dan Ha </w:t>
      </w:r>
      <w:r>
        <w:rPr>
          <w:rFonts w:ascii="Times New Roman" w:eastAsia="宋体" w:hAnsi="Times New Roman"/>
          <w:sz w:val="24"/>
          <w:lang w:val="en-US"/>
        </w:rPr>
        <w:t>diterima</w:t>
      </w:r>
      <w:r>
        <w:rPr>
          <w:rFonts w:ascii="Times New Roman" w:eastAsia="宋体" w:hAnsi="Times New Roman"/>
          <w:sz w:val="24"/>
          <w:lang w:val="en-US"/>
        </w:rPr>
        <w:t xml:space="preserve"> </w:t>
      </w:r>
      <w:r>
        <w:rPr>
          <w:rFonts w:ascii="Times New Roman" w:eastAsia="宋体" w:hAnsi="Times New Roman"/>
          <w:sz w:val="24"/>
          <w:lang w:val="en-US"/>
        </w:rPr>
        <w:t>dengan</w:t>
      </w:r>
      <w:r>
        <w:rPr>
          <w:rFonts w:ascii="Times New Roman" w:eastAsia="宋体" w:hAnsi="Times New Roman"/>
          <w:sz w:val="24"/>
          <w:lang w:val="en-US"/>
        </w:rPr>
        <w:t xml:space="preserve"> </w:t>
      </w:r>
      <w:r>
        <w:rPr>
          <w:rFonts w:ascii="Times New Roman" w:eastAsia="宋体" w:hAnsi="Times New Roman"/>
          <w:sz w:val="24"/>
          <w:lang w:val="en-US"/>
        </w:rPr>
        <w:t>menyatakan</w:t>
      </w:r>
      <w:r>
        <w:rPr>
          <w:rFonts w:ascii="Times New Roman" w:eastAsia="宋体" w:hAnsi="Times New Roman"/>
          <w:sz w:val="24"/>
          <w:lang w:val="en-US"/>
        </w:rPr>
        <w:t xml:space="preserve"> </w:t>
      </w:r>
      <w:r>
        <w:rPr>
          <w:rFonts w:ascii="Times New Roman" w:eastAsia="宋体" w:hAnsi="Times New Roman"/>
          <w:sz w:val="24"/>
          <w:lang w:val="en-US"/>
        </w:rPr>
        <w:t>adanya</w:t>
      </w:r>
      <w:r>
        <w:rPr>
          <w:rFonts w:ascii="Times New Roman" w:eastAsia="宋体" w:hAnsi="Times New Roman"/>
          <w:sz w:val="24"/>
          <w:lang w:val="en-US"/>
        </w:rPr>
        <w:t xml:space="preserve"> </w:t>
      </w:r>
      <w:r>
        <w:rPr>
          <w:rFonts w:ascii="Times New Roman" w:eastAsia="宋体" w:hAnsi="Times New Roman"/>
          <w:sz w:val="24"/>
          <w:lang w:val="en-US"/>
        </w:rPr>
        <w:t>hubungan</w:t>
      </w:r>
      <w:r>
        <w:rPr>
          <w:rFonts w:ascii="Times New Roman" w:eastAsia="宋体" w:hAnsi="Times New Roman"/>
          <w:sz w:val="24"/>
          <w:lang w:val="en-US"/>
        </w:rPr>
        <w:t xml:space="preserve"> </w:t>
      </w:r>
      <w:r>
        <w:rPr>
          <w:rFonts w:ascii="Times New Roman" w:eastAsia="宋体" w:hAnsi="Times New Roman"/>
          <w:sz w:val="24"/>
          <w:lang w:val="en-US"/>
        </w:rPr>
        <w:t>antara</w:t>
      </w:r>
      <w:r>
        <w:rPr>
          <w:rFonts w:ascii="Times New Roman" w:eastAsia="宋体" w:hAnsi="Times New Roman"/>
          <w:sz w:val="24"/>
          <w:lang w:val="en-US"/>
        </w:rPr>
        <w:t xml:space="preserve"> </w:t>
      </w:r>
      <w:r>
        <w:rPr>
          <w:rFonts w:ascii="Times New Roman" w:eastAsia="宋体" w:hAnsi="Times New Roman"/>
          <w:sz w:val="24"/>
          <w:lang w:val="en-US"/>
        </w:rPr>
        <w:t>pola</w:t>
      </w:r>
      <w:r>
        <w:rPr>
          <w:rFonts w:ascii="Times New Roman" w:eastAsia="宋体" w:hAnsi="Times New Roman"/>
          <w:sz w:val="24"/>
          <w:lang w:val="en-US"/>
        </w:rPr>
        <w:t xml:space="preserve"> </w:t>
      </w:r>
      <w:r>
        <w:rPr>
          <w:rFonts w:ascii="Times New Roman" w:eastAsia="宋体" w:hAnsi="Times New Roman"/>
          <w:sz w:val="24"/>
          <w:lang w:val="en-US"/>
        </w:rPr>
        <w:t>asuh</w:t>
      </w:r>
      <w:r>
        <w:rPr>
          <w:rFonts w:ascii="Times New Roman" w:eastAsia="宋体" w:hAnsi="Times New Roman"/>
          <w:sz w:val="24"/>
          <w:lang w:val="en-US"/>
        </w:rPr>
        <w:t xml:space="preserve"> </w:t>
      </w:r>
      <w:r>
        <w:rPr>
          <w:rFonts w:ascii="Times New Roman" w:eastAsia="宋体" w:hAnsi="Times New Roman"/>
          <w:sz w:val="24"/>
          <w:lang w:val="en-US"/>
        </w:rPr>
        <w:t>orangtua</w:t>
      </w:r>
      <w:r>
        <w:rPr>
          <w:rFonts w:ascii="Times New Roman" w:eastAsia="宋体" w:hAnsi="Times New Roman"/>
          <w:sz w:val="24"/>
          <w:lang w:val="en-US"/>
        </w:rPr>
        <w:t xml:space="preserve"> </w:t>
      </w:r>
      <w:r>
        <w:rPr>
          <w:rFonts w:ascii="Times New Roman" w:eastAsia="宋体" w:hAnsi="Times New Roman"/>
          <w:sz w:val="24"/>
          <w:lang w:val="en-US"/>
        </w:rPr>
        <w:t>dengan</w:t>
      </w:r>
      <w:r>
        <w:rPr>
          <w:rFonts w:ascii="Times New Roman" w:eastAsia="宋体" w:hAnsi="Times New Roman"/>
          <w:sz w:val="24"/>
          <w:lang w:val="en-US"/>
        </w:rPr>
        <w:t xml:space="preserve"> </w:t>
      </w:r>
      <w:r>
        <w:rPr>
          <w:rFonts w:ascii="Times New Roman" w:eastAsia="宋体" w:hAnsi="Times New Roman"/>
          <w:sz w:val="24"/>
          <w:lang w:val="en-US"/>
        </w:rPr>
        <w:t>kenakalan</w:t>
      </w:r>
      <w:r>
        <w:rPr>
          <w:rFonts w:ascii="Times New Roman" w:eastAsia="宋体" w:hAnsi="Times New Roman"/>
          <w:sz w:val="24"/>
          <w:lang w:val="en-US"/>
        </w:rPr>
        <w:t xml:space="preserve"> </w:t>
      </w:r>
      <w:r>
        <w:rPr>
          <w:rFonts w:ascii="Times New Roman" w:eastAsia="宋体" w:hAnsi="Times New Roman"/>
          <w:sz w:val="24"/>
          <w:lang w:val="en-US"/>
        </w:rPr>
        <w:t>remaja</w:t>
      </w:r>
      <w:r>
        <w:rPr>
          <w:rFonts w:ascii="Times New Roman" w:eastAsia="宋体" w:hAnsi="Times New Roman"/>
          <w:sz w:val="24"/>
          <w:lang w:val="en-US"/>
        </w:rPr>
        <w:t xml:space="preserve"> </w:t>
      </w:r>
      <w:r>
        <w:rPr>
          <w:rFonts w:ascii="Times New Roman" w:cs="Times New Roman" w:hAnsi="Times New Roman"/>
          <w:sz w:val="24"/>
          <w:szCs w:val="24"/>
          <w:lang w:val="en-US"/>
        </w:rPr>
        <w:t>siswa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kelas</w:t>
      </w:r>
      <w:r>
        <w:rPr>
          <w:rFonts w:ascii="Times New Roman" w:cs="Times New Roman" w:hAnsi="Times New Roman"/>
          <w:sz w:val="24"/>
          <w:szCs w:val="24"/>
          <w:lang w:val="en-US"/>
        </w:rPr>
        <w:t xml:space="preserve"> XI di SMK YKTB 2 Bogor.</w:t>
      </w:r>
    </w:p>
    <w:p>
      <w:pPr>
        <w:pStyle w:val="style179"/>
        <w:spacing w:lineRule="auto" w:line="240"/>
        <w:ind w:left="1276"/>
        <w:jc w:val="both"/>
        <w:rPr>
          <w:rFonts w:ascii="Times New Roman" w:cs="Times New Roman" w:hAnsi="Times New Roman"/>
          <w:sz w:val="24"/>
          <w:szCs w:val="24"/>
        </w:rPr>
      </w:pPr>
    </w:p>
    <w:p>
      <w:pPr>
        <w:pStyle w:val="style179"/>
        <w:spacing w:lineRule="auto" w:line="240"/>
        <w:ind w:left="1276"/>
        <w:jc w:val="both"/>
        <w:rPr>
          <w:rFonts w:ascii="Times New Roman" w:cs="Times New Roman" w:hAnsi="Times New Roman"/>
          <w:b/>
          <w:bCs/>
          <w:sz w:val="24"/>
          <w:szCs w:val="24"/>
        </w:rPr>
      </w:pPr>
      <w:r>
        <w:rPr>
          <w:rFonts w:ascii="Times New Roman" w:cs="Times New Roman" w:hAnsi="Times New Roman"/>
          <w:b/>
          <w:bCs/>
          <w:sz w:val="24"/>
          <w:szCs w:val="24"/>
        </w:rPr>
        <w:t>DAFTAR PUSTAKA</w:t>
      </w:r>
    </w:p>
    <w:p>
      <w:pPr>
        <w:pStyle w:val="style265"/>
        <w:ind w:left="1985" w:hanging="720"/>
        <w:jc w:val="both"/>
        <w:rPr>
          <w:noProof/>
        </w:rPr>
      </w:pPr>
      <w:r>
        <w:rPr>
          <w:noProof/>
        </w:rPr>
        <w:t xml:space="preserve">Yusuf, S. (2016). </w:t>
      </w:r>
      <w:r>
        <w:rPr>
          <w:i/>
          <w:iCs/>
          <w:noProof/>
        </w:rPr>
        <w:t>Psikologi Perkembangan Anak dan Remaja.</w:t>
      </w:r>
      <w:r>
        <w:rPr>
          <w:noProof/>
        </w:rPr>
        <w:t xml:space="preserve"> Bandung: PT Remaja Rosdakarya.</w:t>
      </w:r>
    </w:p>
    <w:p>
      <w:pPr>
        <w:pStyle w:val="style265"/>
        <w:ind w:left="720" w:firstLine="545"/>
        <w:jc w:val="both"/>
        <w:rPr>
          <w:noProof/>
        </w:rPr>
      </w:pPr>
      <w:r>
        <w:rPr>
          <w:noProof/>
        </w:rPr>
        <w:t xml:space="preserve">Bernardus Y Nugroho, F. D. (2012). </w:t>
      </w:r>
      <w:r>
        <w:rPr>
          <w:i/>
          <w:iCs/>
          <w:noProof/>
        </w:rPr>
        <w:t>Metode Kuantitatif.</w:t>
      </w:r>
      <w:r>
        <w:rPr>
          <w:noProof/>
        </w:rPr>
        <w:t xml:space="preserve"> Jakarta: Salemba Humanika.</w:t>
      </w:r>
    </w:p>
    <w:p>
      <w:pPr>
        <w:pStyle w:val="style265"/>
        <w:ind w:left="720" w:firstLine="545"/>
        <w:jc w:val="both"/>
        <w:rPr>
          <w:noProof/>
        </w:rPr>
      </w:pPr>
      <w:r>
        <w:rPr>
          <w:noProof/>
        </w:rPr>
        <w:t xml:space="preserve">Sugiyono. (2016). </w:t>
      </w:r>
      <w:r>
        <w:rPr>
          <w:i/>
          <w:iCs/>
          <w:noProof/>
        </w:rPr>
        <w:t>metodologi Penelitian.</w:t>
      </w:r>
      <w:r>
        <w:rPr>
          <w:noProof/>
        </w:rPr>
        <w:t xml:space="preserve"> Bandung: Alfabeta.</w:t>
      </w:r>
    </w:p>
    <w:p>
      <w:pPr>
        <w:pStyle w:val="style265"/>
        <w:ind w:left="720" w:firstLine="545"/>
        <w:jc w:val="both"/>
        <w:rPr>
          <w:noProof/>
        </w:rPr>
      </w:pPr>
      <w:r>
        <w:rPr>
          <w:noProof/>
        </w:rPr>
        <w:t xml:space="preserve">Sukardi. (2016). </w:t>
      </w:r>
      <w:r>
        <w:rPr>
          <w:i/>
          <w:iCs/>
          <w:noProof/>
        </w:rPr>
        <w:t>Metodelogi Penelitian Pendidikan.</w:t>
      </w:r>
      <w:r>
        <w:rPr>
          <w:noProof/>
        </w:rPr>
        <w:t xml:space="preserve"> Jakarta: PT Bumi Aksara.</w:t>
      </w:r>
    </w:p>
    <w:p>
      <w:pPr>
        <w:pStyle w:val="style265"/>
        <w:ind w:left="1440" w:hanging="175"/>
        <w:jc w:val="both"/>
        <w:rPr>
          <w:noProof/>
        </w:rPr>
      </w:pPr>
      <w:r>
        <w:rPr>
          <w:noProof/>
        </w:rPr>
        <w:t xml:space="preserve">Herlina, V. (2019). </w:t>
      </w:r>
      <w:r>
        <w:rPr>
          <w:i/>
          <w:iCs/>
          <w:noProof/>
        </w:rPr>
        <w:t>Panduan Praktis mengolah Data Kuesioner Menggunakan SPSS.</w:t>
      </w:r>
      <w:r>
        <w:rPr>
          <w:noProof/>
        </w:rPr>
        <w:t xml:space="preserve">    Jakarta: PT Gramedia.</w:t>
      </w:r>
    </w:p>
    <w:p>
      <w:pPr>
        <w:pStyle w:val="style265"/>
        <w:ind w:left="720" w:hanging="720"/>
        <w:jc w:val="both"/>
        <w:rPr>
          <w:noProof/>
        </w:rPr>
      </w:pPr>
    </w:p>
    <w:p>
      <w:pPr>
        <w:pStyle w:val="style0"/>
        <w:spacing w:lineRule="auto" w:line="240"/>
        <w:jc w:val="both"/>
        <w:rPr>
          <w:rFonts w:ascii="Times New Roman" w:cs="Times New Roman" w:hAnsi="Times New Roman"/>
          <w:sz w:val="24"/>
          <w:szCs w:val="24"/>
        </w:rPr>
      </w:pPr>
    </w:p>
    <w:sectPr>
      <w:pgSz w:w="11907" w:h="16839"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64CB7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78D4EF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5F26B798"/>
    <w:lvl w:ilvl="0" w:tplc="F08E0C1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100"/>
    <w:qFormat/>
    <w:uiPriority w:val="9"/>
    <w:pPr>
      <w:keepNext/>
      <w:keepLines/>
      <w:spacing w:before="200" w:after="0"/>
      <w:outlineLvl w:val="1"/>
    </w:pPr>
    <w:rPr>
      <w:rFonts w:ascii="Cambria" w:cs="Times New Roman" w:eastAsia="宋体" w:hAnsi="Cambria"/>
      <w:b/>
      <w:bCs/>
      <w:color w:val="4f81bd"/>
      <w:sz w:val="26"/>
      <w:szCs w:val="26"/>
    </w:rPr>
  </w:style>
  <w:style w:type="paragraph" w:styleId="style3">
    <w:name w:val="heading 3"/>
    <w:basedOn w:val="style0"/>
    <w:next w:val="style0"/>
    <w:link w:val="style4099"/>
    <w:qFormat/>
    <w:uiPriority w:val="9"/>
    <w:pPr>
      <w:keepNext/>
      <w:keepLines/>
      <w:spacing w:before="200" w:after="0"/>
      <w:outlineLvl w:val="2"/>
    </w:pPr>
    <w:rPr>
      <w:rFonts w:ascii="Times New Roman" w:cs="Times New Roman" w:eastAsia="宋体" w:hAnsi="Times New Roman"/>
      <w:bCs/>
      <w:sz w:val="24"/>
      <w:lang w:val="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7"/>
    <w:qFormat/>
    <w:uiPriority w:val="34"/>
    <w:pPr>
      <w:ind w:left="720"/>
      <w:contextualSpacing/>
    </w:pPr>
    <w:rPr>
      <w:lang w:val="id-ID"/>
    </w:rPr>
  </w:style>
  <w:style w:type="character" w:customStyle="1" w:styleId="style4097">
    <w:name w:val="List Paragraph Char"/>
    <w:basedOn w:val="style65"/>
    <w:next w:val="style4097"/>
    <w:link w:val="style179"/>
    <w:uiPriority w:val="34"/>
    <w:rPr>
      <w:lang w:val="id-ID"/>
    </w:rPr>
  </w:style>
  <w:style w:type="paragraph" w:styleId="style153">
    <w:name w:val="Balloon Text"/>
    <w:basedOn w:val="style0"/>
    <w:next w:val="style153"/>
    <w:link w:val="style4098"/>
    <w:uiPriority w:val="99"/>
    <w:pPr>
      <w:spacing w:after="0" w:lineRule="auto" w:line="240"/>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hAnsi="Tahoma"/>
      <w:sz w:val="16"/>
      <w:szCs w:val="16"/>
    </w:rPr>
  </w:style>
  <w:style w:type="table" w:styleId="style154">
    <w:name w:val="Table Grid"/>
    <w:basedOn w:val="style105"/>
    <w:next w:val="style154"/>
    <w:uiPriority w:val="59"/>
    <w:pPr>
      <w:spacing w:after="0" w:lineRule="auto" w:line="240"/>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9">
    <w:name w:val="Heading 3 Char_b301f442-0664-4747-adfb-dcc25f1bc490"/>
    <w:basedOn w:val="style65"/>
    <w:next w:val="style4099"/>
    <w:link w:val="style3"/>
    <w:uiPriority w:val="9"/>
    <w:rPr>
      <w:rFonts w:ascii="Times New Roman" w:cs="Times New Roman" w:eastAsia="宋体" w:hAnsi="Times New Roman"/>
      <w:bCs/>
      <w:sz w:val="24"/>
      <w:lang w:val="id-ID"/>
    </w:rPr>
  </w:style>
  <w:style w:type="character" w:customStyle="1" w:styleId="style4100">
    <w:name w:val="Heading 2 Char_4c78e6e1-9639-4959-8c1d-28311495010e"/>
    <w:basedOn w:val="style65"/>
    <w:next w:val="style4100"/>
    <w:link w:val="style2"/>
    <w:uiPriority w:val="9"/>
    <w:rPr>
      <w:rFonts w:ascii="Cambria" w:cs="Times New Roman" w:eastAsia="宋体" w:hAnsi="Cambria"/>
      <w:b/>
      <w:bCs/>
      <w:color w:val="4f81bd"/>
      <w:sz w:val="26"/>
      <w:szCs w:val="26"/>
    </w:rPr>
  </w:style>
  <w:style w:type="paragraph" w:styleId="style265">
    <w:name w:val="Bibliography"/>
    <w:basedOn w:val="style0"/>
    <w:next w:val="style0"/>
    <w:uiPriority w:val="37"/>
    <w:pPr/>
    <w:rPr>
      <w:lang w:val="id-ID"/>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Ben12</b:Tag>
    <b:SourceType>Book</b:SourceType>
    <b:Guid>{79E2F340-C4F8-46CB-B390-57DB0A67EA13}</b:Guid>
    <b:LCID>id-ID</b:LCID>
    <b:Author>
      <b:Author>
        <b:NameList>
          <b:Person>
            <b:Last>Bernardus Y Nugroho</b:Last>
            <b:First>Ferdinand</b:First>
            <b:Middle>D Saragih, Umanto Eko</b:Middle>
          </b:Person>
        </b:NameList>
      </b:Author>
    </b:Author>
    <b:Title>Metode Kuantitatif</b:Title>
    <b:Year>2012</b:Year>
    <b:City>Jakarta</b:City>
    <b:Publisher>Salemba Humanika</b:Publisher>
    <b:RefOrder>18</b:RefOrder>
  </b:Source>
  <b:Source>
    <b:Tag>Sug16</b:Tag>
    <b:SourceType>Book</b:SourceType>
    <b:Guid>{BCEE4EC5-59FC-4443-8233-F607A0DCF9F6}</b:Guid>
    <b:Author>
      <b:Author>
        <b:NameList>
          <b:Person>
            <b:Last>Sugiyono</b:Last>
          </b:Person>
        </b:NameList>
      </b:Author>
    </b:Author>
    <b:Title>metodologi Penelitian</b:Title>
    <b:Year>2016</b:Year>
    <b:City>Bandung</b:City>
    <b:Publisher>Alfabeta</b:Publisher>
    <b:RefOrder>19</b:RefOrder>
  </b:Source>
  <b:Source>
    <b:Tag>Suk16</b:Tag>
    <b:SourceType>Book</b:SourceType>
    <b:Guid>{8B285761-95EC-4B1B-AFC2-B0608C0A30DB}</b:Guid>
    <b:Author>
      <b:Author>
        <b:NameList>
          <b:Person>
            <b:Last>Sukardi</b:Last>
          </b:Person>
        </b:NameList>
      </b:Author>
    </b:Author>
    <b:Title>Metodelogi Penelitian Pendidikan</b:Title>
    <b:Year>2016</b:Year>
    <b:City>Jakarta</b:City>
    <b:Publisher>PT Bumi Aksara</b:Publisher>
    <b:RefOrder>24</b:RefOrder>
  </b:Source>
  <b:Source>
    <b:Tag>Bud17</b:Tag>
    <b:SourceType>Book</b:SourceType>
    <b:Guid>{C2FC12DF-5D32-4220-BCA4-561CC47D707A}</b:Guid>
    <b:Title>Statistika Untuk Analisis Data Penelitian</b:Title>
    <b:Year>2017</b:Year>
    <b:Author>
      <b:Author>
        <b:NameList>
          <b:Person>
            <b:Last>Susetyo</b:Last>
            <b:First>Budi</b:First>
          </b:Person>
        </b:NameList>
      </b:Author>
    </b:Author>
    <b:City>Bandung</b:City>
    <b:Publisher>PT Refika Aditama</b:Publisher>
    <b:RefOrder>26</b:RefOrder>
  </b:Source>
  <b:Source>
    <b:Tag>Viv19</b:Tag>
    <b:SourceType>Book</b:SourceType>
    <b:Guid>{CBA7ED17-EE04-4F9C-AE03-C3F810A5967C}</b:Guid>
    <b:Author>
      <b:Author>
        <b:NameList>
          <b:Person>
            <b:Last>Herlina</b:Last>
            <b:First>Vivi</b:First>
          </b:Person>
        </b:NameList>
      </b:Author>
    </b:Author>
    <b:Title>Panduan Praktis mengolah Data Kuesioner Menggunakan SPSS</b:Title>
    <b:Year>2019</b:Year>
    <b:City>Jakarta</b:City>
    <b:Publisher>PT Gramedia</b:Publisher>
    <b:RefOrder>21</b:RefOrder>
  </b:Source>
</b:Sources>
</file>

<file path=customXml/itemProps1.xml><?xml version="1.0" encoding="utf-8"?>
<ds:datastoreItem xmlns:ds="http://schemas.openxmlformats.org/officeDocument/2006/customXml" ds:itemID="{20783EAC-922D-494B-8853-7004166E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Words>2269</Words>
  <Pages>8</Pages>
  <Characters>14080</Characters>
  <Application>WPS Office</Application>
  <DocSecurity>0</DocSecurity>
  <Paragraphs>265</Paragraphs>
  <ScaleCrop>false</ScaleCrop>
  <LinksUpToDate>false</LinksUpToDate>
  <CharactersWithSpaces>16279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2020-09-22T08:13:00Z</dcterms:created>
  <dc:creator>yanda ap</dc:creator>
  <lastModifiedBy>CPH1701</lastModifiedBy>
  <dcterms:modified xsi:type="dcterms:W3CDTF">2020-10-17T03:15:54Z</dcterms:modified>
  <revision>10</revision>
</coreProperties>
</file>

<file path=docProps/custom.xml><?xml version="1.0" encoding="utf-8"?>
<Properties xmlns="http://schemas.openxmlformats.org/officeDocument/2006/custom-properties" xmlns:vt="http://schemas.openxmlformats.org/officeDocument/2006/docPropsVTypes"/>
</file>