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77" w:rsidRPr="00942877" w:rsidRDefault="00935E93" w:rsidP="00942877">
      <w:pPr>
        <w:spacing w:line="480" w:lineRule="auto"/>
        <w:jc w:val="center"/>
        <w:rPr>
          <w:rFonts w:ascii="Arial" w:hAnsi="Arial" w:cs="Arial"/>
          <w:b/>
          <w:bCs/>
          <w:sz w:val="24"/>
          <w:szCs w:val="24"/>
        </w:rPr>
      </w:pPr>
      <w:r>
        <w:rPr>
          <w:rFonts w:ascii="Arial" w:hAnsi="Arial" w:cs="Arial"/>
          <w:b/>
          <w:bCs/>
          <w:sz w:val="24"/>
          <w:szCs w:val="24"/>
        </w:rPr>
        <w:t>TESIS</w:t>
      </w:r>
      <w:bookmarkStart w:id="0" w:name="_GoBack"/>
      <w:bookmarkEnd w:id="0"/>
    </w:p>
    <w:p w:rsidR="00942877" w:rsidRDefault="006B175C" w:rsidP="00D53977">
      <w:pPr>
        <w:spacing w:line="360" w:lineRule="auto"/>
        <w:jc w:val="center"/>
        <w:rPr>
          <w:rFonts w:ascii="Arial" w:hAnsi="Arial" w:cs="Arial"/>
          <w:b/>
          <w:bCs/>
          <w:sz w:val="24"/>
          <w:szCs w:val="24"/>
        </w:rPr>
      </w:pPr>
      <w:r w:rsidRPr="00942877">
        <w:rPr>
          <w:rFonts w:ascii="Arial" w:hAnsi="Arial" w:cs="Arial"/>
          <w:b/>
          <w:bCs/>
          <w:sz w:val="24"/>
          <w:szCs w:val="24"/>
        </w:rPr>
        <w:t xml:space="preserve">PERLINDUNGAN HUKUM </w:t>
      </w:r>
      <w:r w:rsidR="005B3688">
        <w:rPr>
          <w:rFonts w:ascii="Arial" w:hAnsi="Arial" w:cs="Arial"/>
          <w:b/>
          <w:bCs/>
          <w:sz w:val="24"/>
          <w:szCs w:val="24"/>
        </w:rPr>
        <w:t>BAGI ANAK</w:t>
      </w:r>
      <w:r w:rsidR="00451E84">
        <w:rPr>
          <w:rFonts w:ascii="Arial" w:hAnsi="Arial" w:cs="Arial"/>
          <w:b/>
          <w:bCs/>
          <w:sz w:val="24"/>
          <w:szCs w:val="24"/>
        </w:rPr>
        <w:t xml:space="preserve"> DIDIK PEMASYARKATAN</w:t>
      </w:r>
      <w:r w:rsidR="005B3688">
        <w:rPr>
          <w:rFonts w:ascii="Arial" w:hAnsi="Arial" w:cs="Arial"/>
          <w:b/>
          <w:bCs/>
          <w:sz w:val="24"/>
          <w:szCs w:val="24"/>
        </w:rPr>
        <w:t xml:space="preserve"> </w:t>
      </w:r>
      <w:r w:rsidR="005B3688">
        <w:rPr>
          <w:rFonts w:ascii="Arial" w:hAnsi="Arial" w:cs="Arial"/>
          <w:b/>
          <w:bCs/>
          <w:sz w:val="24"/>
          <w:szCs w:val="24"/>
        </w:rPr>
        <w:br/>
      </w:r>
      <w:r w:rsidR="00AC02A5">
        <w:rPr>
          <w:rFonts w:ascii="Arial" w:hAnsi="Arial" w:cs="Arial"/>
          <w:b/>
          <w:bCs/>
          <w:sz w:val="24"/>
          <w:szCs w:val="24"/>
        </w:rPr>
        <w:t>KORBAN</w:t>
      </w:r>
      <w:r w:rsidR="005B3688">
        <w:rPr>
          <w:rFonts w:ascii="Arial" w:hAnsi="Arial" w:cs="Arial"/>
          <w:b/>
          <w:bCs/>
          <w:sz w:val="24"/>
          <w:szCs w:val="24"/>
        </w:rPr>
        <w:t xml:space="preserve"> KEKERASAN</w:t>
      </w:r>
      <w:r w:rsidR="00201CDB">
        <w:rPr>
          <w:rFonts w:ascii="Arial" w:hAnsi="Arial" w:cs="Arial"/>
          <w:b/>
          <w:bCs/>
          <w:sz w:val="24"/>
          <w:szCs w:val="24"/>
        </w:rPr>
        <w:t xml:space="preserve"> DI LEMBAGA PEMBINAAN KHUSUS ANAK</w:t>
      </w:r>
      <w:r w:rsidR="005B3688">
        <w:rPr>
          <w:rFonts w:ascii="Arial" w:hAnsi="Arial" w:cs="Arial"/>
          <w:b/>
          <w:bCs/>
          <w:sz w:val="24"/>
          <w:szCs w:val="24"/>
        </w:rPr>
        <w:t xml:space="preserve"> </w:t>
      </w:r>
      <w:r w:rsidR="00A43746">
        <w:rPr>
          <w:rFonts w:ascii="Arial" w:hAnsi="Arial" w:cs="Arial"/>
          <w:b/>
          <w:bCs/>
          <w:sz w:val="24"/>
          <w:szCs w:val="24"/>
        </w:rPr>
        <w:br/>
      </w:r>
      <w:r w:rsidR="005B3688">
        <w:rPr>
          <w:rFonts w:ascii="Arial" w:hAnsi="Arial" w:cs="Arial"/>
          <w:b/>
          <w:bCs/>
          <w:sz w:val="24"/>
          <w:szCs w:val="24"/>
        </w:rPr>
        <w:t>(</w:t>
      </w:r>
      <w:r w:rsidR="00A43746">
        <w:rPr>
          <w:rFonts w:ascii="Arial" w:hAnsi="Arial" w:cs="Arial"/>
          <w:b/>
          <w:bCs/>
          <w:sz w:val="24"/>
          <w:szCs w:val="24"/>
        </w:rPr>
        <w:t xml:space="preserve">Studi Kasus Di </w:t>
      </w:r>
      <w:r w:rsidR="00A43746" w:rsidRPr="00942877">
        <w:rPr>
          <w:rFonts w:ascii="Arial" w:hAnsi="Arial" w:cs="Arial"/>
          <w:b/>
          <w:bCs/>
          <w:sz w:val="24"/>
          <w:szCs w:val="24"/>
        </w:rPr>
        <w:t>Lembaga Pembinaan Khusus Anak Kelas I</w:t>
      </w:r>
      <w:r w:rsidR="00A43746">
        <w:rPr>
          <w:rFonts w:ascii="Arial" w:hAnsi="Arial" w:cs="Arial"/>
          <w:b/>
          <w:bCs/>
          <w:sz w:val="24"/>
          <w:szCs w:val="24"/>
        </w:rPr>
        <w:t>I</w:t>
      </w:r>
      <w:r w:rsidR="00A43746" w:rsidRPr="00942877">
        <w:rPr>
          <w:rFonts w:ascii="Arial" w:hAnsi="Arial" w:cs="Arial"/>
          <w:b/>
          <w:bCs/>
          <w:sz w:val="24"/>
          <w:szCs w:val="24"/>
        </w:rPr>
        <w:t xml:space="preserve"> </w:t>
      </w:r>
      <w:r w:rsidR="00AC02A5">
        <w:rPr>
          <w:rFonts w:ascii="Arial" w:hAnsi="Arial" w:cs="Arial"/>
          <w:b/>
          <w:bCs/>
          <w:sz w:val="24"/>
          <w:szCs w:val="24"/>
        </w:rPr>
        <w:t>Maros</w:t>
      </w:r>
      <w:r w:rsidR="005B3688">
        <w:rPr>
          <w:rFonts w:ascii="Arial" w:hAnsi="Arial" w:cs="Arial"/>
          <w:b/>
          <w:bCs/>
          <w:sz w:val="24"/>
          <w:szCs w:val="24"/>
        </w:rPr>
        <w:t>)</w:t>
      </w:r>
    </w:p>
    <w:p w:rsidR="00DA634C" w:rsidRDefault="006B175C" w:rsidP="00D53977">
      <w:pPr>
        <w:spacing w:line="360" w:lineRule="auto"/>
        <w:jc w:val="center"/>
        <w:rPr>
          <w:rFonts w:ascii="Arial" w:hAnsi="Arial" w:cs="Arial"/>
          <w:b/>
          <w:bCs/>
          <w:sz w:val="24"/>
          <w:szCs w:val="24"/>
        </w:rPr>
      </w:pPr>
      <w:r w:rsidRPr="00DA634C">
        <w:rPr>
          <w:rFonts w:ascii="Arial" w:hAnsi="Arial" w:cs="Arial"/>
          <w:b/>
          <w:bCs/>
          <w:i/>
          <w:sz w:val="24"/>
          <w:szCs w:val="24"/>
        </w:rPr>
        <w:t xml:space="preserve">Legal Protection For children as Victims Of Violence </w:t>
      </w:r>
      <w:r>
        <w:rPr>
          <w:rFonts w:ascii="Arial" w:hAnsi="Arial" w:cs="Arial"/>
          <w:b/>
          <w:bCs/>
          <w:i/>
          <w:sz w:val="24"/>
          <w:szCs w:val="24"/>
        </w:rPr>
        <w:br/>
      </w:r>
      <w:r w:rsidRPr="00DA634C">
        <w:rPr>
          <w:rFonts w:ascii="Arial" w:hAnsi="Arial" w:cs="Arial"/>
          <w:b/>
          <w:bCs/>
          <w:i/>
          <w:sz w:val="24"/>
          <w:szCs w:val="24"/>
        </w:rPr>
        <w:t xml:space="preserve">In Lembaga Pembinaan </w:t>
      </w:r>
      <w:r w:rsidRPr="00DA634C">
        <w:rPr>
          <w:rFonts w:ascii="Arial" w:hAnsi="Arial" w:cs="Arial"/>
          <w:b/>
          <w:bCs/>
          <w:i/>
          <w:sz w:val="24"/>
          <w:szCs w:val="24"/>
        </w:rPr>
        <w:t xml:space="preserve">Khusus Anak  </w:t>
      </w:r>
      <w:r>
        <w:rPr>
          <w:rFonts w:ascii="Arial" w:hAnsi="Arial" w:cs="Arial"/>
          <w:b/>
          <w:bCs/>
          <w:i/>
          <w:sz w:val="24"/>
          <w:szCs w:val="24"/>
        </w:rPr>
        <w:br/>
      </w:r>
      <w:r w:rsidRPr="00DA634C">
        <w:rPr>
          <w:rFonts w:ascii="Arial" w:hAnsi="Arial" w:cs="Arial"/>
          <w:b/>
          <w:bCs/>
          <w:i/>
          <w:sz w:val="24"/>
          <w:szCs w:val="24"/>
        </w:rPr>
        <w:t>(Study case at Lembaga Pembinaan Khusus Anak Kelas II Maros)</w:t>
      </w:r>
    </w:p>
    <w:p w:rsidR="00942877" w:rsidRDefault="006B175C" w:rsidP="00942877">
      <w:pPr>
        <w:spacing w:line="240" w:lineRule="auto"/>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0" locked="0" layoutInCell="1" allowOverlap="1" wp14:anchorId="5FD30412" wp14:editId="3D5013B6">
            <wp:simplePos x="0" y="0"/>
            <wp:positionH relativeFrom="column">
              <wp:posOffset>1667510</wp:posOffset>
            </wp:positionH>
            <wp:positionV relativeFrom="paragraph">
              <wp:posOffset>204470</wp:posOffset>
            </wp:positionV>
            <wp:extent cx="1706880" cy="211709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880" cy="2117090"/>
                    </a:xfrm>
                    <a:prstGeom prst="rect">
                      <a:avLst/>
                    </a:prstGeom>
                  </pic:spPr>
                </pic:pic>
              </a:graphicData>
            </a:graphic>
            <wp14:sizeRelH relativeFrom="page">
              <wp14:pctWidth>0</wp14:pctWidth>
            </wp14:sizeRelH>
            <wp14:sizeRelV relativeFrom="page">
              <wp14:pctHeight>0</wp14:pctHeight>
            </wp14:sizeRelV>
          </wp:anchor>
        </w:drawing>
      </w:r>
    </w:p>
    <w:p w:rsidR="00D53977" w:rsidRDefault="00D53977" w:rsidP="00942877">
      <w:pPr>
        <w:spacing w:line="240" w:lineRule="auto"/>
        <w:jc w:val="center"/>
        <w:rPr>
          <w:rFonts w:ascii="Arial" w:hAnsi="Arial" w:cs="Arial"/>
          <w:b/>
          <w:bCs/>
          <w:sz w:val="24"/>
          <w:szCs w:val="24"/>
        </w:rPr>
      </w:pPr>
    </w:p>
    <w:p w:rsidR="00942877" w:rsidRDefault="00942877" w:rsidP="00942877">
      <w:pPr>
        <w:spacing w:line="240" w:lineRule="auto"/>
        <w:jc w:val="center"/>
        <w:rPr>
          <w:rFonts w:ascii="Arial" w:hAnsi="Arial" w:cs="Arial"/>
          <w:b/>
          <w:bCs/>
          <w:sz w:val="24"/>
          <w:szCs w:val="24"/>
        </w:rPr>
      </w:pPr>
    </w:p>
    <w:p w:rsidR="00942877" w:rsidRDefault="00942877" w:rsidP="00942877">
      <w:pPr>
        <w:spacing w:line="240" w:lineRule="auto"/>
        <w:jc w:val="center"/>
        <w:rPr>
          <w:rFonts w:ascii="Arial" w:hAnsi="Arial" w:cs="Arial"/>
          <w:b/>
          <w:bCs/>
          <w:sz w:val="24"/>
          <w:szCs w:val="24"/>
        </w:rPr>
      </w:pPr>
    </w:p>
    <w:p w:rsidR="00942877" w:rsidRDefault="00942877" w:rsidP="00942877">
      <w:pPr>
        <w:spacing w:line="240" w:lineRule="auto"/>
        <w:rPr>
          <w:rFonts w:ascii="Arial" w:hAnsi="Arial" w:cs="Arial"/>
          <w:b/>
          <w:bCs/>
          <w:sz w:val="24"/>
          <w:szCs w:val="24"/>
        </w:rPr>
      </w:pPr>
    </w:p>
    <w:p w:rsidR="00942877" w:rsidRPr="00942877" w:rsidRDefault="00942877" w:rsidP="00D53977">
      <w:pPr>
        <w:spacing w:line="240" w:lineRule="auto"/>
        <w:rPr>
          <w:rFonts w:ascii="Arial" w:hAnsi="Arial" w:cs="Arial"/>
          <w:b/>
          <w:bCs/>
          <w:sz w:val="24"/>
          <w:szCs w:val="24"/>
        </w:rPr>
      </w:pPr>
    </w:p>
    <w:p w:rsidR="00DA634C" w:rsidRDefault="00DA634C" w:rsidP="00942877">
      <w:pPr>
        <w:spacing w:line="240" w:lineRule="auto"/>
        <w:jc w:val="center"/>
        <w:rPr>
          <w:rFonts w:ascii="Arial" w:hAnsi="Arial" w:cs="Arial"/>
          <w:b/>
          <w:bCs/>
          <w:sz w:val="24"/>
          <w:szCs w:val="24"/>
        </w:rPr>
      </w:pPr>
    </w:p>
    <w:p w:rsidR="00DA634C" w:rsidRDefault="00DA634C" w:rsidP="00942877">
      <w:pPr>
        <w:spacing w:line="240" w:lineRule="auto"/>
        <w:jc w:val="center"/>
        <w:rPr>
          <w:rFonts w:ascii="Arial" w:hAnsi="Arial" w:cs="Arial"/>
          <w:b/>
          <w:bCs/>
          <w:sz w:val="24"/>
          <w:szCs w:val="24"/>
        </w:rPr>
      </w:pPr>
    </w:p>
    <w:p w:rsidR="00DA634C" w:rsidRDefault="00DA634C" w:rsidP="00942877">
      <w:pPr>
        <w:spacing w:line="240" w:lineRule="auto"/>
        <w:jc w:val="center"/>
        <w:rPr>
          <w:rFonts w:ascii="Arial" w:hAnsi="Arial" w:cs="Arial"/>
          <w:b/>
          <w:bCs/>
          <w:sz w:val="24"/>
          <w:szCs w:val="24"/>
        </w:rPr>
      </w:pPr>
    </w:p>
    <w:p w:rsidR="00DA634C" w:rsidRDefault="00DA634C" w:rsidP="00942877">
      <w:pPr>
        <w:spacing w:line="240" w:lineRule="auto"/>
        <w:jc w:val="center"/>
        <w:rPr>
          <w:rFonts w:ascii="Arial" w:hAnsi="Arial" w:cs="Arial"/>
          <w:b/>
          <w:bCs/>
          <w:sz w:val="24"/>
          <w:szCs w:val="24"/>
        </w:rPr>
      </w:pPr>
    </w:p>
    <w:p w:rsidR="00942877" w:rsidRPr="00942877" w:rsidRDefault="006B175C" w:rsidP="00942877">
      <w:pPr>
        <w:spacing w:line="240" w:lineRule="auto"/>
        <w:jc w:val="center"/>
        <w:rPr>
          <w:rFonts w:ascii="Arial" w:hAnsi="Arial" w:cs="Arial"/>
          <w:b/>
          <w:bCs/>
          <w:sz w:val="24"/>
          <w:szCs w:val="24"/>
        </w:rPr>
      </w:pPr>
      <w:r w:rsidRPr="00942877">
        <w:rPr>
          <w:rFonts w:ascii="Arial" w:hAnsi="Arial" w:cs="Arial"/>
          <w:b/>
          <w:bCs/>
          <w:sz w:val="24"/>
          <w:szCs w:val="24"/>
        </w:rPr>
        <w:t>O</w:t>
      </w:r>
      <w:r w:rsidR="00B5157C">
        <w:rPr>
          <w:rFonts w:ascii="Arial" w:hAnsi="Arial" w:cs="Arial"/>
          <w:b/>
          <w:bCs/>
          <w:sz w:val="24"/>
          <w:szCs w:val="24"/>
        </w:rPr>
        <w:t>LEH</w:t>
      </w:r>
      <w:r w:rsidRPr="00942877">
        <w:rPr>
          <w:rFonts w:ascii="Arial" w:hAnsi="Arial" w:cs="Arial"/>
          <w:b/>
          <w:bCs/>
          <w:sz w:val="24"/>
          <w:szCs w:val="24"/>
        </w:rPr>
        <w:t xml:space="preserve"> :</w:t>
      </w:r>
    </w:p>
    <w:p w:rsidR="00942877" w:rsidRPr="00942877" w:rsidRDefault="006B175C" w:rsidP="00942877">
      <w:pPr>
        <w:spacing w:line="240" w:lineRule="auto"/>
        <w:jc w:val="center"/>
        <w:rPr>
          <w:rFonts w:ascii="Arial" w:hAnsi="Arial" w:cs="Arial"/>
          <w:b/>
          <w:bCs/>
          <w:sz w:val="24"/>
          <w:szCs w:val="24"/>
        </w:rPr>
      </w:pPr>
      <w:r w:rsidRPr="00942877">
        <w:rPr>
          <w:rFonts w:ascii="Arial" w:hAnsi="Arial" w:cs="Arial"/>
          <w:b/>
          <w:bCs/>
          <w:sz w:val="24"/>
          <w:szCs w:val="24"/>
        </w:rPr>
        <w:t>MAGHFIRAH NASRUDDIN</w:t>
      </w:r>
    </w:p>
    <w:p w:rsidR="00942877" w:rsidRPr="00942877" w:rsidRDefault="006B175C" w:rsidP="00942877">
      <w:pPr>
        <w:spacing w:line="240" w:lineRule="auto"/>
        <w:jc w:val="center"/>
        <w:rPr>
          <w:rFonts w:ascii="Arial" w:hAnsi="Arial" w:cs="Arial"/>
          <w:b/>
          <w:bCs/>
          <w:sz w:val="24"/>
          <w:szCs w:val="24"/>
        </w:rPr>
      </w:pPr>
      <w:r w:rsidRPr="00942877">
        <w:rPr>
          <w:rFonts w:ascii="Arial" w:hAnsi="Arial" w:cs="Arial"/>
          <w:b/>
          <w:bCs/>
          <w:sz w:val="24"/>
          <w:szCs w:val="24"/>
        </w:rPr>
        <w:t>B012191024</w:t>
      </w:r>
    </w:p>
    <w:p w:rsidR="00D53977" w:rsidRDefault="00D53977" w:rsidP="00942877">
      <w:pPr>
        <w:pStyle w:val="ListParagraph"/>
        <w:spacing w:line="480" w:lineRule="auto"/>
        <w:ind w:firstLine="720"/>
        <w:jc w:val="center"/>
        <w:rPr>
          <w:rFonts w:ascii="Arial" w:hAnsi="Arial" w:cs="Arial"/>
          <w:b/>
          <w:bCs/>
          <w:sz w:val="24"/>
          <w:szCs w:val="24"/>
        </w:rPr>
      </w:pPr>
    </w:p>
    <w:p w:rsidR="00D53977" w:rsidRPr="00942877" w:rsidRDefault="00D53977" w:rsidP="00942877">
      <w:pPr>
        <w:pStyle w:val="ListParagraph"/>
        <w:spacing w:line="480" w:lineRule="auto"/>
        <w:ind w:firstLine="720"/>
        <w:jc w:val="center"/>
        <w:rPr>
          <w:rFonts w:ascii="Arial" w:hAnsi="Arial" w:cs="Arial"/>
          <w:b/>
          <w:bCs/>
          <w:sz w:val="24"/>
          <w:szCs w:val="24"/>
        </w:rPr>
      </w:pPr>
    </w:p>
    <w:p w:rsidR="00942877" w:rsidRPr="00942877" w:rsidRDefault="006B175C" w:rsidP="00942877">
      <w:pPr>
        <w:spacing w:line="240" w:lineRule="auto"/>
        <w:jc w:val="center"/>
        <w:rPr>
          <w:rFonts w:ascii="Arial" w:hAnsi="Arial" w:cs="Arial"/>
          <w:b/>
          <w:bCs/>
          <w:sz w:val="24"/>
          <w:szCs w:val="24"/>
        </w:rPr>
      </w:pPr>
      <w:r w:rsidRPr="00942877">
        <w:rPr>
          <w:rFonts w:ascii="Arial" w:hAnsi="Arial" w:cs="Arial"/>
          <w:b/>
          <w:bCs/>
          <w:sz w:val="24"/>
          <w:szCs w:val="24"/>
        </w:rPr>
        <w:t>PROGRAM STUDI MAGISTER ILMU HUKUM</w:t>
      </w:r>
    </w:p>
    <w:p w:rsidR="00942877" w:rsidRPr="00942877" w:rsidRDefault="006B175C" w:rsidP="00942877">
      <w:pPr>
        <w:spacing w:line="240" w:lineRule="auto"/>
        <w:jc w:val="center"/>
        <w:rPr>
          <w:rFonts w:ascii="Arial" w:hAnsi="Arial" w:cs="Arial"/>
          <w:b/>
          <w:bCs/>
          <w:sz w:val="24"/>
          <w:szCs w:val="24"/>
        </w:rPr>
      </w:pPr>
      <w:r w:rsidRPr="00942877">
        <w:rPr>
          <w:rFonts w:ascii="Arial" w:hAnsi="Arial" w:cs="Arial"/>
          <w:b/>
          <w:bCs/>
          <w:sz w:val="24"/>
          <w:szCs w:val="24"/>
        </w:rPr>
        <w:t>FAKULTAS HUKUM</w:t>
      </w:r>
    </w:p>
    <w:p w:rsidR="00942877" w:rsidRPr="00942877" w:rsidRDefault="006B175C" w:rsidP="00942877">
      <w:pPr>
        <w:spacing w:line="240" w:lineRule="auto"/>
        <w:jc w:val="center"/>
        <w:rPr>
          <w:rFonts w:ascii="Arial" w:hAnsi="Arial" w:cs="Arial"/>
          <w:b/>
          <w:bCs/>
          <w:sz w:val="24"/>
          <w:szCs w:val="24"/>
        </w:rPr>
      </w:pPr>
      <w:r w:rsidRPr="00942877">
        <w:rPr>
          <w:rFonts w:ascii="Arial" w:hAnsi="Arial" w:cs="Arial"/>
          <w:b/>
          <w:bCs/>
          <w:sz w:val="24"/>
          <w:szCs w:val="24"/>
        </w:rPr>
        <w:t>UNIVERSITAS HASANUDDIN</w:t>
      </w:r>
    </w:p>
    <w:p w:rsidR="00942877" w:rsidRPr="00942877" w:rsidRDefault="006B175C" w:rsidP="00942877">
      <w:pPr>
        <w:spacing w:line="240" w:lineRule="auto"/>
        <w:jc w:val="center"/>
        <w:rPr>
          <w:rFonts w:ascii="Arial" w:hAnsi="Arial" w:cs="Arial"/>
          <w:b/>
          <w:bCs/>
          <w:sz w:val="24"/>
          <w:szCs w:val="24"/>
        </w:rPr>
      </w:pPr>
      <w:r w:rsidRPr="00942877">
        <w:rPr>
          <w:rFonts w:ascii="Arial" w:hAnsi="Arial" w:cs="Arial"/>
          <w:b/>
          <w:bCs/>
          <w:sz w:val="24"/>
          <w:szCs w:val="24"/>
        </w:rPr>
        <w:t>MAKASSAR</w:t>
      </w:r>
    </w:p>
    <w:p w:rsidR="00CE49CD" w:rsidRPr="00942877" w:rsidRDefault="006B175C" w:rsidP="00356867">
      <w:pPr>
        <w:spacing w:line="240" w:lineRule="auto"/>
        <w:jc w:val="center"/>
        <w:rPr>
          <w:rFonts w:ascii="Arial" w:hAnsi="Arial" w:cs="Arial"/>
          <w:b/>
          <w:bCs/>
          <w:sz w:val="24"/>
          <w:szCs w:val="24"/>
        </w:rPr>
        <w:sectPr w:rsidR="00CE49CD" w:rsidRPr="00942877" w:rsidSect="00042446">
          <w:footerReference w:type="default" r:id="rId10"/>
          <w:pgSz w:w="11906" w:h="16838" w:code="9"/>
          <w:pgMar w:top="2275" w:right="1699" w:bottom="1699" w:left="2275" w:header="720" w:footer="720" w:gutter="0"/>
          <w:pgNumType w:fmt="lowerRoman"/>
          <w:cols w:space="720"/>
          <w:docGrid w:linePitch="360"/>
        </w:sectPr>
      </w:pPr>
      <w:r w:rsidRPr="00942877">
        <w:rPr>
          <w:rFonts w:ascii="Arial" w:hAnsi="Arial" w:cs="Arial"/>
          <w:b/>
          <w:bCs/>
          <w:sz w:val="24"/>
          <w:szCs w:val="24"/>
        </w:rPr>
        <w:t>202</w:t>
      </w:r>
      <w:r w:rsidR="00AC02A5">
        <w:rPr>
          <w:rFonts w:ascii="Arial" w:hAnsi="Arial" w:cs="Arial"/>
          <w:b/>
          <w:bCs/>
          <w:sz w:val="24"/>
          <w:szCs w:val="24"/>
        </w:rPr>
        <w:t>1</w:t>
      </w:r>
    </w:p>
    <w:p w:rsidR="002937E9" w:rsidRDefault="006B175C" w:rsidP="002937E9">
      <w:pPr>
        <w:jc w:val="center"/>
        <w:rPr>
          <w:rFonts w:ascii="Arial" w:hAnsi="Arial" w:cs="Arial"/>
          <w:b/>
          <w:bCs/>
          <w:sz w:val="24"/>
          <w:szCs w:val="24"/>
        </w:rPr>
      </w:pPr>
      <w:bookmarkStart w:id="1" w:name="_Hlk52153821"/>
      <w:r>
        <w:rPr>
          <w:rFonts w:ascii="Arial" w:hAnsi="Arial" w:cs="Arial"/>
          <w:b/>
          <w:bCs/>
          <w:sz w:val="24"/>
          <w:szCs w:val="24"/>
        </w:rPr>
        <w:lastRenderedPageBreak/>
        <w:t>HALAMAN JUDUL</w:t>
      </w:r>
    </w:p>
    <w:p w:rsidR="002937E9" w:rsidRDefault="002937E9" w:rsidP="002937E9">
      <w:pPr>
        <w:jc w:val="center"/>
        <w:rPr>
          <w:rFonts w:ascii="Arial" w:hAnsi="Arial" w:cs="Arial"/>
          <w:b/>
          <w:bCs/>
          <w:sz w:val="24"/>
          <w:szCs w:val="24"/>
        </w:rPr>
      </w:pPr>
    </w:p>
    <w:p w:rsidR="002937E9" w:rsidRDefault="006B175C" w:rsidP="001A2F32">
      <w:pPr>
        <w:spacing w:line="360" w:lineRule="auto"/>
        <w:jc w:val="center"/>
        <w:rPr>
          <w:rFonts w:ascii="Arial" w:hAnsi="Arial" w:cs="Arial"/>
          <w:b/>
          <w:bCs/>
          <w:sz w:val="24"/>
          <w:szCs w:val="24"/>
        </w:rPr>
      </w:pPr>
      <w:r w:rsidRPr="00A93524">
        <w:rPr>
          <w:rFonts w:ascii="Arial" w:hAnsi="Arial" w:cs="Arial"/>
          <w:b/>
          <w:bCs/>
          <w:sz w:val="24"/>
          <w:szCs w:val="24"/>
        </w:rPr>
        <w:t xml:space="preserve">PERLINDUNGAN HUKUM BAGI </w:t>
      </w:r>
      <w:r w:rsidR="00854F19">
        <w:rPr>
          <w:rFonts w:ascii="Arial" w:hAnsi="Arial" w:cs="Arial"/>
          <w:b/>
          <w:bCs/>
          <w:sz w:val="24"/>
          <w:szCs w:val="24"/>
        </w:rPr>
        <w:t>ANAK DIDIK PEMASYARAKATAN</w:t>
      </w:r>
      <w:r w:rsidRPr="00A93524">
        <w:rPr>
          <w:rFonts w:ascii="Arial" w:hAnsi="Arial" w:cs="Arial"/>
          <w:b/>
          <w:bCs/>
          <w:sz w:val="24"/>
          <w:szCs w:val="24"/>
        </w:rPr>
        <w:t xml:space="preserve"> </w:t>
      </w:r>
      <w:r w:rsidR="001A2F32">
        <w:rPr>
          <w:rFonts w:ascii="Arial" w:hAnsi="Arial" w:cs="Arial"/>
          <w:b/>
          <w:bCs/>
          <w:sz w:val="24"/>
          <w:szCs w:val="24"/>
        </w:rPr>
        <w:br/>
      </w:r>
      <w:r w:rsidR="00980D08">
        <w:rPr>
          <w:rFonts w:ascii="Arial" w:hAnsi="Arial" w:cs="Arial"/>
          <w:b/>
          <w:bCs/>
          <w:sz w:val="24"/>
          <w:szCs w:val="24"/>
        </w:rPr>
        <w:t>KORBAN</w:t>
      </w:r>
      <w:r w:rsidRPr="00A93524">
        <w:rPr>
          <w:rFonts w:ascii="Arial" w:hAnsi="Arial" w:cs="Arial"/>
          <w:b/>
          <w:bCs/>
          <w:sz w:val="24"/>
          <w:szCs w:val="24"/>
        </w:rPr>
        <w:t xml:space="preserve"> KEKERASAN </w:t>
      </w:r>
      <w:r w:rsidR="002D6A9B">
        <w:rPr>
          <w:rFonts w:ascii="Arial" w:hAnsi="Arial" w:cs="Arial"/>
          <w:b/>
          <w:bCs/>
          <w:sz w:val="24"/>
          <w:szCs w:val="24"/>
        </w:rPr>
        <w:t>DI LEMBAGA PEMBINAAN KHUSUS ANAK</w:t>
      </w:r>
      <w:r w:rsidR="00C315A5">
        <w:rPr>
          <w:rFonts w:ascii="Arial" w:hAnsi="Arial" w:cs="Arial"/>
          <w:b/>
          <w:bCs/>
          <w:sz w:val="24"/>
          <w:szCs w:val="24"/>
        </w:rPr>
        <w:br/>
      </w:r>
      <w:r w:rsidRPr="00A93524">
        <w:rPr>
          <w:rFonts w:ascii="Arial" w:hAnsi="Arial" w:cs="Arial"/>
          <w:b/>
          <w:bCs/>
          <w:sz w:val="24"/>
          <w:szCs w:val="24"/>
        </w:rPr>
        <w:t>(</w:t>
      </w:r>
      <w:r w:rsidR="00C315A5" w:rsidRPr="00A93524">
        <w:rPr>
          <w:rFonts w:ascii="Arial" w:hAnsi="Arial" w:cs="Arial"/>
          <w:b/>
          <w:bCs/>
          <w:sz w:val="24"/>
          <w:szCs w:val="24"/>
        </w:rPr>
        <w:t xml:space="preserve">Studi Kasus </w:t>
      </w:r>
      <w:r w:rsidR="00DE1791">
        <w:rPr>
          <w:rFonts w:ascii="Arial" w:hAnsi="Arial" w:cs="Arial"/>
          <w:b/>
          <w:bCs/>
          <w:sz w:val="24"/>
          <w:szCs w:val="24"/>
        </w:rPr>
        <w:t xml:space="preserve">Di </w:t>
      </w:r>
      <w:r w:rsidR="00C315A5" w:rsidRPr="00A93524">
        <w:rPr>
          <w:rFonts w:ascii="Arial" w:hAnsi="Arial" w:cs="Arial"/>
          <w:b/>
          <w:bCs/>
          <w:sz w:val="24"/>
          <w:szCs w:val="24"/>
        </w:rPr>
        <w:t>Lembaga Pembinaan Khusus Anak Kelas I</w:t>
      </w:r>
      <w:r w:rsidR="00C315A5">
        <w:rPr>
          <w:rFonts w:ascii="Arial" w:hAnsi="Arial" w:cs="Arial"/>
          <w:b/>
          <w:bCs/>
          <w:sz w:val="24"/>
          <w:szCs w:val="24"/>
        </w:rPr>
        <w:t>I</w:t>
      </w:r>
      <w:r w:rsidR="00C315A5" w:rsidRPr="00A93524">
        <w:rPr>
          <w:rFonts w:ascii="Arial" w:hAnsi="Arial" w:cs="Arial"/>
          <w:b/>
          <w:bCs/>
          <w:sz w:val="24"/>
          <w:szCs w:val="24"/>
        </w:rPr>
        <w:t xml:space="preserve"> </w:t>
      </w:r>
      <w:r w:rsidR="00980D08">
        <w:rPr>
          <w:rFonts w:ascii="Arial" w:hAnsi="Arial" w:cs="Arial"/>
          <w:b/>
          <w:bCs/>
          <w:sz w:val="24"/>
          <w:szCs w:val="24"/>
        </w:rPr>
        <w:t>Maros</w:t>
      </w:r>
      <w:r w:rsidRPr="00A93524">
        <w:rPr>
          <w:rFonts w:ascii="Arial" w:hAnsi="Arial" w:cs="Arial"/>
          <w:b/>
          <w:bCs/>
          <w:sz w:val="24"/>
          <w:szCs w:val="24"/>
        </w:rPr>
        <w:t>)</w:t>
      </w:r>
    </w:p>
    <w:p w:rsidR="00A93524" w:rsidRDefault="00A93524" w:rsidP="00A93524">
      <w:pPr>
        <w:spacing w:line="360" w:lineRule="auto"/>
        <w:jc w:val="center"/>
        <w:rPr>
          <w:rFonts w:ascii="Arial" w:hAnsi="Arial" w:cs="Arial"/>
          <w:b/>
          <w:bCs/>
          <w:sz w:val="24"/>
          <w:szCs w:val="24"/>
        </w:rPr>
      </w:pPr>
    </w:p>
    <w:p w:rsidR="002937E9" w:rsidRDefault="006B175C" w:rsidP="002937E9">
      <w:pPr>
        <w:spacing w:line="480" w:lineRule="auto"/>
        <w:jc w:val="center"/>
        <w:rPr>
          <w:rFonts w:ascii="Arial" w:hAnsi="Arial" w:cs="Arial"/>
          <w:sz w:val="24"/>
          <w:szCs w:val="24"/>
        </w:rPr>
      </w:pPr>
      <w:r w:rsidRPr="002937E9">
        <w:rPr>
          <w:rFonts w:ascii="Arial" w:hAnsi="Arial" w:cs="Arial"/>
          <w:sz w:val="24"/>
          <w:szCs w:val="24"/>
        </w:rPr>
        <w:t>Diajukan Sebagai Salah Satu Syarat Untuk Mencapai Gelar Magister Pada Program Studi Magister Ilmu Hukum</w:t>
      </w:r>
    </w:p>
    <w:p w:rsidR="002937E9" w:rsidRDefault="002937E9" w:rsidP="002937E9">
      <w:pPr>
        <w:spacing w:line="480" w:lineRule="auto"/>
        <w:jc w:val="center"/>
        <w:rPr>
          <w:rFonts w:ascii="Arial" w:hAnsi="Arial" w:cs="Arial"/>
          <w:sz w:val="24"/>
          <w:szCs w:val="24"/>
        </w:rPr>
      </w:pPr>
    </w:p>
    <w:p w:rsidR="002937E9" w:rsidRDefault="002937E9" w:rsidP="002937E9">
      <w:pPr>
        <w:spacing w:line="480" w:lineRule="auto"/>
        <w:jc w:val="center"/>
        <w:rPr>
          <w:rFonts w:ascii="Arial" w:hAnsi="Arial" w:cs="Arial"/>
          <w:sz w:val="24"/>
          <w:szCs w:val="24"/>
        </w:rPr>
      </w:pPr>
    </w:p>
    <w:p w:rsidR="002937E9" w:rsidRDefault="002937E9" w:rsidP="002937E9">
      <w:pPr>
        <w:spacing w:line="480" w:lineRule="auto"/>
        <w:jc w:val="center"/>
        <w:rPr>
          <w:rFonts w:ascii="Arial" w:hAnsi="Arial" w:cs="Arial"/>
          <w:sz w:val="24"/>
          <w:szCs w:val="24"/>
        </w:rPr>
      </w:pPr>
    </w:p>
    <w:p w:rsidR="002937E9" w:rsidRPr="002937E9" w:rsidRDefault="006B175C" w:rsidP="002937E9">
      <w:pPr>
        <w:spacing w:line="480" w:lineRule="auto"/>
        <w:jc w:val="center"/>
        <w:rPr>
          <w:rFonts w:ascii="Arial" w:hAnsi="Arial" w:cs="Arial"/>
          <w:sz w:val="24"/>
          <w:szCs w:val="24"/>
        </w:rPr>
      </w:pPr>
      <w:r w:rsidRPr="002937E9">
        <w:rPr>
          <w:rFonts w:ascii="Arial" w:hAnsi="Arial" w:cs="Arial"/>
          <w:sz w:val="24"/>
          <w:szCs w:val="24"/>
        </w:rPr>
        <w:t xml:space="preserve">Disusun dan Diajukan Oleh: </w:t>
      </w:r>
    </w:p>
    <w:p w:rsidR="002937E9" w:rsidRPr="002937E9" w:rsidRDefault="006B175C" w:rsidP="002937E9">
      <w:pPr>
        <w:spacing w:line="480" w:lineRule="auto"/>
        <w:jc w:val="center"/>
        <w:rPr>
          <w:rFonts w:ascii="Arial" w:hAnsi="Arial" w:cs="Arial"/>
          <w:b/>
          <w:bCs/>
          <w:sz w:val="24"/>
          <w:szCs w:val="24"/>
        </w:rPr>
      </w:pPr>
      <w:r w:rsidRPr="002937E9">
        <w:rPr>
          <w:rFonts w:ascii="Arial" w:hAnsi="Arial" w:cs="Arial"/>
          <w:b/>
          <w:bCs/>
          <w:sz w:val="24"/>
          <w:szCs w:val="24"/>
        </w:rPr>
        <w:t>MAGHFIRAH NASRUDDIN</w:t>
      </w:r>
    </w:p>
    <w:p w:rsidR="002937E9" w:rsidRDefault="006B175C" w:rsidP="002937E9">
      <w:pPr>
        <w:spacing w:line="480" w:lineRule="auto"/>
        <w:jc w:val="center"/>
        <w:rPr>
          <w:rFonts w:ascii="Arial" w:hAnsi="Arial" w:cs="Arial"/>
          <w:sz w:val="24"/>
          <w:szCs w:val="24"/>
        </w:rPr>
      </w:pPr>
      <w:r w:rsidRPr="002937E9">
        <w:rPr>
          <w:rFonts w:ascii="Arial" w:hAnsi="Arial" w:cs="Arial"/>
          <w:sz w:val="24"/>
          <w:szCs w:val="24"/>
        </w:rPr>
        <w:t>B0121</w:t>
      </w:r>
      <w:r>
        <w:rPr>
          <w:rFonts w:ascii="Arial" w:hAnsi="Arial" w:cs="Arial"/>
          <w:sz w:val="24"/>
          <w:szCs w:val="24"/>
        </w:rPr>
        <w:t>91024</w:t>
      </w:r>
    </w:p>
    <w:p w:rsidR="002937E9" w:rsidRDefault="002937E9" w:rsidP="002937E9">
      <w:pPr>
        <w:spacing w:line="480" w:lineRule="auto"/>
        <w:jc w:val="center"/>
        <w:rPr>
          <w:rFonts w:ascii="Arial" w:hAnsi="Arial" w:cs="Arial"/>
          <w:sz w:val="24"/>
          <w:szCs w:val="24"/>
        </w:rPr>
      </w:pPr>
    </w:p>
    <w:p w:rsidR="002937E9" w:rsidRDefault="002937E9" w:rsidP="002937E9">
      <w:pPr>
        <w:spacing w:line="480" w:lineRule="auto"/>
        <w:jc w:val="center"/>
        <w:rPr>
          <w:rFonts w:ascii="Arial" w:hAnsi="Arial" w:cs="Arial"/>
          <w:sz w:val="24"/>
          <w:szCs w:val="24"/>
        </w:rPr>
      </w:pPr>
    </w:p>
    <w:p w:rsidR="002937E9" w:rsidRPr="002937E9" w:rsidRDefault="002937E9" w:rsidP="002937E9">
      <w:pPr>
        <w:spacing w:line="480" w:lineRule="auto"/>
        <w:jc w:val="center"/>
        <w:rPr>
          <w:rFonts w:ascii="Arial" w:hAnsi="Arial" w:cs="Arial"/>
          <w:b/>
          <w:bCs/>
          <w:sz w:val="24"/>
          <w:szCs w:val="24"/>
        </w:rPr>
      </w:pPr>
    </w:p>
    <w:p w:rsidR="002937E9" w:rsidRDefault="006B175C" w:rsidP="002937E9">
      <w:pPr>
        <w:jc w:val="center"/>
        <w:rPr>
          <w:rFonts w:ascii="Arial" w:hAnsi="Arial" w:cs="Arial"/>
          <w:b/>
          <w:bCs/>
          <w:sz w:val="24"/>
          <w:szCs w:val="24"/>
        </w:rPr>
      </w:pPr>
      <w:r>
        <w:rPr>
          <w:rFonts w:ascii="Arial" w:hAnsi="Arial" w:cs="Arial"/>
          <w:b/>
          <w:bCs/>
          <w:sz w:val="24"/>
          <w:szCs w:val="24"/>
        </w:rPr>
        <w:t>PROGRAM STUDI MAGISTER ILMU HUKUM</w:t>
      </w:r>
    </w:p>
    <w:p w:rsidR="002937E9" w:rsidRDefault="006B175C" w:rsidP="002937E9">
      <w:pPr>
        <w:jc w:val="center"/>
        <w:rPr>
          <w:rFonts w:ascii="Arial" w:hAnsi="Arial" w:cs="Arial"/>
          <w:b/>
          <w:bCs/>
          <w:sz w:val="24"/>
          <w:szCs w:val="24"/>
        </w:rPr>
      </w:pPr>
      <w:r>
        <w:rPr>
          <w:rFonts w:ascii="Arial" w:hAnsi="Arial" w:cs="Arial"/>
          <w:b/>
          <w:bCs/>
          <w:sz w:val="24"/>
          <w:szCs w:val="24"/>
        </w:rPr>
        <w:t>FAKULTAS HUKUM</w:t>
      </w:r>
    </w:p>
    <w:p w:rsidR="002937E9" w:rsidRDefault="006B175C" w:rsidP="002937E9">
      <w:pPr>
        <w:jc w:val="center"/>
        <w:rPr>
          <w:rFonts w:ascii="Arial" w:hAnsi="Arial" w:cs="Arial"/>
          <w:b/>
          <w:bCs/>
          <w:sz w:val="24"/>
          <w:szCs w:val="24"/>
        </w:rPr>
      </w:pPr>
      <w:r>
        <w:rPr>
          <w:rFonts w:ascii="Arial" w:hAnsi="Arial" w:cs="Arial"/>
          <w:b/>
          <w:bCs/>
          <w:sz w:val="24"/>
          <w:szCs w:val="24"/>
        </w:rPr>
        <w:t xml:space="preserve">UNIVERSITAS </w:t>
      </w:r>
      <w:r>
        <w:rPr>
          <w:rFonts w:ascii="Arial" w:hAnsi="Arial" w:cs="Arial"/>
          <w:b/>
          <w:bCs/>
          <w:sz w:val="24"/>
          <w:szCs w:val="24"/>
        </w:rPr>
        <w:t>HASANUDDIN</w:t>
      </w:r>
    </w:p>
    <w:p w:rsidR="002937E9" w:rsidRDefault="006B175C" w:rsidP="002937E9">
      <w:pPr>
        <w:jc w:val="center"/>
        <w:rPr>
          <w:rFonts w:ascii="Arial" w:hAnsi="Arial" w:cs="Arial"/>
          <w:b/>
          <w:bCs/>
          <w:sz w:val="24"/>
          <w:szCs w:val="24"/>
        </w:rPr>
      </w:pPr>
      <w:r>
        <w:rPr>
          <w:rFonts w:ascii="Arial" w:hAnsi="Arial" w:cs="Arial"/>
          <w:b/>
          <w:bCs/>
          <w:sz w:val="24"/>
          <w:szCs w:val="24"/>
        </w:rPr>
        <w:t>MAKASSAR</w:t>
      </w:r>
    </w:p>
    <w:p w:rsidR="002937E9" w:rsidRDefault="006B175C" w:rsidP="002937E9">
      <w:pPr>
        <w:jc w:val="center"/>
        <w:rPr>
          <w:rFonts w:ascii="Arial" w:hAnsi="Arial" w:cs="Arial"/>
          <w:b/>
          <w:bCs/>
          <w:sz w:val="24"/>
          <w:szCs w:val="24"/>
        </w:rPr>
      </w:pPr>
      <w:r>
        <w:rPr>
          <w:rFonts w:ascii="Arial" w:hAnsi="Arial" w:cs="Arial"/>
          <w:b/>
          <w:bCs/>
          <w:sz w:val="24"/>
          <w:szCs w:val="24"/>
        </w:rPr>
        <w:t>202</w:t>
      </w:r>
      <w:bookmarkEnd w:id="1"/>
      <w:r w:rsidR="00980D08">
        <w:rPr>
          <w:rFonts w:ascii="Arial" w:hAnsi="Arial" w:cs="Arial"/>
          <w:b/>
          <w:bCs/>
          <w:sz w:val="24"/>
          <w:szCs w:val="24"/>
        </w:rPr>
        <w:t>1</w:t>
      </w:r>
    </w:p>
    <w:p w:rsidR="007575BC" w:rsidRDefault="006B175C" w:rsidP="0014053F">
      <w:pPr>
        <w:spacing w:line="360" w:lineRule="auto"/>
        <w:jc w:val="center"/>
        <w:rPr>
          <w:rFonts w:ascii="Arial" w:hAnsi="Arial" w:cs="Arial"/>
          <w:b/>
          <w:bCs/>
          <w:sz w:val="24"/>
          <w:szCs w:val="24"/>
        </w:rPr>
      </w:pPr>
      <w:r>
        <w:rPr>
          <w:rFonts w:ascii="Arial" w:hAnsi="Arial" w:cs="Arial"/>
          <w:b/>
          <w:bCs/>
          <w:sz w:val="24"/>
          <w:szCs w:val="24"/>
        </w:rPr>
        <w:lastRenderedPageBreak/>
        <w:t>PERSETUJUAN PEMBIMBING</w:t>
      </w:r>
    </w:p>
    <w:p w:rsidR="007575BC" w:rsidRDefault="007575BC" w:rsidP="0014053F">
      <w:pPr>
        <w:spacing w:line="360" w:lineRule="auto"/>
        <w:rPr>
          <w:rFonts w:ascii="Arial" w:hAnsi="Arial" w:cs="Arial"/>
          <w:b/>
          <w:bCs/>
          <w:sz w:val="24"/>
          <w:szCs w:val="24"/>
        </w:rPr>
      </w:pPr>
    </w:p>
    <w:p w:rsidR="0014053F" w:rsidRDefault="006B175C" w:rsidP="0014053F">
      <w:pPr>
        <w:spacing w:line="360" w:lineRule="auto"/>
        <w:rPr>
          <w:rFonts w:ascii="Arial" w:hAnsi="Arial" w:cs="Arial"/>
          <w:sz w:val="24"/>
          <w:szCs w:val="24"/>
        </w:rPr>
      </w:pPr>
      <w:r>
        <w:rPr>
          <w:rFonts w:ascii="Arial" w:hAnsi="Arial" w:cs="Arial"/>
          <w:sz w:val="24"/>
          <w:szCs w:val="24"/>
        </w:rPr>
        <w:t xml:space="preserve">Diterangkan bahwa </w:t>
      </w:r>
      <w:r w:rsidR="00A55AEA">
        <w:rPr>
          <w:rFonts w:ascii="Arial" w:hAnsi="Arial" w:cs="Arial"/>
          <w:sz w:val="24"/>
          <w:szCs w:val="24"/>
        </w:rPr>
        <w:t>Tesis</w:t>
      </w:r>
      <w:r>
        <w:rPr>
          <w:rFonts w:ascii="Arial" w:hAnsi="Arial" w:cs="Arial"/>
          <w:sz w:val="24"/>
          <w:szCs w:val="24"/>
        </w:rPr>
        <w:t xml:space="preserve"> mahasiswa:</w:t>
      </w:r>
    </w:p>
    <w:p w:rsidR="0014053F" w:rsidRDefault="006B175C" w:rsidP="0014053F">
      <w:pPr>
        <w:spacing w:line="360" w:lineRule="auto"/>
        <w:rPr>
          <w:rFonts w:ascii="Arial" w:hAnsi="Arial" w:cs="Arial"/>
          <w:sz w:val="24"/>
          <w:szCs w:val="24"/>
        </w:rPr>
      </w:pPr>
      <w:r>
        <w:rPr>
          <w:rFonts w:ascii="Arial" w:hAnsi="Arial" w:cs="Arial"/>
          <w:sz w:val="24"/>
          <w:szCs w:val="24"/>
        </w:rPr>
        <w:t>Nama</w:t>
      </w:r>
      <w:r>
        <w:rPr>
          <w:rFonts w:ascii="Arial" w:hAnsi="Arial" w:cs="Arial"/>
          <w:sz w:val="24"/>
          <w:szCs w:val="24"/>
        </w:rPr>
        <w:tab/>
      </w:r>
      <w:r>
        <w:rPr>
          <w:rFonts w:ascii="Arial" w:hAnsi="Arial" w:cs="Arial"/>
          <w:sz w:val="24"/>
          <w:szCs w:val="24"/>
        </w:rPr>
        <w:tab/>
      </w:r>
      <w:r>
        <w:rPr>
          <w:rFonts w:ascii="Arial" w:hAnsi="Arial" w:cs="Arial"/>
          <w:sz w:val="24"/>
          <w:szCs w:val="24"/>
        </w:rPr>
        <w:tab/>
        <w:t>: Maghfirah Nasruddin</w:t>
      </w:r>
    </w:p>
    <w:p w:rsidR="0014053F" w:rsidRDefault="006B175C" w:rsidP="0014053F">
      <w:pPr>
        <w:spacing w:line="360" w:lineRule="auto"/>
        <w:rPr>
          <w:rFonts w:ascii="Arial" w:hAnsi="Arial" w:cs="Arial"/>
          <w:sz w:val="24"/>
          <w:szCs w:val="24"/>
        </w:rPr>
      </w:pPr>
      <w:r>
        <w:rPr>
          <w:rFonts w:ascii="Arial" w:hAnsi="Arial" w:cs="Arial"/>
          <w:sz w:val="24"/>
          <w:szCs w:val="24"/>
        </w:rPr>
        <w:t>Nomor Pokok</w:t>
      </w:r>
      <w:r>
        <w:rPr>
          <w:rFonts w:ascii="Arial" w:hAnsi="Arial" w:cs="Arial"/>
          <w:sz w:val="24"/>
          <w:szCs w:val="24"/>
        </w:rPr>
        <w:tab/>
        <w:t>: B012191024</w:t>
      </w:r>
    </w:p>
    <w:p w:rsidR="0014053F" w:rsidRDefault="006B175C" w:rsidP="0014053F">
      <w:pPr>
        <w:spacing w:line="360" w:lineRule="auto"/>
        <w:rPr>
          <w:rFonts w:ascii="Arial" w:hAnsi="Arial" w:cs="Arial"/>
          <w:sz w:val="24"/>
          <w:szCs w:val="24"/>
        </w:rPr>
      </w:pPr>
      <w:r>
        <w:rPr>
          <w:rFonts w:ascii="Arial" w:hAnsi="Arial" w:cs="Arial"/>
          <w:sz w:val="24"/>
          <w:szCs w:val="24"/>
        </w:rPr>
        <w:t>Program Studi</w:t>
      </w:r>
      <w:r>
        <w:rPr>
          <w:rFonts w:ascii="Arial" w:hAnsi="Arial" w:cs="Arial"/>
          <w:sz w:val="24"/>
          <w:szCs w:val="24"/>
        </w:rPr>
        <w:tab/>
        <w:t>: Magister Ilmu Hukum / Kepidanaan</w:t>
      </w:r>
    </w:p>
    <w:p w:rsidR="00A93524" w:rsidRDefault="006B175C" w:rsidP="00A93524">
      <w:pPr>
        <w:spacing w:line="360" w:lineRule="auto"/>
        <w:ind w:left="2160" w:hanging="2160"/>
        <w:jc w:val="both"/>
        <w:rPr>
          <w:rFonts w:ascii="Arial" w:hAnsi="Arial" w:cs="Arial"/>
          <w:sz w:val="24"/>
          <w:szCs w:val="24"/>
        </w:rPr>
      </w:pPr>
      <w:r>
        <w:rPr>
          <w:rFonts w:ascii="Arial" w:hAnsi="Arial" w:cs="Arial"/>
          <w:sz w:val="24"/>
          <w:szCs w:val="24"/>
        </w:rPr>
        <w:t xml:space="preserve">Judul </w:t>
      </w:r>
      <w:r>
        <w:rPr>
          <w:rFonts w:ascii="Arial" w:hAnsi="Arial" w:cs="Arial"/>
          <w:sz w:val="24"/>
          <w:szCs w:val="24"/>
        </w:rPr>
        <w:tab/>
        <w:t xml:space="preserve">: </w:t>
      </w:r>
      <w:r w:rsidRPr="00A93524">
        <w:rPr>
          <w:rFonts w:ascii="Arial" w:hAnsi="Arial" w:cs="Arial"/>
          <w:sz w:val="24"/>
          <w:szCs w:val="24"/>
        </w:rPr>
        <w:t xml:space="preserve">Perlindungan Hukum Bagi </w:t>
      </w:r>
      <w:r w:rsidR="00854F19">
        <w:rPr>
          <w:rFonts w:ascii="Arial" w:hAnsi="Arial" w:cs="Arial"/>
          <w:sz w:val="24"/>
          <w:szCs w:val="24"/>
        </w:rPr>
        <w:t>Anak Didik Pemasyarakatan</w:t>
      </w:r>
      <w:r w:rsidRPr="00A93524">
        <w:rPr>
          <w:rFonts w:ascii="Arial" w:hAnsi="Arial" w:cs="Arial"/>
          <w:sz w:val="24"/>
          <w:szCs w:val="24"/>
        </w:rPr>
        <w:t xml:space="preserve"> </w:t>
      </w:r>
      <w:r w:rsidR="00980D08">
        <w:rPr>
          <w:rFonts w:ascii="Arial" w:hAnsi="Arial" w:cs="Arial"/>
          <w:sz w:val="24"/>
          <w:szCs w:val="24"/>
        </w:rPr>
        <w:t>Korban</w:t>
      </w:r>
      <w:r w:rsidRPr="00A93524">
        <w:rPr>
          <w:rFonts w:ascii="Arial" w:hAnsi="Arial" w:cs="Arial"/>
          <w:sz w:val="24"/>
          <w:szCs w:val="24"/>
        </w:rPr>
        <w:t xml:space="preserve"> Kek</w:t>
      </w:r>
      <w:r w:rsidRPr="00A93524">
        <w:rPr>
          <w:rFonts w:ascii="Arial" w:hAnsi="Arial" w:cs="Arial"/>
          <w:sz w:val="24"/>
          <w:szCs w:val="24"/>
        </w:rPr>
        <w:t xml:space="preserve">erasan </w:t>
      </w:r>
      <w:r w:rsidR="00CD2CDB">
        <w:rPr>
          <w:rFonts w:ascii="Arial" w:hAnsi="Arial" w:cs="Arial"/>
          <w:sz w:val="24"/>
          <w:szCs w:val="24"/>
        </w:rPr>
        <w:t xml:space="preserve">di Lembaga Pembinaan Khusus Anak </w:t>
      </w:r>
      <w:r w:rsidRPr="00A93524">
        <w:rPr>
          <w:rFonts w:ascii="Arial" w:hAnsi="Arial" w:cs="Arial"/>
          <w:sz w:val="24"/>
          <w:szCs w:val="24"/>
        </w:rPr>
        <w:t xml:space="preserve">(Studi Kasus di Lembaga Pembinaan Khusus Anak Kelas II </w:t>
      </w:r>
      <w:r w:rsidR="00980D08">
        <w:rPr>
          <w:rFonts w:ascii="Arial" w:hAnsi="Arial" w:cs="Arial"/>
          <w:sz w:val="24"/>
          <w:szCs w:val="24"/>
        </w:rPr>
        <w:t>Maros</w:t>
      </w:r>
      <w:r w:rsidRPr="00A93524">
        <w:rPr>
          <w:rFonts w:ascii="Arial" w:hAnsi="Arial" w:cs="Arial"/>
          <w:sz w:val="24"/>
          <w:szCs w:val="24"/>
        </w:rPr>
        <w:t>)</w:t>
      </w:r>
    </w:p>
    <w:p w:rsidR="0014053F" w:rsidRDefault="006B175C" w:rsidP="00A93524">
      <w:pPr>
        <w:spacing w:line="360" w:lineRule="auto"/>
        <w:jc w:val="both"/>
        <w:rPr>
          <w:rFonts w:ascii="Arial" w:hAnsi="Arial" w:cs="Arial"/>
          <w:sz w:val="24"/>
          <w:szCs w:val="24"/>
        </w:rPr>
      </w:pPr>
      <w:r>
        <w:rPr>
          <w:rFonts w:ascii="Arial" w:hAnsi="Arial" w:cs="Arial"/>
          <w:sz w:val="24"/>
          <w:szCs w:val="24"/>
        </w:rPr>
        <w:t xml:space="preserve">Telah diperiksa dan disetujui untuk diajukan dalam Ujian </w:t>
      </w:r>
      <w:r w:rsidR="00980D08">
        <w:rPr>
          <w:rFonts w:ascii="Arial" w:hAnsi="Arial" w:cs="Arial"/>
          <w:sz w:val="24"/>
          <w:szCs w:val="24"/>
        </w:rPr>
        <w:t xml:space="preserve">Hasil </w:t>
      </w:r>
      <w:r w:rsidR="00FC4233">
        <w:rPr>
          <w:rFonts w:ascii="Arial" w:hAnsi="Arial" w:cs="Arial"/>
          <w:sz w:val="24"/>
          <w:szCs w:val="24"/>
        </w:rPr>
        <w:t xml:space="preserve">Penelitian </w:t>
      </w:r>
      <w:r>
        <w:rPr>
          <w:rFonts w:ascii="Arial" w:hAnsi="Arial" w:cs="Arial"/>
          <w:sz w:val="24"/>
          <w:szCs w:val="24"/>
        </w:rPr>
        <w:t>Program Magister Ilmu Hukum/Kepidanaan Universitas Hasanuddin.</w:t>
      </w:r>
    </w:p>
    <w:p w:rsidR="0014053F" w:rsidRDefault="0014053F" w:rsidP="0014053F">
      <w:pPr>
        <w:spacing w:line="360" w:lineRule="auto"/>
        <w:jc w:val="both"/>
        <w:rPr>
          <w:rFonts w:ascii="Arial" w:hAnsi="Arial" w:cs="Arial"/>
          <w:sz w:val="24"/>
          <w:szCs w:val="24"/>
        </w:rPr>
      </w:pPr>
    </w:p>
    <w:p w:rsidR="0014053F" w:rsidRDefault="006B175C" w:rsidP="0014053F">
      <w:pPr>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Makassar,    </w:t>
      </w:r>
      <w:r w:rsidR="00980D08">
        <w:rPr>
          <w:rFonts w:ascii="Arial" w:hAnsi="Arial" w:cs="Arial"/>
          <w:sz w:val="24"/>
          <w:szCs w:val="24"/>
        </w:rPr>
        <w:t>Februari 2021</w:t>
      </w:r>
    </w:p>
    <w:p w:rsidR="0014053F" w:rsidRDefault="006B175C" w:rsidP="0014053F">
      <w:pPr>
        <w:spacing w:line="480" w:lineRule="auto"/>
        <w:jc w:val="center"/>
        <w:rPr>
          <w:rFonts w:ascii="Arial" w:hAnsi="Arial" w:cs="Arial"/>
          <w:sz w:val="24"/>
          <w:szCs w:val="24"/>
        </w:rPr>
      </w:pPr>
      <w:r>
        <w:rPr>
          <w:rFonts w:ascii="Arial" w:hAnsi="Arial" w:cs="Arial"/>
          <w:sz w:val="24"/>
          <w:szCs w:val="24"/>
        </w:rPr>
        <w:t>Menyetujui,</w:t>
      </w:r>
    </w:p>
    <w:p w:rsidR="0014053F" w:rsidRPr="00E773AB" w:rsidRDefault="006B175C" w:rsidP="0014053F">
      <w:pPr>
        <w:pStyle w:val="NoSpacing"/>
        <w:spacing w:line="480" w:lineRule="auto"/>
        <w:ind w:firstLine="720"/>
        <w:rPr>
          <w:rFonts w:ascii="Arial" w:hAnsi="Arial" w:cs="Arial"/>
          <w:sz w:val="24"/>
          <w:szCs w:val="24"/>
        </w:rPr>
      </w:pPr>
      <w:r>
        <w:rPr>
          <w:rFonts w:ascii="Arial" w:hAnsi="Arial" w:cs="Arial"/>
          <w:sz w:val="24"/>
          <w:szCs w:val="24"/>
        </w:rPr>
        <w:t xml:space="preserve"> </w:t>
      </w:r>
      <w:r w:rsidRPr="00E773AB">
        <w:rPr>
          <w:rFonts w:ascii="Arial" w:hAnsi="Arial" w:cs="Arial"/>
          <w:sz w:val="24"/>
          <w:szCs w:val="24"/>
        </w:rPr>
        <w:t>Pembimbing I</w:t>
      </w:r>
      <w:r w:rsidRPr="00E773AB">
        <w:rPr>
          <w:rFonts w:ascii="Arial" w:hAnsi="Arial" w:cs="Arial"/>
          <w:sz w:val="24"/>
          <w:szCs w:val="24"/>
        </w:rPr>
        <w:tab/>
      </w:r>
      <w:r w:rsidRPr="00E773AB">
        <w:rPr>
          <w:rFonts w:ascii="Arial" w:hAnsi="Arial" w:cs="Arial"/>
          <w:sz w:val="24"/>
          <w:szCs w:val="24"/>
        </w:rPr>
        <w:tab/>
      </w:r>
      <w:r w:rsidRPr="00E773AB">
        <w:rPr>
          <w:rFonts w:ascii="Arial" w:hAnsi="Arial" w:cs="Arial"/>
          <w:sz w:val="24"/>
          <w:szCs w:val="24"/>
        </w:rPr>
        <w:tab/>
        <w:t xml:space="preserve">          </w:t>
      </w:r>
      <w:r>
        <w:rPr>
          <w:rFonts w:ascii="Arial" w:hAnsi="Arial" w:cs="Arial"/>
          <w:sz w:val="24"/>
          <w:szCs w:val="24"/>
        </w:rPr>
        <w:t xml:space="preserve">      </w:t>
      </w:r>
      <w:r w:rsidRPr="00E773AB">
        <w:rPr>
          <w:rFonts w:ascii="Arial" w:hAnsi="Arial" w:cs="Arial"/>
          <w:sz w:val="24"/>
          <w:szCs w:val="24"/>
        </w:rPr>
        <w:t xml:space="preserve"> Pembimbing II</w:t>
      </w:r>
    </w:p>
    <w:p w:rsidR="0014053F" w:rsidRPr="00E773AB" w:rsidRDefault="0014053F" w:rsidP="0014053F">
      <w:pPr>
        <w:pStyle w:val="NoSpacing"/>
        <w:spacing w:line="480" w:lineRule="auto"/>
        <w:rPr>
          <w:rFonts w:ascii="Arial" w:hAnsi="Arial" w:cs="Arial"/>
          <w:sz w:val="24"/>
          <w:szCs w:val="24"/>
        </w:rPr>
      </w:pPr>
    </w:p>
    <w:p w:rsidR="0014053F" w:rsidRPr="00E773AB" w:rsidRDefault="0014053F" w:rsidP="0014053F">
      <w:pPr>
        <w:pStyle w:val="NoSpacing"/>
        <w:spacing w:line="480" w:lineRule="auto"/>
        <w:rPr>
          <w:rFonts w:ascii="Arial" w:hAnsi="Arial" w:cs="Arial"/>
          <w:sz w:val="24"/>
          <w:szCs w:val="24"/>
        </w:rPr>
      </w:pPr>
    </w:p>
    <w:p w:rsidR="0014053F" w:rsidRPr="00E773AB" w:rsidRDefault="006B175C" w:rsidP="0014053F">
      <w:pPr>
        <w:pStyle w:val="NoSpacing"/>
        <w:rPr>
          <w:rFonts w:ascii="Arial" w:hAnsi="Arial" w:cs="Arial"/>
          <w:sz w:val="24"/>
          <w:szCs w:val="24"/>
        </w:rPr>
      </w:pPr>
      <w:r w:rsidRPr="00165468">
        <w:rPr>
          <w:rFonts w:ascii="Arial" w:hAnsi="Arial" w:cs="Arial"/>
          <w:b/>
          <w:bCs/>
          <w:sz w:val="24"/>
          <w:szCs w:val="24"/>
        </w:rPr>
        <w:t xml:space="preserve">     </w:t>
      </w:r>
      <w:r w:rsidRPr="00165468">
        <w:rPr>
          <w:rFonts w:ascii="Arial" w:hAnsi="Arial" w:cs="Arial"/>
          <w:b/>
          <w:bCs/>
          <w:sz w:val="24"/>
          <w:szCs w:val="24"/>
          <w:u w:val="single"/>
        </w:rPr>
        <w:t>Dr. Haeranah, S.H., M.H</w:t>
      </w:r>
      <w:r w:rsidRPr="00165468">
        <w:rPr>
          <w:rFonts w:ascii="Arial" w:hAnsi="Arial" w:cs="Arial"/>
          <w:b/>
          <w:bCs/>
          <w:sz w:val="24"/>
          <w:szCs w:val="24"/>
        </w:rPr>
        <w:t>.</w:t>
      </w:r>
      <w:r w:rsidRPr="00E773AB">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t xml:space="preserve">   </w:t>
      </w:r>
      <w:r w:rsidR="00186F45">
        <w:rPr>
          <w:rFonts w:ascii="Arial" w:hAnsi="Arial" w:cs="Arial"/>
          <w:sz w:val="24"/>
          <w:szCs w:val="24"/>
        </w:rPr>
        <w:t xml:space="preserve">      </w:t>
      </w:r>
      <w:r w:rsidRPr="00165468">
        <w:rPr>
          <w:rFonts w:ascii="Arial" w:hAnsi="Arial" w:cs="Arial"/>
          <w:b/>
          <w:bCs/>
          <w:sz w:val="24"/>
          <w:szCs w:val="24"/>
          <w:u w:val="single"/>
        </w:rPr>
        <w:t>Dr. Amir Ilyas, S.H., M.H</w:t>
      </w:r>
    </w:p>
    <w:p w:rsidR="0014053F" w:rsidRPr="00186F45" w:rsidRDefault="006B175C" w:rsidP="0014053F">
      <w:pPr>
        <w:pStyle w:val="NoSpacing"/>
        <w:rPr>
          <w:rFonts w:ascii="Arial" w:hAnsi="Arial" w:cs="Arial"/>
          <w:color w:val="000000" w:themeColor="text1"/>
          <w:sz w:val="24"/>
          <w:szCs w:val="24"/>
        </w:rPr>
      </w:pPr>
      <w:r w:rsidRPr="00E773AB">
        <w:rPr>
          <w:rFonts w:ascii="Arial" w:hAnsi="Arial" w:cs="Arial"/>
          <w:sz w:val="24"/>
          <w:szCs w:val="24"/>
        </w:rPr>
        <w:t xml:space="preserve"> NIP .</w:t>
      </w:r>
      <w:r w:rsidRPr="00E773AB">
        <w:rPr>
          <w:rFonts w:ascii="Arial" w:hAnsi="Arial" w:cs="Arial"/>
          <w:sz w:val="24"/>
          <w:szCs w:val="24"/>
          <w:lang w:val="id-ID"/>
        </w:rPr>
        <w:t xml:space="preserve"> </w:t>
      </w:r>
      <w:r w:rsidRPr="0014053F">
        <w:rPr>
          <w:rFonts w:ascii="Arial" w:hAnsi="Arial" w:cs="Arial"/>
          <w:color w:val="000000" w:themeColor="text1"/>
          <w:sz w:val="24"/>
          <w:szCs w:val="24"/>
          <w:shd w:val="clear" w:color="auto" w:fill="FFFFFF"/>
        </w:rPr>
        <w:t>19661212 199103 2 002</w:t>
      </w:r>
      <w:r w:rsidRPr="00E773AB">
        <w:rPr>
          <w:rFonts w:ascii="Arial" w:hAnsi="Arial" w:cs="Arial"/>
          <w:sz w:val="24"/>
          <w:szCs w:val="24"/>
          <w:lang w:val="id-ID"/>
        </w:rPr>
        <w:tab/>
      </w:r>
      <w:r w:rsidRPr="00E773AB">
        <w:rPr>
          <w:rFonts w:ascii="Arial" w:hAnsi="Arial" w:cs="Arial"/>
          <w:sz w:val="24"/>
          <w:szCs w:val="24"/>
        </w:rPr>
        <w:t xml:space="preserve">           </w:t>
      </w:r>
      <w:r>
        <w:rPr>
          <w:rFonts w:ascii="Arial" w:hAnsi="Arial" w:cs="Arial"/>
          <w:sz w:val="24"/>
          <w:szCs w:val="24"/>
        </w:rPr>
        <w:t xml:space="preserve">     </w:t>
      </w:r>
      <w:r w:rsidRPr="00E773AB">
        <w:rPr>
          <w:rFonts w:ascii="Arial" w:hAnsi="Arial" w:cs="Arial"/>
          <w:sz w:val="24"/>
          <w:szCs w:val="24"/>
        </w:rPr>
        <w:t>NIP.</w:t>
      </w:r>
      <w:r w:rsidRPr="00E773AB">
        <w:rPr>
          <w:rFonts w:ascii="Arial" w:hAnsi="Arial" w:cs="Arial"/>
          <w:sz w:val="24"/>
          <w:szCs w:val="24"/>
          <w:lang w:val="id-ID"/>
        </w:rPr>
        <w:t xml:space="preserve"> </w:t>
      </w:r>
      <w:r w:rsidR="00186F45" w:rsidRPr="00186F45">
        <w:rPr>
          <w:rFonts w:ascii="Arial" w:hAnsi="Arial" w:cs="Arial"/>
          <w:color w:val="000000" w:themeColor="text1"/>
          <w:sz w:val="24"/>
          <w:szCs w:val="24"/>
          <w:shd w:val="clear" w:color="auto" w:fill="FFFFFF"/>
        </w:rPr>
        <w:t>19800710 200604 1 001</w:t>
      </w:r>
    </w:p>
    <w:p w:rsidR="00165468" w:rsidRDefault="00165468" w:rsidP="00EA0DC2">
      <w:pPr>
        <w:jc w:val="center"/>
        <w:rPr>
          <w:rFonts w:ascii="Arial" w:hAnsi="Arial" w:cs="Arial"/>
          <w:b/>
          <w:bCs/>
          <w:sz w:val="24"/>
          <w:szCs w:val="24"/>
        </w:rPr>
      </w:pPr>
    </w:p>
    <w:p w:rsidR="00165468" w:rsidRDefault="006B175C" w:rsidP="00EA0DC2">
      <w:pPr>
        <w:jc w:val="center"/>
        <w:rPr>
          <w:rFonts w:ascii="Arial" w:hAnsi="Arial" w:cs="Arial"/>
          <w:sz w:val="24"/>
          <w:szCs w:val="24"/>
        </w:rPr>
      </w:pPr>
      <w:r>
        <w:rPr>
          <w:rFonts w:ascii="Arial" w:hAnsi="Arial" w:cs="Arial"/>
          <w:sz w:val="24"/>
          <w:szCs w:val="24"/>
        </w:rPr>
        <w:t xml:space="preserve">Ketua Program </w:t>
      </w:r>
      <w:r>
        <w:rPr>
          <w:rFonts w:ascii="Arial" w:hAnsi="Arial" w:cs="Arial"/>
          <w:sz w:val="24"/>
          <w:szCs w:val="24"/>
        </w:rPr>
        <w:t>Studi S2</w:t>
      </w:r>
    </w:p>
    <w:p w:rsidR="00165468" w:rsidRDefault="00165468" w:rsidP="00EA0DC2">
      <w:pPr>
        <w:jc w:val="center"/>
        <w:rPr>
          <w:rFonts w:ascii="Arial" w:hAnsi="Arial" w:cs="Arial"/>
          <w:sz w:val="24"/>
          <w:szCs w:val="24"/>
        </w:rPr>
      </w:pPr>
    </w:p>
    <w:p w:rsidR="00165468" w:rsidRDefault="00165468" w:rsidP="00EA0DC2">
      <w:pPr>
        <w:jc w:val="center"/>
        <w:rPr>
          <w:rFonts w:ascii="Arial" w:hAnsi="Arial" w:cs="Arial"/>
          <w:sz w:val="24"/>
          <w:szCs w:val="24"/>
        </w:rPr>
      </w:pPr>
    </w:p>
    <w:p w:rsidR="00165468" w:rsidRPr="00165468" w:rsidRDefault="006B175C" w:rsidP="00165468">
      <w:pPr>
        <w:pStyle w:val="NoSpacing"/>
        <w:ind w:left="2160"/>
        <w:rPr>
          <w:rFonts w:ascii="Arial" w:hAnsi="Arial" w:cs="Arial"/>
          <w:b/>
          <w:bCs/>
          <w:sz w:val="24"/>
          <w:szCs w:val="24"/>
        </w:rPr>
      </w:pPr>
      <w:r>
        <w:rPr>
          <w:rFonts w:ascii="Arial" w:hAnsi="Arial" w:cs="Arial"/>
          <w:sz w:val="24"/>
          <w:szCs w:val="24"/>
        </w:rPr>
        <w:t xml:space="preserve">         </w:t>
      </w:r>
      <w:r w:rsidRPr="00165468">
        <w:rPr>
          <w:rFonts w:ascii="Arial" w:hAnsi="Arial" w:cs="Arial"/>
          <w:b/>
          <w:bCs/>
          <w:sz w:val="24"/>
          <w:szCs w:val="24"/>
          <w:u w:val="single"/>
        </w:rPr>
        <w:t>Dr. Hasbir, S.H., M.H</w:t>
      </w:r>
    </w:p>
    <w:p w:rsidR="00165468" w:rsidRDefault="006B175C" w:rsidP="00165468">
      <w:pPr>
        <w:jc w:val="center"/>
        <w:rPr>
          <w:rFonts w:ascii="Arial" w:hAnsi="Arial" w:cs="Arial"/>
          <w:sz w:val="24"/>
          <w:szCs w:val="24"/>
        </w:rPr>
      </w:pPr>
      <w:r w:rsidRPr="00E773AB">
        <w:rPr>
          <w:rFonts w:ascii="Arial" w:hAnsi="Arial" w:cs="Arial"/>
          <w:sz w:val="24"/>
          <w:szCs w:val="24"/>
        </w:rPr>
        <w:t xml:space="preserve"> NIP .</w:t>
      </w:r>
      <w:r w:rsidRPr="00E773AB">
        <w:rPr>
          <w:rFonts w:ascii="Arial" w:hAnsi="Arial" w:cs="Arial"/>
          <w:sz w:val="24"/>
          <w:szCs w:val="24"/>
          <w:lang w:val="id-ID"/>
        </w:rPr>
        <w:t xml:space="preserve"> </w:t>
      </w:r>
      <w:r w:rsidRPr="0014053F">
        <w:rPr>
          <w:rFonts w:ascii="Arial" w:hAnsi="Arial" w:cs="Arial"/>
          <w:color w:val="000000" w:themeColor="text1"/>
          <w:sz w:val="24"/>
          <w:szCs w:val="24"/>
          <w:shd w:val="clear" w:color="auto" w:fill="FFFFFF"/>
        </w:rPr>
        <w:t>19</w:t>
      </w:r>
      <w:r>
        <w:rPr>
          <w:rFonts w:ascii="Arial" w:hAnsi="Arial" w:cs="Arial"/>
          <w:color w:val="000000" w:themeColor="text1"/>
          <w:sz w:val="24"/>
          <w:szCs w:val="24"/>
          <w:shd w:val="clear" w:color="auto" w:fill="FFFFFF"/>
        </w:rPr>
        <w:t>700708</w:t>
      </w:r>
      <w:r w:rsidRPr="0014053F">
        <w:rPr>
          <w:rFonts w:ascii="Arial" w:hAnsi="Arial" w:cs="Arial"/>
          <w:color w:val="000000" w:themeColor="text1"/>
          <w:sz w:val="24"/>
          <w:szCs w:val="24"/>
          <w:shd w:val="clear" w:color="auto" w:fill="FFFFFF"/>
        </w:rPr>
        <w:t xml:space="preserve"> 199</w:t>
      </w:r>
      <w:r>
        <w:rPr>
          <w:rFonts w:ascii="Arial" w:hAnsi="Arial" w:cs="Arial"/>
          <w:color w:val="000000" w:themeColor="text1"/>
          <w:sz w:val="24"/>
          <w:szCs w:val="24"/>
          <w:shd w:val="clear" w:color="auto" w:fill="FFFFFF"/>
        </w:rPr>
        <w:t>412</w:t>
      </w:r>
      <w:r w:rsidRPr="0014053F">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1</w:t>
      </w:r>
      <w:r w:rsidRPr="0014053F">
        <w:rPr>
          <w:rFonts w:ascii="Arial" w:hAnsi="Arial" w:cs="Arial"/>
          <w:color w:val="000000" w:themeColor="text1"/>
          <w:sz w:val="24"/>
          <w:szCs w:val="24"/>
          <w:shd w:val="clear" w:color="auto" w:fill="FFFFFF"/>
        </w:rPr>
        <w:t xml:space="preserve"> 00</w:t>
      </w:r>
      <w:r>
        <w:rPr>
          <w:rFonts w:ascii="Arial" w:hAnsi="Arial" w:cs="Arial"/>
          <w:color w:val="000000" w:themeColor="text1"/>
          <w:sz w:val="24"/>
          <w:szCs w:val="24"/>
          <w:shd w:val="clear" w:color="auto" w:fill="FFFFFF"/>
        </w:rPr>
        <w:t>1</w:t>
      </w:r>
    </w:p>
    <w:p w:rsidR="00A43E48" w:rsidRDefault="006B175C" w:rsidP="00A43E48">
      <w:pPr>
        <w:jc w:val="center"/>
        <w:rPr>
          <w:rFonts w:ascii="Arial" w:hAnsi="Arial" w:cs="Arial"/>
          <w:b/>
          <w:bCs/>
          <w:sz w:val="24"/>
          <w:szCs w:val="24"/>
        </w:rPr>
      </w:pPr>
      <w:bookmarkStart w:id="2" w:name="_Hlk52154003"/>
      <w:r w:rsidRPr="00A43E48">
        <w:rPr>
          <w:rFonts w:ascii="Arial" w:hAnsi="Arial" w:cs="Arial"/>
          <w:b/>
          <w:bCs/>
          <w:sz w:val="24"/>
          <w:szCs w:val="24"/>
        </w:rPr>
        <w:lastRenderedPageBreak/>
        <w:t>ABSTRAK</w:t>
      </w:r>
    </w:p>
    <w:p w:rsidR="000A5C2E" w:rsidRDefault="000A5C2E" w:rsidP="00A43E48">
      <w:pPr>
        <w:jc w:val="both"/>
        <w:rPr>
          <w:rFonts w:ascii="Arial" w:hAnsi="Arial" w:cs="Arial"/>
          <w:b/>
          <w:bCs/>
          <w:sz w:val="24"/>
          <w:szCs w:val="24"/>
        </w:rPr>
      </w:pPr>
    </w:p>
    <w:p w:rsidR="00A43E48" w:rsidRPr="00A43E48" w:rsidRDefault="006B175C" w:rsidP="00A43E48">
      <w:pPr>
        <w:jc w:val="both"/>
        <w:rPr>
          <w:rFonts w:ascii="Arial" w:hAnsi="Arial" w:cs="Arial"/>
          <w:bCs/>
          <w:sz w:val="24"/>
          <w:szCs w:val="24"/>
        </w:rPr>
      </w:pPr>
      <w:r w:rsidRPr="00A43E48">
        <w:rPr>
          <w:rFonts w:ascii="Arial" w:hAnsi="Arial" w:cs="Arial"/>
          <w:b/>
          <w:bCs/>
          <w:sz w:val="24"/>
          <w:szCs w:val="24"/>
        </w:rPr>
        <w:t>MAGHFIRAH NASRUDDIN</w:t>
      </w:r>
      <w:r w:rsidRPr="00A43E48">
        <w:rPr>
          <w:rFonts w:ascii="Arial" w:hAnsi="Arial" w:cs="Arial"/>
          <w:bCs/>
          <w:sz w:val="24"/>
          <w:szCs w:val="24"/>
        </w:rPr>
        <w:t xml:space="preserve">, (B012191024) </w:t>
      </w:r>
      <w:r w:rsidRPr="00A43E48">
        <w:rPr>
          <w:rFonts w:ascii="Arial" w:hAnsi="Arial" w:cs="Arial"/>
          <w:b/>
          <w:bCs/>
          <w:sz w:val="24"/>
          <w:szCs w:val="24"/>
        </w:rPr>
        <w:t xml:space="preserve">“Perlindungan Hukum Bagi Anak Didik Pemasyarakatan Korban Kekerasan Di Lembaga Pembinaan Khusus Anak (Studi Kasus di Lembaga Pembinaan Khusus </w:t>
      </w:r>
      <w:r w:rsidRPr="00A43E48">
        <w:rPr>
          <w:rFonts w:ascii="Arial" w:hAnsi="Arial" w:cs="Arial"/>
          <w:b/>
          <w:bCs/>
          <w:sz w:val="24"/>
          <w:szCs w:val="24"/>
        </w:rPr>
        <w:t xml:space="preserve">Anak Kelas II Maros)” </w:t>
      </w:r>
      <w:r w:rsidRPr="00A43E48">
        <w:rPr>
          <w:rFonts w:ascii="Arial" w:hAnsi="Arial" w:cs="Arial"/>
          <w:bCs/>
          <w:sz w:val="24"/>
          <w:szCs w:val="24"/>
        </w:rPr>
        <w:t xml:space="preserve">dibawah bimbingan </w:t>
      </w:r>
      <w:r w:rsidRPr="00A43E48">
        <w:rPr>
          <w:rFonts w:ascii="Arial" w:hAnsi="Arial" w:cs="Arial"/>
          <w:b/>
          <w:bCs/>
          <w:sz w:val="24"/>
          <w:szCs w:val="24"/>
        </w:rPr>
        <w:t>Dr. Haeranah  S.H.,M.H</w:t>
      </w:r>
      <w:r w:rsidRPr="00A43E48">
        <w:rPr>
          <w:rFonts w:ascii="Arial" w:hAnsi="Arial" w:cs="Arial"/>
          <w:bCs/>
          <w:sz w:val="24"/>
          <w:szCs w:val="24"/>
        </w:rPr>
        <w:t xml:space="preserve"> sebagai Pembimbing I dan </w:t>
      </w:r>
      <w:r w:rsidRPr="00A43E48">
        <w:rPr>
          <w:rFonts w:ascii="Arial" w:hAnsi="Arial" w:cs="Arial"/>
          <w:b/>
          <w:bCs/>
          <w:sz w:val="24"/>
          <w:szCs w:val="24"/>
        </w:rPr>
        <w:t>Dr. Amir Ilyas, S.H.,M.H sebagai Pembimbing II.</w:t>
      </w:r>
    </w:p>
    <w:p w:rsidR="00A43E48" w:rsidRPr="00A43E48" w:rsidRDefault="006B175C" w:rsidP="00A43E48">
      <w:pPr>
        <w:jc w:val="both"/>
        <w:rPr>
          <w:rFonts w:ascii="Arial" w:hAnsi="Arial" w:cs="Arial"/>
          <w:bCs/>
          <w:sz w:val="24"/>
          <w:szCs w:val="24"/>
        </w:rPr>
      </w:pPr>
      <w:r w:rsidRPr="00A43E48">
        <w:rPr>
          <w:rFonts w:ascii="Arial" w:hAnsi="Arial" w:cs="Arial"/>
          <w:bCs/>
          <w:sz w:val="24"/>
          <w:szCs w:val="24"/>
        </w:rPr>
        <w:t>Penelitian ini bertujuan untuk menganalisis bentuk perlindungan hukum terhadap anak didik pemasyarakatan di dala Lembaga</w:t>
      </w:r>
      <w:r w:rsidRPr="00A43E48">
        <w:rPr>
          <w:rFonts w:ascii="Arial" w:hAnsi="Arial" w:cs="Arial"/>
          <w:bCs/>
          <w:sz w:val="24"/>
          <w:szCs w:val="24"/>
        </w:rPr>
        <w:t xml:space="preserve"> pembinaan khusus anak kelas II Maros dan menganalisis efektivitas pemberian perlindungan hukum bagi anak didik pemasyarakatan korban kekerasan di Lembaga pembinaan khusus anak kelas II Maros</w:t>
      </w:r>
    </w:p>
    <w:p w:rsidR="00A43E48" w:rsidRPr="00A43E48" w:rsidRDefault="006B175C" w:rsidP="00A43E48">
      <w:pPr>
        <w:jc w:val="both"/>
        <w:rPr>
          <w:rFonts w:ascii="Arial" w:hAnsi="Arial" w:cs="Arial"/>
          <w:bCs/>
          <w:sz w:val="24"/>
          <w:szCs w:val="24"/>
        </w:rPr>
      </w:pPr>
      <w:r w:rsidRPr="00A43E48">
        <w:rPr>
          <w:rFonts w:ascii="Arial" w:hAnsi="Arial" w:cs="Arial"/>
          <w:bCs/>
          <w:sz w:val="24"/>
          <w:szCs w:val="24"/>
        </w:rPr>
        <w:t>Penelitian dilakukan pada Lembaga Pembinaan Khusus Anak Kelas II</w:t>
      </w:r>
      <w:r w:rsidRPr="00A43E48">
        <w:rPr>
          <w:rFonts w:ascii="Arial" w:hAnsi="Arial" w:cs="Arial"/>
          <w:bCs/>
          <w:sz w:val="24"/>
          <w:szCs w:val="24"/>
        </w:rPr>
        <w:t xml:space="preserve"> Maros dengan teknik pengumpulan data Wawancara, yaitu dialog langsung berupa tanya jawab dengan menggunakan pedoman wawancara yang telah disiapkan sebelumnya.  Dan Dokumentasi atau disebut juga studi pustaka (library research), dengan melakukan pencatatan</w:t>
      </w:r>
      <w:r w:rsidRPr="00A43E48">
        <w:rPr>
          <w:rFonts w:ascii="Arial" w:hAnsi="Arial" w:cs="Arial"/>
          <w:bCs/>
          <w:sz w:val="24"/>
          <w:szCs w:val="24"/>
        </w:rPr>
        <w:t xml:space="preserve"> data secara langsung dari dokumen yang isinya berkaitan dengan masalah penelitian. </w:t>
      </w:r>
    </w:p>
    <w:p w:rsidR="00A43E48" w:rsidRPr="00A43E48" w:rsidRDefault="006B175C" w:rsidP="00A43E48">
      <w:pPr>
        <w:jc w:val="both"/>
        <w:rPr>
          <w:rFonts w:ascii="Arial" w:hAnsi="Arial" w:cs="Arial"/>
          <w:bCs/>
          <w:sz w:val="24"/>
          <w:szCs w:val="24"/>
        </w:rPr>
      </w:pPr>
      <w:r w:rsidRPr="00A43E48">
        <w:rPr>
          <w:rFonts w:ascii="Arial" w:hAnsi="Arial" w:cs="Arial"/>
          <w:bCs/>
          <w:sz w:val="24"/>
          <w:szCs w:val="24"/>
        </w:rPr>
        <w:t>Hasil penelitian ini menunjukkan bahwa Bentuk perlindungan hukum bagi anak didik pemasyarakatan korban kekerasan yang diterapkan di Lingkungan Lembaga Pembinaan Khusus Ana</w:t>
      </w:r>
      <w:r w:rsidRPr="00A43E48">
        <w:rPr>
          <w:rFonts w:ascii="Arial" w:hAnsi="Arial" w:cs="Arial"/>
          <w:bCs/>
          <w:sz w:val="24"/>
          <w:szCs w:val="24"/>
        </w:rPr>
        <w:t>k Kelas II Maros adalah mengasingkan pelaku kekerasan terhadap anak ke dalam sel pengasingan (tutup sunyi) karena melakukan kekerasan terhadap anak didik pemasyarakatan merupakan pelanggaran disiplin berat dan Efektivitas dalam pemberian perlindungan hukum</w:t>
      </w:r>
      <w:r w:rsidRPr="00A43E48">
        <w:rPr>
          <w:rFonts w:ascii="Arial" w:hAnsi="Arial" w:cs="Arial"/>
          <w:bCs/>
          <w:sz w:val="24"/>
          <w:szCs w:val="24"/>
        </w:rPr>
        <w:t xml:space="preserve"> bagi anak didik pemasyarakatan korban kekerasan berjalan belum efektif karena faktor pemisahan lembaga pemasyarakatan anak dan dewasa serta faktor sarana dan fasilitas umum di lingkungan lembaga pembinaan khusus anak yang digunakan masih secara bersama-sa</w:t>
      </w:r>
      <w:r w:rsidRPr="00A43E48">
        <w:rPr>
          <w:rFonts w:ascii="Arial" w:hAnsi="Arial" w:cs="Arial"/>
          <w:bCs/>
          <w:sz w:val="24"/>
          <w:szCs w:val="24"/>
        </w:rPr>
        <w:t>ma oleh anak didik pemasyarakata dan warga binaan yang lain.</w:t>
      </w:r>
    </w:p>
    <w:p w:rsidR="00A43E48" w:rsidRPr="00A43E48" w:rsidRDefault="00A43E48" w:rsidP="00A43E48">
      <w:pPr>
        <w:jc w:val="center"/>
        <w:rPr>
          <w:rFonts w:ascii="Arial" w:hAnsi="Arial" w:cs="Arial"/>
          <w:b/>
          <w:bCs/>
          <w:sz w:val="24"/>
          <w:szCs w:val="24"/>
        </w:rPr>
      </w:pPr>
    </w:p>
    <w:p w:rsidR="00A43E48" w:rsidRPr="00A43E48" w:rsidRDefault="006B175C" w:rsidP="00A43E48">
      <w:pPr>
        <w:jc w:val="center"/>
        <w:rPr>
          <w:rFonts w:ascii="Arial" w:hAnsi="Arial" w:cs="Arial"/>
          <w:b/>
          <w:bCs/>
          <w:sz w:val="24"/>
          <w:szCs w:val="24"/>
        </w:rPr>
      </w:pPr>
      <w:r w:rsidRPr="00A43E48">
        <w:rPr>
          <w:rFonts w:ascii="Arial" w:hAnsi="Arial" w:cs="Arial"/>
          <w:b/>
          <w:bCs/>
          <w:sz w:val="24"/>
          <w:szCs w:val="24"/>
        </w:rPr>
        <w:t xml:space="preserve"> </w:t>
      </w:r>
    </w:p>
    <w:p w:rsidR="002D6A9B" w:rsidRDefault="006B175C">
      <w:pPr>
        <w:rPr>
          <w:rFonts w:ascii="Arial" w:hAnsi="Arial" w:cs="Arial"/>
          <w:b/>
          <w:bCs/>
          <w:sz w:val="24"/>
          <w:szCs w:val="24"/>
        </w:rPr>
      </w:pPr>
      <w:r>
        <w:rPr>
          <w:rFonts w:ascii="Arial" w:hAnsi="Arial" w:cs="Arial"/>
          <w:b/>
          <w:bCs/>
          <w:sz w:val="24"/>
          <w:szCs w:val="24"/>
        </w:rPr>
        <w:br w:type="page"/>
      </w:r>
    </w:p>
    <w:p w:rsidR="00661C36" w:rsidRDefault="006B175C" w:rsidP="00661C36">
      <w:pPr>
        <w:jc w:val="center"/>
        <w:rPr>
          <w:rFonts w:ascii="Arial" w:hAnsi="Arial" w:cs="Arial"/>
          <w:b/>
          <w:bCs/>
          <w:i/>
          <w:sz w:val="24"/>
          <w:szCs w:val="24"/>
        </w:rPr>
      </w:pPr>
      <w:r w:rsidRPr="002D6A9B">
        <w:rPr>
          <w:rFonts w:ascii="Arial" w:hAnsi="Arial" w:cs="Arial"/>
          <w:b/>
          <w:bCs/>
          <w:i/>
          <w:sz w:val="24"/>
          <w:szCs w:val="24"/>
        </w:rPr>
        <w:lastRenderedPageBreak/>
        <w:t>ABSTRACT</w:t>
      </w:r>
    </w:p>
    <w:p w:rsidR="00661C36" w:rsidRPr="00661C36" w:rsidRDefault="00661C36" w:rsidP="00661C36">
      <w:pPr>
        <w:jc w:val="center"/>
        <w:rPr>
          <w:rFonts w:ascii="Arial" w:hAnsi="Arial" w:cs="Arial"/>
          <w:b/>
          <w:bCs/>
          <w:i/>
          <w:sz w:val="24"/>
          <w:szCs w:val="24"/>
        </w:rPr>
      </w:pPr>
    </w:p>
    <w:p w:rsidR="00661C36" w:rsidRPr="00661C36" w:rsidRDefault="006B175C" w:rsidP="00661C36">
      <w:pPr>
        <w:jc w:val="both"/>
        <w:rPr>
          <w:rFonts w:ascii="Arial" w:hAnsi="Arial" w:cs="Arial"/>
          <w:bCs/>
          <w:i/>
          <w:sz w:val="24"/>
          <w:szCs w:val="24"/>
        </w:rPr>
      </w:pPr>
      <w:r w:rsidRPr="00661C36">
        <w:rPr>
          <w:rFonts w:ascii="Arial" w:hAnsi="Arial" w:cs="Arial"/>
          <w:b/>
          <w:bCs/>
          <w:i/>
          <w:sz w:val="24"/>
          <w:szCs w:val="24"/>
        </w:rPr>
        <w:t>MAGHFIRAH NASRUDDIN</w:t>
      </w:r>
      <w:r w:rsidRPr="00661C36">
        <w:rPr>
          <w:rFonts w:ascii="Arial" w:hAnsi="Arial" w:cs="Arial"/>
          <w:bCs/>
          <w:i/>
          <w:sz w:val="24"/>
          <w:szCs w:val="24"/>
        </w:rPr>
        <w:t>, (B012191024), “</w:t>
      </w:r>
      <w:r w:rsidRPr="00661C36">
        <w:rPr>
          <w:rFonts w:ascii="Arial" w:hAnsi="Arial" w:cs="Arial"/>
          <w:b/>
          <w:bCs/>
          <w:i/>
          <w:sz w:val="24"/>
          <w:szCs w:val="24"/>
        </w:rPr>
        <w:t xml:space="preserve">Legal Protection For children as Victims Of Violence In Lembaga Pembinaan Khusus Anak  (Study case at Lembaga Pembinaan Khusus Anak Kelas II </w:t>
      </w:r>
      <w:r w:rsidRPr="00661C36">
        <w:rPr>
          <w:rFonts w:ascii="Arial" w:hAnsi="Arial" w:cs="Arial"/>
          <w:b/>
          <w:bCs/>
          <w:i/>
          <w:sz w:val="24"/>
          <w:szCs w:val="24"/>
        </w:rPr>
        <w:t>Maros)</w:t>
      </w:r>
      <w:r w:rsidRPr="00661C36">
        <w:rPr>
          <w:rFonts w:ascii="Arial" w:hAnsi="Arial" w:cs="Arial"/>
          <w:bCs/>
          <w:i/>
          <w:sz w:val="24"/>
          <w:szCs w:val="24"/>
        </w:rPr>
        <w:t xml:space="preserve">” advised by </w:t>
      </w:r>
      <w:r w:rsidRPr="00661C36">
        <w:rPr>
          <w:rFonts w:ascii="Arial" w:hAnsi="Arial" w:cs="Arial"/>
          <w:b/>
          <w:bCs/>
          <w:i/>
          <w:sz w:val="24"/>
          <w:szCs w:val="24"/>
        </w:rPr>
        <w:t>Dr. Haeranah  S.H.,M.H</w:t>
      </w:r>
      <w:r w:rsidRPr="00661C36">
        <w:rPr>
          <w:rFonts w:ascii="Arial" w:hAnsi="Arial" w:cs="Arial"/>
          <w:bCs/>
          <w:i/>
          <w:sz w:val="24"/>
          <w:szCs w:val="24"/>
        </w:rPr>
        <w:t xml:space="preserve"> as the first advisor and </w:t>
      </w:r>
      <w:r w:rsidRPr="00661C36">
        <w:rPr>
          <w:rFonts w:ascii="Arial" w:hAnsi="Arial" w:cs="Arial"/>
          <w:b/>
          <w:bCs/>
          <w:i/>
          <w:sz w:val="24"/>
          <w:szCs w:val="24"/>
        </w:rPr>
        <w:t>Dr. Amir Ilyas, S.H.,M.H</w:t>
      </w:r>
      <w:r w:rsidRPr="00661C36">
        <w:rPr>
          <w:rFonts w:ascii="Arial" w:hAnsi="Arial" w:cs="Arial"/>
          <w:bCs/>
          <w:i/>
          <w:sz w:val="24"/>
          <w:szCs w:val="24"/>
        </w:rPr>
        <w:t xml:space="preserve"> as the second advisor.</w:t>
      </w:r>
    </w:p>
    <w:p w:rsidR="00661C36" w:rsidRPr="00661C36" w:rsidRDefault="006B175C" w:rsidP="00661C36">
      <w:pPr>
        <w:jc w:val="both"/>
        <w:rPr>
          <w:rFonts w:ascii="Arial" w:hAnsi="Arial" w:cs="Arial"/>
          <w:bCs/>
          <w:i/>
          <w:sz w:val="24"/>
          <w:szCs w:val="24"/>
        </w:rPr>
      </w:pPr>
      <w:r w:rsidRPr="00661C36">
        <w:rPr>
          <w:rFonts w:ascii="Arial" w:hAnsi="Arial" w:cs="Arial"/>
          <w:bCs/>
          <w:i/>
          <w:sz w:val="24"/>
          <w:szCs w:val="24"/>
        </w:rPr>
        <w:t>This search aims to analyze the form of legal protection for children and Lembaga Pembinaan Khusus Anak Kelas II Maros to analyze the effecti</w:t>
      </w:r>
      <w:r w:rsidRPr="00661C36">
        <w:rPr>
          <w:rFonts w:ascii="Arial" w:hAnsi="Arial" w:cs="Arial"/>
          <w:bCs/>
          <w:i/>
          <w:sz w:val="24"/>
          <w:szCs w:val="24"/>
        </w:rPr>
        <w:t>veness of providing legal protection for children as victims of violence in prisons in Lembaga Pembinaan Khusus Anak Kelas II Maros.</w:t>
      </w:r>
    </w:p>
    <w:p w:rsidR="00661C36" w:rsidRPr="00661C36" w:rsidRDefault="006B175C" w:rsidP="00661C36">
      <w:pPr>
        <w:jc w:val="both"/>
        <w:rPr>
          <w:rFonts w:ascii="Arial" w:hAnsi="Arial" w:cs="Arial"/>
          <w:bCs/>
          <w:i/>
          <w:sz w:val="24"/>
          <w:szCs w:val="24"/>
        </w:rPr>
      </w:pPr>
      <w:r w:rsidRPr="00661C36">
        <w:rPr>
          <w:rFonts w:ascii="Arial" w:hAnsi="Arial" w:cs="Arial"/>
          <w:bCs/>
          <w:i/>
          <w:sz w:val="24"/>
          <w:szCs w:val="24"/>
        </w:rPr>
        <w:t>The research was conducted at Lembaga Pembinaan Khusus Anak Kelas II Maros by collecting the interview data of technique, b</w:t>
      </w:r>
      <w:r w:rsidRPr="00661C36">
        <w:rPr>
          <w:rFonts w:ascii="Arial" w:hAnsi="Arial" w:cs="Arial"/>
          <w:bCs/>
          <w:i/>
          <w:sz w:val="24"/>
          <w:szCs w:val="24"/>
        </w:rPr>
        <w:t>y direct dialogue in the form of questions and answers by using interview guidelines that had been prepared previously. And documentation or also called library research, by recording data directly from documents whose contents are related to research prob</w:t>
      </w:r>
      <w:r w:rsidRPr="00661C36">
        <w:rPr>
          <w:rFonts w:ascii="Arial" w:hAnsi="Arial" w:cs="Arial"/>
          <w:bCs/>
          <w:i/>
          <w:sz w:val="24"/>
          <w:szCs w:val="24"/>
        </w:rPr>
        <w:t>lems.</w:t>
      </w:r>
    </w:p>
    <w:p w:rsidR="00A43E48" w:rsidRPr="00661C36" w:rsidRDefault="006B175C" w:rsidP="00661C36">
      <w:pPr>
        <w:jc w:val="both"/>
        <w:rPr>
          <w:rFonts w:ascii="Arial" w:hAnsi="Arial" w:cs="Arial"/>
          <w:bCs/>
          <w:sz w:val="24"/>
          <w:szCs w:val="24"/>
        </w:rPr>
      </w:pPr>
      <w:r w:rsidRPr="00661C36">
        <w:rPr>
          <w:rFonts w:ascii="Arial" w:hAnsi="Arial" w:cs="Arial"/>
          <w:bCs/>
          <w:i/>
          <w:sz w:val="24"/>
          <w:szCs w:val="24"/>
        </w:rPr>
        <w:t>The results of this research indicate that the form of legal protection for students of prisons for victims of violence which is applied in the Special Guidance Institution for Class II Maros Children is to alienate perpetrators of violence against c</w:t>
      </w:r>
      <w:r w:rsidRPr="00661C36">
        <w:rPr>
          <w:rFonts w:ascii="Arial" w:hAnsi="Arial" w:cs="Arial"/>
          <w:bCs/>
          <w:i/>
          <w:sz w:val="24"/>
          <w:szCs w:val="24"/>
        </w:rPr>
        <w:t>hildren in solitary confinement (silent cover) because committing violence against correctional students is a serious violation of discipline. and Effectiveness in providing legal protection for students of prisons for victims of violence has not been effe</w:t>
      </w:r>
      <w:r w:rsidRPr="00661C36">
        <w:rPr>
          <w:rFonts w:ascii="Arial" w:hAnsi="Arial" w:cs="Arial"/>
          <w:bCs/>
          <w:i/>
          <w:sz w:val="24"/>
          <w:szCs w:val="24"/>
        </w:rPr>
        <w:t xml:space="preserve">ctive due to the factor of separation of prisons for children and adults as well as factors of public facilities and facilities in the special development institutions for children that are still used jointly by prison students and assisted members of the </w:t>
      </w:r>
      <w:r w:rsidRPr="00661C36">
        <w:rPr>
          <w:rFonts w:ascii="Arial" w:hAnsi="Arial" w:cs="Arial"/>
          <w:bCs/>
          <w:i/>
          <w:sz w:val="24"/>
          <w:szCs w:val="24"/>
        </w:rPr>
        <w:t>prison. other</w:t>
      </w:r>
      <w:r w:rsidRPr="00661C36">
        <w:rPr>
          <w:rFonts w:ascii="Arial" w:hAnsi="Arial" w:cs="Arial"/>
          <w:bCs/>
          <w:sz w:val="24"/>
          <w:szCs w:val="24"/>
        </w:rPr>
        <w:t>.</w:t>
      </w:r>
    </w:p>
    <w:p w:rsidR="00661C36" w:rsidRDefault="006B175C">
      <w:pPr>
        <w:rPr>
          <w:rFonts w:ascii="Arial" w:hAnsi="Arial" w:cs="Arial"/>
          <w:b/>
          <w:bCs/>
          <w:sz w:val="24"/>
          <w:szCs w:val="24"/>
        </w:rPr>
      </w:pPr>
      <w:r>
        <w:rPr>
          <w:rFonts w:ascii="Arial" w:hAnsi="Arial" w:cs="Arial"/>
          <w:b/>
          <w:bCs/>
          <w:sz w:val="24"/>
          <w:szCs w:val="24"/>
        </w:rPr>
        <w:br w:type="page"/>
      </w:r>
    </w:p>
    <w:p w:rsidR="008C5B72" w:rsidRPr="008C5B72" w:rsidRDefault="006B175C" w:rsidP="008C5B72">
      <w:pPr>
        <w:spacing w:line="480" w:lineRule="auto"/>
        <w:jc w:val="center"/>
        <w:rPr>
          <w:rFonts w:ascii="Arial" w:hAnsi="Arial" w:cs="Arial"/>
          <w:b/>
          <w:bCs/>
          <w:sz w:val="24"/>
          <w:szCs w:val="24"/>
        </w:rPr>
      </w:pPr>
      <w:r w:rsidRPr="008C5B72">
        <w:rPr>
          <w:rFonts w:ascii="Arial" w:hAnsi="Arial" w:cs="Arial"/>
          <w:b/>
          <w:bCs/>
          <w:sz w:val="24"/>
          <w:szCs w:val="24"/>
        </w:rPr>
        <w:lastRenderedPageBreak/>
        <w:t>KATA PENGANTAR</w:t>
      </w:r>
    </w:p>
    <w:p w:rsidR="008C5B72" w:rsidRDefault="006B175C" w:rsidP="008C5B72">
      <w:pPr>
        <w:spacing w:line="480" w:lineRule="auto"/>
        <w:ind w:firstLine="720"/>
        <w:jc w:val="both"/>
        <w:rPr>
          <w:rFonts w:ascii="Arial" w:hAnsi="Arial" w:cs="Arial"/>
          <w:bCs/>
          <w:sz w:val="24"/>
          <w:szCs w:val="24"/>
        </w:rPr>
      </w:pPr>
      <w:r w:rsidRPr="008C5B72">
        <w:rPr>
          <w:rFonts w:ascii="Arial" w:hAnsi="Arial" w:cs="Arial"/>
          <w:bCs/>
          <w:sz w:val="24"/>
          <w:szCs w:val="24"/>
        </w:rPr>
        <w:t>Puji dan syukur penulis panjatkan kehadirat Tuhan Yang Maha Esa yang telah memberikan kesempatan dan kesehatan kepada penulis sehingga hasil penelitian ini dapat diselesaiakan dan ditulis dalam bentuk Tesis dengan Judul Perl</w:t>
      </w:r>
      <w:r w:rsidRPr="008C5B72">
        <w:rPr>
          <w:rFonts w:ascii="Arial" w:hAnsi="Arial" w:cs="Arial"/>
          <w:bCs/>
          <w:sz w:val="24"/>
          <w:szCs w:val="24"/>
        </w:rPr>
        <w:t>indungan Hukum Bagi Anak Didik Pemasyarakatan Korban Kekerasan di Lembaga Pembinaan Khusus Anak (Studi Kasus di Lembaga Pembinaan Khusus Anak Kelas II Maros).</w:t>
      </w:r>
    </w:p>
    <w:p w:rsidR="008C5B72" w:rsidRDefault="006B175C" w:rsidP="008C5B72">
      <w:pPr>
        <w:spacing w:line="480" w:lineRule="auto"/>
        <w:ind w:firstLine="720"/>
        <w:jc w:val="both"/>
        <w:rPr>
          <w:rFonts w:ascii="Arial" w:hAnsi="Arial" w:cs="Arial"/>
          <w:bCs/>
          <w:sz w:val="24"/>
          <w:szCs w:val="24"/>
        </w:rPr>
      </w:pPr>
      <w:r w:rsidRPr="008C5B72">
        <w:rPr>
          <w:rFonts w:ascii="Arial" w:hAnsi="Arial" w:cs="Arial"/>
          <w:bCs/>
          <w:sz w:val="24"/>
          <w:szCs w:val="24"/>
        </w:rPr>
        <w:t>Tesis ini ditulis dan disusun sebagai tugas akhir penulis guna memenuhi syarat untuk menyelesaika</w:t>
      </w:r>
      <w:r w:rsidRPr="008C5B72">
        <w:rPr>
          <w:rFonts w:ascii="Arial" w:hAnsi="Arial" w:cs="Arial"/>
          <w:bCs/>
          <w:sz w:val="24"/>
          <w:szCs w:val="24"/>
        </w:rPr>
        <w:t>n Studi Program Strata Dua Program Studi Ilmu Hukum dan memperoleh gelar sebagai Magister Hukum di Sekolah Pascasarjana Fakultas</w:t>
      </w:r>
      <w:r>
        <w:rPr>
          <w:rFonts w:ascii="Arial" w:hAnsi="Arial" w:cs="Arial"/>
          <w:bCs/>
          <w:sz w:val="24"/>
          <w:szCs w:val="24"/>
        </w:rPr>
        <w:t xml:space="preserve"> Hukum Universitas Hasanuddin.</w:t>
      </w:r>
    </w:p>
    <w:p w:rsidR="008C5B72" w:rsidRPr="008C5B72" w:rsidRDefault="006B175C" w:rsidP="008C5B72">
      <w:pPr>
        <w:spacing w:line="480" w:lineRule="auto"/>
        <w:ind w:firstLine="720"/>
        <w:jc w:val="both"/>
        <w:rPr>
          <w:rFonts w:ascii="Arial" w:hAnsi="Arial" w:cs="Arial"/>
          <w:bCs/>
          <w:sz w:val="24"/>
          <w:szCs w:val="24"/>
        </w:rPr>
      </w:pPr>
      <w:r w:rsidRPr="008C5B72">
        <w:rPr>
          <w:rFonts w:ascii="Arial" w:hAnsi="Arial" w:cs="Arial"/>
          <w:bCs/>
          <w:sz w:val="24"/>
          <w:szCs w:val="24"/>
        </w:rPr>
        <w:t xml:space="preserve">Dalam penyusunan Tesis ini, penulis juga mendapatkan bantuan dan bimbingan dari berbagai pihak. </w:t>
      </w:r>
      <w:r w:rsidRPr="008C5B72">
        <w:rPr>
          <w:rFonts w:ascii="Arial" w:hAnsi="Arial" w:cs="Arial"/>
          <w:bCs/>
          <w:sz w:val="24"/>
          <w:szCs w:val="24"/>
        </w:rPr>
        <w:t>Oleh karena itu pada kesempatan ini penulis mengucapkan banyak terima kasih dan penghargaan yang sebesar-besarnya kepada :</w:t>
      </w:r>
    </w:p>
    <w:p w:rsidR="008C5B72" w:rsidRDefault="006B175C" w:rsidP="006B175C">
      <w:pPr>
        <w:pStyle w:val="ListParagraph"/>
        <w:numPr>
          <w:ilvl w:val="0"/>
          <w:numId w:val="26"/>
        </w:numPr>
        <w:spacing w:line="480" w:lineRule="auto"/>
        <w:jc w:val="both"/>
        <w:rPr>
          <w:rFonts w:ascii="Arial" w:hAnsi="Arial" w:cs="Arial"/>
          <w:bCs/>
          <w:sz w:val="24"/>
          <w:szCs w:val="24"/>
        </w:rPr>
      </w:pPr>
      <w:r w:rsidRPr="008C5B72">
        <w:rPr>
          <w:rFonts w:ascii="Arial" w:hAnsi="Arial" w:cs="Arial"/>
          <w:bCs/>
          <w:sz w:val="24"/>
          <w:szCs w:val="24"/>
        </w:rPr>
        <w:t xml:space="preserve">Ibu </w:t>
      </w:r>
      <w:r w:rsidRPr="008C5B72">
        <w:rPr>
          <w:rFonts w:ascii="Arial" w:hAnsi="Arial" w:cs="Arial"/>
          <w:b/>
          <w:bCs/>
          <w:sz w:val="24"/>
          <w:szCs w:val="24"/>
        </w:rPr>
        <w:t>Prof. Dr. Dwia Aries Tina Palumbu,M.A.</w:t>
      </w:r>
      <w:r w:rsidRPr="008C5B72">
        <w:rPr>
          <w:rFonts w:ascii="Arial" w:hAnsi="Arial" w:cs="Arial"/>
          <w:bCs/>
          <w:sz w:val="24"/>
          <w:szCs w:val="24"/>
        </w:rPr>
        <w:t xml:space="preserve"> selaku Rektor Universitas Hasanuddin beserta para Wakil Rektor.</w:t>
      </w:r>
    </w:p>
    <w:p w:rsidR="008C5B72" w:rsidRDefault="006B175C" w:rsidP="006B175C">
      <w:pPr>
        <w:pStyle w:val="ListParagraph"/>
        <w:numPr>
          <w:ilvl w:val="0"/>
          <w:numId w:val="26"/>
        </w:numPr>
        <w:spacing w:line="480" w:lineRule="auto"/>
        <w:jc w:val="both"/>
        <w:rPr>
          <w:rFonts w:ascii="Arial" w:hAnsi="Arial" w:cs="Arial"/>
          <w:bCs/>
          <w:sz w:val="24"/>
          <w:szCs w:val="24"/>
        </w:rPr>
      </w:pPr>
      <w:r w:rsidRPr="008C5B72">
        <w:rPr>
          <w:rFonts w:ascii="Arial" w:hAnsi="Arial" w:cs="Arial"/>
          <w:bCs/>
          <w:sz w:val="24"/>
          <w:szCs w:val="24"/>
        </w:rPr>
        <w:t xml:space="preserve">Ibu </w:t>
      </w:r>
      <w:r w:rsidRPr="008C5B72">
        <w:rPr>
          <w:rFonts w:ascii="Arial" w:hAnsi="Arial" w:cs="Arial"/>
          <w:b/>
          <w:bCs/>
          <w:sz w:val="24"/>
          <w:szCs w:val="24"/>
        </w:rPr>
        <w:t>Prof. Dr. Farida Patit</w:t>
      </w:r>
      <w:r w:rsidRPr="008C5B72">
        <w:rPr>
          <w:rFonts w:ascii="Arial" w:hAnsi="Arial" w:cs="Arial"/>
          <w:b/>
          <w:bCs/>
          <w:sz w:val="24"/>
          <w:szCs w:val="24"/>
        </w:rPr>
        <w:t>tingi, S.H., M.Hum.</w:t>
      </w:r>
      <w:r w:rsidRPr="008C5B72">
        <w:rPr>
          <w:rFonts w:ascii="Arial" w:hAnsi="Arial" w:cs="Arial"/>
          <w:bCs/>
          <w:sz w:val="24"/>
          <w:szCs w:val="24"/>
        </w:rPr>
        <w:t xml:space="preserve"> Selaku Dekan Fakultas Hukum Universitas Hasanuddin beserta para Wakil Dekan.</w:t>
      </w:r>
    </w:p>
    <w:p w:rsidR="008C5B72" w:rsidRDefault="006B175C" w:rsidP="006B175C">
      <w:pPr>
        <w:pStyle w:val="ListParagraph"/>
        <w:numPr>
          <w:ilvl w:val="0"/>
          <w:numId w:val="26"/>
        </w:numPr>
        <w:spacing w:line="480" w:lineRule="auto"/>
        <w:jc w:val="both"/>
        <w:rPr>
          <w:rFonts w:ascii="Arial" w:hAnsi="Arial" w:cs="Arial"/>
          <w:bCs/>
          <w:sz w:val="24"/>
          <w:szCs w:val="24"/>
        </w:rPr>
      </w:pPr>
      <w:r w:rsidRPr="008C5B72">
        <w:rPr>
          <w:rFonts w:ascii="Arial" w:hAnsi="Arial" w:cs="Arial"/>
          <w:bCs/>
          <w:sz w:val="24"/>
          <w:szCs w:val="24"/>
        </w:rPr>
        <w:lastRenderedPageBreak/>
        <w:t xml:space="preserve">Ibu </w:t>
      </w:r>
      <w:r w:rsidRPr="008C5B72">
        <w:rPr>
          <w:rFonts w:ascii="Arial" w:hAnsi="Arial" w:cs="Arial"/>
          <w:b/>
          <w:bCs/>
          <w:sz w:val="24"/>
          <w:szCs w:val="24"/>
        </w:rPr>
        <w:t>Dr. Haeranah S.H.,M.H.</w:t>
      </w:r>
      <w:r w:rsidRPr="008C5B72">
        <w:rPr>
          <w:rFonts w:ascii="Arial" w:hAnsi="Arial" w:cs="Arial"/>
          <w:bCs/>
          <w:sz w:val="24"/>
          <w:szCs w:val="24"/>
        </w:rPr>
        <w:t xml:space="preserve"> selaku Pembimbing 1 dan </w:t>
      </w:r>
      <w:r w:rsidRPr="008C5B72">
        <w:rPr>
          <w:rFonts w:ascii="Arial" w:hAnsi="Arial" w:cs="Arial"/>
          <w:b/>
          <w:bCs/>
          <w:sz w:val="24"/>
          <w:szCs w:val="24"/>
        </w:rPr>
        <w:t>Dr. Amir Ilyas, S.H.,M.H</w:t>
      </w:r>
      <w:r w:rsidRPr="008C5B72">
        <w:rPr>
          <w:rFonts w:ascii="Arial" w:hAnsi="Arial" w:cs="Arial"/>
          <w:bCs/>
          <w:sz w:val="24"/>
          <w:szCs w:val="24"/>
        </w:rPr>
        <w:t xml:space="preserve">. Selaku Pembimbing II atas segala masukan, bantuan, serta perhatian yang diberikan </w:t>
      </w:r>
      <w:r w:rsidRPr="008C5B72">
        <w:rPr>
          <w:rFonts w:ascii="Arial" w:hAnsi="Arial" w:cs="Arial"/>
          <w:bCs/>
          <w:sz w:val="24"/>
          <w:szCs w:val="24"/>
        </w:rPr>
        <w:t>kepada penulis selama penulisan Tesis ini.</w:t>
      </w:r>
    </w:p>
    <w:p w:rsidR="008C5B72" w:rsidRDefault="006B175C" w:rsidP="006B175C">
      <w:pPr>
        <w:pStyle w:val="ListParagraph"/>
        <w:numPr>
          <w:ilvl w:val="0"/>
          <w:numId w:val="26"/>
        </w:numPr>
        <w:spacing w:line="480" w:lineRule="auto"/>
        <w:jc w:val="both"/>
        <w:rPr>
          <w:rFonts w:ascii="Arial" w:hAnsi="Arial" w:cs="Arial"/>
          <w:bCs/>
          <w:sz w:val="24"/>
          <w:szCs w:val="24"/>
        </w:rPr>
      </w:pPr>
      <w:r w:rsidRPr="008C5B72">
        <w:rPr>
          <w:rFonts w:ascii="Arial" w:hAnsi="Arial" w:cs="Arial"/>
          <w:bCs/>
          <w:sz w:val="24"/>
          <w:szCs w:val="24"/>
        </w:rPr>
        <w:t xml:space="preserve">Bapak </w:t>
      </w:r>
      <w:r w:rsidRPr="008C5B72">
        <w:rPr>
          <w:rFonts w:ascii="Arial" w:hAnsi="Arial" w:cs="Arial"/>
          <w:b/>
          <w:bCs/>
          <w:sz w:val="24"/>
          <w:szCs w:val="24"/>
        </w:rPr>
        <w:t>Prof. Dr. Muhadar S.H.,M.S.</w:t>
      </w:r>
      <w:r>
        <w:rPr>
          <w:rFonts w:ascii="Arial" w:hAnsi="Arial" w:cs="Arial"/>
          <w:bCs/>
          <w:sz w:val="24"/>
          <w:szCs w:val="24"/>
        </w:rPr>
        <w:t xml:space="preserve"> selaku penguji I, Bapak</w:t>
      </w:r>
      <w:r w:rsidRPr="008C5B72">
        <w:rPr>
          <w:rFonts w:ascii="Arial" w:hAnsi="Arial" w:cs="Arial"/>
          <w:bCs/>
          <w:sz w:val="24"/>
          <w:szCs w:val="24"/>
        </w:rPr>
        <w:t xml:space="preserve"> </w:t>
      </w:r>
      <w:r w:rsidRPr="008C5B72">
        <w:rPr>
          <w:rFonts w:ascii="Arial" w:hAnsi="Arial" w:cs="Arial"/>
          <w:b/>
          <w:bCs/>
          <w:sz w:val="24"/>
          <w:szCs w:val="24"/>
        </w:rPr>
        <w:t>Prof. Dr. Andi Muhammad Sofyan, S.H.,MH</w:t>
      </w:r>
      <w:r w:rsidRPr="008C5B72">
        <w:rPr>
          <w:rFonts w:ascii="Arial" w:hAnsi="Arial" w:cs="Arial"/>
          <w:bCs/>
          <w:sz w:val="24"/>
          <w:szCs w:val="24"/>
        </w:rPr>
        <w:t xml:space="preserve">. selaku penguji II ,dan Bapak </w:t>
      </w:r>
      <w:r w:rsidRPr="008C5B72">
        <w:rPr>
          <w:rFonts w:ascii="Arial" w:hAnsi="Arial" w:cs="Arial"/>
          <w:b/>
          <w:bCs/>
          <w:sz w:val="24"/>
          <w:szCs w:val="24"/>
        </w:rPr>
        <w:t>Dr. Syamsuddin  Muchtar S.H,. MH</w:t>
      </w:r>
      <w:r w:rsidRPr="008C5B72">
        <w:rPr>
          <w:rFonts w:ascii="Arial" w:hAnsi="Arial" w:cs="Arial"/>
          <w:bCs/>
          <w:sz w:val="24"/>
          <w:szCs w:val="24"/>
        </w:rPr>
        <w:t xml:space="preserve">. Selaku penguji III. Atas perkenaan penguji penulis </w:t>
      </w:r>
      <w:r w:rsidRPr="008C5B72">
        <w:rPr>
          <w:rFonts w:ascii="Arial" w:hAnsi="Arial" w:cs="Arial"/>
          <w:bCs/>
          <w:sz w:val="24"/>
          <w:szCs w:val="24"/>
        </w:rPr>
        <w:t>baik saat Proposal, Hasil Penelitian Hingga Ujian Ahir Tesis.</w:t>
      </w:r>
    </w:p>
    <w:p w:rsidR="008C5B72" w:rsidRDefault="006B175C" w:rsidP="006B175C">
      <w:pPr>
        <w:pStyle w:val="ListParagraph"/>
        <w:numPr>
          <w:ilvl w:val="0"/>
          <w:numId w:val="26"/>
        </w:numPr>
        <w:spacing w:line="480" w:lineRule="auto"/>
        <w:jc w:val="both"/>
        <w:rPr>
          <w:rFonts w:ascii="Arial" w:hAnsi="Arial" w:cs="Arial"/>
          <w:bCs/>
          <w:sz w:val="24"/>
          <w:szCs w:val="24"/>
        </w:rPr>
      </w:pPr>
      <w:r w:rsidRPr="008C5B72">
        <w:rPr>
          <w:rFonts w:ascii="Arial" w:hAnsi="Arial" w:cs="Arial"/>
          <w:bCs/>
          <w:sz w:val="24"/>
          <w:szCs w:val="24"/>
        </w:rPr>
        <w:t xml:space="preserve">Bapak </w:t>
      </w:r>
      <w:r w:rsidRPr="008C5B72">
        <w:rPr>
          <w:rFonts w:ascii="Arial" w:hAnsi="Arial" w:cs="Arial"/>
          <w:b/>
          <w:bCs/>
          <w:sz w:val="24"/>
          <w:szCs w:val="24"/>
        </w:rPr>
        <w:t>Dr. Hasbir S.H.,M.H</w:t>
      </w:r>
      <w:r w:rsidRPr="008C5B72">
        <w:rPr>
          <w:rFonts w:ascii="Arial" w:hAnsi="Arial" w:cs="Arial"/>
          <w:bCs/>
          <w:sz w:val="24"/>
          <w:szCs w:val="24"/>
        </w:rPr>
        <w:t>. selaku Ketua Program Studi S2 Ilmu Hukum Universitas Hasanuddin.</w:t>
      </w:r>
    </w:p>
    <w:p w:rsidR="008C5B72" w:rsidRDefault="006B175C" w:rsidP="006B175C">
      <w:pPr>
        <w:pStyle w:val="ListParagraph"/>
        <w:numPr>
          <w:ilvl w:val="0"/>
          <w:numId w:val="26"/>
        </w:numPr>
        <w:spacing w:line="480" w:lineRule="auto"/>
        <w:jc w:val="both"/>
        <w:rPr>
          <w:rFonts w:ascii="Arial" w:hAnsi="Arial" w:cs="Arial"/>
          <w:bCs/>
          <w:sz w:val="24"/>
          <w:szCs w:val="24"/>
        </w:rPr>
      </w:pPr>
      <w:r w:rsidRPr="008C5B72">
        <w:rPr>
          <w:rFonts w:ascii="Arial" w:hAnsi="Arial" w:cs="Arial"/>
          <w:bCs/>
          <w:sz w:val="24"/>
          <w:szCs w:val="24"/>
        </w:rPr>
        <w:t xml:space="preserve">Seluruh dosen serta para civitas akademika Fakultas Hukum Universitas Hasanuddin yang tidak bisa saya </w:t>
      </w:r>
      <w:r w:rsidRPr="008C5B72">
        <w:rPr>
          <w:rFonts w:ascii="Arial" w:hAnsi="Arial" w:cs="Arial"/>
          <w:bCs/>
          <w:sz w:val="24"/>
          <w:szCs w:val="24"/>
        </w:rPr>
        <w:t>sebutkan namanya satu persatu.</w:t>
      </w:r>
    </w:p>
    <w:p w:rsidR="008C5B72" w:rsidRPr="008C5B72" w:rsidRDefault="006B175C" w:rsidP="006B175C">
      <w:pPr>
        <w:pStyle w:val="ListParagraph"/>
        <w:numPr>
          <w:ilvl w:val="0"/>
          <w:numId w:val="26"/>
        </w:numPr>
        <w:spacing w:line="480" w:lineRule="auto"/>
        <w:jc w:val="both"/>
        <w:rPr>
          <w:rFonts w:ascii="Arial" w:hAnsi="Arial" w:cs="Arial"/>
          <w:bCs/>
          <w:sz w:val="24"/>
          <w:szCs w:val="24"/>
        </w:rPr>
      </w:pPr>
      <w:r w:rsidRPr="008C5B72">
        <w:rPr>
          <w:rFonts w:ascii="Arial" w:hAnsi="Arial" w:cs="Arial"/>
          <w:bCs/>
          <w:sz w:val="24"/>
          <w:szCs w:val="24"/>
        </w:rPr>
        <w:t>Seluruh teman-teman mahasiswa Sekolah Pascasarjana Fakultas Hukum Universitas Hasanuddin atas seluruh kerjasama dan kebersamaan selama masa studi di Sekolah Pascasarjana Fakultas Hukum Universitas Hasanuddin.</w:t>
      </w:r>
    </w:p>
    <w:p w:rsidR="008C5B72" w:rsidRPr="008C5B72" w:rsidRDefault="006B175C" w:rsidP="008C5B72">
      <w:pPr>
        <w:spacing w:line="480" w:lineRule="auto"/>
        <w:ind w:left="360" w:firstLine="720"/>
        <w:jc w:val="both"/>
        <w:rPr>
          <w:rFonts w:ascii="Arial" w:hAnsi="Arial" w:cs="Arial"/>
          <w:bCs/>
          <w:sz w:val="24"/>
          <w:szCs w:val="24"/>
        </w:rPr>
      </w:pPr>
      <w:r w:rsidRPr="008C5B72">
        <w:rPr>
          <w:rFonts w:ascii="Arial" w:hAnsi="Arial" w:cs="Arial"/>
          <w:bCs/>
          <w:sz w:val="24"/>
          <w:szCs w:val="24"/>
        </w:rPr>
        <w:t>Penulis menyadar</w:t>
      </w:r>
      <w:r w:rsidRPr="008C5B72">
        <w:rPr>
          <w:rFonts w:ascii="Arial" w:hAnsi="Arial" w:cs="Arial"/>
          <w:bCs/>
          <w:sz w:val="24"/>
          <w:szCs w:val="24"/>
        </w:rPr>
        <w:t xml:space="preserve">i sepenuhnya bahwa Tesis ini masih jauh dari kesempurnaan dan masih banyak kekurangan baik dalam bentuk penyajian maupun dalam bentuk penggunaan bahasa. Maka dengan kerendahan hati, penulis menghapkan kritik, saran ataupun masukan </w:t>
      </w:r>
      <w:r w:rsidRPr="008C5B72">
        <w:rPr>
          <w:rFonts w:ascii="Arial" w:hAnsi="Arial" w:cs="Arial"/>
          <w:bCs/>
          <w:sz w:val="24"/>
          <w:szCs w:val="24"/>
        </w:rPr>
        <w:lastRenderedPageBreak/>
        <w:t>yang sifatnya membangun d</w:t>
      </w:r>
      <w:r w:rsidRPr="008C5B72">
        <w:rPr>
          <w:rFonts w:ascii="Arial" w:hAnsi="Arial" w:cs="Arial"/>
          <w:bCs/>
          <w:sz w:val="24"/>
          <w:szCs w:val="24"/>
        </w:rPr>
        <w:t>ari berbagai pihak guna penyempurnaan Tesis ini serta kedepannya dapat bermanfaat bagi semua orang.</w:t>
      </w:r>
    </w:p>
    <w:p w:rsidR="008C5B72" w:rsidRPr="008C5B72" w:rsidRDefault="008C5B72" w:rsidP="008C5B72">
      <w:pPr>
        <w:spacing w:line="480" w:lineRule="auto"/>
        <w:ind w:left="5040"/>
        <w:jc w:val="both"/>
        <w:rPr>
          <w:rFonts w:ascii="Arial" w:hAnsi="Arial" w:cs="Arial"/>
          <w:bCs/>
          <w:sz w:val="24"/>
          <w:szCs w:val="24"/>
        </w:rPr>
      </w:pPr>
    </w:p>
    <w:p w:rsidR="008C5B72" w:rsidRPr="008C5B72" w:rsidRDefault="006B175C" w:rsidP="008C5B72">
      <w:pPr>
        <w:spacing w:line="480" w:lineRule="auto"/>
        <w:ind w:left="5040"/>
        <w:jc w:val="both"/>
        <w:rPr>
          <w:rFonts w:ascii="Arial" w:hAnsi="Arial" w:cs="Arial"/>
          <w:bCs/>
          <w:sz w:val="24"/>
          <w:szCs w:val="24"/>
        </w:rPr>
      </w:pPr>
      <w:r>
        <w:rPr>
          <w:rFonts w:ascii="Arial" w:hAnsi="Arial" w:cs="Arial"/>
          <w:bCs/>
          <w:sz w:val="24"/>
          <w:szCs w:val="24"/>
        </w:rPr>
        <w:t xml:space="preserve">          </w:t>
      </w:r>
      <w:r w:rsidRPr="008C5B72">
        <w:rPr>
          <w:rFonts w:ascii="Arial" w:hAnsi="Arial" w:cs="Arial"/>
          <w:bCs/>
          <w:sz w:val="24"/>
          <w:szCs w:val="24"/>
        </w:rPr>
        <w:t>Penulis</w:t>
      </w:r>
    </w:p>
    <w:p w:rsidR="008C5B72" w:rsidRPr="008C5B72" w:rsidRDefault="008C5B72" w:rsidP="008C5B72">
      <w:pPr>
        <w:spacing w:line="480" w:lineRule="auto"/>
        <w:ind w:left="5040"/>
        <w:jc w:val="both"/>
        <w:rPr>
          <w:rFonts w:ascii="Arial" w:hAnsi="Arial" w:cs="Arial"/>
          <w:bCs/>
          <w:sz w:val="24"/>
          <w:szCs w:val="24"/>
        </w:rPr>
      </w:pPr>
    </w:p>
    <w:p w:rsidR="008C5B72" w:rsidRDefault="006B175C">
      <w:pPr>
        <w:rPr>
          <w:rFonts w:ascii="Arial" w:hAnsi="Arial" w:cs="Arial"/>
          <w:bCs/>
          <w:sz w:val="24"/>
          <w:szCs w:val="24"/>
        </w:rPr>
      </w:pPr>
      <w:r>
        <w:rPr>
          <w:rFonts w:ascii="Arial" w:hAnsi="Arial" w:cs="Arial"/>
          <w:bCs/>
          <w:sz w:val="24"/>
          <w:szCs w:val="24"/>
        </w:rPr>
        <w:br w:type="page"/>
      </w:r>
    </w:p>
    <w:p w:rsidR="00EA0DC2" w:rsidRPr="00165468" w:rsidRDefault="006B175C" w:rsidP="00A43E48">
      <w:pPr>
        <w:jc w:val="center"/>
        <w:rPr>
          <w:rFonts w:ascii="Arial" w:hAnsi="Arial" w:cs="Arial"/>
          <w:sz w:val="24"/>
          <w:szCs w:val="24"/>
        </w:rPr>
      </w:pPr>
      <w:r>
        <w:rPr>
          <w:rFonts w:ascii="Arial" w:hAnsi="Arial" w:cs="Arial"/>
          <w:b/>
          <w:bCs/>
          <w:sz w:val="24"/>
          <w:szCs w:val="24"/>
        </w:rPr>
        <w:lastRenderedPageBreak/>
        <w:t>DAFTAR ISI</w:t>
      </w:r>
    </w:p>
    <w:p w:rsidR="00DA6930" w:rsidRDefault="00DA6930" w:rsidP="00DA6930">
      <w:pPr>
        <w:spacing w:line="360" w:lineRule="auto"/>
        <w:jc w:val="center"/>
        <w:rPr>
          <w:rFonts w:ascii="Arial" w:hAnsi="Arial" w:cs="Arial"/>
          <w:b/>
          <w:bCs/>
          <w:sz w:val="24"/>
          <w:szCs w:val="24"/>
        </w:rPr>
      </w:pPr>
    </w:p>
    <w:p w:rsidR="003B707E" w:rsidRDefault="006B175C" w:rsidP="003B707E">
      <w:pPr>
        <w:tabs>
          <w:tab w:val="left" w:leader="dot" w:pos="7740"/>
        </w:tabs>
        <w:spacing w:line="360" w:lineRule="auto"/>
        <w:rPr>
          <w:rFonts w:ascii="Arial" w:hAnsi="Arial" w:cs="Arial"/>
          <w:sz w:val="24"/>
          <w:szCs w:val="24"/>
        </w:rPr>
      </w:pPr>
      <w:r>
        <w:rPr>
          <w:rFonts w:ascii="Arial" w:hAnsi="Arial" w:cs="Arial"/>
          <w:b/>
          <w:bCs/>
          <w:sz w:val="24"/>
          <w:szCs w:val="24"/>
        </w:rPr>
        <w:t>HALAMAN JUDU</w:t>
      </w:r>
      <w:r w:rsidR="002937E9">
        <w:rPr>
          <w:rFonts w:ascii="Arial" w:hAnsi="Arial" w:cs="Arial"/>
          <w:b/>
          <w:bCs/>
          <w:sz w:val="24"/>
          <w:szCs w:val="24"/>
        </w:rPr>
        <w:t>L</w:t>
      </w:r>
      <w:r>
        <w:rPr>
          <w:rFonts w:ascii="Arial" w:hAnsi="Arial" w:cs="Arial"/>
          <w:sz w:val="24"/>
          <w:szCs w:val="24"/>
        </w:rPr>
        <w:tab/>
      </w:r>
      <w:r w:rsidR="00042446">
        <w:rPr>
          <w:rFonts w:ascii="Arial" w:hAnsi="Arial" w:cs="Arial"/>
          <w:sz w:val="24"/>
          <w:szCs w:val="24"/>
        </w:rPr>
        <w:t>i</w:t>
      </w:r>
    </w:p>
    <w:p w:rsidR="003B707E" w:rsidRDefault="006B175C" w:rsidP="003B707E">
      <w:pPr>
        <w:tabs>
          <w:tab w:val="left" w:leader="dot" w:pos="7740"/>
        </w:tabs>
        <w:spacing w:line="360" w:lineRule="auto"/>
        <w:rPr>
          <w:rFonts w:ascii="Arial" w:hAnsi="Arial" w:cs="Arial"/>
          <w:sz w:val="24"/>
          <w:szCs w:val="24"/>
        </w:rPr>
      </w:pPr>
      <w:r>
        <w:rPr>
          <w:rFonts w:ascii="Arial" w:hAnsi="Arial" w:cs="Arial"/>
          <w:b/>
          <w:bCs/>
          <w:sz w:val="24"/>
          <w:szCs w:val="24"/>
        </w:rPr>
        <w:t>PERSETUJUAN PEMBIMBING</w:t>
      </w:r>
      <w:r w:rsidRPr="003B707E">
        <w:rPr>
          <w:rFonts w:ascii="Arial" w:hAnsi="Arial" w:cs="Arial"/>
          <w:sz w:val="24"/>
          <w:szCs w:val="24"/>
        </w:rPr>
        <w:tab/>
      </w:r>
      <w:r w:rsidR="00042446">
        <w:rPr>
          <w:rFonts w:ascii="Arial" w:hAnsi="Arial" w:cs="Arial"/>
          <w:sz w:val="24"/>
          <w:szCs w:val="24"/>
        </w:rPr>
        <w:t>ii</w:t>
      </w:r>
    </w:p>
    <w:p w:rsidR="00A43E48" w:rsidRDefault="006B175C" w:rsidP="003B707E">
      <w:pPr>
        <w:tabs>
          <w:tab w:val="left" w:leader="dot" w:pos="7740"/>
        </w:tabs>
        <w:spacing w:line="360" w:lineRule="auto"/>
        <w:rPr>
          <w:rFonts w:ascii="Arial" w:hAnsi="Arial" w:cs="Arial"/>
          <w:b/>
          <w:sz w:val="24"/>
          <w:szCs w:val="24"/>
        </w:rPr>
      </w:pPr>
      <w:r>
        <w:rPr>
          <w:rFonts w:ascii="Arial" w:hAnsi="Arial" w:cs="Arial"/>
          <w:b/>
          <w:sz w:val="24"/>
          <w:szCs w:val="24"/>
        </w:rPr>
        <w:t>ABSTRAK</w:t>
      </w:r>
      <w:r w:rsidR="008C5B72" w:rsidRPr="008C5B72">
        <w:rPr>
          <w:rFonts w:ascii="Arial" w:hAnsi="Arial" w:cs="Arial"/>
          <w:sz w:val="24"/>
          <w:szCs w:val="24"/>
        </w:rPr>
        <w:tab/>
      </w:r>
      <w:r w:rsidR="008C5B72">
        <w:rPr>
          <w:rFonts w:ascii="Arial" w:hAnsi="Arial" w:cs="Arial"/>
          <w:sz w:val="24"/>
          <w:szCs w:val="24"/>
        </w:rPr>
        <w:t>iii</w:t>
      </w:r>
    </w:p>
    <w:p w:rsidR="00A43E48" w:rsidRDefault="006B175C" w:rsidP="003B707E">
      <w:pPr>
        <w:tabs>
          <w:tab w:val="left" w:leader="dot" w:pos="7740"/>
        </w:tabs>
        <w:spacing w:line="360" w:lineRule="auto"/>
        <w:rPr>
          <w:rFonts w:ascii="Arial" w:hAnsi="Arial" w:cs="Arial"/>
          <w:b/>
          <w:i/>
          <w:sz w:val="24"/>
          <w:szCs w:val="24"/>
        </w:rPr>
      </w:pPr>
      <w:r>
        <w:rPr>
          <w:rFonts w:ascii="Arial" w:hAnsi="Arial" w:cs="Arial"/>
          <w:b/>
          <w:i/>
          <w:sz w:val="24"/>
          <w:szCs w:val="24"/>
        </w:rPr>
        <w:t>ABSTRACT</w:t>
      </w:r>
      <w:r w:rsidR="008C5B72" w:rsidRPr="008C5B72">
        <w:rPr>
          <w:rFonts w:ascii="Arial" w:hAnsi="Arial" w:cs="Arial"/>
          <w:i/>
          <w:sz w:val="24"/>
          <w:szCs w:val="24"/>
        </w:rPr>
        <w:tab/>
      </w:r>
      <w:r w:rsidR="008C5B72" w:rsidRPr="008C5B72">
        <w:rPr>
          <w:rFonts w:ascii="Arial" w:hAnsi="Arial" w:cs="Arial"/>
          <w:sz w:val="24"/>
          <w:szCs w:val="24"/>
        </w:rPr>
        <w:t>iv</w:t>
      </w:r>
    </w:p>
    <w:p w:rsidR="00A43E48" w:rsidRPr="00A43E48" w:rsidRDefault="006B175C" w:rsidP="003B707E">
      <w:pPr>
        <w:tabs>
          <w:tab w:val="left" w:leader="dot" w:pos="7740"/>
        </w:tabs>
        <w:spacing w:line="360" w:lineRule="auto"/>
        <w:rPr>
          <w:rFonts w:ascii="Arial" w:hAnsi="Arial" w:cs="Arial"/>
          <w:b/>
          <w:sz w:val="24"/>
          <w:szCs w:val="24"/>
        </w:rPr>
      </w:pPr>
      <w:r>
        <w:rPr>
          <w:rFonts w:ascii="Arial" w:hAnsi="Arial" w:cs="Arial"/>
          <w:b/>
          <w:sz w:val="24"/>
          <w:szCs w:val="24"/>
        </w:rPr>
        <w:t>KATA PENGANTAR</w:t>
      </w:r>
      <w:r w:rsidR="008C5B72" w:rsidRPr="008C5B72">
        <w:rPr>
          <w:rFonts w:ascii="Arial" w:hAnsi="Arial" w:cs="Arial"/>
          <w:sz w:val="24"/>
          <w:szCs w:val="24"/>
        </w:rPr>
        <w:tab/>
      </w:r>
      <w:r w:rsidR="008C5B72">
        <w:rPr>
          <w:rFonts w:ascii="Arial" w:hAnsi="Arial" w:cs="Arial"/>
          <w:sz w:val="24"/>
          <w:szCs w:val="24"/>
        </w:rPr>
        <w:t>v</w:t>
      </w:r>
    </w:p>
    <w:p w:rsidR="00DA6930" w:rsidRPr="00042446" w:rsidRDefault="006B175C" w:rsidP="008C5B72">
      <w:pPr>
        <w:tabs>
          <w:tab w:val="left" w:leader="dot" w:pos="7740"/>
        </w:tabs>
        <w:spacing w:line="360" w:lineRule="auto"/>
        <w:ind w:right="-148"/>
        <w:rPr>
          <w:rFonts w:ascii="Arial" w:hAnsi="Arial" w:cs="Arial"/>
          <w:sz w:val="24"/>
          <w:szCs w:val="24"/>
        </w:rPr>
      </w:pPr>
      <w:r>
        <w:rPr>
          <w:rFonts w:ascii="Arial" w:hAnsi="Arial" w:cs="Arial"/>
          <w:b/>
          <w:bCs/>
          <w:sz w:val="24"/>
          <w:szCs w:val="24"/>
        </w:rPr>
        <w:t>DAFTAR ISI</w:t>
      </w:r>
      <w:r w:rsidR="003B707E">
        <w:rPr>
          <w:rFonts w:ascii="Arial" w:hAnsi="Arial" w:cs="Arial"/>
          <w:sz w:val="24"/>
          <w:szCs w:val="24"/>
        </w:rPr>
        <w:tab/>
      </w:r>
      <w:r w:rsidR="008C5B72">
        <w:rPr>
          <w:rFonts w:ascii="Arial" w:hAnsi="Arial" w:cs="Arial"/>
          <w:sz w:val="24"/>
          <w:szCs w:val="24"/>
        </w:rPr>
        <w:t>v</w:t>
      </w:r>
      <w:r w:rsidR="00042446">
        <w:rPr>
          <w:rFonts w:ascii="Arial" w:hAnsi="Arial" w:cs="Arial"/>
          <w:sz w:val="24"/>
          <w:szCs w:val="24"/>
        </w:rPr>
        <w:t>iii</w:t>
      </w:r>
    </w:p>
    <w:p w:rsidR="003B707E" w:rsidRDefault="006B175C" w:rsidP="003B707E">
      <w:pPr>
        <w:tabs>
          <w:tab w:val="left" w:leader="dot" w:pos="900"/>
          <w:tab w:val="left" w:pos="7740"/>
        </w:tabs>
        <w:spacing w:line="480" w:lineRule="auto"/>
        <w:rPr>
          <w:rFonts w:ascii="Arial" w:hAnsi="Arial" w:cs="Arial"/>
          <w:b/>
          <w:bCs/>
          <w:sz w:val="24"/>
          <w:szCs w:val="24"/>
        </w:rPr>
      </w:pPr>
      <w:r>
        <w:rPr>
          <w:rFonts w:ascii="Arial" w:hAnsi="Arial" w:cs="Arial"/>
          <w:b/>
          <w:bCs/>
          <w:sz w:val="24"/>
          <w:szCs w:val="24"/>
        </w:rPr>
        <w:t>BAB I PENDAHULUAN</w:t>
      </w:r>
    </w:p>
    <w:p w:rsidR="003B707E" w:rsidRPr="003B707E" w:rsidRDefault="006B175C" w:rsidP="006B175C">
      <w:pPr>
        <w:pStyle w:val="ListParagraph"/>
        <w:numPr>
          <w:ilvl w:val="0"/>
          <w:numId w:val="27"/>
        </w:numPr>
        <w:tabs>
          <w:tab w:val="left" w:leader="dot" w:pos="7650"/>
          <w:tab w:val="left" w:pos="7740"/>
        </w:tabs>
        <w:spacing w:line="480" w:lineRule="auto"/>
        <w:ind w:left="1170"/>
        <w:rPr>
          <w:rFonts w:ascii="Arial" w:hAnsi="Arial" w:cs="Arial"/>
          <w:b/>
          <w:bCs/>
          <w:sz w:val="24"/>
          <w:szCs w:val="24"/>
        </w:rPr>
      </w:pPr>
      <w:r w:rsidRPr="003B707E">
        <w:rPr>
          <w:rFonts w:ascii="Arial" w:hAnsi="Arial" w:cs="Arial"/>
          <w:sz w:val="24"/>
          <w:szCs w:val="24"/>
        </w:rPr>
        <w:t>Latar</w:t>
      </w:r>
      <w:r w:rsidRPr="003B707E">
        <w:rPr>
          <w:rFonts w:ascii="Arial" w:hAnsi="Arial" w:cs="Arial"/>
          <w:sz w:val="24"/>
          <w:szCs w:val="24"/>
        </w:rPr>
        <w:t xml:space="preserve"> Belakan</w:t>
      </w:r>
      <w:r w:rsidR="002937E9" w:rsidRPr="003B707E">
        <w:rPr>
          <w:rFonts w:ascii="Arial" w:hAnsi="Arial" w:cs="Arial"/>
          <w:sz w:val="24"/>
          <w:szCs w:val="24"/>
        </w:rPr>
        <w:t>g</w:t>
      </w:r>
      <w:r>
        <w:rPr>
          <w:rFonts w:ascii="Arial" w:hAnsi="Arial" w:cs="Arial"/>
          <w:sz w:val="24"/>
          <w:szCs w:val="24"/>
        </w:rPr>
        <w:tab/>
        <w:t>1</w:t>
      </w:r>
    </w:p>
    <w:p w:rsidR="003B707E" w:rsidRPr="003B707E" w:rsidRDefault="006B175C" w:rsidP="006B175C">
      <w:pPr>
        <w:pStyle w:val="ListParagraph"/>
        <w:numPr>
          <w:ilvl w:val="0"/>
          <w:numId w:val="27"/>
        </w:numPr>
        <w:tabs>
          <w:tab w:val="left" w:leader="dot" w:pos="7650"/>
          <w:tab w:val="left" w:pos="7740"/>
        </w:tabs>
        <w:spacing w:line="480" w:lineRule="auto"/>
        <w:ind w:left="1170"/>
        <w:rPr>
          <w:rFonts w:ascii="Arial" w:hAnsi="Arial" w:cs="Arial"/>
          <w:b/>
          <w:bCs/>
          <w:sz w:val="24"/>
          <w:szCs w:val="24"/>
        </w:rPr>
      </w:pPr>
      <w:r>
        <w:rPr>
          <w:rFonts w:ascii="Arial" w:hAnsi="Arial" w:cs="Arial"/>
          <w:sz w:val="24"/>
          <w:szCs w:val="24"/>
        </w:rPr>
        <w:t>Rumusan Masalah</w:t>
      </w:r>
      <w:r>
        <w:rPr>
          <w:rFonts w:ascii="Arial" w:hAnsi="Arial" w:cs="Arial"/>
          <w:sz w:val="24"/>
          <w:szCs w:val="24"/>
        </w:rPr>
        <w:tab/>
        <w:t>11</w:t>
      </w:r>
    </w:p>
    <w:p w:rsidR="003B707E" w:rsidRPr="003B707E" w:rsidRDefault="006B175C" w:rsidP="006B175C">
      <w:pPr>
        <w:pStyle w:val="ListParagraph"/>
        <w:numPr>
          <w:ilvl w:val="0"/>
          <w:numId w:val="27"/>
        </w:numPr>
        <w:tabs>
          <w:tab w:val="left" w:leader="dot" w:pos="7650"/>
          <w:tab w:val="left" w:pos="7740"/>
        </w:tabs>
        <w:spacing w:line="480" w:lineRule="auto"/>
        <w:ind w:left="1170"/>
        <w:rPr>
          <w:rFonts w:ascii="Arial" w:hAnsi="Arial" w:cs="Arial"/>
          <w:b/>
          <w:bCs/>
          <w:sz w:val="24"/>
          <w:szCs w:val="24"/>
        </w:rPr>
      </w:pPr>
      <w:r w:rsidRPr="003B707E">
        <w:rPr>
          <w:rFonts w:ascii="Arial" w:hAnsi="Arial" w:cs="Arial"/>
          <w:sz w:val="24"/>
          <w:szCs w:val="24"/>
        </w:rPr>
        <w:t>Tujuan Penelitian</w:t>
      </w:r>
      <w:r>
        <w:rPr>
          <w:rFonts w:ascii="Arial" w:hAnsi="Arial" w:cs="Arial"/>
          <w:sz w:val="24"/>
          <w:szCs w:val="24"/>
        </w:rPr>
        <w:tab/>
      </w:r>
      <w:r w:rsidR="00042446" w:rsidRPr="003B707E">
        <w:rPr>
          <w:rFonts w:ascii="Arial" w:hAnsi="Arial" w:cs="Arial"/>
          <w:sz w:val="24"/>
          <w:szCs w:val="24"/>
        </w:rPr>
        <w:t>1</w:t>
      </w:r>
      <w:r w:rsidR="00D62864">
        <w:rPr>
          <w:rFonts w:ascii="Arial" w:hAnsi="Arial" w:cs="Arial"/>
          <w:sz w:val="24"/>
          <w:szCs w:val="24"/>
        </w:rPr>
        <w:t>1</w:t>
      </w:r>
    </w:p>
    <w:p w:rsidR="00DA6930" w:rsidRPr="00F73E5C" w:rsidRDefault="006B175C" w:rsidP="006B175C">
      <w:pPr>
        <w:pStyle w:val="ListParagraph"/>
        <w:numPr>
          <w:ilvl w:val="0"/>
          <w:numId w:val="27"/>
        </w:numPr>
        <w:tabs>
          <w:tab w:val="left" w:leader="dot" w:pos="7650"/>
          <w:tab w:val="left" w:pos="7740"/>
        </w:tabs>
        <w:spacing w:line="480" w:lineRule="auto"/>
        <w:ind w:left="1170"/>
        <w:rPr>
          <w:rFonts w:ascii="Arial" w:hAnsi="Arial" w:cs="Arial"/>
          <w:b/>
          <w:bCs/>
          <w:sz w:val="24"/>
          <w:szCs w:val="24"/>
        </w:rPr>
      </w:pPr>
      <w:r w:rsidRPr="003B707E">
        <w:rPr>
          <w:rFonts w:ascii="Arial" w:hAnsi="Arial" w:cs="Arial"/>
          <w:sz w:val="24"/>
          <w:szCs w:val="24"/>
        </w:rPr>
        <w:t>Ma</w:t>
      </w:r>
      <w:r w:rsidR="003B707E" w:rsidRPr="003B707E">
        <w:rPr>
          <w:rFonts w:ascii="Arial" w:hAnsi="Arial" w:cs="Arial"/>
          <w:sz w:val="24"/>
          <w:szCs w:val="24"/>
        </w:rPr>
        <w:t>n</w:t>
      </w:r>
      <w:r w:rsidRPr="003B707E">
        <w:rPr>
          <w:rFonts w:ascii="Arial" w:hAnsi="Arial" w:cs="Arial"/>
          <w:sz w:val="24"/>
          <w:szCs w:val="24"/>
        </w:rPr>
        <w:t>faat Penelitian</w:t>
      </w:r>
      <w:r w:rsidR="003B707E">
        <w:rPr>
          <w:rFonts w:ascii="Arial" w:hAnsi="Arial" w:cs="Arial"/>
          <w:sz w:val="24"/>
          <w:szCs w:val="24"/>
        </w:rPr>
        <w:tab/>
      </w:r>
      <w:r w:rsidR="00042446" w:rsidRPr="003B707E">
        <w:rPr>
          <w:rFonts w:ascii="Arial" w:hAnsi="Arial" w:cs="Arial"/>
          <w:sz w:val="24"/>
          <w:szCs w:val="24"/>
        </w:rPr>
        <w:t>1</w:t>
      </w:r>
      <w:r w:rsidR="006B451E">
        <w:rPr>
          <w:rFonts w:ascii="Arial" w:hAnsi="Arial" w:cs="Arial"/>
          <w:sz w:val="24"/>
          <w:szCs w:val="24"/>
        </w:rPr>
        <w:t>1</w:t>
      </w:r>
    </w:p>
    <w:p w:rsidR="00F73E5C" w:rsidRPr="003B707E" w:rsidRDefault="006B175C" w:rsidP="006B175C">
      <w:pPr>
        <w:pStyle w:val="ListParagraph"/>
        <w:numPr>
          <w:ilvl w:val="0"/>
          <w:numId w:val="27"/>
        </w:numPr>
        <w:tabs>
          <w:tab w:val="left" w:leader="dot" w:pos="7650"/>
          <w:tab w:val="left" w:pos="7740"/>
        </w:tabs>
        <w:spacing w:line="480" w:lineRule="auto"/>
        <w:ind w:left="1170"/>
        <w:rPr>
          <w:rFonts w:ascii="Arial" w:hAnsi="Arial" w:cs="Arial"/>
          <w:b/>
          <w:bCs/>
          <w:sz w:val="24"/>
          <w:szCs w:val="24"/>
        </w:rPr>
      </w:pPr>
      <w:r>
        <w:rPr>
          <w:rFonts w:ascii="Arial" w:hAnsi="Arial" w:cs="Arial"/>
          <w:sz w:val="24"/>
          <w:szCs w:val="24"/>
        </w:rPr>
        <w:t>Orisinalitas Penelitian</w:t>
      </w:r>
      <w:r>
        <w:rPr>
          <w:rFonts w:ascii="Arial" w:hAnsi="Arial" w:cs="Arial"/>
          <w:sz w:val="24"/>
          <w:szCs w:val="24"/>
        </w:rPr>
        <w:tab/>
      </w:r>
      <w:r w:rsidR="00656C8D">
        <w:rPr>
          <w:rFonts w:ascii="Arial" w:hAnsi="Arial" w:cs="Arial"/>
          <w:sz w:val="24"/>
          <w:szCs w:val="24"/>
        </w:rPr>
        <w:t>1</w:t>
      </w:r>
      <w:r w:rsidR="00D62864">
        <w:rPr>
          <w:rFonts w:ascii="Arial" w:hAnsi="Arial" w:cs="Arial"/>
          <w:sz w:val="24"/>
          <w:szCs w:val="24"/>
        </w:rPr>
        <w:t>2</w:t>
      </w:r>
    </w:p>
    <w:p w:rsidR="003B707E" w:rsidRPr="003B707E" w:rsidRDefault="006B175C" w:rsidP="003B707E">
      <w:pPr>
        <w:tabs>
          <w:tab w:val="left" w:leader="dot" w:pos="810"/>
          <w:tab w:val="left" w:pos="7740"/>
        </w:tabs>
        <w:spacing w:line="480" w:lineRule="auto"/>
        <w:rPr>
          <w:rFonts w:ascii="Arial" w:hAnsi="Arial" w:cs="Arial"/>
          <w:b/>
          <w:bCs/>
          <w:sz w:val="24"/>
          <w:szCs w:val="24"/>
        </w:rPr>
      </w:pPr>
      <w:r w:rsidRPr="00DA6930">
        <w:rPr>
          <w:rFonts w:ascii="Arial" w:hAnsi="Arial" w:cs="Arial"/>
          <w:b/>
          <w:bCs/>
          <w:sz w:val="24"/>
          <w:szCs w:val="24"/>
        </w:rPr>
        <w:t>BAB II</w:t>
      </w:r>
      <w:r w:rsidRPr="00DA6930">
        <w:rPr>
          <w:rFonts w:ascii="Arial" w:hAnsi="Arial" w:cs="Arial"/>
          <w:b/>
          <w:bCs/>
          <w:sz w:val="24"/>
          <w:szCs w:val="24"/>
        </w:rPr>
        <w:tab/>
        <w:t>TINJAUAN PUSTAKA</w:t>
      </w:r>
    </w:p>
    <w:p w:rsidR="00F33CA3" w:rsidRDefault="006B175C" w:rsidP="006B175C">
      <w:pPr>
        <w:pStyle w:val="ListParagraph"/>
        <w:numPr>
          <w:ilvl w:val="0"/>
          <w:numId w:val="28"/>
        </w:numPr>
        <w:tabs>
          <w:tab w:val="left" w:leader="dot" w:pos="7650"/>
        </w:tabs>
        <w:spacing w:line="480" w:lineRule="auto"/>
        <w:ind w:left="1170"/>
        <w:rPr>
          <w:rFonts w:ascii="Arial" w:hAnsi="Arial" w:cs="Arial"/>
          <w:sz w:val="24"/>
          <w:szCs w:val="24"/>
        </w:rPr>
      </w:pPr>
      <w:r w:rsidRPr="00F33CA3">
        <w:rPr>
          <w:rFonts w:ascii="Arial" w:hAnsi="Arial" w:cs="Arial"/>
          <w:sz w:val="24"/>
          <w:szCs w:val="24"/>
        </w:rPr>
        <w:t>Tinjauan Umum Tentang Anak</w:t>
      </w:r>
      <w:r w:rsidRPr="00F33CA3">
        <w:rPr>
          <w:rFonts w:ascii="Arial" w:hAnsi="Arial" w:cs="Arial"/>
          <w:sz w:val="24"/>
          <w:szCs w:val="24"/>
        </w:rPr>
        <w:tab/>
        <w:t>1</w:t>
      </w:r>
      <w:r w:rsidR="00D62864">
        <w:rPr>
          <w:rFonts w:ascii="Arial" w:hAnsi="Arial" w:cs="Arial"/>
          <w:sz w:val="24"/>
          <w:szCs w:val="24"/>
        </w:rPr>
        <w:t>5</w:t>
      </w:r>
    </w:p>
    <w:p w:rsidR="00F33CA3" w:rsidRDefault="006B175C" w:rsidP="006B175C">
      <w:pPr>
        <w:pStyle w:val="ListParagraph"/>
        <w:numPr>
          <w:ilvl w:val="0"/>
          <w:numId w:val="29"/>
        </w:numPr>
        <w:tabs>
          <w:tab w:val="left" w:leader="dot" w:pos="7650"/>
        </w:tabs>
        <w:spacing w:line="480" w:lineRule="auto"/>
        <w:ind w:left="1530"/>
        <w:rPr>
          <w:rFonts w:ascii="Arial" w:hAnsi="Arial" w:cs="Arial"/>
          <w:sz w:val="24"/>
          <w:szCs w:val="24"/>
        </w:rPr>
      </w:pPr>
      <w:r w:rsidRPr="00F33CA3">
        <w:rPr>
          <w:rFonts w:ascii="Arial" w:hAnsi="Arial" w:cs="Arial"/>
          <w:sz w:val="24"/>
          <w:szCs w:val="24"/>
        </w:rPr>
        <w:t>Pengertian Anak</w:t>
      </w:r>
      <w:r>
        <w:rPr>
          <w:rFonts w:ascii="Arial" w:hAnsi="Arial" w:cs="Arial"/>
          <w:sz w:val="24"/>
          <w:szCs w:val="24"/>
        </w:rPr>
        <w:tab/>
      </w:r>
      <w:r w:rsidR="00042446" w:rsidRPr="00F33CA3">
        <w:rPr>
          <w:rFonts w:ascii="Arial" w:hAnsi="Arial" w:cs="Arial"/>
          <w:sz w:val="24"/>
          <w:szCs w:val="24"/>
        </w:rPr>
        <w:t>1</w:t>
      </w:r>
      <w:r w:rsidR="00D62864">
        <w:rPr>
          <w:rFonts w:ascii="Arial" w:hAnsi="Arial" w:cs="Arial"/>
          <w:sz w:val="24"/>
          <w:szCs w:val="24"/>
        </w:rPr>
        <w:t>5</w:t>
      </w:r>
    </w:p>
    <w:p w:rsidR="00F33CA3" w:rsidRDefault="006B175C" w:rsidP="006B175C">
      <w:pPr>
        <w:pStyle w:val="ListParagraph"/>
        <w:numPr>
          <w:ilvl w:val="0"/>
          <w:numId w:val="29"/>
        </w:numPr>
        <w:tabs>
          <w:tab w:val="left" w:leader="dot" w:pos="7650"/>
        </w:tabs>
        <w:spacing w:line="480" w:lineRule="auto"/>
        <w:ind w:left="1530"/>
        <w:rPr>
          <w:rFonts w:ascii="Arial" w:hAnsi="Arial" w:cs="Arial"/>
          <w:sz w:val="24"/>
          <w:szCs w:val="24"/>
        </w:rPr>
      </w:pPr>
      <w:r w:rsidRPr="00F33CA3">
        <w:rPr>
          <w:rFonts w:ascii="Arial" w:hAnsi="Arial" w:cs="Arial"/>
          <w:sz w:val="24"/>
          <w:szCs w:val="24"/>
        </w:rPr>
        <w:t>Dasar Hukum Perlindungan Anak</w:t>
      </w:r>
      <w:r>
        <w:rPr>
          <w:rFonts w:ascii="Arial" w:hAnsi="Arial" w:cs="Arial"/>
          <w:sz w:val="24"/>
          <w:szCs w:val="24"/>
        </w:rPr>
        <w:tab/>
      </w:r>
      <w:r w:rsidR="00042446" w:rsidRPr="00F33CA3">
        <w:rPr>
          <w:rFonts w:ascii="Arial" w:hAnsi="Arial" w:cs="Arial"/>
          <w:sz w:val="24"/>
          <w:szCs w:val="24"/>
        </w:rPr>
        <w:t>1</w:t>
      </w:r>
      <w:r w:rsidR="00D62864">
        <w:rPr>
          <w:rFonts w:ascii="Arial" w:hAnsi="Arial" w:cs="Arial"/>
          <w:sz w:val="24"/>
          <w:szCs w:val="24"/>
        </w:rPr>
        <w:t>8</w:t>
      </w:r>
    </w:p>
    <w:p w:rsidR="00F33CA3" w:rsidRDefault="006B175C" w:rsidP="006B175C">
      <w:pPr>
        <w:pStyle w:val="ListParagraph"/>
        <w:numPr>
          <w:ilvl w:val="0"/>
          <w:numId w:val="28"/>
        </w:numPr>
        <w:tabs>
          <w:tab w:val="left" w:leader="dot" w:pos="7650"/>
        </w:tabs>
        <w:spacing w:line="480" w:lineRule="auto"/>
        <w:ind w:left="1170"/>
        <w:rPr>
          <w:rFonts w:ascii="Arial" w:hAnsi="Arial" w:cs="Arial"/>
          <w:sz w:val="24"/>
          <w:szCs w:val="24"/>
        </w:rPr>
      </w:pPr>
      <w:r w:rsidRPr="00F33CA3">
        <w:rPr>
          <w:rFonts w:ascii="Arial" w:hAnsi="Arial" w:cs="Arial"/>
          <w:sz w:val="24"/>
          <w:szCs w:val="24"/>
        </w:rPr>
        <w:t>Tinjauan Umum Tentang Tindak Pidana</w:t>
      </w:r>
      <w:r>
        <w:rPr>
          <w:rFonts w:ascii="Arial" w:hAnsi="Arial" w:cs="Arial"/>
          <w:sz w:val="24"/>
          <w:szCs w:val="24"/>
        </w:rPr>
        <w:tab/>
      </w:r>
      <w:r w:rsidR="00656C8D">
        <w:rPr>
          <w:rFonts w:ascii="Arial" w:hAnsi="Arial" w:cs="Arial"/>
          <w:sz w:val="24"/>
          <w:szCs w:val="24"/>
        </w:rPr>
        <w:t>2</w:t>
      </w:r>
      <w:r w:rsidR="00D62864">
        <w:rPr>
          <w:rFonts w:ascii="Arial" w:hAnsi="Arial" w:cs="Arial"/>
          <w:sz w:val="24"/>
          <w:szCs w:val="24"/>
        </w:rPr>
        <w:t>2</w:t>
      </w:r>
    </w:p>
    <w:p w:rsidR="00F33CA3" w:rsidRDefault="006B175C" w:rsidP="006B175C">
      <w:pPr>
        <w:pStyle w:val="ListParagraph"/>
        <w:numPr>
          <w:ilvl w:val="0"/>
          <w:numId w:val="30"/>
        </w:numPr>
        <w:tabs>
          <w:tab w:val="left" w:leader="dot" w:pos="7650"/>
        </w:tabs>
        <w:spacing w:line="480" w:lineRule="auto"/>
        <w:ind w:left="1530"/>
        <w:rPr>
          <w:rFonts w:ascii="Arial" w:hAnsi="Arial" w:cs="Arial"/>
          <w:sz w:val="24"/>
          <w:szCs w:val="24"/>
        </w:rPr>
      </w:pPr>
      <w:r w:rsidRPr="00F33CA3">
        <w:rPr>
          <w:rFonts w:ascii="Arial" w:hAnsi="Arial" w:cs="Arial"/>
          <w:sz w:val="24"/>
          <w:szCs w:val="24"/>
        </w:rPr>
        <w:t>Pengertian</w:t>
      </w:r>
      <w:r w:rsidRPr="00F33CA3">
        <w:rPr>
          <w:rFonts w:ascii="Arial" w:hAnsi="Arial" w:cs="Arial"/>
          <w:sz w:val="24"/>
          <w:szCs w:val="24"/>
        </w:rPr>
        <w:t xml:space="preserve"> Tindak Pidana</w:t>
      </w:r>
      <w:r>
        <w:rPr>
          <w:rFonts w:ascii="Arial" w:hAnsi="Arial" w:cs="Arial"/>
          <w:sz w:val="24"/>
          <w:szCs w:val="24"/>
        </w:rPr>
        <w:tab/>
      </w:r>
      <w:r w:rsidR="00656C8D">
        <w:rPr>
          <w:rFonts w:ascii="Arial" w:hAnsi="Arial" w:cs="Arial"/>
          <w:sz w:val="24"/>
          <w:szCs w:val="24"/>
        </w:rPr>
        <w:t>2</w:t>
      </w:r>
      <w:r w:rsidR="00D62864">
        <w:rPr>
          <w:rFonts w:ascii="Arial" w:hAnsi="Arial" w:cs="Arial"/>
          <w:sz w:val="24"/>
          <w:szCs w:val="24"/>
        </w:rPr>
        <w:t>2</w:t>
      </w:r>
    </w:p>
    <w:p w:rsidR="00F33CA3" w:rsidRDefault="006B175C" w:rsidP="006B175C">
      <w:pPr>
        <w:pStyle w:val="ListParagraph"/>
        <w:numPr>
          <w:ilvl w:val="0"/>
          <w:numId w:val="30"/>
        </w:numPr>
        <w:tabs>
          <w:tab w:val="left" w:leader="dot" w:pos="7650"/>
        </w:tabs>
        <w:spacing w:line="480" w:lineRule="auto"/>
        <w:ind w:left="1530"/>
        <w:rPr>
          <w:rFonts w:ascii="Arial" w:hAnsi="Arial" w:cs="Arial"/>
          <w:sz w:val="24"/>
          <w:szCs w:val="24"/>
        </w:rPr>
      </w:pPr>
      <w:r w:rsidRPr="00F33CA3">
        <w:rPr>
          <w:rFonts w:ascii="Arial" w:hAnsi="Arial" w:cs="Arial"/>
          <w:sz w:val="24"/>
          <w:szCs w:val="24"/>
        </w:rPr>
        <w:t>Unsur-unsur Tindak Pidana</w:t>
      </w:r>
      <w:r>
        <w:rPr>
          <w:rFonts w:ascii="Arial" w:hAnsi="Arial" w:cs="Arial"/>
          <w:sz w:val="24"/>
          <w:szCs w:val="24"/>
        </w:rPr>
        <w:tab/>
      </w:r>
      <w:r w:rsidR="008238A1" w:rsidRPr="00F33CA3">
        <w:rPr>
          <w:rFonts w:ascii="Arial" w:hAnsi="Arial" w:cs="Arial"/>
          <w:sz w:val="24"/>
          <w:szCs w:val="24"/>
        </w:rPr>
        <w:t>2</w:t>
      </w:r>
      <w:r w:rsidR="006B451E">
        <w:rPr>
          <w:rFonts w:ascii="Arial" w:hAnsi="Arial" w:cs="Arial"/>
          <w:sz w:val="24"/>
          <w:szCs w:val="24"/>
        </w:rPr>
        <w:t>6</w:t>
      </w:r>
    </w:p>
    <w:p w:rsidR="0073224A" w:rsidRDefault="006B175C" w:rsidP="006B175C">
      <w:pPr>
        <w:pStyle w:val="ListParagraph"/>
        <w:numPr>
          <w:ilvl w:val="0"/>
          <w:numId w:val="28"/>
        </w:numPr>
        <w:tabs>
          <w:tab w:val="left" w:leader="dot" w:pos="7650"/>
        </w:tabs>
        <w:spacing w:line="480" w:lineRule="auto"/>
        <w:ind w:left="1170"/>
        <w:rPr>
          <w:rFonts w:ascii="Arial" w:hAnsi="Arial" w:cs="Arial"/>
          <w:sz w:val="24"/>
          <w:szCs w:val="24"/>
        </w:rPr>
      </w:pPr>
      <w:r w:rsidRPr="00F33CA3">
        <w:rPr>
          <w:rFonts w:ascii="Arial" w:hAnsi="Arial" w:cs="Arial"/>
          <w:sz w:val="24"/>
          <w:szCs w:val="24"/>
        </w:rPr>
        <w:t>Teori Perlindungan Hukum</w:t>
      </w:r>
      <w:r w:rsidR="00F53CF8" w:rsidRPr="00F33CA3">
        <w:rPr>
          <w:rFonts w:ascii="Arial" w:hAnsi="Arial" w:cs="Arial"/>
          <w:sz w:val="24"/>
          <w:szCs w:val="24"/>
        </w:rPr>
        <w:t xml:space="preserve"> Terhadap Anak</w:t>
      </w:r>
      <w:r w:rsidR="00F33CA3">
        <w:rPr>
          <w:rFonts w:ascii="Arial" w:hAnsi="Arial" w:cs="Arial"/>
          <w:sz w:val="24"/>
          <w:szCs w:val="24"/>
        </w:rPr>
        <w:tab/>
        <w:t>2</w:t>
      </w:r>
      <w:r w:rsidR="00D62864">
        <w:rPr>
          <w:rFonts w:ascii="Arial" w:hAnsi="Arial" w:cs="Arial"/>
          <w:sz w:val="24"/>
          <w:szCs w:val="24"/>
        </w:rPr>
        <w:t>9</w:t>
      </w:r>
    </w:p>
    <w:p w:rsidR="0073224A" w:rsidRDefault="006B175C" w:rsidP="006B175C">
      <w:pPr>
        <w:pStyle w:val="ListParagraph"/>
        <w:numPr>
          <w:ilvl w:val="0"/>
          <w:numId w:val="31"/>
        </w:numPr>
        <w:tabs>
          <w:tab w:val="left" w:leader="dot" w:pos="7650"/>
        </w:tabs>
        <w:spacing w:line="480" w:lineRule="auto"/>
        <w:ind w:left="1530"/>
        <w:rPr>
          <w:rFonts w:ascii="Arial" w:hAnsi="Arial" w:cs="Arial"/>
          <w:sz w:val="24"/>
          <w:szCs w:val="24"/>
        </w:rPr>
      </w:pPr>
      <w:r w:rsidRPr="0073224A">
        <w:rPr>
          <w:rFonts w:ascii="Arial" w:hAnsi="Arial" w:cs="Arial"/>
          <w:sz w:val="24"/>
          <w:szCs w:val="24"/>
        </w:rPr>
        <w:lastRenderedPageBreak/>
        <w:t>Teori Perlindungan Hukum</w:t>
      </w:r>
      <w:r>
        <w:rPr>
          <w:rFonts w:ascii="Arial" w:hAnsi="Arial" w:cs="Arial"/>
          <w:sz w:val="24"/>
          <w:szCs w:val="24"/>
        </w:rPr>
        <w:tab/>
        <w:t>2</w:t>
      </w:r>
      <w:r w:rsidR="00D62864">
        <w:rPr>
          <w:rFonts w:ascii="Arial" w:hAnsi="Arial" w:cs="Arial"/>
          <w:sz w:val="24"/>
          <w:szCs w:val="24"/>
        </w:rPr>
        <w:t>9</w:t>
      </w:r>
    </w:p>
    <w:p w:rsidR="0073224A" w:rsidRDefault="006B175C" w:rsidP="006B175C">
      <w:pPr>
        <w:pStyle w:val="ListParagraph"/>
        <w:numPr>
          <w:ilvl w:val="0"/>
          <w:numId w:val="31"/>
        </w:numPr>
        <w:tabs>
          <w:tab w:val="left" w:leader="dot" w:pos="7650"/>
        </w:tabs>
        <w:spacing w:line="480" w:lineRule="auto"/>
        <w:ind w:left="1530"/>
        <w:rPr>
          <w:rFonts w:ascii="Arial" w:hAnsi="Arial" w:cs="Arial"/>
          <w:sz w:val="24"/>
          <w:szCs w:val="24"/>
        </w:rPr>
      </w:pPr>
      <w:r w:rsidRPr="0073224A">
        <w:rPr>
          <w:rFonts w:ascii="Arial" w:hAnsi="Arial" w:cs="Arial"/>
          <w:sz w:val="24"/>
          <w:szCs w:val="24"/>
        </w:rPr>
        <w:t>Perlindungan Hukum Terhadap Anak</w:t>
      </w:r>
      <w:r>
        <w:rPr>
          <w:rFonts w:ascii="Arial" w:hAnsi="Arial" w:cs="Arial"/>
          <w:sz w:val="24"/>
          <w:szCs w:val="24"/>
        </w:rPr>
        <w:tab/>
      </w:r>
      <w:r w:rsidR="006B451E">
        <w:rPr>
          <w:rFonts w:ascii="Arial" w:hAnsi="Arial" w:cs="Arial"/>
          <w:sz w:val="24"/>
          <w:szCs w:val="24"/>
        </w:rPr>
        <w:t>3</w:t>
      </w:r>
      <w:r w:rsidR="00F921FF">
        <w:rPr>
          <w:rFonts w:ascii="Arial" w:hAnsi="Arial" w:cs="Arial"/>
          <w:sz w:val="24"/>
          <w:szCs w:val="24"/>
        </w:rPr>
        <w:t>1</w:t>
      </w:r>
    </w:p>
    <w:p w:rsidR="00F73E5C" w:rsidRDefault="006B175C" w:rsidP="006B175C">
      <w:pPr>
        <w:pStyle w:val="ListParagraph"/>
        <w:numPr>
          <w:ilvl w:val="0"/>
          <w:numId w:val="31"/>
        </w:numPr>
        <w:tabs>
          <w:tab w:val="left" w:leader="dot" w:pos="7650"/>
        </w:tabs>
        <w:spacing w:line="480" w:lineRule="auto"/>
        <w:ind w:left="1530"/>
        <w:rPr>
          <w:rFonts w:ascii="Arial" w:hAnsi="Arial" w:cs="Arial"/>
          <w:sz w:val="24"/>
          <w:szCs w:val="24"/>
        </w:rPr>
      </w:pPr>
      <w:r w:rsidRPr="0073224A">
        <w:rPr>
          <w:rFonts w:ascii="Arial" w:hAnsi="Arial" w:cs="Arial"/>
          <w:sz w:val="24"/>
          <w:szCs w:val="24"/>
        </w:rPr>
        <w:t>Prinsip-Prinsip Perlindungan Anak</w:t>
      </w:r>
      <w:r w:rsidR="0073224A">
        <w:rPr>
          <w:rFonts w:ascii="Arial" w:hAnsi="Arial" w:cs="Arial"/>
          <w:sz w:val="24"/>
          <w:szCs w:val="24"/>
        </w:rPr>
        <w:tab/>
      </w:r>
      <w:r w:rsidR="00656C8D">
        <w:rPr>
          <w:rFonts w:ascii="Arial" w:hAnsi="Arial" w:cs="Arial"/>
          <w:sz w:val="24"/>
          <w:szCs w:val="24"/>
        </w:rPr>
        <w:t>3</w:t>
      </w:r>
      <w:r w:rsidR="00F921FF">
        <w:rPr>
          <w:rFonts w:ascii="Arial" w:hAnsi="Arial" w:cs="Arial"/>
          <w:sz w:val="24"/>
          <w:szCs w:val="24"/>
        </w:rPr>
        <w:t>2</w:t>
      </w:r>
    </w:p>
    <w:p w:rsidR="00810905" w:rsidRPr="00810905" w:rsidRDefault="006B175C" w:rsidP="006B175C">
      <w:pPr>
        <w:pStyle w:val="ListParagraph"/>
        <w:numPr>
          <w:ilvl w:val="0"/>
          <w:numId w:val="28"/>
        </w:numPr>
        <w:tabs>
          <w:tab w:val="left" w:leader="dot" w:pos="7650"/>
        </w:tabs>
        <w:spacing w:line="480" w:lineRule="auto"/>
        <w:ind w:left="1134"/>
        <w:rPr>
          <w:rFonts w:ascii="Arial" w:hAnsi="Arial" w:cs="Arial"/>
          <w:sz w:val="24"/>
          <w:szCs w:val="24"/>
        </w:rPr>
      </w:pPr>
      <w:r>
        <w:rPr>
          <w:rFonts w:ascii="Arial" w:hAnsi="Arial" w:cs="Arial"/>
          <w:sz w:val="24"/>
          <w:szCs w:val="24"/>
        </w:rPr>
        <w:t xml:space="preserve">Teori Efektivitas </w:t>
      </w:r>
      <w:r w:rsidR="00656C8D">
        <w:rPr>
          <w:rFonts w:ascii="Arial" w:hAnsi="Arial" w:cs="Arial"/>
          <w:sz w:val="24"/>
          <w:szCs w:val="24"/>
        </w:rPr>
        <w:tab/>
        <w:t>3</w:t>
      </w:r>
      <w:r w:rsidR="00F921FF">
        <w:rPr>
          <w:rFonts w:ascii="Arial" w:hAnsi="Arial" w:cs="Arial"/>
          <w:sz w:val="24"/>
          <w:szCs w:val="24"/>
        </w:rPr>
        <w:t>7</w:t>
      </w:r>
    </w:p>
    <w:p w:rsidR="0073224A" w:rsidRDefault="006B175C" w:rsidP="006B175C">
      <w:pPr>
        <w:pStyle w:val="ListParagraph"/>
        <w:numPr>
          <w:ilvl w:val="0"/>
          <w:numId w:val="28"/>
        </w:numPr>
        <w:tabs>
          <w:tab w:val="left" w:leader="dot" w:pos="7650"/>
        </w:tabs>
        <w:spacing w:line="480" w:lineRule="auto"/>
        <w:ind w:left="1170"/>
        <w:rPr>
          <w:rFonts w:ascii="Arial" w:hAnsi="Arial" w:cs="Arial"/>
          <w:sz w:val="24"/>
          <w:szCs w:val="24"/>
        </w:rPr>
      </w:pPr>
      <w:r w:rsidRPr="0073224A">
        <w:rPr>
          <w:rFonts w:ascii="Arial" w:hAnsi="Arial" w:cs="Arial"/>
          <w:sz w:val="24"/>
          <w:szCs w:val="24"/>
        </w:rPr>
        <w:t>Tinjauan Hukum Tentang Kekerasan</w:t>
      </w:r>
      <w:r>
        <w:rPr>
          <w:rFonts w:ascii="Arial" w:hAnsi="Arial" w:cs="Arial"/>
          <w:sz w:val="24"/>
          <w:szCs w:val="24"/>
        </w:rPr>
        <w:tab/>
      </w:r>
      <w:r w:rsidR="00F921FF">
        <w:rPr>
          <w:rFonts w:ascii="Arial" w:hAnsi="Arial" w:cs="Arial"/>
          <w:sz w:val="24"/>
          <w:szCs w:val="24"/>
        </w:rPr>
        <w:t>4</w:t>
      </w:r>
      <w:r w:rsidR="006F3172">
        <w:rPr>
          <w:rFonts w:ascii="Arial" w:hAnsi="Arial" w:cs="Arial"/>
          <w:sz w:val="24"/>
          <w:szCs w:val="24"/>
        </w:rPr>
        <w:t>1</w:t>
      </w:r>
    </w:p>
    <w:p w:rsidR="0073224A" w:rsidRDefault="006B175C" w:rsidP="006B175C">
      <w:pPr>
        <w:pStyle w:val="ListParagraph"/>
        <w:numPr>
          <w:ilvl w:val="0"/>
          <w:numId w:val="32"/>
        </w:numPr>
        <w:tabs>
          <w:tab w:val="left" w:leader="dot" w:pos="7650"/>
        </w:tabs>
        <w:spacing w:line="480" w:lineRule="auto"/>
        <w:ind w:left="1530"/>
        <w:rPr>
          <w:rFonts w:ascii="Arial" w:hAnsi="Arial" w:cs="Arial"/>
          <w:sz w:val="24"/>
          <w:szCs w:val="24"/>
        </w:rPr>
      </w:pPr>
      <w:r w:rsidRPr="0073224A">
        <w:rPr>
          <w:rFonts w:ascii="Arial" w:hAnsi="Arial" w:cs="Arial"/>
          <w:sz w:val="24"/>
          <w:szCs w:val="24"/>
        </w:rPr>
        <w:t>Pengertian Kekerasan</w:t>
      </w:r>
      <w:r>
        <w:rPr>
          <w:rFonts w:ascii="Arial" w:hAnsi="Arial" w:cs="Arial"/>
          <w:sz w:val="24"/>
          <w:szCs w:val="24"/>
        </w:rPr>
        <w:tab/>
      </w:r>
      <w:r w:rsidR="006F3172">
        <w:rPr>
          <w:rFonts w:ascii="Arial" w:hAnsi="Arial" w:cs="Arial"/>
          <w:sz w:val="24"/>
          <w:szCs w:val="24"/>
        </w:rPr>
        <w:t>4</w:t>
      </w:r>
      <w:r w:rsidR="007E7B7B">
        <w:rPr>
          <w:rFonts w:ascii="Arial" w:hAnsi="Arial" w:cs="Arial"/>
          <w:sz w:val="24"/>
          <w:szCs w:val="24"/>
        </w:rPr>
        <w:t>1</w:t>
      </w:r>
    </w:p>
    <w:p w:rsidR="0073224A" w:rsidRDefault="006B175C" w:rsidP="006B175C">
      <w:pPr>
        <w:pStyle w:val="ListParagraph"/>
        <w:numPr>
          <w:ilvl w:val="0"/>
          <w:numId w:val="32"/>
        </w:numPr>
        <w:tabs>
          <w:tab w:val="left" w:leader="dot" w:pos="7650"/>
        </w:tabs>
        <w:spacing w:line="480" w:lineRule="auto"/>
        <w:ind w:left="1530"/>
        <w:rPr>
          <w:rFonts w:ascii="Arial" w:hAnsi="Arial" w:cs="Arial"/>
          <w:sz w:val="24"/>
          <w:szCs w:val="24"/>
        </w:rPr>
      </w:pPr>
      <w:r w:rsidRPr="0073224A">
        <w:rPr>
          <w:rFonts w:ascii="Arial" w:hAnsi="Arial" w:cs="Arial"/>
          <w:sz w:val="24"/>
          <w:szCs w:val="24"/>
        </w:rPr>
        <w:t>Bentuk-bentuk Kekerasan Terhadap Anak</w:t>
      </w:r>
      <w:r>
        <w:rPr>
          <w:rFonts w:ascii="Arial" w:hAnsi="Arial" w:cs="Arial"/>
          <w:sz w:val="24"/>
          <w:szCs w:val="24"/>
        </w:rPr>
        <w:tab/>
      </w:r>
      <w:r w:rsidR="00656C8D">
        <w:rPr>
          <w:rFonts w:ascii="Arial" w:hAnsi="Arial" w:cs="Arial"/>
          <w:sz w:val="24"/>
          <w:szCs w:val="24"/>
        </w:rPr>
        <w:t>4</w:t>
      </w:r>
      <w:r w:rsidR="007E7B7B">
        <w:rPr>
          <w:rFonts w:ascii="Arial" w:hAnsi="Arial" w:cs="Arial"/>
          <w:sz w:val="24"/>
          <w:szCs w:val="24"/>
        </w:rPr>
        <w:t>4</w:t>
      </w:r>
    </w:p>
    <w:p w:rsidR="0073224A" w:rsidRDefault="006B175C" w:rsidP="006B175C">
      <w:pPr>
        <w:pStyle w:val="ListParagraph"/>
        <w:numPr>
          <w:ilvl w:val="0"/>
          <w:numId w:val="28"/>
        </w:numPr>
        <w:tabs>
          <w:tab w:val="left" w:leader="dot" w:pos="7650"/>
        </w:tabs>
        <w:spacing w:line="480" w:lineRule="auto"/>
        <w:ind w:left="1170"/>
        <w:rPr>
          <w:rFonts w:ascii="Arial" w:hAnsi="Arial" w:cs="Arial"/>
          <w:sz w:val="24"/>
          <w:szCs w:val="24"/>
        </w:rPr>
      </w:pPr>
      <w:r w:rsidRPr="0073224A">
        <w:rPr>
          <w:rFonts w:ascii="Arial" w:hAnsi="Arial" w:cs="Arial"/>
          <w:sz w:val="24"/>
          <w:szCs w:val="24"/>
        </w:rPr>
        <w:t>Tinjauan Tentang Lembaga Pemasyarakatan</w:t>
      </w:r>
      <w:r>
        <w:rPr>
          <w:rFonts w:ascii="Arial" w:hAnsi="Arial" w:cs="Arial"/>
          <w:sz w:val="24"/>
          <w:szCs w:val="24"/>
        </w:rPr>
        <w:tab/>
      </w:r>
      <w:r w:rsidR="00656C8D">
        <w:rPr>
          <w:rFonts w:ascii="Arial" w:hAnsi="Arial" w:cs="Arial"/>
          <w:sz w:val="24"/>
          <w:szCs w:val="24"/>
        </w:rPr>
        <w:t>4</w:t>
      </w:r>
      <w:r w:rsidR="007E7B7B">
        <w:rPr>
          <w:rFonts w:ascii="Arial" w:hAnsi="Arial" w:cs="Arial"/>
          <w:sz w:val="24"/>
          <w:szCs w:val="24"/>
        </w:rPr>
        <w:t>7</w:t>
      </w:r>
      <w:r w:rsidR="007E7B7B">
        <w:rPr>
          <w:rFonts w:ascii="Arial" w:hAnsi="Arial" w:cs="Arial"/>
          <w:sz w:val="24"/>
          <w:szCs w:val="24"/>
        </w:rPr>
        <w:tab/>
      </w:r>
    </w:p>
    <w:p w:rsidR="0073224A" w:rsidRDefault="006B175C" w:rsidP="006B175C">
      <w:pPr>
        <w:pStyle w:val="ListParagraph"/>
        <w:numPr>
          <w:ilvl w:val="0"/>
          <w:numId w:val="33"/>
        </w:numPr>
        <w:tabs>
          <w:tab w:val="left" w:leader="dot" w:pos="7650"/>
        </w:tabs>
        <w:spacing w:line="480" w:lineRule="auto"/>
        <w:ind w:left="1530"/>
        <w:rPr>
          <w:rFonts w:ascii="Arial" w:hAnsi="Arial" w:cs="Arial"/>
          <w:sz w:val="24"/>
          <w:szCs w:val="24"/>
        </w:rPr>
      </w:pPr>
      <w:r w:rsidRPr="0073224A">
        <w:rPr>
          <w:rFonts w:ascii="Arial" w:hAnsi="Arial" w:cs="Arial"/>
          <w:sz w:val="24"/>
          <w:szCs w:val="24"/>
        </w:rPr>
        <w:t>Lembaga Pembinaan Khusus Anak</w:t>
      </w:r>
      <w:r>
        <w:rPr>
          <w:rFonts w:ascii="Arial" w:hAnsi="Arial" w:cs="Arial"/>
          <w:sz w:val="24"/>
          <w:szCs w:val="24"/>
        </w:rPr>
        <w:tab/>
      </w:r>
      <w:r w:rsidR="00656C8D">
        <w:rPr>
          <w:rFonts w:ascii="Arial" w:hAnsi="Arial" w:cs="Arial"/>
          <w:sz w:val="24"/>
          <w:szCs w:val="24"/>
        </w:rPr>
        <w:t>4</w:t>
      </w:r>
      <w:r w:rsidR="007E7B7B">
        <w:rPr>
          <w:rFonts w:ascii="Arial" w:hAnsi="Arial" w:cs="Arial"/>
          <w:sz w:val="24"/>
          <w:szCs w:val="24"/>
        </w:rPr>
        <w:t>7</w:t>
      </w:r>
    </w:p>
    <w:p w:rsidR="0073224A" w:rsidRDefault="006B175C" w:rsidP="006B175C">
      <w:pPr>
        <w:pStyle w:val="ListParagraph"/>
        <w:numPr>
          <w:ilvl w:val="0"/>
          <w:numId w:val="33"/>
        </w:numPr>
        <w:tabs>
          <w:tab w:val="left" w:leader="dot" w:pos="7650"/>
        </w:tabs>
        <w:spacing w:line="480" w:lineRule="auto"/>
        <w:ind w:left="1530"/>
        <w:rPr>
          <w:rFonts w:ascii="Arial" w:hAnsi="Arial" w:cs="Arial"/>
          <w:sz w:val="24"/>
          <w:szCs w:val="24"/>
        </w:rPr>
      </w:pPr>
      <w:r w:rsidRPr="0073224A">
        <w:rPr>
          <w:rFonts w:ascii="Arial" w:hAnsi="Arial" w:cs="Arial"/>
          <w:sz w:val="24"/>
          <w:szCs w:val="24"/>
        </w:rPr>
        <w:t xml:space="preserve">Hak-hak Narapidana Anak </w:t>
      </w:r>
      <w:r w:rsidR="007E7B7B">
        <w:rPr>
          <w:rFonts w:ascii="Arial" w:hAnsi="Arial" w:cs="Arial"/>
          <w:sz w:val="24"/>
          <w:szCs w:val="24"/>
        </w:rPr>
        <w:tab/>
        <w:t>50</w:t>
      </w:r>
    </w:p>
    <w:p w:rsidR="0073224A" w:rsidRDefault="006B175C" w:rsidP="006B175C">
      <w:pPr>
        <w:pStyle w:val="ListParagraph"/>
        <w:numPr>
          <w:ilvl w:val="0"/>
          <w:numId w:val="28"/>
        </w:numPr>
        <w:tabs>
          <w:tab w:val="left" w:leader="dot" w:pos="7650"/>
        </w:tabs>
        <w:spacing w:line="480" w:lineRule="auto"/>
        <w:ind w:left="1134"/>
        <w:rPr>
          <w:rFonts w:ascii="Arial" w:hAnsi="Arial" w:cs="Arial"/>
          <w:sz w:val="24"/>
          <w:szCs w:val="24"/>
        </w:rPr>
      </w:pPr>
      <w:r w:rsidRPr="0073224A">
        <w:rPr>
          <w:rFonts w:ascii="Arial" w:hAnsi="Arial" w:cs="Arial"/>
          <w:sz w:val="24"/>
          <w:szCs w:val="24"/>
        </w:rPr>
        <w:t>Kerangka Pikir</w:t>
      </w:r>
      <w:r w:rsidR="007E7B7B">
        <w:rPr>
          <w:rFonts w:ascii="Arial" w:hAnsi="Arial" w:cs="Arial"/>
          <w:sz w:val="24"/>
          <w:szCs w:val="24"/>
        </w:rPr>
        <w:tab/>
      </w:r>
      <w:r w:rsidR="00BF4DAC">
        <w:rPr>
          <w:rFonts w:ascii="Arial" w:hAnsi="Arial" w:cs="Arial"/>
          <w:sz w:val="24"/>
          <w:szCs w:val="24"/>
        </w:rPr>
        <w:t>51</w:t>
      </w:r>
    </w:p>
    <w:p w:rsidR="00C10A86" w:rsidRPr="0073224A" w:rsidRDefault="006B175C" w:rsidP="006B175C">
      <w:pPr>
        <w:pStyle w:val="ListParagraph"/>
        <w:numPr>
          <w:ilvl w:val="0"/>
          <w:numId w:val="28"/>
        </w:numPr>
        <w:tabs>
          <w:tab w:val="left" w:leader="dot" w:pos="7650"/>
        </w:tabs>
        <w:spacing w:line="480" w:lineRule="auto"/>
        <w:ind w:left="1134"/>
        <w:rPr>
          <w:rFonts w:ascii="Arial" w:hAnsi="Arial" w:cs="Arial"/>
          <w:sz w:val="24"/>
          <w:szCs w:val="24"/>
        </w:rPr>
      </w:pPr>
      <w:r w:rsidRPr="0073224A">
        <w:rPr>
          <w:rFonts w:ascii="Arial" w:hAnsi="Arial" w:cs="Arial"/>
          <w:sz w:val="24"/>
          <w:szCs w:val="24"/>
        </w:rPr>
        <w:t>Definisi Operasional</w:t>
      </w:r>
      <w:r w:rsidR="0073224A">
        <w:rPr>
          <w:rFonts w:ascii="Arial" w:hAnsi="Arial" w:cs="Arial"/>
          <w:sz w:val="24"/>
          <w:szCs w:val="24"/>
        </w:rPr>
        <w:tab/>
        <w:t>5</w:t>
      </w:r>
      <w:r w:rsidR="00BF4DAC">
        <w:rPr>
          <w:rFonts w:ascii="Arial" w:hAnsi="Arial" w:cs="Arial"/>
          <w:sz w:val="24"/>
          <w:szCs w:val="24"/>
        </w:rPr>
        <w:t>5</w:t>
      </w:r>
    </w:p>
    <w:p w:rsidR="0073224A" w:rsidRDefault="006B175C" w:rsidP="0073224A">
      <w:pPr>
        <w:tabs>
          <w:tab w:val="left" w:pos="7740"/>
        </w:tabs>
        <w:spacing w:line="480" w:lineRule="auto"/>
        <w:rPr>
          <w:rFonts w:ascii="Arial" w:hAnsi="Arial" w:cs="Arial"/>
          <w:b/>
          <w:bCs/>
          <w:sz w:val="24"/>
          <w:szCs w:val="24"/>
        </w:rPr>
      </w:pPr>
      <w:r>
        <w:rPr>
          <w:rFonts w:ascii="Arial" w:hAnsi="Arial" w:cs="Arial"/>
          <w:b/>
          <w:bCs/>
          <w:sz w:val="24"/>
          <w:szCs w:val="24"/>
        </w:rPr>
        <w:t>BAB III METODE PENELITIAN</w:t>
      </w:r>
    </w:p>
    <w:p w:rsidR="0073224A" w:rsidRDefault="006B175C" w:rsidP="006B175C">
      <w:pPr>
        <w:pStyle w:val="ListParagraph"/>
        <w:numPr>
          <w:ilvl w:val="0"/>
          <w:numId w:val="34"/>
        </w:numPr>
        <w:tabs>
          <w:tab w:val="left" w:leader="dot" w:pos="7650"/>
        </w:tabs>
        <w:spacing w:line="480" w:lineRule="auto"/>
        <w:ind w:left="1170"/>
        <w:rPr>
          <w:rFonts w:ascii="Arial" w:hAnsi="Arial" w:cs="Arial"/>
          <w:sz w:val="24"/>
          <w:szCs w:val="24"/>
        </w:rPr>
      </w:pPr>
      <w:r w:rsidRPr="0073224A">
        <w:rPr>
          <w:rFonts w:ascii="Arial" w:hAnsi="Arial" w:cs="Arial"/>
          <w:sz w:val="24"/>
          <w:szCs w:val="24"/>
        </w:rPr>
        <w:t>Tipe Penelitian</w:t>
      </w:r>
      <w:r w:rsidRPr="0073224A">
        <w:rPr>
          <w:rFonts w:ascii="Arial" w:hAnsi="Arial" w:cs="Arial"/>
          <w:sz w:val="24"/>
          <w:szCs w:val="24"/>
        </w:rPr>
        <w:tab/>
      </w:r>
      <w:r>
        <w:rPr>
          <w:rFonts w:ascii="Arial" w:hAnsi="Arial" w:cs="Arial"/>
          <w:sz w:val="24"/>
          <w:szCs w:val="24"/>
        </w:rPr>
        <w:t>5</w:t>
      </w:r>
      <w:r w:rsidR="00BF4DAC">
        <w:rPr>
          <w:rFonts w:ascii="Arial" w:hAnsi="Arial" w:cs="Arial"/>
          <w:sz w:val="24"/>
          <w:szCs w:val="24"/>
        </w:rPr>
        <w:t>8</w:t>
      </w:r>
    </w:p>
    <w:p w:rsidR="0073224A" w:rsidRDefault="006B175C" w:rsidP="006B175C">
      <w:pPr>
        <w:pStyle w:val="ListParagraph"/>
        <w:numPr>
          <w:ilvl w:val="0"/>
          <w:numId w:val="34"/>
        </w:numPr>
        <w:tabs>
          <w:tab w:val="left" w:leader="dot" w:pos="7650"/>
        </w:tabs>
        <w:spacing w:line="480" w:lineRule="auto"/>
        <w:ind w:left="1170"/>
        <w:rPr>
          <w:rFonts w:ascii="Arial" w:hAnsi="Arial" w:cs="Arial"/>
          <w:sz w:val="24"/>
          <w:szCs w:val="24"/>
        </w:rPr>
      </w:pPr>
      <w:r>
        <w:rPr>
          <w:rFonts w:ascii="Arial" w:hAnsi="Arial" w:cs="Arial"/>
          <w:sz w:val="24"/>
          <w:szCs w:val="24"/>
        </w:rPr>
        <w:t>Lokasi Penelitian</w:t>
      </w:r>
      <w:r>
        <w:rPr>
          <w:rFonts w:ascii="Arial" w:hAnsi="Arial" w:cs="Arial"/>
          <w:sz w:val="24"/>
          <w:szCs w:val="24"/>
        </w:rPr>
        <w:tab/>
        <w:t>5</w:t>
      </w:r>
      <w:r w:rsidR="00BF4DAC">
        <w:rPr>
          <w:rFonts w:ascii="Arial" w:hAnsi="Arial" w:cs="Arial"/>
          <w:sz w:val="24"/>
          <w:szCs w:val="24"/>
        </w:rPr>
        <w:t>8</w:t>
      </w:r>
    </w:p>
    <w:p w:rsidR="0073224A" w:rsidRDefault="006B175C" w:rsidP="006B175C">
      <w:pPr>
        <w:pStyle w:val="ListParagraph"/>
        <w:numPr>
          <w:ilvl w:val="0"/>
          <w:numId w:val="34"/>
        </w:numPr>
        <w:tabs>
          <w:tab w:val="left" w:leader="dot" w:pos="7650"/>
        </w:tabs>
        <w:spacing w:line="480" w:lineRule="auto"/>
        <w:ind w:left="1170"/>
        <w:rPr>
          <w:rFonts w:ascii="Arial" w:hAnsi="Arial" w:cs="Arial"/>
          <w:sz w:val="24"/>
          <w:szCs w:val="24"/>
        </w:rPr>
      </w:pPr>
      <w:r w:rsidRPr="0073224A">
        <w:rPr>
          <w:rFonts w:ascii="Arial" w:hAnsi="Arial" w:cs="Arial"/>
          <w:sz w:val="24"/>
          <w:szCs w:val="24"/>
        </w:rPr>
        <w:t>Jenis dan Sumber Data</w:t>
      </w:r>
      <w:r>
        <w:rPr>
          <w:rFonts w:ascii="Arial" w:hAnsi="Arial" w:cs="Arial"/>
          <w:sz w:val="24"/>
          <w:szCs w:val="24"/>
        </w:rPr>
        <w:tab/>
        <w:t>5</w:t>
      </w:r>
      <w:r w:rsidR="00BF4DAC">
        <w:rPr>
          <w:rFonts w:ascii="Arial" w:hAnsi="Arial" w:cs="Arial"/>
          <w:sz w:val="24"/>
          <w:szCs w:val="24"/>
        </w:rPr>
        <w:t>8</w:t>
      </w:r>
    </w:p>
    <w:p w:rsidR="0073224A" w:rsidRDefault="006B175C" w:rsidP="006B175C">
      <w:pPr>
        <w:pStyle w:val="ListParagraph"/>
        <w:numPr>
          <w:ilvl w:val="0"/>
          <w:numId w:val="34"/>
        </w:numPr>
        <w:tabs>
          <w:tab w:val="left" w:leader="dot" w:pos="7650"/>
        </w:tabs>
        <w:spacing w:line="480" w:lineRule="auto"/>
        <w:ind w:left="1170"/>
        <w:rPr>
          <w:rFonts w:ascii="Arial" w:hAnsi="Arial" w:cs="Arial"/>
          <w:sz w:val="24"/>
          <w:szCs w:val="24"/>
        </w:rPr>
      </w:pPr>
      <w:r w:rsidRPr="0073224A">
        <w:rPr>
          <w:rFonts w:ascii="Arial" w:hAnsi="Arial" w:cs="Arial"/>
          <w:sz w:val="24"/>
          <w:szCs w:val="24"/>
        </w:rPr>
        <w:t>Teknik Pengumpulan Data</w:t>
      </w:r>
      <w:r>
        <w:rPr>
          <w:rFonts w:ascii="Arial" w:hAnsi="Arial" w:cs="Arial"/>
          <w:sz w:val="24"/>
          <w:szCs w:val="24"/>
        </w:rPr>
        <w:tab/>
        <w:t>5</w:t>
      </w:r>
      <w:r w:rsidR="00BF4DAC">
        <w:rPr>
          <w:rFonts w:ascii="Arial" w:hAnsi="Arial" w:cs="Arial"/>
          <w:sz w:val="24"/>
          <w:szCs w:val="24"/>
        </w:rPr>
        <w:t>9</w:t>
      </w:r>
    </w:p>
    <w:p w:rsidR="0000609C" w:rsidRDefault="006B175C" w:rsidP="006B175C">
      <w:pPr>
        <w:pStyle w:val="ListParagraph"/>
        <w:numPr>
          <w:ilvl w:val="0"/>
          <w:numId w:val="34"/>
        </w:numPr>
        <w:tabs>
          <w:tab w:val="left" w:leader="dot" w:pos="7650"/>
        </w:tabs>
        <w:spacing w:line="480" w:lineRule="auto"/>
        <w:ind w:left="1170"/>
        <w:rPr>
          <w:rFonts w:ascii="Arial" w:hAnsi="Arial" w:cs="Arial"/>
          <w:sz w:val="24"/>
          <w:szCs w:val="24"/>
        </w:rPr>
      </w:pPr>
      <w:r w:rsidRPr="0073224A">
        <w:rPr>
          <w:rFonts w:ascii="Arial" w:hAnsi="Arial" w:cs="Arial"/>
          <w:sz w:val="24"/>
          <w:szCs w:val="24"/>
        </w:rPr>
        <w:t>Analisis Data</w:t>
      </w:r>
      <w:r w:rsidR="0073224A">
        <w:rPr>
          <w:rFonts w:ascii="Arial" w:hAnsi="Arial" w:cs="Arial"/>
          <w:sz w:val="24"/>
          <w:szCs w:val="24"/>
        </w:rPr>
        <w:tab/>
        <w:t>5</w:t>
      </w:r>
      <w:r w:rsidR="00BF4DAC">
        <w:rPr>
          <w:rFonts w:ascii="Arial" w:hAnsi="Arial" w:cs="Arial"/>
          <w:sz w:val="24"/>
          <w:szCs w:val="24"/>
        </w:rPr>
        <w:t>9</w:t>
      </w:r>
    </w:p>
    <w:p w:rsidR="009D0588" w:rsidRDefault="006B175C" w:rsidP="009D0588">
      <w:pPr>
        <w:tabs>
          <w:tab w:val="left" w:leader="dot" w:pos="7650"/>
        </w:tabs>
        <w:spacing w:line="480" w:lineRule="auto"/>
        <w:rPr>
          <w:rFonts w:ascii="Arial" w:hAnsi="Arial" w:cs="Arial"/>
          <w:b/>
          <w:bCs/>
          <w:sz w:val="24"/>
          <w:szCs w:val="24"/>
        </w:rPr>
      </w:pPr>
      <w:r>
        <w:rPr>
          <w:rFonts w:ascii="Arial" w:hAnsi="Arial" w:cs="Arial"/>
          <w:b/>
          <w:bCs/>
          <w:sz w:val="24"/>
          <w:szCs w:val="24"/>
        </w:rPr>
        <w:t>BAB IV HASIL PENELITIAN DAN PEMBAHASAN</w:t>
      </w:r>
    </w:p>
    <w:p w:rsidR="009D0588" w:rsidRDefault="006B175C" w:rsidP="006B175C">
      <w:pPr>
        <w:pStyle w:val="ListParagraph"/>
        <w:numPr>
          <w:ilvl w:val="0"/>
          <w:numId w:val="35"/>
        </w:numPr>
        <w:tabs>
          <w:tab w:val="left" w:leader="dot" w:pos="7650"/>
        </w:tabs>
        <w:spacing w:line="360" w:lineRule="auto"/>
        <w:ind w:left="1134"/>
        <w:rPr>
          <w:rFonts w:ascii="Arial" w:hAnsi="Arial" w:cs="Arial"/>
          <w:sz w:val="24"/>
          <w:szCs w:val="24"/>
        </w:rPr>
      </w:pPr>
      <w:r>
        <w:rPr>
          <w:rFonts w:ascii="Arial" w:hAnsi="Arial" w:cs="Arial"/>
          <w:sz w:val="24"/>
          <w:szCs w:val="24"/>
        </w:rPr>
        <w:t>Bentuk Perlindungan Hukum Terhadap Anak Didik Pemasyarakatan Korban Kekerasan</w:t>
      </w:r>
      <w:r w:rsidRPr="0073224A">
        <w:rPr>
          <w:rFonts w:ascii="Arial" w:hAnsi="Arial" w:cs="Arial"/>
          <w:sz w:val="24"/>
          <w:szCs w:val="24"/>
        </w:rPr>
        <w:tab/>
      </w:r>
      <w:r w:rsidR="005F1D60">
        <w:rPr>
          <w:rFonts w:ascii="Arial" w:hAnsi="Arial" w:cs="Arial"/>
          <w:sz w:val="24"/>
          <w:szCs w:val="24"/>
        </w:rPr>
        <w:t>61</w:t>
      </w:r>
    </w:p>
    <w:p w:rsidR="009D0588" w:rsidRDefault="006B175C" w:rsidP="006B175C">
      <w:pPr>
        <w:pStyle w:val="ListParagraph"/>
        <w:numPr>
          <w:ilvl w:val="0"/>
          <w:numId w:val="36"/>
        </w:numPr>
        <w:tabs>
          <w:tab w:val="left" w:leader="dot" w:pos="7650"/>
        </w:tabs>
        <w:spacing w:line="480" w:lineRule="auto"/>
        <w:rPr>
          <w:rFonts w:ascii="Arial" w:hAnsi="Arial" w:cs="Arial"/>
          <w:sz w:val="24"/>
          <w:szCs w:val="24"/>
        </w:rPr>
      </w:pPr>
      <w:r>
        <w:rPr>
          <w:rFonts w:ascii="Arial" w:hAnsi="Arial" w:cs="Arial"/>
          <w:sz w:val="24"/>
          <w:szCs w:val="24"/>
        </w:rPr>
        <w:t xml:space="preserve">Undang-Undang Nomor 11 Tahun 2012 Tentang </w:t>
      </w:r>
      <w:r w:rsidR="005F1D60">
        <w:rPr>
          <w:rFonts w:ascii="Arial" w:hAnsi="Arial" w:cs="Arial"/>
          <w:sz w:val="24"/>
          <w:szCs w:val="24"/>
        </w:rPr>
        <w:t>Sistem Peradilan Pidana Anak</w:t>
      </w:r>
      <w:r w:rsidR="005F1D60">
        <w:rPr>
          <w:rFonts w:ascii="Arial" w:hAnsi="Arial" w:cs="Arial"/>
          <w:sz w:val="24"/>
          <w:szCs w:val="24"/>
        </w:rPr>
        <w:tab/>
        <w:t>62</w:t>
      </w:r>
    </w:p>
    <w:p w:rsidR="009D0588" w:rsidRDefault="006B175C" w:rsidP="006B175C">
      <w:pPr>
        <w:pStyle w:val="ListParagraph"/>
        <w:numPr>
          <w:ilvl w:val="0"/>
          <w:numId w:val="36"/>
        </w:numPr>
        <w:tabs>
          <w:tab w:val="left" w:leader="dot" w:pos="7655"/>
        </w:tabs>
        <w:spacing w:line="480" w:lineRule="auto"/>
        <w:ind w:left="1560"/>
        <w:rPr>
          <w:rFonts w:ascii="Arial" w:hAnsi="Arial" w:cs="Arial"/>
          <w:sz w:val="24"/>
          <w:szCs w:val="24"/>
        </w:rPr>
      </w:pPr>
      <w:r>
        <w:rPr>
          <w:rFonts w:ascii="Arial" w:hAnsi="Arial" w:cs="Arial"/>
          <w:sz w:val="24"/>
          <w:szCs w:val="24"/>
        </w:rPr>
        <w:lastRenderedPageBreak/>
        <w:t xml:space="preserve">Undang-Undang Nomor 35 Tahun 2014 Tentang Perubahan atas Undang-Undang Nomor 23 Tahun </w:t>
      </w:r>
      <w:r w:rsidR="005F1D60">
        <w:rPr>
          <w:rFonts w:ascii="Arial" w:hAnsi="Arial" w:cs="Arial"/>
          <w:sz w:val="24"/>
          <w:szCs w:val="24"/>
        </w:rPr>
        <w:t>20</w:t>
      </w:r>
      <w:r w:rsidR="00BF4DAC">
        <w:rPr>
          <w:rFonts w:ascii="Arial" w:hAnsi="Arial" w:cs="Arial"/>
          <w:sz w:val="24"/>
          <w:szCs w:val="24"/>
        </w:rPr>
        <w:t>0</w:t>
      </w:r>
      <w:r w:rsidR="005F1D60">
        <w:rPr>
          <w:rFonts w:ascii="Arial" w:hAnsi="Arial" w:cs="Arial"/>
          <w:sz w:val="24"/>
          <w:szCs w:val="24"/>
        </w:rPr>
        <w:t>2 Tentang Perlindungan Anak</w:t>
      </w:r>
      <w:r w:rsidR="005F1D60">
        <w:rPr>
          <w:rFonts w:ascii="Arial" w:hAnsi="Arial" w:cs="Arial"/>
          <w:sz w:val="24"/>
          <w:szCs w:val="24"/>
        </w:rPr>
        <w:tab/>
        <w:t>67</w:t>
      </w:r>
    </w:p>
    <w:p w:rsidR="009D0588" w:rsidRDefault="006B175C" w:rsidP="006B175C">
      <w:pPr>
        <w:pStyle w:val="ListParagraph"/>
        <w:numPr>
          <w:ilvl w:val="0"/>
          <w:numId w:val="36"/>
        </w:numPr>
        <w:tabs>
          <w:tab w:val="left" w:leader="dot" w:pos="7650"/>
        </w:tabs>
        <w:spacing w:line="480" w:lineRule="auto"/>
        <w:ind w:left="1560" w:hanging="324"/>
        <w:rPr>
          <w:rFonts w:ascii="Arial" w:hAnsi="Arial" w:cs="Arial"/>
          <w:sz w:val="24"/>
          <w:szCs w:val="24"/>
        </w:rPr>
      </w:pPr>
      <w:r>
        <w:rPr>
          <w:rFonts w:ascii="Arial" w:hAnsi="Arial" w:cs="Arial"/>
          <w:sz w:val="24"/>
          <w:szCs w:val="24"/>
        </w:rPr>
        <w:t>Undang-Undang Nomor 12 Tahun 1995 Tentang Pemasyarakatan</w:t>
      </w:r>
      <w:r>
        <w:rPr>
          <w:rFonts w:ascii="Arial" w:hAnsi="Arial" w:cs="Arial"/>
          <w:sz w:val="24"/>
          <w:szCs w:val="24"/>
        </w:rPr>
        <w:tab/>
      </w:r>
      <w:r w:rsidR="005F1D60">
        <w:rPr>
          <w:rFonts w:ascii="Arial" w:hAnsi="Arial" w:cs="Arial"/>
          <w:sz w:val="24"/>
          <w:szCs w:val="24"/>
        </w:rPr>
        <w:t>74</w:t>
      </w:r>
    </w:p>
    <w:p w:rsidR="005F1D60" w:rsidRPr="005F1D60" w:rsidRDefault="006B175C" w:rsidP="006B175C">
      <w:pPr>
        <w:pStyle w:val="NormalWeb"/>
        <w:numPr>
          <w:ilvl w:val="0"/>
          <w:numId w:val="36"/>
        </w:numPr>
        <w:tabs>
          <w:tab w:val="left" w:leader="dot" w:pos="7655"/>
        </w:tabs>
        <w:spacing w:line="480" w:lineRule="auto"/>
        <w:jc w:val="both"/>
        <w:rPr>
          <w:rFonts w:ascii="Arial" w:hAnsi="Arial" w:cs="Arial"/>
          <w:lang w:val="en-US"/>
        </w:rPr>
      </w:pPr>
      <w:r w:rsidRPr="005F1D60">
        <w:rPr>
          <w:rFonts w:ascii="Arial" w:hAnsi="Arial" w:cs="Arial"/>
        </w:rPr>
        <w:t>Peraturan Menteri H</w:t>
      </w:r>
      <w:r w:rsidRPr="005F1D60">
        <w:rPr>
          <w:rFonts w:ascii="Arial" w:hAnsi="Arial" w:cs="Arial"/>
          <w:lang w:val="en-US"/>
        </w:rPr>
        <w:t>u</w:t>
      </w:r>
      <w:r w:rsidRPr="005F1D60">
        <w:rPr>
          <w:rFonts w:ascii="Arial" w:hAnsi="Arial" w:cs="Arial"/>
        </w:rPr>
        <w:t xml:space="preserve">kum dan Hak Asasi </w:t>
      </w:r>
      <w:r w:rsidRPr="005F1D60">
        <w:rPr>
          <w:rFonts w:ascii="Arial" w:hAnsi="Arial" w:cs="Arial"/>
        </w:rPr>
        <w:t>Manusia Nomor 6 Tahun 2013 Tentang Tata Tertib Lembaga Pemasyarakatan Dan Rumah Tahanan Negara.</w:t>
      </w:r>
      <w:r>
        <w:rPr>
          <w:rFonts w:ascii="Arial" w:hAnsi="Arial" w:cs="Arial"/>
          <w:lang w:val="en-US"/>
        </w:rPr>
        <w:tab/>
        <w:t>80</w:t>
      </w:r>
    </w:p>
    <w:p w:rsidR="00C14189" w:rsidRPr="00C14189" w:rsidRDefault="006B175C" w:rsidP="006B175C">
      <w:pPr>
        <w:pStyle w:val="ListParagraph"/>
        <w:numPr>
          <w:ilvl w:val="0"/>
          <w:numId w:val="35"/>
        </w:numPr>
        <w:tabs>
          <w:tab w:val="left" w:leader="dot" w:pos="7650"/>
        </w:tabs>
        <w:spacing w:line="360" w:lineRule="auto"/>
        <w:ind w:left="1134"/>
        <w:rPr>
          <w:rFonts w:ascii="Arial" w:hAnsi="Arial" w:cs="Arial"/>
          <w:sz w:val="24"/>
          <w:szCs w:val="24"/>
        </w:rPr>
      </w:pPr>
      <w:r>
        <w:rPr>
          <w:rFonts w:ascii="Arial" w:hAnsi="Arial" w:cs="Arial"/>
          <w:sz w:val="24"/>
          <w:szCs w:val="24"/>
        </w:rPr>
        <w:t>Efektivitas dalam Pemberian Bantuan Hukum Bagi Anak Didik Pemasyarakatan Korban Kekerasan</w:t>
      </w:r>
      <w:r w:rsidRPr="00C14189">
        <w:rPr>
          <w:rFonts w:ascii="Arial" w:hAnsi="Arial" w:cs="Arial"/>
          <w:sz w:val="24"/>
          <w:szCs w:val="24"/>
        </w:rPr>
        <w:tab/>
      </w:r>
      <w:r w:rsidR="005F1D60">
        <w:rPr>
          <w:rFonts w:ascii="Arial" w:hAnsi="Arial" w:cs="Arial"/>
          <w:sz w:val="24"/>
          <w:szCs w:val="24"/>
        </w:rPr>
        <w:t>8</w:t>
      </w:r>
      <w:r>
        <w:rPr>
          <w:rFonts w:ascii="Arial" w:hAnsi="Arial" w:cs="Arial"/>
          <w:sz w:val="24"/>
          <w:szCs w:val="24"/>
        </w:rPr>
        <w:t>7</w:t>
      </w:r>
    </w:p>
    <w:p w:rsidR="00C14189" w:rsidRPr="00C14189" w:rsidRDefault="006B175C" w:rsidP="006B175C">
      <w:pPr>
        <w:pStyle w:val="ListParagraph"/>
        <w:numPr>
          <w:ilvl w:val="0"/>
          <w:numId w:val="37"/>
        </w:numPr>
        <w:tabs>
          <w:tab w:val="left" w:leader="dot" w:pos="7650"/>
        </w:tabs>
        <w:spacing w:line="480" w:lineRule="auto"/>
        <w:ind w:left="1560"/>
        <w:rPr>
          <w:rFonts w:ascii="Arial" w:hAnsi="Arial" w:cs="Arial"/>
          <w:sz w:val="24"/>
          <w:szCs w:val="24"/>
        </w:rPr>
      </w:pPr>
      <w:r>
        <w:rPr>
          <w:rFonts w:ascii="Arial" w:hAnsi="Arial" w:cs="Arial"/>
          <w:sz w:val="24"/>
          <w:szCs w:val="24"/>
        </w:rPr>
        <w:t>Faktor Hukumnya Sendiri (Undang-Undang)</w:t>
      </w:r>
      <w:r w:rsidRPr="00C14189">
        <w:rPr>
          <w:rFonts w:ascii="Arial" w:hAnsi="Arial" w:cs="Arial"/>
          <w:sz w:val="24"/>
          <w:szCs w:val="24"/>
        </w:rPr>
        <w:tab/>
      </w:r>
      <w:r w:rsidR="005F1D60">
        <w:rPr>
          <w:rFonts w:ascii="Arial" w:hAnsi="Arial" w:cs="Arial"/>
          <w:sz w:val="24"/>
          <w:szCs w:val="24"/>
        </w:rPr>
        <w:t>8</w:t>
      </w:r>
      <w:r>
        <w:rPr>
          <w:rFonts w:ascii="Arial" w:hAnsi="Arial" w:cs="Arial"/>
          <w:sz w:val="24"/>
          <w:szCs w:val="24"/>
        </w:rPr>
        <w:t>7</w:t>
      </w:r>
    </w:p>
    <w:p w:rsidR="00C14189" w:rsidRPr="005F1D60" w:rsidRDefault="006B175C" w:rsidP="006B175C">
      <w:pPr>
        <w:pStyle w:val="ListParagraph"/>
        <w:numPr>
          <w:ilvl w:val="0"/>
          <w:numId w:val="37"/>
        </w:numPr>
        <w:tabs>
          <w:tab w:val="left" w:leader="dot" w:pos="7655"/>
        </w:tabs>
        <w:spacing w:line="480" w:lineRule="auto"/>
        <w:ind w:left="1560"/>
        <w:jc w:val="both"/>
        <w:rPr>
          <w:rFonts w:ascii="Arial" w:hAnsi="Arial" w:cs="Arial"/>
          <w:b/>
          <w:bCs/>
          <w:sz w:val="24"/>
          <w:szCs w:val="24"/>
        </w:rPr>
      </w:pPr>
      <w:r w:rsidRPr="005F1D60">
        <w:rPr>
          <w:rFonts w:ascii="Arial" w:hAnsi="Arial" w:cs="Arial"/>
          <w:bCs/>
          <w:sz w:val="24"/>
          <w:szCs w:val="24"/>
        </w:rPr>
        <w:t>Pelaksanaan Pemisahan</w:t>
      </w:r>
      <w:r w:rsidRPr="005F1D60">
        <w:rPr>
          <w:rFonts w:ascii="Arial" w:hAnsi="Arial" w:cs="Arial"/>
          <w:bCs/>
          <w:sz w:val="24"/>
          <w:szCs w:val="24"/>
        </w:rPr>
        <w:t xml:space="preserve"> Lembag</w:t>
      </w:r>
      <w:r>
        <w:rPr>
          <w:rFonts w:ascii="Arial" w:hAnsi="Arial" w:cs="Arial"/>
          <w:bCs/>
          <w:sz w:val="24"/>
          <w:szCs w:val="24"/>
        </w:rPr>
        <w:t>a Pemasyarakatan Anak dan Dewasa</w:t>
      </w:r>
      <w:r w:rsidRPr="005F1D60">
        <w:rPr>
          <w:rFonts w:ascii="Arial" w:hAnsi="Arial" w:cs="Arial"/>
          <w:sz w:val="24"/>
          <w:szCs w:val="24"/>
        </w:rPr>
        <w:tab/>
      </w:r>
      <w:r>
        <w:rPr>
          <w:rFonts w:ascii="Arial" w:hAnsi="Arial" w:cs="Arial"/>
          <w:sz w:val="24"/>
          <w:szCs w:val="24"/>
        </w:rPr>
        <w:t>92</w:t>
      </w:r>
    </w:p>
    <w:p w:rsidR="00C14189" w:rsidRPr="005F1D60" w:rsidRDefault="006B175C" w:rsidP="006B175C">
      <w:pPr>
        <w:pStyle w:val="ListParagraph"/>
        <w:numPr>
          <w:ilvl w:val="0"/>
          <w:numId w:val="37"/>
        </w:numPr>
        <w:tabs>
          <w:tab w:val="left" w:leader="dot" w:pos="7655"/>
        </w:tabs>
        <w:spacing w:line="480" w:lineRule="auto"/>
        <w:ind w:left="1560"/>
        <w:jc w:val="both"/>
        <w:rPr>
          <w:rFonts w:ascii="Arial" w:hAnsi="Arial" w:cs="Arial"/>
          <w:sz w:val="24"/>
          <w:szCs w:val="24"/>
        </w:rPr>
      </w:pPr>
      <w:r w:rsidRPr="005F1D60">
        <w:rPr>
          <w:rFonts w:ascii="Arial" w:hAnsi="Arial" w:cs="Arial"/>
          <w:bCs/>
          <w:sz w:val="24"/>
          <w:szCs w:val="24"/>
        </w:rPr>
        <w:t>Kapasitas  Fasilitas Umum di Lingkungan Lembaga Pembinaan Khusus Anak</w:t>
      </w:r>
      <w:r w:rsidRPr="005F1D60">
        <w:rPr>
          <w:rFonts w:ascii="Arial" w:hAnsi="Arial" w:cs="Arial"/>
          <w:sz w:val="24"/>
          <w:szCs w:val="24"/>
        </w:rPr>
        <w:tab/>
      </w:r>
      <w:r>
        <w:rPr>
          <w:rFonts w:ascii="Arial" w:hAnsi="Arial" w:cs="Arial"/>
          <w:sz w:val="24"/>
          <w:szCs w:val="24"/>
        </w:rPr>
        <w:t>96</w:t>
      </w:r>
    </w:p>
    <w:p w:rsidR="004B2FEA" w:rsidRDefault="006B175C" w:rsidP="006B175C">
      <w:pPr>
        <w:pStyle w:val="ListParagraph"/>
        <w:numPr>
          <w:ilvl w:val="0"/>
          <w:numId w:val="37"/>
        </w:numPr>
        <w:tabs>
          <w:tab w:val="left" w:leader="dot" w:pos="7513"/>
        </w:tabs>
        <w:spacing w:line="480" w:lineRule="auto"/>
        <w:ind w:left="1560"/>
        <w:rPr>
          <w:rFonts w:ascii="Arial" w:hAnsi="Arial" w:cs="Arial"/>
          <w:sz w:val="24"/>
          <w:szCs w:val="24"/>
        </w:rPr>
      </w:pPr>
      <w:r>
        <w:rPr>
          <w:rFonts w:ascii="Arial" w:hAnsi="Arial" w:cs="Arial"/>
          <w:sz w:val="24"/>
          <w:szCs w:val="24"/>
        </w:rPr>
        <w:t>Faktor Masyarakat</w:t>
      </w:r>
      <w:r>
        <w:rPr>
          <w:rFonts w:ascii="Arial" w:hAnsi="Arial" w:cs="Arial"/>
          <w:sz w:val="24"/>
          <w:szCs w:val="24"/>
        </w:rPr>
        <w:tab/>
        <w:t>107</w:t>
      </w:r>
    </w:p>
    <w:p w:rsidR="004B2FEA" w:rsidRDefault="006B175C" w:rsidP="006B175C">
      <w:pPr>
        <w:pStyle w:val="ListParagraph"/>
        <w:numPr>
          <w:ilvl w:val="0"/>
          <w:numId w:val="37"/>
        </w:numPr>
        <w:tabs>
          <w:tab w:val="left" w:leader="dot" w:pos="7513"/>
        </w:tabs>
        <w:spacing w:line="480" w:lineRule="auto"/>
        <w:ind w:left="1560"/>
        <w:rPr>
          <w:rFonts w:ascii="Arial" w:hAnsi="Arial" w:cs="Arial"/>
          <w:sz w:val="24"/>
          <w:szCs w:val="24"/>
        </w:rPr>
      </w:pPr>
      <w:r>
        <w:rPr>
          <w:rFonts w:ascii="Arial" w:hAnsi="Arial" w:cs="Arial"/>
          <w:sz w:val="24"/>
          <w:szCs w:val="24"/>
        </w:rPr>
        <w:t>Faktor Kebudayaan</w:t>
      </w:r>
      <w:r>
        <w:rPr>
          <w:rFonts w:ascii="Arial" w:hAnsi="Arial" w:cs="Arial"/>
          <w:sz w:val="24"/>
          <w:szCs w:val="24"/>
        </w:rPr>
        <w:tab/>
        <w:t>108</w:t>
      </w:r>
    </w:p>
    <w:p w:rsidR="004B2FEA" w:rsidRDefault="006B175C" w:rsidP="004B2FEA">
      <w:pPr>
        <w:tabs>
          <w:tab w:val="left" w:pos="7740"/>
        </w:tabs>
        <w:spacing w:line="480" w:lineRule="auto"/>
        <w:rPr>
          <w:rFonts w:ascii="Arial" w:hAnsi="Arial" w:cs="Arial"/>
          <w:b/>
          <w:bCs/>
          <w:sz w:val="24"/>
          <w:szCs w:val="24"/>
        </w:rPr>
      </w:pPr>
      <w:r>
        <w:rPr>
          <w:rFonts w:ascii="Arial" w:hAnsi="Arial" w:cs="Arial"/>
          <w:b/>
          <w:bCs/>
          <w:sz w:val="24"/>
          <w:szCs w:val="24"/>
        </w:rPr>
        <w:t>BAB V PENUTUP</w:t>
      </w:r>
    </w:p>
    <w:p w:rsidR="004B2FEA" w:rsidRDefault="006B175C" w:rsidP="006B175C">
      <w:pPr>
        <w:pStyle w:val="ListParagraph"/>
        <w:numPr>
          <w:ilvl w:val="0"/>
          <w:numId w:val="38"/>
        </w:numPr>
        <w:tabs>
          <w:tab w:val="left" w:leader="dot" w:pos="7513"/>
        </w:tabs>
        <w:spacing w:line="480" w:lineRule="auto"/>
        <w:ind w:left="1134"/>
        <w:rPr>
          <w:rFonts w:ascii="Arial" w:hAnsi="Arial" w:cs="Arial"/>
          <w:sz w:val="24"/>
          <w:szCs w:val="24"/>
        </w:rPr>
      </w:pPr>
      <w:r>
        <w:rPr>
          <w:rFonts w:ascii="Arial" w:hAnsi="Arial" w:cs="Arial"/>
          <w:sz w:val="24"/>
          <w:szCs w:val="24"/>
        </w:rPr>
        <w:t>Kesimpulan</w:t>
      </w:r>
      <w:r w:rsidRPr="0073224A">
        <w:rPr>
          <w:rFonts w:ascii="Arial" w:hAnsi="Arial" w:cs="Arial"/>
          <w:sz w:val="24"/>
          <w:szCs w:val="24"/>
        </w:rPr>
        <w:tab/>
      </w:r>
      <w:r w:rsidR="005B0C63">
        <w:rPr>
          <w:rFonts w:ascii="Arial" w:hAnsi="Arial" w:cs="Arial"/>
          <w:sz w:val="24"/>
          <w:szCs w:val="24"/>
        </w:rPr>
        <w:t>111</w:t>
      </w:r>
    </w:p>
    <w:p w:rsidR="00825411" w:rsidRPr="009006B7" w:rsidRDefault="006B175C" w:rsidP="006B175C">
      <w:pPr>
        <w:pStyle w:val="ListParagraph"/>
        <w:numPr>
          <w:ilvl w:val="0"/>
          <w:numId w:val="38"/>
        </w:numPr>
        <w:tabs>
          <w:tab w:val="left" w:leader="dot" w:pos="7513"/>
        </w:tabs>
        <w:spacing w:line="360" w:lineRule="auto"/>
        <w:ind w:left="1134" w:right="-148"/>
        <w:rPr>
          <w:rFonts w:ascii="Arial" w:hAnsi="Arial" w:cs="Arial"/>
          <w:b/>
          <w:bCs/>
          <w:sz w:val="24"/>
          <w:szCs w:val="24"/>
        </w:rPr>
      </w:pPr>
      <w:r w:rsidRPr="005B0C63">
        <w:rPr>
          <w:rFonts w:ascii="Arial" w:hAnsi="Arial" w:cs="Arial"/>
          <w:sz w:val="24"/>
          <w:szCs w:val="24"/>
        </w:rPr>
        <w:t>Saran</w:t>
      </w:r>
      <w:r w:rsidRPr="005B0C63">
        <w:rPr>
          <w:rFonts w:ascii="Arial" w:hAnsi="Arial" w:cs="Arial"/>
          <w:sz w:val="24"/>
          <w:szCs w:val="24"/>
        </w:rPr>
        <w:tab/>
      </w:r>
      <w:bookmarkEnd w:id="2"/>
      <w:r w:rsidR="005B0C63">
        <w:rPr>
          <w:rFonts w:ascii="Arial" w:hAnsi="Arial" w:cs="Arial"/>
          <w:sz w:val="24"/>
          <w:szCs w:val="24"/>
        </w:rPr>
        <w:t>112</w:t>
      </w:r>
    </w:p>
    <w:p w:rsidR="009006B7" w:rsidRPr="009006B7" w:rsidRDefault="006B175C" w:rsidP="009006B7">
      <w:pPr>
        <w:tabs>
          <w:tab w:val="left" w:leader="dot" w:pos="7513"/>
        </w:tabs>
        <w:spacing w:line="360" w:lineRule="auto"/>
        <w:ind w:right="-148"/>
        <w:rPr>
          <w:rFonts w:ascii="Arial" w:hAnsi="Arial" w:cs="Arial"/>
          <w:b/>
          <w:bCs/>
          <w:sz w:val="24"/>
          <w:szCs w:val="24"/>
        </w:rPr>
        <w:sectPr w:rsidR="009006B7" w:rsidRPr="009006B7" w:rsidSect="00042446">
          <w:footerReference w:type="even" r:id="rId11"/>
          <w:footerReference w:type="default" r:id="rId12"/>
          <w:pgSz w:w="11906" w:h="16838" w:code="9"/>
          <w:pgMar w:top="2275" w:right="1699" w:bottom="1699" w:left="2275" w:header="720" w:footer="720" w:gutter="0"/>
          <w:pgNumType w:fmt="lowerRoman"/>
          <w:cols w:space="720"/>
          <w:docGrid w:linePitch="360"/>
        </w:sectPr>
      </w:pPr>
      <w:r>
        <w:rPr>
          <w:rFonts w:ascii="Arial" w:hAnsi="Arial" w:cs="Arial"/>
          <w:b/>
          <w:bCs/>
          <w:sz w:val="24"/>
          <w:szCs w:val="24"/>
        </w:rPr>
        <w:t xml:space="preserve">DAFTAR </w:t>
      </w:r>
      <w:r>
        <w:rPr>
          <w:rFonts w:ascii="Arial" w:hAnsi="Arial" w:cs="Arial"/>
          <w:b/>
          <w:bCs/>
          <w:sz w:val="24"/>
          <w:szCs w:val="24"/>
        </w:rPr>
        <w:t>PUSTAKA</w:t>
      </w:r>
    </w:p>
    <w:p w:rsidR="00A63D9F" w:rsidRPr="0062001A" w:rsidRDefault="006B175C" w:rsidP="00A63D9F">
      <w:pPr>
        <w:spacing w:line="360" w:lineRule="auto"/>
        <w:jc w:val="center"/>
        <w:rPr>
          <w:rFonts w:ascii="Arial" w:hAnsi="Arial" w:cs="Arial"/>
          <w:b/>
          <w:bCs/>
          <w:sz w:val="24"/>
          <w:szCs w:val="24"/>
        </w:rPr>
      </w:pPr>
      <w:r w:rsidRPr="0062001A">
        <w:rPr>
          <w:rFonts w:ascii="Arial" w:hAnsi="Arial" w:cs="Arial"/>
          <w:b/>
          <w:bCs/>
          <w:sz w:val="24"/>
          <w:szCs w:val="24"/>
        </w:rPr>
        <w:lastRenderedPageBreak/>
        <w:t>BAB I</w:t>
      </w:r>
    </w:p>
    <w:p w:rsidR="00A63D9F" w:rsidRPr="0062001A" w:rsidRDefault="006B175C" w:rsidP="00A63D9F">
      <w:pPr>
        <w:spacing w:line="360" w:lineRule="auto"/>
        <w:jc w:val="center"/>
        <w:rPr>
          <w:rFonts w:ascii="Arial" w:hAnsi="Arial" w:cs="Arial"/>
          <w:b/>
          <w:bCs/>
          <w:sz w:val="24"/>
          <w:szCs w:val="24"/>
        </w:rPr>
      </w:pPr>
      <w:r w:rsidRPr="0062001A">
        <w:rPr>
          <w:rFonts w:ascii="Arial" w:hAnsi="Arial" w:cs="Arial"/>
          <w:b/>
          <w:bCs/>
          <w:sz w:val="24"/>
          <w:szCs w:val="24"/>
        </w:rPr>
        <w:t>PENDAHULUAN</w:t>
      </w:r>
    </w:p>
    <w:p w:rsidR="00A63D9F" w:rsidRPr="0062001A" w:rsidRDefault="00A63D9F" w:rsidP="009E32E8">
      <w:pPr>
        <w:spacing w:line="480" w:lineRule="auto"/>
        <w:rPr>
          <w:rFonts w:ascii="Arial" w:hAnsi="Arial" w:cs="Arial"/>
          <w:b/>
          <w:bCs/>
          <w:sz w:val="24"/>
          <w:szCs w:val="24"/>
        </w:rPr>
      </w:pPr>
    </w:p>
    <w:p w:rsidR="00A63D9F" w:rsidRPr="0062001A" w:rsidRDefault="006B175C" w:rsidP="009E32E8">
      <w:pPr>
        <w:pStyle w:val="ListParagraph"/>
        <w:numPr>
          <w:ilvl w:val="0"/>
          <w:numId w:val="1"/>
        </w:numPr>
        <w:spacing w:line="480" w:lineRule="auto"/>
        <w:ind w:hanging="720"/>
        <w:rPr>
          <w:rFonts w:ascii="Arial" w:hAnsi="Arial" w:cs="Arial"/>
          <w:b/>
          <w:bCs/>
          <w:sz w:val="24"/>
          <w:szCs w:val="24"/>
        </w:rPr>
      </w:pPr>
      <w:r w:rsidRPr="0062001A">
        <w:rPr>
          <w:rFonts w:ascii="Arial" w:hAnsi="Arial" w:cs="Arial"/>
          <w:b/>
          <w:bCs/>
          <w:sz w:val="24"/>
          <w:szCs w:val="24"/>
        </w:rPr>
        <w:t>Latar Belakang</w:t>
      </w:r>
      <w:r w:rsidR="00470212" w:rsidRPr="0062001A">
        <w:rPr>
          <w:rFonts w:ascii="Arial" w:hAnsi="Arial" w:cs="Arial"/>
          <w:b/>
          <w:bCs/>
          <w:sz w:val="24"/>
          <w:szCs w:val="24"/>
        </w:rPr>
        <w:t xml:space="preserve"> Masalah</w:t>
      </w:r>
    </w:p>
    <w:p w:rsidR="00C0535A" w:rsidRPr="0062001A" w:rsidRDefault="006B175C" w:rsidP="00C0535A">
      <w:pPr>
        <w:spacing w:line="480" w:lineRule="auto"/>
        <w:ind w:firstLine="720"/>
        <w:jc w:val="both"/>
        <w:rPr>
          <w:rFonts w:ascii="Arial" w:hAnsi="Arial" w:cs="Arial"/>
          <w:sz w:val="24"/>
          <w:szCs w:val="24"/>
        </w:rPr>
      </w:pPr>
      <w:r w:rsidRPr="0062001A">
        <w:rPr>
          <w:rFonts w:ascii="Arial" w:hAnsi="Arial" w:cs="Arial"/>
          <w:sz w:val="24"/>
          <w:szCs w:val="24"/>
        </w:rPr>
        <w:t xml:space="preserve">Indonesia adalah Negara </w:t>
      </w:r>
      <w:r w:rsidR="006D34CE" w:rsidRPr="0062001A">
        <w:rPr>
          <w:rFonts w:ascii="Arial" w:hAnsi="Arial" w:cs="Arial"/>
          <w:sz w:val="24"/>
          <w:szCs w:val="24"/>
        </w:rPr>
        <w:t>hukum</w:t>
      </w:r>
      <w:r w:rsidRPr="0062001A">
        <w:rPr>
          <w:rFonts w:ascii="Arial" w:hAnsi="Arial" w:cs="Arial"/>
          <w:sz w:val="24"/>
          <w:szCs w:val="24"/>
        </w:rPr>
        <w:t xml:space="preserve">, sesuai dengan Pasal 1 ayat (3) </w:t>
      </w:r>
      <w:r w:rsidR="006D34CE" w:rsidRPr="0062001A">
        <w:rPr>
          <w:rFonts w:ascii="Arial" w:hAnsi="Arial" w:cs="Arial"/>
          <w:sz w:val="24"/>
          <w:szCs w:val="24"/>
        </w:rPr>
        <w:t>Undang-Undang</w:t>
      </w:r>
      <w:r w:rsidRPr="0062001A">
        <w:rPr>
          <w:rFonts w:ascii="Arial" w:hAnsi="Arial" w:cs="Arial"/>
          <w:sz w:val="24"/>
          <w:szCs w:val="24"/>
        </w:rPr>
        <w:t xml:space="preserve"> Dasar 1945. Negara </w:t>
      </w:r>
      <w:r w:rsidR="006D34CE" w:rsidRPr="0062001A">
        <w:rPr>
          <w:rFonts w:ascii="Arial" w:hAnsi="Arial" w:cs="Arial"/>
          <w:sz w:val="24"/>
          <w:szCs w:val="24"/>
        </w:rPr>
        <w:t>hukum</w:t>
      </w:r>
      <w:r w:rsidRPr="0062001A">
        <w:rPr>
          <w:rFonts w:ascii="Arial" w:hAnsi="Arial" w:cs="Arial"/>
          <w:sz w:val="24"/>
          <w:szCs w:val="24"/>
        </w:rPr>
        <w:t xml:space="preserve"> adalah Negara yang berdiri di atas </w:t>
      </w:r>
      <w:r w:rsidR="006D34CE" w:rsidRPr="0062001A">
        <w:rPr>
          <w:rFonts w:ascii="Arial" w:hAnsi="Arial" w:cs="Arial"/>
          <w:sz w:val="24"/>
          <w:szCs w:val="24"/>
        </w:rPr>
        <w:t>hukum</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merupakan peraturan yang mengatur hubungan orang dalam masyarakat. </w:t>
      </w:r>
      <w:r w:rsidR="006D34CE" w:rsidRPr="0062001A">
        <w:rPr>
          <w:rFonts w:ascii="Arial" w:hAnsi="Arial" w:cs="Arial"/>
          <w:sz w:val="24"/>
          <w:szCs w:val="24"/>
        </w:rPr>
        <w:t>Hukum</w:t>
      </w:r>
      <w:r w:rsidRPr="0062001A">
        <w:rPr>
          <w:rFonts w:ascii="Arial" w:hAnsi="Arial" w:cs="Arial"/>
          <w:sz w:val="24"/>
          <w:szCs w:val="24"/>
        </w:rPr>
        <w:t xml:space="preserve"> mewujudkan diri dalam peraturan hidup bermasyarakat, bersifat mengatur dan memaksa orang supaya menaati tata tertib dalam masyarakat serta memberikan sanksi yang tegas berupa </w:t>
      </w:r>
      <w:r w:rsidR="00770343" w:rsidRPr="0062001A">
        <w:rPr>
          <w:rFonts w:ascii="Arial" w:hAnsi="Arial" w:cs="Arial"/>
          <w:sz w:val="24"/>
          <w:szCs w:val="24"/>
        </w:rPr>
        <w:t>hukuman</w:t>
      </w:r>
      <w:r w:rsidRPr="0062001A">
        <w:rPr>
          <w:rFonts w:ascii="Arial" w:hAnsi="Arial" w:cs="Arial"/>
          <w:sz w:val="24"/>
          <w:szCs w:val="24"/>
        </w:rPr>
        <w:t xml:space="preserve"> terhadap para pelanggar </w:t>
      </w:r>
      <w:r w:rsidR="006D34CE" w:rsidRPr="0062001A">
        <w:rPr>
          <w:rFonts w:ascii="Arial" w:hAnsi="Arial" w:cs="Arial"/>
          <w:sz w:val="24"/>
          <w:szCs w:val="24"/>
        </w:rPr>
        <w:t>hukum</w:t>
      </w:r>
      <w:r w:rsidRPr="0062001A">
        <w:rPr>
          <w:rFonts w:ascii="Arial" w:hAnsi="Arial" w:cs="Arial"/>
          <w:sz w:val="24"/>
          <w:szCs w:val="24"/>
        </w:rPr>
        <w:t xml:space="preserve">. Sebagai suatu negara </w:t>
      </w:r>
      <w:r w:rsidR="006D34CE" w:rsidRPr="0062001A">
        <w:rPr>
          <w:rFonts w:ascii="Arial" w:hAnsi="Arial" w:cs="Arial"/>
          <w:sz w:val="24"/>
          <w:szCs w:val="24"/>
        </w:rPr>
        <w:t>hukum</w:t>
      </w:r>
      <w:r w:rsidRPr="0062001A">
        <w:rPr>
          <w:rFonts w:ascii="Arial" w:hAnsi="Arial" w:cs="Arial"/>
          <w:sz w:val="24"/>
          <w:szCs w:val="24"/>
        </w:rPr>
        <w:t xml:space="preserve"> maka, </w:t>
      </w:r>
      <w:r w:rsidR="006D34CE" w:rsidRPr="0062001A">
        <w:rPr>
          <w:rFonts w:ascii="Arial" w:hAnsi="Arial" w:cs="Arial"/>
          <w:sz w:val="24"/>
          <w:szCs w:val="24"/>
        </w:rPr>
        <w:t>hukum</w:t>
      </w:r>
      <w:r w:rsidRPr="0062001A">
        <w:rPr>
          <w:rFonts w:ascii="Arial" w:hAnsi="Arial" w:cs="Arial"/>
          <w:sz w:val="24"/>
          <w:szCs w:val="24"/>
        </w:rPr>
        <w:t xml:space="preserve"> dijadikan sebagai alat untuk memberikan ketertiban bagi masyarakat. Hal penting dalam negara </w:t>
      </w:r>
      <w:r w:rsidR="006D34CE" w:rsidRPr="0062001A">
        <w:rPr>
          <w:rFonts w:ascii="Arial" w:hAnsi="Arial" w:cs="Arial"/>
          <w:sz w:val="24"/>
          <w:szCs w:val="24"/>
        </w:rPr>
        <w:t>hukum</w:t>
      </w:r>
      <w:r w:rsidRPr="0062001A">
        <w:rPr>
          <w:rFonts w:ascii="Arial" w:hAnsi="Arial" w:cs="Arial"/>
          <w:sz w:val="24"/>
          <w:szCs w:val="24"/>
        </w:rPr>
        <w:t xml:space="preserve"> adalah adanya penghargaan dan komitmen menjunjung tinggi hak asasi manusia serta jamin</w:t>
      </w:r>
      <w:r w:rsidRPr="0062001A">
        <w:rPr>
          <w:rFonts w:ascii="Arial" w:hAnsi="Arial" w:cs="Arial"/>
          <w:sz w:val="24"/>
          <w:szCs w:val="24"/>
        </w:rPr>
        <w:t xml:space="preserve">an semua warga negara bersamaan kedudukannya di dalam </w:t>
      </w:r>
      <w:r w:rsidR="006D34CE" w:rsidRPr="0062001A">
        <w:rPr>
          <w:rFonts w:ascii="Arial" w:hAnsi="Arial" w:cs="Arial"/>
          <w:sz w:val="24"/>
          <w:szCs w:val="24"/>
        </w:rPr>
        <w:t>hukum</w:t>
      </w:r>
      <w:r w:rsidRPr="0062001A">
        <w:rPr>
          <w:rFonts w:ascii="Arial" w:hAnsi="Arial" w:cs="Arial"/>
          <w:sz w:val="24"/>
          <w:szCs w:val="24"/>
        </w:rPr>
        <w:t xml:space="preserve"> (</w:t>
      </w:r>
      <w:r w:rsidRPr="0062001A">
        <w:rPr>
          <w:rFonts w:ascii="Arial" w:hAnsi="Arial" w:cs="Arial"/>
          <w:i/>
          <w:iCs/>
          <w:sz w:val="24"/>
          <w:szCs w:val="24"/>
        </w:rPr>
        <w:t>equality before the law</w:t>
      </w:r>
      <w:r w:rsidRPr="0062001A">
        <w:rPr>
          <w:rFonts w:ascii="Arial" w:hAnsi="Arial" w:cs="Arial"/>
          <w:sz w:val="24"/>
          <w:szCs w:val="24"/>
        </w:rPr>
        <w:t>).</w:t>
      </w:r>
      <w:r>
        <w:rPr>
          <w:rStyle w:val="FootnoteReference"/>
          <w:rFonts w:ascii="Arial" w:hAnsi="Arial" w:cs="Arial"/>
          <w:sz w:val="24"/>
          <w:szCs w:val="24"/>
        </w:rPr>
        <w:footnoteReference w:id="1"/>
      </w:r>
    </w:p>
    <w:p w:rsidR="000C13EF" w:rsidRPr="0062001A" w:rsidRDefault="006B175C" w:rsidP="00C0535A">
      <w:pPr>
        <w:spacing w:line="480" w:lineRule="auto"/>
        <w:ind w:firstLine="720"/>
        <w:jc w:val="both"/>
        <w:rPr>
          <w:rFonts w:ascii="Arial" w:hAnsi="Arial" w:cs="Arial"/>
          <w:sz w:val="24"/>
          <w:szCs w:val="24"/>
        </w:rPr>
      </w:pPr>
      <w:r w:rsidRPr="0062001A">
        <w:rPr>
          <w:rFonts w:ascii="Arial" w:hAnsi="Arial" w:cs="Arial"/>
          <w:sz w:val="24"/>
          <w:szCs w:val="24"/>
        </w:rPr>
        <w:t xml:space="preserve">Adanya proses penegakan </w:t>
      </w:r>
      <w:r w:rsidR="006D34CE" w:rsidRPr="0062001A">
        <w:rPr>
          <w:rFonts w:ascii="Arial" w:hAnsi="Arial" w:cs="Arial"/>
          <w:sz w:val="24"/>
          <w:szCs w:val="24"/>
        </w:rPr>
        <w:t>hukum</w:t>
      </w:r>
      <w:r w:rsidRPr="0062001A">
        <w:rPr>
          <w:rFonts w:ascii="Arial" w:hAnsi="Arial" w:cs="Arial"/>
          <w:sz w:val="24"/>
          <w:szCs w:val="24"/>
        </w:rPr>
        <w:t xml:space="preserve"> yang baik hendaknya dapat berjalan sesuai dengan apa yang diharapkan, atau tidak terjadi ketimpangan didalam proses penerapannya. Sesuai d</w:t>
      </w:r>
      <w:r w:rsidRPr="0062001A">
        <w:rPr>
          <w:rFonts w:ascii="Arial" w:hAnsi="Arial" w:cs="Arial"/>
          <w:sz w:val="24"/>
          <w:szCs w:val="24"/>
        </w:rPr>
        <w:t xml:space="preserve">engan ketentuan yang tercantum dalam Pasal 1 ayat (3) </w:t>
      </w:r>
      <w:r w:rsidR="006D34CE" w:rsidRPr="0062001A">
        <w:rPr>
          <w:rFonts w:ascii="Arial" w:hAnsi="Arial" w:cs="Arial"/>
          <w:sz w:val="24"/>
          <w:szCs w:val="24"/>
        </w:rPr>
        <w:t>Undang-Undang</w:t>
      </w:r>
      <w:r w:rsidRPr="0062001A">
        <w:rPr>
          <w:rFonts w:ascii="Arial" w:hAnsi="Arial" w:cs="Arial"/>
          <w:sz w:val="24"/>
          <w:szCs w:val="24"/>
        </w:rPr>
        <w:t xml:space="preserve"> Dasar Negara Republik Indonesia 1945 bahwa negara Indonesia adalah negara </w:t>
      </w:r>
      <w:r w:rsidR="006D34CE" w:rsidRPr="0062001A">
        <w:rPr>
          <w:rFonts w:ascii="Arial" w:hAnsi="Arial" w:cs="Arial"/>
          <w:sz w:val="24"/>
          <w:szCs w:val="24"/>
        </w:rPr>
        <w:t>hukum</w:t>
      </w:r>
      <w:r w:rsidRPr="0062001A">
        <w:rPr>
          <w:rFonts w:ascii="Arial" w:hAnsi="Arial" w:cs="Arial"/>
          <w:sz w:val="24"/>
          <w:szCs w:val="24"/>
        </w:rPr>
        <w:t xml:space="preserve">. </w:t>
      </w:r>
      <w:r w:rsidRPr="0062001A">
        <w:rPr>
          <w:rFonts w:ascii="Arial" w:hAnsi="Arial" w:cs="Arial"/>
          <w:sz w:val="24"/>
          <w:szCs w:val="24"/>
        </w:rPr>
        <w:lastRenderedPageBreak/>
        <w:t>Ketentuan pasal tersebut merupakan landasan konstitusional bahwa Indonesia adalah negara yang berdasarkan a</w:t>
      </w:r>
      <w:r w:rsidRPr="0062001A">
        <w:rPr>
          <w:rFonts w:ascii="Arial" w:hAnsi="Arial" w:cs="Arial"/>
          <w:sz w:val="24"/>
          <w:szCs w:val="24"/>
        </w:rPr>
        <w:t xml:space="preserve">tas </w:t>
      </w:r>
      <w:r w:rsidR="006D34CE" w:rsidRPr="0062001A">
        <w:rPr>
          <w:rFonts w:ascii="Arial" w:hAnsi="Arial" w:cs="Arial"/>
          <w:sz w:val="24"/>
          <w:szCs w:val="24"/>
        </w:rPr>
        <w:t>hukum</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ditempatkan sebagai satu-satunya aturan main dalam kehidupan bermasyarakat, berbangsa dan bernegara. Menegakan tertib </w:t>
      </w:r>
      <w:r w:rsidR="006D34CE" w:rsidRPr="0062001A">
        <w:rPr>
          <w:rFonts w:ascii="Arial" w:hAnsi="Arial" w:cs="Arial"/>
          <w:sz w:val="24"/>
          <w:szCs w:val="24"/>
        </w:rPr>
        <w:t>hukum</w:t>
      </w:r>
      <w:r w:rsidRPr="0062001A">
        <w:rPr>
          <w:rFonts w:ascii="Arial" w:hAnsi="Arial" w:cs="Arial"/>
          <w:sz w:val="24"/>
          <w:szCs w:val="24"/>
        </w:rPr>
        <w:t xml:space="preserve"> guna mencapai tujuan negara Republik Indonesia yaitu untuk mewujudkan masyarakat yang adil dan makmur berdasarkan p</w:t>
      </w:r>
      <w:r w:rsidRPr="0062001A">
        <w:rPr>
          <w:rFonts w:ascii="Arial" w:hAnsi="Arial" w:cs="Arial"/>
          <w:sz w:val="24"/>
          <w:szCs w:val="24"/>
        </w:rPr>
        <w:t>ancasila.</w:t>
      </w:r>
    </w:p>
    <w:p w:rsidR="00B642EC" w:rsidRPr="0062001A" w:rsidRDefault="00BA5639" w:rsidP="00B642EC">
      <w:pPr>
        <w:spacing w:line="480" w:lineRule="auto"/>
        <w:ind w:firstLine="720"/>
        <w:jc w:val="both"/>
        <w:rPr>
          <w:rFonts w:ascii="Arial" w:hAnsi="Arial" w:cs="Arial"/>
          <w:sz w:val="24"/>
          <w:szCs w:val="24"/>
        </w:rPr>
      </w:pPr>
      <w:r w:rsidRPr="0062001A">
        <w:rPr>
          <w:rFonts w:ascii="Arial" w:hAnsi="Arial" w:cs="Arial"/>
          <w:sz w:val="24"/>
          <w:szCs w:val="24"/>
        </w:rPr>
        <w:t xml:space="preserve">Indonesia merupakan </w:t>
      </w:r>
      <w:r w:rsidR="00470212" w:rsidRPr="0062001A">
        <w:rPr>
          <w:rFonts w:ascii="Arial" w:hAnsi="Arial" w:cs="Arial"/>
          <w:sz w:val="24"/>
          <w:szCs w:val="24"/>
        </w:rPr>
        <w:t>n</w:t>
      </w:r>
      <w:r w:rsidRPr="0062001A">
        <w:rPr>
          <w:rFonts w:ascii="Arial" w:hAnsi="Arial" w:cs="Arial"/>
          <w:sz w:val="24"/>
          <w:szCs w:val="24"/>
        </w:rPr>
        <w:t>egara berkembang dimana seluruh aspek mengalami kemajuan. Disatu sisi akibat dari pengaruh kemajuan baik itu ilmu pengetahuan, teknologi, kemajuan budaya dan perkembangan pembangunan pada umumnya berdampak bagi seluruh kehidupan manusia (masyarakaat), tak terkecuali pada anak-anak.</w:t>
      </w:r>
      <w:r w:rsidR="006B175C">
        <w:rPr>
          <w:rStyle w:val="FootnoteReference"/>
          <w:rFonts w:ascii="Arial" w:hAnsi="Arial" w:cs="Arial"/>
          <w:sz w:val="24"/>
          <w:szCs w:val="24"/>
        </w:rPr>
        <w:footnoteReference w:id="2"/>
      </w:r>
      <w:r w:rsidR="007C6969" w:rsidRPr="0062001A">
        <w:rPr>
          <w:rFonts w:ascii="Arial" w:hAnsi="Arial" w:cs="Arial"/>
          <w:sz w:val="24"/>
          <w:szCs w:val="24"/>
        </w:rPr>
        <w:t xml:space="preserve"> Seperti seyogyanya anak membutuhkan </w:t>
      </w:r>
      <w:r w:rsidR="00D606B8" w:rsidRPr="0062001A">
        <w:rPr>
          <w:rFonts w:ascii="Arial" w:hAnsi="Arial" w:cs="Arial"/>
          <w:sz w:val="24"/>
          <w:szCs w:val="24"/>
        </w:rPr>
        <w:t>perlindungan</w:t>
      </w:r>
      <w:r w:rsidR="007C6969" w:rsidRPr="0062001A">
        <w:rPr>
          <w:rFonts w:ascii="Arial" w:hAnsi="Arial" w:cs="Arial"/>
          <w:sz w:val="24"/>
          <w:szCs w:val="24"/>
        </w:rPr>
        <w:t xml:space="preserve"> khusus yang berbeda dari orang dewasa dikarenakan fisik dan mental anak-anak yang belum dewasa dan matang.</w:t>
      </w:r>
    </w:p>
    <w:p w:rsidR="00A63D9F" w:rsidRPr="0062001A" w:rsidRDefault="009E32E8" w:rsidP="009E32E8">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 xml:space="preserve">Anak adalah tunas, potensi, dan generasi penerus cita-cita bangsa, memiliki peran strategis dalam menjamin eksistensi bangsa dan negara dimasa mendatang. Agar mereka kelak mampu memikul tanggung jawab itu, maka mereka perlu mendapat kesempatan yang seluas-luasnya untuk tumbuh dan berkembang secara optial, baik fisik, mental, sosial maupun spiritual. Mereka perlu mendapatkan hak-haknya, perlu dilindungi dan </w:t>
      </w:r>
      <w:r w:rsidRPr="0062001A">
        <w:rPr>
          <w:rFonts w:ascii="Arial" w:hAnsi="Arial" w:cs="Arial"/>
          <w:sz w:val="24"/>
          <w:szCs w:val="24"/>
        </w:rPr>
        <w:lastRenderedPageBreak/>
        <w:t>disejahterakan. Karenanya, segala bentuk tindak kekerasan pada anak perlu dicegah dan diatasi.</w:t>
      </w:r>
      <w:r w:rsidR="006B175C">
        <w:rPr>
          <w:rStyle w:val="FootnoteReference"/>
          <w:rFonts w:ascii="Arial" w:hAnsi="Arial" w:cs="Arial"/>
          <w:sz w:val="24"/>
          <w:szCs w:val="24"/>
        </w:rPr>
        <w:footnoteReference w:id="3"/>
      </w:r>
    </w:p>
    <w:p w:rsidR="00166803" w:rsidRPr="0062001A" w:rsidRDefault="006B175C" w:rsidP="009E32E8">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 xml:space="preserve">Dalam Pasal 28B ayat (2) </w:t>
      </w:r>
      <w:r w:rsidR="006D34CE" w:rsidRPr="0062001A">
        <w:rPr>
          <w:rFonts w:ascii="Arial" w:hAnsi="Arial" w:cs="Arial"/>
          <w:sz w:val="24"/>
          <w:szCs w:val="24"/>
        </w:rPr>
        <w:t>Undang-Undang</w:t>
      </w:r>
      <w:r w:rsidRPr="0062001A">
        <w:rPr>
          <w:rFonts w:ascii="Arial" w:hAnsi="Arial" w:cs="Arial"/>
          <w:sz w:val="24"/>
          <w:szCs w:val="24"/>
        </w:rPr>
        <w:t xml:space="preserve"> Dasar Ne</w:t>
      </w:r>
      <w:r w:rsidRPr="0062001A">
        <w:rPr>
          <w:rFonts w:ascii="Arial" w:hAnsi="Arial" w:cs="Arial"/>
          <w:sz w:val="24"/>
          <w:szCs w:val="24"/>
        </w:rPr>
        <w:t xml:space="preserve">gara Republik Indonesia Tahun 1945 dijelaskan bahwa setiap anak berhak atas kelangsungan hidup, tumbuh dan berkembang serta hak atas </w:t>
      </w:r>
      <w:r w:rsidR="00D606B8" w:rsidRPr="0062001A">
        <w:rPr>
          <w:rFonts w:ascii="Arial" w:hAnsi="Arial" w:cs="Arial"/>
          <w:sz w:val="24"/>
          <w:szCs w:val="24"/>
        </w:rPr>
        <w:t>perlindungan</w:t>
      </w:r>
      <w:r w:rsidRPr="0062001A">
        <w:rPr>
          <w:rFonts w:ascii="Arial" w:hAnsi="Arial" w:cs="Arial"/>
          <w:sz w:val="24"/>
          <w:szCs w:val="24"/>
        </w:rPr>
        <w:t xml:space="preserve"> dari kekerasan dan diskriminasi.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anak disini diartikan sebagai upaya perlidungan </w:t>
      </w:r>
      <w:r w:rsidR="006D34CE" w:rsidRPr="0062001A">
        <w:rPr>
          <w:rFonts w:ascii="Arial" w:hAnsi="Arial" w:cs="Arial"/>
          <w:sz w:val="24"/>
          <w:szCs w:val="24"/>
        </w:rPr>
        <w:t>hukum</w:t>
      </w:r>
      <w:r w:rsidRPr="0062001A">
        <w:rPr>
          <w:rFonts w:ascii="Arial" w:hAnsi="Arial" w:cs="Arial"/>
          <w:sz w:val="24"/>
          <w:szCs w:val="24"/>
        </w:rPr>
        <w:t xml:space="preserve"> terh</w:t>
      </w:r>
      <w:r w:rsidRPr="0062001A">
        <w:rPr>
          <w:rFonts w:ascii="Arial" w:hAnsi="Arial" w:cs="Arial"/>
          <w:sz w:val="24"/>
          <w:szCs w:val="24"/>
        </w:rPr>
        <w:t>adap kebebasan dan hak asasi anak yang berhubungan dengan kesejahtraannya.</w:t>
      </w:r>
    </w:p>
    <w:p w:rsidR="002B0D6D" w:rsidRPr="0062001A" w:rsidRDefault="006B175C" w:rsidP="009E32E8">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 xml:space="preserve">Untuk menjaga harkat dan martabatnya, anak berhak mendapatkan </w:t>
      </w:r>
      <w:r w:rsidR="00D606B8" w:rsidRPr="0062001A">
        <w:rPr>
          <w:rFonts w:ascii="Arial" w:hAnsi="Arial" w:cs="Arial"/>
          <w:sz w:val="24"/>
          <w:szCs w:val="24"/>
        </w:rPr>
        <w:t>perlindungan</w:t>
      </w:r>
      <w:r w:rsidRPr="0062001A">
        <w:rPr>
          <w:rFonts w:ascii="Arial" w:hAnsi="Arial" w:cs="Arial"/>
          <w:sz w:val="24"/>
          <w:szCs w:val="24"/>
        </w:rPr>
        <w:t xml:space="preserve"> khusus, terutama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dalam system peradilan. Adapun pengertian anak pada Pasal 1 ayat (3) a</w:t>
      </w:r>
      <w:r w:rsidRPr="0062001A">
        <w:rPr>
          <w:rFonts w:ascii="Arial" w:hAnsi="Arial" w:cs="Arial"/>
          <w:sz w:val="24"/>
          <w:szCs w:val="24"/>
        </w:rPr>
        <w:t>dalah seorang yang telah berumur 12 (dua belas) tahun tetapi belum berumur 18 (delapan belas) tahun yang diduga melakukan tindak pidana. Dalam Pasal 3 ditegaskan bahwa setiap anak berhak memperoleh Pendidikan dan pengajaran dalam rangka pengembangan pribad</w:t>
      </w:r>
      <w:r w:rsidRPr="0062001A">
        <w:rPr>
          <w:rFonts w:ascii="Arial" w:hAnsi="Arial" w:cs="Arial"/>
          <w:sz w:val="24"/>
          <w:szCs w:val="24"/>
        </w:rPr>
        <w:t xml:space="preserve">inya dan tingkat kecerdasannya sesuai minat dan bakatnya. Hak atas Pendidikan diperoleh seluruh anak dan harus diusahakan oleh negara dengan memberikan kesempatan seluas-luasnya. </w:t>
      </w:r>
    </w:p>
    <w:p w:rsidR="002B0D6D" w:rsidRPr="0062001A" w:rsidRDefault="006B175C" w:rsidP="002B0D6D">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Hak atas Pendidikan melingkupi semua anak dengan berbagai latar belakang dan</w:t>
      </w:r>
      <w:r w:rsidRPr="0062001A">
        <w:rPr>
          <w:rFonts w:ascii="Arial" w:hAnsi="Arial" w:cs="Arial"/>
          <w:sz w:val="24"/>
          <w:szCs w:val="24"/>
        </w:rPr>
        <w:t xml:space="preserve"> status sosial anak, tak terkecuali yang menjalani pembinaan dengan status narapidana anak atau anak didik pemasyarakatan, sehingga perlu dilakukannya pembinaan. Pembinaan adalah suatu bagian </w:t>
      </w:r>
      <w:r w:rsidRPr="0062001A">
        <w:rPr>
          <w:rFonts w:ascii="Arial" w:hAnsi="Arial" w:cs="Arial"/>
          <w:sz w:val="24"/>
          <w:szCs w:val="24"/>
        </w:rPr>
        <w:lastRenderedPageBreak/>
        <w:t>dari rehabilitasi watak dan perilaku para narapidana, dalam pros</w:t>
      </w:r>
      <w:r w:rsidRPr="0062001A">
        <w:rPr>
          <w:rFonts w:ascii="Arial" w:hAnsi="Arial" w:cs="Arial"/>
          <w:sz w:val="24"/>
          <w:szCs w:val="24"/>
        </w:rPr>
        <w:t>es pembinaan bimbingan dan didikan harus berdasarkan Pancasila. Tujuan dilakukannya pembinaan dengan harapan setelah kembali ke masyarakat mendapat bekal dan ilmu yang berguna.</w:t>
      </w:r>
    </w:p>
    <w:p w:rsidR="00E86E3E" w:rsidRPr="0062001A" w:rsidRDefault="006B175C" w:rsidP="009E32E8">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Pada hakekatnya anak tidak dapat melindungi diri sendiri terhadap berbagai anca</w:t>
      </w:r>
      <w:r w:rsidRPr="0062001A">
        <w:rPr>
          <w:rFonts w:ascii="Arial" w:hAnsi="Arial" w:cs="Arial"/>
          <w:sz w:val="24"/>
          <w:szCs w:val="24"/>
        </w:rPr>
        <w:t>man mental, fisik dan sosial dalam berbagai bidang kehidupan dan penghidupan. Kalau ditelusuri dengan teliti, rasa kasih sayang adalah merupakan kebutuhan psikis yang paling mendasar dalam kehidupan manusia.</w:t>
      </w:r>
    </w:p>
    <w:p w:rsidR="009C186F" w:rsidRPr="0062001A" w:rsidRDefault="006B175C" w:rsidP="009E32E8">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 xml:space="preserve">Secara umum </w:t>
      </w:r>
      <w:r w:rsidR="00D606B8" w:rsidRPr="0062001A">
        <w:rPr>
          <w:rFonts w:ascii="Arial" w:hAnsi="Arial" w:cs="Arial"/>
          <w:sz w:val="24"/>
          <w:szCs w:val="24"/>
        </w:rPr>
        <w:t>perlindungan</w:t>
      </w:r>
      <w:r w:rsidRPr="0062001A">
        <w:rPr>
          <w:rFonts w:ascii="Arial" w:hAnsi="Arial" w:cs="Arial"/>
          <w:sz w:val="24"/>
          <w:szCs w:val="24"/>
        </w:rPr>
        <w:t xml:space="preserve"> terhadap anak merupakan tanggung jawab berbagai pihak yaitu orang tua, keluarga, masyarakat dan Negara. Perlidungan bisa berupa sandang, pangan, papan bahkan </w:t>
      </w:r>
      <w:r w:rsidR="00D606B8" w:rsidRPr="0062001A">
        <w:rPr>
          <w:rFonts w:ascii="Arial" w:hAnsi="Arial" w:cs="Arial"/>
          <w:sz w:val="24"/>
          <w:szCs w:val="24"/>
        </w:rPr>
        <w:t>perlindungan</w:t>
      </w:r>
      <w:r w:rsidRPr="0062001A">
        <w:rPr>
          <w:rFonts w:ascii="Arial" w:hAnsi="Arial" w:cs="Arial"/>
          <w:sz w:val="24"/>
          <w:szCs w:val="24"/>
        </w:rPr>
        <w:t xml:space="preserve"> terhadap kondisi psikologis dan mental anak tersebut. </w:t>
      </w:r>
      <w:r w:rsidR="00D606B8" w:rsidRPr="0062001A">
        <w:rPr>
          <w:rFonts w:ascii="Arial" w:hAnsi="Arial" w:cs="Arial"/>
          <w:sz w:val="24"/>
          <w:szCs w:val="24"/>
        </w:rPr>
        <w:t>Perlindungan</w:t>
      </w:r>
      <w:r w:rsidRPr="0062001A">
        <w:rPr>
          <w:rFonts w:ascii="Arial" w:hAnsi="Arial" w:cs="Arial"/>
          <w:sz w:val="24"/>
          <w:szCs w:val="24"/>
        </w:rPr>
        <w:t xml:space="preserve"> terhadap anak pad</w:t>
      </w:r>
      <w:r w:rsidRPr="0062001A">
        <w:rPr>
          <w:rFonts w:ascii="Arial" w:hAnsi="Arial" w:cs="Arial"/>
          <w:sz w:val="24"/>
          <w:szCs w:val="24"/>
        </w:rPr>
        <w:t xml:space="preserve">a suatu masyarakat adalah tolak ukur kemajuan Negara tersebut. Kegiatan </w:t>
      </w:r>
      <w:r w:rsidR="00D606B8" w:rsidRPr="0062001A">
        <w:rPr>
          <w:rFonts w:ascii="Arial" w:hAnsi="Arial" w:cs="Arial"/>
          <w:sz w:val="24"/>
          <w:szCs w:val="24"/>
        </w:rPr>
        <w:t>perlindungan</w:t>
      </w:r>
      <w:r w:rsidRPr="0062001A">
        <w:rPr>
          <w:rFonts w:ascii="Arial" w:hAnsi="Arial" w:cs="Arial"/>
          <w:sz w:val="24"/>
          <w:szCs w:val="24"/>
        </w:rPr>
        <w:t xml:space="preserve"> anak merupakan suatu tindakan yang berakibat </w:t>
      </w:r>
      <w:r w:rsidR="006D34CE" w:rsidRPr="0062001A">
        <w:rPr>
          <w:rFonts w:ascii="Arial" w:hAnsi="Arial" w:cs="Arial"/>
          <w:sz w:val="24"/>
          <w:szCs w:val="24"/>
        </w:rPr>
        <w:t>hukum</w:t>
      </w:r>
      <w:r w:rsidRPr="0062001A">
        <w:rPr>
          <w:rFonts w:ascii="Arial" w:hAnsi="Arial" w:cs="Arial"/>
          <w:sz w:val="24"/>
          <w:szCs w:val="24"/>
        </w:rPr>
        <w:t xml:space="preserve">. Oleh karena itu kepastian </w:t>
      </w:r>
      <w:r w:rsidR="006D34CE" w:rsidRPr="0062001A">
        <w:rPr>
          <w:rFonts w:ascii="Arial" w:hAnsi="Arial" w:cs="Arial"/>
          <w:sz w:val="24"/>
          <w:szCs w:val="24"/>
        </w:rPr>
        <w:t>hukum</w:t>
      </w:r>
      <w:r w:rsidRPr="0062001A">
        <w:rPr>
          <w:rFonts w:ascii="Arial" w:hAnsi="Arial" w:cs="Arial"/>
          <w:sz w:val="24"/>
          <w:szCs w:val="24"/>
        </w:rPr>
        <w:t xml:space="preserve"> perlu dilaksanakan demi mencegah perbuatan yang tidak diinginkan dalam pelaksanaan kegi</w:t>
      </w:r>
      <w:r w:rsidRPr="0062001A">
        <w:rPr>
          <w:rFonts w:ascii="Arial" w:hAnsi="Arial" w:cs="Arial"/>
          <w:sz w:val="24"/>
          <w:szCs w:val="24"/>
        </w:rPr>
        <w:t xml:space="preserve">atan </w:t>
      </w:r>
      <w:r w:rsidR="00D606B8" w:rsidRPr="0062001A">
        <w:rPr>
          <w:rFonts w:ascii="Arial" w:hAnsi="Arial" w:cs="Arial"/>
          <w:sz w:val="24"/>
          <w:szCs w:val="24"/>
        </w:rPr>
        <w:t>perlindungan</w:t>
      </w:r>
      <w:r w:rsidRPr="0062001A">
        <w:rPr>
          <w:rFonts w:ascii="Arial" w:hAnsi="Arial" w:cs="Arial"/>
          <w:sz w:val="24"/>
          <w:szCs w:val="24"/>
        </w:rPr>
        <w:t xml:space="preserve"> anak. Kepastian </w:t>
      </w:r>
      <w:r w:rsidR="006D34CE" w:rsidRPr="0062001A">
        <w:rPr>
          <w:rFonts w:ascii="Arial" w:hAnsi="Arial" w:cs="Arial"/>
          <w:sz w:val="24"/>
          <w:szCs w:val="24"/>
        </w:rPr>
        <w:t>hukum</w:t>
      </w:r>
      <w:r w:rsidRPr="0062001A">
        <w:rPr>
          <w:rFonts w:ascii="Arial" w:hAnsi="Arial" w:cs="Arial"/>
          <w:sz w:val="24"/>
          <w:szCs w:val="24"/>
        </w:rPr>
        <w:t xml:space="preserve"> perlu dilaksanakan demi kegiatan berlangsung </w:t>
      </w:r>
      <w:r w:rsidR="00D606B8" w:rsidRPr="0062001A">
        <w:rPr>
          <w:rFonts w:ascii="Arial" w:hAnsi="Arial" w:cs="Arial"/>
          <w:sz w:val="24"/>
          <w:szCs w:val="24"/>
        </w:rPr>
        <w:t>perlindungan</w:t>
      </w:r>
      <w:r w:rsidRPr="0062001A">
        <w:rPr>
          <w:rFonts w:ascii="Arial" w:hAnsi="Arial" w:cs="Arial"/>
          <w:sz w:val="24"/>
          <w:szCs w:val="24"/>
        </w:rPr>
        <w:t xml:space="preserve"> anak dan mencegah penyelewengan terhadap anak. Selanjutnya, kepastian </w:t>
      </w:r>
      <w:r w:rsidR="006D34CE" w:rsidRPr="0062001A">
        <w:rPr>
          <w:rFonts w:ascii="Arial" w:hAnsi="Arial" w:cs="Arial"/>
          <w:sz w:val="24"/>
          <w:szCs w:val="24"/>
        </w:rPr>
        <w:t>hukum</w:t>
      </w:r>
      <w:r w:rsidRPr="0062001A">
        <w:rPr>
          <w:rFonts w:ascii="Arial" w:hAnsi="Arial" w:cs="Arial"/>
          <w:sz w:val="24"/>
          <w:szCs w:val="24"/>
        </w:rPr>
        <w:t xml:space="preserve"> terhadap bentuk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terhadap korban tindak pidana, dapat diartikan </w:t>
      </w:r>
      <w:r w:rsidRPr="0062001A">
        <w:rPr>
          <w:rFonts w:ascii="Arial" w:hAnsi="Arial" w:cs="Arial"/>
          <w:sz w:val="24"/>
          <w:szCs w:val="24"/>
        </w:rPr>
        <w:t xml:space="preserve">sebagai </w:t>
      </w:r>
      <w:r w:rsidR="00D606B8" w:rsidRPr="0062001A">
        <w:rPr>
          <w:rFonts w:ascii="Arial" w:hAnsi="Arial" w:cs="Arial"/>
          <w:sz w:val="24"/>
          <w:szCs w:val="24"/>
        </w:rPr>
        <w:t>perlindungan</w:t>
      </w:r>
      <w:r w:rsidRPr="0062001A">
        <w:rPr>
          <w:rFonts w:ascii="Arial" w:hAnsi="Arial" w:cs="Arial"/>
          <w:sz w:val="24"/>
          <w:szCs w:val="24"/>
        </w:rPr>
        <w:t xml:space="preserve"> untuk memperoleh jaminan </w:t>
      </w:r>
      <w:r w:rsidR="006D34CE" w:rsidRPr="0062001A">
        <w:rPr>
          <w:rFonts w:ascii="Arial" w:hAnsi="Arial" w:cs="Arial"/>
          <w:sz w:val="24"/>
          <w:szCs w:val="24"/>
        </w:rPr>
        <w:t>hukum</w:t>
      </w:r>
      <w:r w:rsidRPr="0062001A">
        <w:rPr>
          <w:rFonts w:ascii="Arial" w:hAnsi="Arial" w:cs="Arial"/>
          <w:sz w:val="24"/>
          <w:szCs w:val="24"/>
        </w:rPr>
        <w:t xml:space="preserve"> </w:t>
      </w:r>
      <w:r w:rsidRPr="0062001A">
        <w:rPr>
          <w:rFonts w:ascii="Arial" w:hAnsi="Arial" w:cs="Arial"/>
          <w:sz w:val="24"/>
          <w:szCs w:val="24"/>
        </w:rPr>
        <w:lastRenderedPageBreak/>
        <w:t>atas penderitaan atau kerugian pihak yang telah menjadi korban tindak pidana.</w:t>
      </w:r>
      <w:r>
        <w:rPr>
          <w:rStyle w:val="FootnoteReference"/>
          <w:rFonts w:ascii="Arial" w:hAnsi="Arial" w:cs="Arial"/>
          <w:sz w:val="24"/>
          <w:szCs w:val="24"/>
        </w:rPr>
        <w:footnoteReference w:id="4"/>
      </w:r>
    </w:p>
    <w:p w:rsidR="00E86E3E" w:rsidRPr="0062001A" w:rsidRDefault="006B175C" w:rsidP="009E32E8">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Di Indonesia telah dibuat peraturan-peraturan yang pada dasarnya sangat menjunjung tinggi dan memperhatikan hak-hak dari anak</w:t>
      </w:r>
      <w:r w:rsidRPr="0062001A">
        <w:rPr>
          <w:rFonts w:ascii="Arial" w:hAnsi="Arial" w:cs="Arial"/>
          <w:sz w:val="24"/>
          <w:szCs w:val="24"/>
        </w:rPr>
        <w:t xml:space="preserve"> yaitu diratifikasinya Konvensi Hak Anak (KHA) dengan Keputusan Presiden Nomor 36 Tahun 1990. Peraturan per</w:t>
      </w:r>
      <w:r w:rsidR="005501B4" w:rsidRPr="0062001A">
        <w:rPr>
          <w:rFonts w:ascii="Arial" w:hAnsi="Arial" w:cs="Arial"/>
          <w:sz w:val="24"/>
          <w:szCs w:val="24"/>
        </w:rPr>
        <w:t>undan</w:t>
      </w:r>
      <w:r w:rsidRPr="0062001A">
        <w:rPr>
          <w:rFonts w:ascii="Arial" w:hAnsi="Arial" w:cs="Arial"/>
          <w:sz w:val="24"/>
          <w:szCs w:val="24"/>
        </w:rPr>
        <w:t xml:space="preserve">an lain yang telah dibuat oleh pemerintah Indonesia antara lain </w:t>
      </w:r>
      <w:r w:rsidR="006D34CE" w:rsidRPr="0062001A">
        <w:rPr>
          <w:rFonts w:ascii="Arial" w:hAnsi="Arial" w:cs="Arial"/>
          <w:sz w:val="24"/>
          <w:szCs w:val="24"/>
        </w:rPr>
        <w:t>Undang-Undang</w:t>
      </w:r>
      <w:r w:rsidRPr="0062001A">
        <w:rPr>
          <w:rFonts w:ascii="Arial" w:hAnsi="Arial" w:cs="Arial"/>
          <w:sz w:val="24"/>
          <w:szCs w:val="24"/>
        </w:rPr>
        <w:t xml:space="preserve"> Nomor 39 Tahun 1999 tentang Hak Asasi Manusia, </w:t>
      </w:r>
      <w:r w:rsidR="006D34CE" w:rsidRPr="0062001A">
        <w:rPr>
          <w:rFonts w:ascii="Arial" w:hAnsi="Arial" w:cs="Arial"/>
          <w:sz w:val="24"/>
          <w:szCs w:val="24"/>
        </w:rPr>
        <w:t>Undang-Undang</w:t>
      </w:r>
      <w:r w:rsidRPr="0062001A">
        <w:rPr>
          <w:rFonts w:ascii="Arial" w:hAnsi="Arial" w:cs="Arial"/>
          <w:sz w:val="24"/>
          <w:szCs w:val="24"/>
        </w:rPr>
        <w:t xml:space="preserve"> Nomor</w:t>
      </w:r>
      <w:r w:rsidRPr="0062001A">
        <w:rPr>
          <w:rFonts w:ascii="Arial" w:hAnsi="Arial" w:cs="Arial"/>
          <w:sz w:val="24"/>
          <w:szCs w:val="24"/>
        </w:rPr>
        <w:t xml:space="preserve"> 3 Tahun 1997 tentang Pengadilan Anak, </w:t>
      </w:r>
      <w:r w:rsidR="005501B4" w:rsidRPr="0062001A">
        <w:rPr>
          <w:rFonts w:ascii="Arial" w:hAnsi="Arial" w:cs="Arial"/>
          <w:sz w:val="24"/>
          <w:szCs w:val="24"/>
        </w:rPr>
        <w:t>UndanUndan</w:t>
      </w:r>
      <w:r w:rsidRPr="0062001A">
        <w:rPr>
          <w:rFonts w:ascii="Arial" w:hAnsi="Arial" w:cs="Arial"/>
          <w:sz w:val="24"/>
          <w:szCs w:val="24"/>
        </w:rPr>
        <w:t xml:space="preserve"> Nomor 23 Tahun 2002 tentang </w:t>
      </w:r>
      <w:r w:rsidR="00D606B8" w:rsidRPr="0062001A">
        <w:rPr>
          <w:rFonts w:ascii="Arial" w:hAnsi="Arial" w:cs="Arial"/>
          <w:sz w:val="24"/>
          <w:szCs w:val="24"/>
        </w:rPr>
        <w:t>Perlindungan</w:t>
      </w:r>
      <w:r w:rsidRPr="0062001A">
        <w:rPr>
          <w:rFonts w:ascii="Arial" w:hAnsi="Arial" w:cs="Arial"/>
          <w:sz w:val="24"/>
          <w:szCs w:val="24"/>
        </w:rPr>
        <w:t xml:space="preserve"> Anak dan </w:t>
      </w:r>
      <w:r w:rsidR="006D34CE" w:rsidRPr="0062001A">
        <w:rPr>
          <w:rFonts w:ascii="Arial" w:hAnsi="Arial" w:cs="Arial"/>
          <w:sz w:val="24"/>
          <w:szCs w:val="24"/>
        </w:rPr>
        <w:t>Undang-Undang</w:t>
      </w:r>
      <w:r w:rsidRPr="0062001A">
        <w:rPr>
          <w:rFonts w:ascii="Arial" w:hAnsi="Arial" w:cs="Arial"/>
          <w:sz w:val="24"/>
          <w:szCs w:val="24"/>
        </w:rPr>
        <w:t xml:space="preserve"> Nomor 11 Tahun 2012 tentang Sistem Peradilan Pidana Anak. Secara substansinya </w:t>
      </w:r>
      <w:r w:rsidR="006D34CE" w:rsidRPr="0062001A">
        <w:rPr>
          <w:rFonts w:ascii="Arial" w:hAnsi="Arial" w:cs="Arial"/>
          <w:sz w:val="24"/>
          <w:szCs w:val="24"/>
        </w:rPr>
        <w:t>Undang-Undang</w:t>
      </w:r>
      <w:r w:rsidRPr="0062001A">
        <w:rPr>
          <w:rFonts w:ascii="Arial" w:hAnsi="Arial" w:cs="Arial"/>
          <w:sz w:val="24"/>
          <w:szCs w:val="24"/>
        </w:rPr>
        <w:t xml:space="preserve"> tersebut mengatur hak-hak anak yang berupa, hak hi</w:t>
      </w:r>
      <w:r w:rsidRPr="0062001A">
        <w:rPr>
          <w:rFonts w:ascii="Arial" w:hAnsi="Arial" w:cs="Arial"/>
          <w:sz w:val="24"/>
          <w:szCs w:val="24"/>
        </w:rPr>
        <w:t>dup, hak atas nama, hak pendidikan, hak kesehatan dasar, hak untuk beribadah menurut agamanya, hak berekspresi, berpikir, bermain, berkreasi, beristirahat, bergaul dan hak jaminan sosial.</w:t>
      </w:r>
    </w:p>
    <w:p w:rsidR="00E86E3E" w:rsidRPr="0062001A" w:rsidRDefault="006B175C" w:rsidP="009E32E8">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Jika menelusuri lebih dalam tentang pengertian perlidungan anak, ter</w:t>
      </w:r>
      <w:r w:rsidRPr="0062001A">
        <w:rPr>
          <w:rFonts w:ascii="Arial" w:hAnsi="Arial" w:cs="Arial"/>
          <w:sz w:val="24"/>
          <w:szCs w:val="24"/>
        </w:rPr>
        <w:t xml:space="preserve">lihat bahwa telah diatur dengan jelas dalam </w:t>
      </w:r>
      <w:r w:rsidR="006D34CE" w:rsidRPr="0062001A">
        <w:rPr>
          <w:rFonts w:ascii="Arial" w:hAnsi="Arial" w:cs="Arial"/>
          <w:sz w:val="24"/>
          <w:szCs w:val="24"/>
        </w:rPr>
        <w:t>Undang-Undang</w:t>
      </w:r>
      <w:r w:rsidRPr="0062001A">
        <w:rPr>
          <w:rFonts w:ascii="Arial" w:hAnsi="Arial" w:cs="Arial"/>
          <w:sz w:val="24"/>
          <w:szCs w:val="24"/>
        </w:rPr>
        <w:t xml:space="preserve"> Nomor 23 Tahun 2002 tentang </w:t>
      </w:r>
      <w:r w:rsidR="00D606B8" w:rsidRPr="0062001A">
        <w:rPr>
          <w:rFonts w:ascii="Arial" w:hAnsi="Arial" w:cs="Arial"/>
          <w:sz w:val="24"/>
          <w:szCs w:val="24"/>
        </w:rPr>
        <w:t>Perlindungan</w:t>
      </w:r>
      <w:r w:rsidRPr="0062001A">
        <w:rPr>
          <w:rFonts w:ascii="Arial" w:hAnsi="Arial" w:cs="Arial"/>
          <w:sz w:val="24"/>
          <w:szCs w:val="24"/>
        </w:rPr>
        <w:t xml:space="preserve"> Anak yang telah diubah dengan </w:t>
      </w:r>
      <w:r w:rsidR="006D34CE" w:rsidRPr="0062001A">
        <w:rPr>
          <w:rFonts w:ascii="Arial" w:hAnsi="Arial" w:cs="Arial"/>
          <w:sz w:val="24"/>
          <w:szCs w:val="24"/>
        </w:rPr>
        <w:t>Undang-Undang</w:t>
      </w:r>
      <w:r w:rsidRPr="0062001A">
        <w:rPr>
          <w:rFonts w:ascii="Arial" w:hAnsi="Arial" w:cs="Arial"/>
          <w:sz w:val="24"/>
          <w:szCs w:val="24"/>
        </w:rPr>
        <w:t xml:space="preserve"> Nomor 35 Tahun 2014, dimana Pasal 1 angka 2 memberikan batasan </w:t>
      </w:r>
      <w:r w:rsidR="00D606B8" w:rsidRPr="0062001A">
        <w:rPr>
          <w:rFonts w:ascii="Arial" w:hAnsi="Arial" w:cs="Arial"/>
          <w:sz w:val="24"/>
          <w:szCs w:val="24"/>
        </w:rPr>
        <w:t>perlindungan</w:t>
      </w:r>
      <w:r w:rsidRPr="0062001A">
        <w:rPr>
          <w:rFonts w:ascii="Arial" w:hAnsi="Arial" w:cs="Arial"/>
          <w:sz w:val="24"/>
          <w:szCs w:val="24"/>
        </w:rPr>
        <w:t xml:space="preserve"> anak sebagai berikut:</w:t>
      </w:r>
    </w:p>
    <w:p w:rsidR="00E86E3E" w:rsidRPr="0062001A" w:rsidRDefault="006B175C" w:rsidP="00770343">
      <w:pPr>
        <w:pStyle w:val="ListParagraph"/>
        <w:spacing w:line="480" w:lineRule="auto"/>
        <w:jc w:val="both"/>
        <w:rPr>
          <w:rFonts w:ascii="Arial" w:hAnsi="Arial" w:cs="Arial"/>
          <w:sz w:val="24"/>
          <w:szCs w:val="24"/>
        </w:rPr>
      </w:pPr>
      <w:r w:rsidRPr="0062001A">
        <w:rPr>
          <w:rFonts w:ascii="Arial" w:hAnsi="Arial" w:cs="Arial"/>
          <w:sz w:val="24"/>
          <w:szCs w:val="24"/>
        </w:rPr>
        <w:t>“</w:t>
      </w:r>
      <w:r w:rsidR="00D606B8" w:rsidRPr="0062001A">
        <w:rPr>
          <w:rFonts w:ascii="Arial" w:hAnsi="Arial" w:cs="Arial"/>
          <w:sz w:val="24"/>
          <w:szCs w:val="24"/>
        </w:rPr>
        <w:t>Perlindungan</w:t>
      </w:r>
      <w:r w:rsidRPr="0062001A">
        <w:rPr>
          <w:rFonts w:ascii="Arial" w:hAnsi="Arial" w:cs="Arial"/>
          <w:sz w:val="24"/>
          <w:szCs w:val="24"/>
        </w:rPr>
        <w:t xml:space="preserve"> anak adalah segala kegiatan untuk menjamin dan melindungi anak-anak dan hak-haknya agar dapat hidup, tumbuh, </w:t>
      </w:r>
      <w:r w:rsidRPr="0062001A">
        <w:rPr>
          <w:rFonts w:ascii="Arial" w:hAnsi="Arial" w:cs="Arial"/>
          <w:sz w:val="24"/>
          <w:szCs w:val="24"/>
        </w:rPr>
        <w:lastRenderedPageBreak/>
        <w:t xml:space="preserve">berkembang, dan berpartisipasi secara optimal sesuai dengan harkat dan martabat kemanusiaan, serta mendapat </w:t>
      </w:r>
      <w:r w:rsidR="00D606B8" w:rsidRPr="0062001A">
        <w:rPr>
          <w:rFonts w:ascii="Arial" w:hAnsi="Arial" w:cs="Arial"/>
          <w:sz w:val="24"/>
          <w:szCs w:val="24"/>
        </w:rPr>
        <w:t>perlindungan</w:t>
      </w:r>
      <w:r w:rsidRPr="0062001A">
        <w:rPr>
          <w:rFonts w:ascii="Arial" w:hAnsi="Arial" w:cs="Arial"/>
          <w:sz w:val="24"/>
          <w:szCs w:val="24"/>
        </w:rPr>
        <w:t xml:space="preserve"> dari kekerasan dan diskri</w:t>
      </w:r>
      <w:r w:rsidRPr="0062001A">
        <w:rPr>
          <w:rFonts w:ascii="Arial" w:hAnsi="Arial" w:cs="Arial"/>
          <w:sz w:val="24"/>
          <w:szCs w:val="24"/>
        </w:rPr>
        <w:t>minasi.”</w:t>
      </w:r>
    </w:p>
    <w:p w:rsidR="00E86E3E" w:rsidRPr="0062001A" w:rsidRDefault="00E86E3E" w:rsidP="00E86E3E">
      <w:pPr>
        <w:pStyle w:val="ListParagraph"/>
        <w:spacing w:line="240" w:lineRule="auto"/>
        <w:ind w:left="0" w:firstLine="720"/>
        <w:jc w:val="both"/>
        <w:rPr>
          <w:rFonts w:ascii="Arial" w:hAnsi="Arial" w:cs="Arial"/>
          <w:i/>
          <w:iCs/>
          <w:sz w:val="24"/>
          <w:szCs w:val="24"/>
        </w:rPr>
      </w:pPr>
    </w:p>
    <w:p w:rsidR="00E86E3E" w:rsidRPr="0062001A" w:rsidRDefault="006B175C" w:rsidP="00E86E3E">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 xml:space="preserve">Dan dalam </w:t>
      </w:r>
      <w:r w:rsidR="006D34CE" w:rsidRPr="0062001A">
        <w:rPr>
          <w:rFonts w:ascii="Arial" w:hAnsi="Arial" w:cs="Arial"/>
          <w:sz w:val="24"/>
          <w:szCs w:val="24"/>
        </w:rPr>
        <w:t>Undang-Undang</w:t>
      </w:r>
      <w:r w:rsidRPr="0062001A">
        <w:rPr>
          <w:rFonts w:ascii="Arial" w:hAnsi="Arial" w:cs="Arial"/>
          <w:sz w:val="24"/>
          <w:szCs w:val="24"/>
        </w:rPr>
        <w:t xml:space="preserve"> Nomor 4 Tahun 1979 tentang Kesejahteraan Anak, berbunyi:</w:t>
      </w:r>
    </w:p>
    <w:p w:rsidR="00E86E3E" w:rsidRPr="0062001A" w:rsidRDefault="006B175C" w:rsidP="00770343">
      <w:pPr>
        <w:pStyle w:val="ListParagraph"/>
        <w:spacing w:line="480" w:lineRule="auto"/>
        <w:jc w:val="both"/>
        <w:rPr>
          <w:rFonts w:ascii="Arial" w:hAnsi="Arial" w:cs="Arial"/>
          <w:sz w:val="24"/>
          <w:szCs w:val="24"/>
        </w:rPr>
      </w:pPr>
      <w:r w:rsidRPr="0062001A">
        <w:rPr>
          <w:rFonts w:ascii="Arial" w:hAnsi="Arial" w:cs="Arial"/>
          <w:sz w:val="24"/>
          <w:szCs w:val="24"/>
        </w:rPr>
        <w:t>“Orang tua yang adalah yang pertama-tama bertanggung jawab atas terwujudnya kesejahtraan anak baik secara rohani, jasmani, maupun social.”</w:t>
      </w:r>
    </w:p>
    <w:p w:rsidR="000C13EF" w:rsidRPr="0062001A" w:rsidRDefault="000C13EF" w:rsidP="00B642EC">
      <w:pPr>
        <w:pStyle w:val="ListParagraph"/>
        <w:spacing w:line="240" w:lineRule="auto"/>
        <w:jc w:val="both"/>
        <w:rPr>
          <w:rFonts w:ascii="Arial" w:hAnsi="Arial" w:cs="Arial"/>
          <w:i/>
          <w:iCs/>
          <w:sz w:val="24"/>
          <w:szCs w:val="24"/>
        </w:rPr>
      </w:pPr>
    </w:p>
    <w:p w:rsidR="00BC04B3" w:rsidRPr="0062001A" w:rsidRDefault="000C13EF" w:rsidP="000C13EF">
      <w:pPr>
        <w:spacing w:line="480" w:lineRule="auto"/>
        <w:ind w:firstLine="720"/>
        <w:jc w:val="both"/>
        <w:rPr>
          <w:rFonts w:ascii="Arial" w:hAnsi="Arial" w:cs="Arial"/>
          <w:sz w:val="24"/>
          <w:szCs w:val="24"/>
        </w:rPr>
      </w:pPr>
      <w:r w:rsidRPr="0062001A">
        <w:rPr>
          <w:rFonts w:ascii="Arial" w:hAnsi="Arial" w:cs="Arial"/>
          <w:sz w:val="24"/>
          <w:szCs w:val="24"/>
        </w:rPr>
        <w:t xml:space="preserve">Secara umum tujuan </w:t>
      </w:r>
      <w:r w:rsidR="006D34CE" w:rsidRPr="0062001A">
        <w:rPr>
          <w:rFonts w:ascii="Arial" w:hAnsi="Arial" w:cs="Arial"/>
          <w:sz w:val="24"/>
          <w:szCs w:val="24"/>
        </w:rPr>
        <w:t>hukum</w:t>
      </w:r>
      <w:r w:rsidRPr="0062001A">
        <w:rPr>
          <w:rFonts w:ascii="Arial" w:hAnsi="Arial" w:cs="Arial"/>
          <w:sz w:val="24"/>
          <w:szCs w:val="24"/>
        </w:rPr>
        <w:t xml:space="preserve"> pidana adalah menciptakan ketertiban, keadilan dan kedamaian dalam kehidupan masyarakat, berbangsa dan bernegara, dengan jalan mencegah dan melindungi kepentingan-kepentingan </w:t>
      </w:r>
      <w:r w:rsidR="006D34CE" w:rsidRPr="0062001A">
        <w:rPr>
          <w:rFonts w:ascii="Arial" w:hAnsi="Arial" w:cs="Arial"/>
          <w:sz w:val="24"/>
          <w:szCs w:val="24"/>
        </w:rPr>
        <w:t>hukum</w:t>
      </w:r>
      <w:r w:rsidRPr="0062001A">
        <w:rPr>
          <w:rFonts w:ascii="Arial" w:hAnsi="Arial" w:cs="Arial"/>
          <w:sz w:val="24"/>
          <w:szCs w:val="24"/>
        </w:rPr>
        <w:t xml:space="preserve"> baik kepentingan orang-perorangan atau individu, kepentingan masyarakat atau kolektivitas serta kepentingan negara atau pemerintah, dan perbuatan-perbuatan yang dapat merugikannya. Sehingga pemberian sanksi pidana bukan merupakan tujuan akhir melainkan merupakan sarana untuk mencapai tujuan </w:t>
      </w:r>
      <w:r w:rsidR="006D34CE" w:rsidRPr="0062001A">
        <w:rPr>
          <w:rFonts w:ascii="Arial" w:hAnsi="Arial" w:cs="Arial"/>
          <w:sz w:val="24"/>
          <w:szCs w:val="24"/>
        </w:rPr>
        <w:t>hukum</w:t>
      </w:r>
      <w:r w:rsidRPr="0062001A">
        <w:rPr>
          <w:rFonts w:ascii="Arial" w:hAnsi="Arial" w:cs="Arial"/>
          <w:sz w:val="24"/>
          <w:szCs w:val="24"/>
        </w:rPr>
        <w:t xml:space="preserve"> pidana yang sesungguhnya.</w:t>
      </w:r>
    </w:p>
    <w:p w:rsidR="000C13EF" w:rsidRPr="0062001A" w:rsidRDefault="006B175C" w:rsidP="000C13EF">
      <w:pPr>
        <w:spacing w:line="480" w:lineRule="auto"/>
        <w:ind w:firstLine="720"/>
        <w:jc w:val="both"/>
        <w:rPr>
          <w:rFonts w:ascii="Arial" w:hAnsi="Arial" w:cs="Arial"/>
          <w:sz w:val="24"/>
          <w:szCs w:val="24"/>
        </w:rPr>
      </w:pPr>
      <w:r w:rsidRPr="0062001A">
        <w:rPr>
          <w:rFonts w:ascii="Arial" w:hAnsi="Arial" w:cs="Arial"/>
          <w:sz w:val="24"/>
          <w:szCs w:val="24"/>
        </w:rPr>
        <w:t>Tujuan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Pidana yang lain adalah retributif. Sesuai namanya, tujuan pemidanaan berpusat pada konsep kerugian yang dialami korban, dan keharusan pelaku untuk membayarnya. Artinya, </w:t>
      </w:r>
      <w:r w:rsidR="00770343" w:rsidRPr="0062001A">
        <w:rPr>
          <w:rFonts w:ascii="Arial" w:hAnsi="Arial" w:cs="Arial"/>
          <w:sz w:val="24"/>
          <w:szCs w:val="24"/>
        </w:rPr>
        <w:t>hukuman</w:t>
      </w:r>
      <w:r w:rsidRPr="0062001A">
        <w:rPr>
          <w:rFonts w:ascii="Arial" w:hAnsi="Arial" w:cs="Arial"/>
          <w:sz w:val="24"/>
          <w:szCs w:val="24"/>
        </w:rPr>
        <w:t xml:space="preserve"> yang diterima pelaku merupakan konsekuensi atas kerugian korban. Tujuan</w:t>
      </w:r>
      <w:r w:rsidRPr="0062001A">
        <w:rPr>
          <w:rFonts w:ascii="Arial" w:hAnsi="Arial" w:cs="Arial"/>
          <w:sz w:val="24"/>
          <w:szCs w:val="24"/>
        </w:rPr>
        <w:t xml:space="preserve"> ini tidak bermaksud untuk mencegah terjadinya perbuatan lagi di masa </w:t>
      </w:r>
      <w:r w:rsidRPr="0062001A">
        <w:rPr>
          <w:rFonts w:ascii="Arial" w:hAnsi="Arial" w:cs="Arial"/>
          <w:sz w:val="24"/>
          <w:szCs w:val="24"/>
        </w:rPr>
        <w:lastRenderedPageBreak/>
        <w:t xml:space="preserve">depan seperti halnya penjeraan. Meskipun demikian, retributif tetap memiliki permasalahan. Hampir tidak mungkin membuat perbandingan yang sepadan antara suatu perbuatan dengan </w:t>
      </w:r>
      <w:r w:rsidR="00770343" w:rsidRPr="0062001A">
        <w:rPr>
          <w:rFonts w:ascii="Arial" w:hAnsi="Arial" w:cs="Arial"/>
          <w:sz w:val="24"/>
          <w:szCs w:val="24"/>
        </w:rPr>
        <w:t>hukuman</w:t>
      </w:r>
      <w:r w:rsidRPr="0062001A">
        <w:rPr>
          <w:rFonts w:ascii="Arial" w:hAnsi="Arial" w:cs="Arial"/>
          <w:sz w:val="24"/>
          <w:szCs w:val="24"/>
        </w:rPr>
        <w:t>. A</w:t>
      </w:r>
      <w:r w:rsidRPr="0062001A">
        <w:rPr>
          <w:rFonts w:ascii="Arial" w:hAnsi="Arial" w:cs="Arial"/>
          <w:sz w:val="24"/>
          <w:szCs w:val="24"/>
        </w:rPr>
        <w:t xml:space="preserve">rtinya, ketika seseorang membunuh, mungkin </w:t>
      </w:r>
      <w:r w:rsidR="00770343" w:rsidRPr="0062001A">
        <w:rPr>
          <w:rFonts w:ascii="Arial" w:hAnsi="Arial" w:cs="Arial"/>
          <w:sz w:val="24"/>
          <w:szCs w:val="24"/>
        </w:rPr>
        <w:t>hukuman</w:t>
      </w:r>
      <w:r w:rsidRPr="0062001A">
        <w:rPr>
          <w:rFonts w:ascii="Arial" w:hAnsi="Arial" w:cs="Arial"/>
          <w:sz w:val="24"/>
          <w:szCs w:val="24"/>
        </w:rPr>
        <w:t xml:space="preserve"> mati sebanding untuknya—tetapi akan sulit untuk delik perkosaan atau perampokan. Lagipula, </w:t>
      </w:r>
      <w:r w:rsidR="00770343" w:rsidRPr="0062001A">
        <w:rPr>
          <w:rFonts w:ascii="Arial" w:hAnsi="Arial" w:cs="Arial"/>
          <w:sz w:val="24"/>
          <w:szCs w:val="24"/>
        </w:rPr>
        <w:t>hukuman</w:t>
      </w:r>
      <w:r w:rsidRPr="0062001A">
        <w:rPr>
          <w:rFonts w:ascii="Arial" w:hAnsi="Arial" w:cs="Arial"/>
          <w:sz w:val="24"/>
          <w:szCs w:val="24"/>
        </w:rPr>
        <w:t xml:space="preserve"> yang dijatuhkan kepada pelaku tidak akan berdampak apapun bagi korban, meskipun tujuan retributif mulai be</w:t>
      </w:r>
      <w:r w:rsidRPr="0062001A">
        <w:rPr>
          <w:rFonts w:ascii="Arial" w:hAnsi="Arial" w:cs="Arial"/>
          <w:sz w:val="24"/>
          <w:szCs w:val="24"/>
        </w:rPr>
        <w:t>rpikir untuk menjadikan kerugian tersebut sebagai variabel.</w:t>
      </w:r>
    </w:p>
    <w:p w:rsidR="000C13EF" w:rsidRPr="0062001A" w:rsidRDefault="006B175C" w:rsidP="000C13EF">
      <w:pPr>
        <w:spacing w:line="480" w:lineRule="auto"/>
        <w:ind w:firstLine="720"/>
        <w:jc w:val="both"/>
        <w:rPr>
          <w:rFonts w:ascii="Arial" w:hAnsi="Arial" w:cs="Arial"/>
          <w:sz w:val="24"/>
          <w:szCs w:val="24"/>
        </w:rPr>
      </w:pPr>
      <w:r w:rsidRPr="0062001A">
        <w:rPr>
          <w:rFonts w:ascii="Arial" w:hAnsi="Arial" w:cs="Arial"/>
          <w:sz w:val="24"/>
          <w:szCs w:val="24"/>
        </w:rPr>
        <w:t>Berbicara tentang Pemasyarakatan, Pemasyarakatan bukan lagi sebagai tujuan dan penjara, melainkan merupakan suatu sistem serta cara pembinaan terhadap Narapidana dengan cara pendekatan dan mengiku</w:t>
      </w:r>
      <w:r w:rsidRPr="0062001A">
        <w:rPr>
          <w:rFonts w:ascii="Arial" w:hAnsi="Arial" w:cs="Arial"/>
          <w:sz w:val="24"/>
          <w:szCs w:val="24"/>
        </w:rPr>
        <w:t>tsertakan potensi yang ada dalam masyarakat, petugas, narapidana yang bersangkutan menjadi satu kesatuan. Adanya program pembinaan bagi Narapidana di dalam Lembaga Pemasyarakatan tidak terlepas dari sebuah dinamika, yang bertujuan untuk lebih banyak member</w:t>
      </w:r>
      <w:r w:rsidRPr="0062001A">
        <w:rPr>
          <w:rFonts w:ascii="Arial" w:hAnsi="Arial" w:cs="Arial"/>
          <w:sz w:val="24"/>
          <w:szCs w:val="24"/>
        </w:rPr>
        <w:t xml:space="preserve">ikan bekal bagi Narapidana dalam menyongsong kehidupan setelah selesai menjalani masa </w:t>
      </w:r>
      <w:r w:rsidR="00770343" w:rsidRPr="0062001A">
        <w:rPr>
          <w:rFonts w:ascii="Arial" w:hAnsi="Arial" w:cs="Arial"/>
          <w:sz w:val="24"/>
          <w:szCs w:val="24"/>
        </w:rPr>
        <w:t>hukuman</w:t>
      </w:r>
      <w:r w:rsidRPr="0062001A">
        <w:rPr>
          <w:rFonts w:ascii="Arial" w:hAnsi="Arial" w:cs="Arial"/>
          <w:sz w:val="24"/>
          <w:szCs w:val="24"/>
        </w:rPr>
        <w:t xml:space="preserve"> (bebas). Seperti halnya yang terjadi jauh sebelumnya, peristilahan Penjara pun telah mengalami perubahan menjadi pemasyarakatan. Tentang lahirnya istilah Lembaga </w:t>
      </w:r>
      <w:r w:rsidRPr="0062001A">
        <w:rPr>
          <w:rFonts w:ascii="Arial" w:hAnsi="Arial" w:cs="Arial"/>
          <w:sz w:val="24"/>
          <w:szCs w:val="24"/>
        </w:rPr>
        <w:t>Pemasyarakatan dipilih sesuai dengan visi dan misi lembaga itu untuk menyiapkan para narapidana kembali ke masyarakat.</w:t>
      </w:r>
    </w:p>
    <w:p w:rsidR="00BD428A" w:rsidRPr="0062001A" w:rsidRDefault="006B175C" w:rsidP="000C13EF">
      <w:pPr>
        <w:spacing w:line="480" w:lineRule="auto"/>
        <w:ind w:firstLine="720"/>
        <w:jc w:val="both"/>
        <w:rPr>
          <w:rFonts w:ascii="Arial" w:hAnsi="Arial" w:cs="Arial"/>
          <w:sz w:val="24"/>
          <w:szCs w:val="24"/>
        </w:rPr>
      </w:pPr>
      <w:r w:rsidRPr="0062001A">
        <w:rPr>
          <w:rFonts w:ascii="Arial" w:hAnsi="Arial" w:cs="Arial"/>
          <w:sz w:val="24"/>
          <w:szCs w:val="24"/>
        </w:rPr>
        <w:t xml:space="preserve">Berdasarkan Pasal 5 ayat (1) dan Pasal 20 ayat (1) UUD 1945, Pemerintah membentuk </w:t>
      </w:r>
      <w:r w:rsidR="006D34CE" w:rsidRPr="0062001A">
        <w:rPr>
          <w:rFonts w:ascii="Arial" w:hAnsi="Arial" w:cs="Arial"/>
          <w:sz w:val="24"/>
          <w:szCs w:val="24"/>
        </w:rPr>
        <w:t>Undang-Undang</w:t>
      </w:r>
      <w:r w:rsidRPr="0062001A">
        <w:rPr>
          <w:rFonts w:ascii="Arial" w:hAnsi="Arial" w:cs="Arial"/>
          <w:sz w:val="24"/>
          <w:szCs w:val="24"/>
        </w:rPr>
        <w:t xml:space="preserve"> No 12 Tahun 1995 tentang </w:t>
      </w:r>
      <w:r w:rsidRPr="0062001A">
        <w:rPr>
          <w:rFonts w:ascii="Arial" w:hAnsi="Arial" w:cs="Arial"/>
          <w:sz w:val="24"/>
          <w:szCs w:val="24"/>
        </w:rPr>
        <w:lastRenderedPageBreak/>
        <w:t xml:space="preserve">Pemasyarakatan yang mendasari tugas dan fungsi dari lembaga ini. Lembaga pemasyarakatan adalah salah satu pranata </w:t>
      </w:r>
      <w:r w:rsidR="006D34CE" w:rsidRPr="0062001A">
        <w:rPr>
          <w:rFonts w:ascii="Arial" w:hAnsi="Arial" w:cs="Arial"/>
          <w:sz w:val="24"/>
          <w:szCs w:val="24"/>
        </w:rPr>
        <w:t>hukum</w:t>
      </w:r>
      <w:r w:rsidRPr="0062001A">
        <w:rPr>
          <w:rFonts w:ascii="Arial" w:hAnsi="Arial" w:cs="Arial"/>
          <w:sz w:val="24"/>
          <w:szCs w:val="24"/>
        </w:rPr>
        <w:t xml:space="preserve"> yang tidak dapat dipisahkan dalam kerangka besar bangunan </w:t>
      </w:r>
      <w:r w:rsidR="006D34CE" w:rsidRPr="0062001A">
        <w:rPr>
          <w:rFonts w:ascii="Arial" w:hAnsi="Arial" w:cs="Arial"/>
          <w:sz w:val="24"/>
          <w:szCs w:val="24"/>
        </w:rPr>
        <w:t>hukum</w:t>
      </w:r>
      <w:r w:rsidRPr="0062001A">
        <w:rPr>
          <w:rFonts w:ascii="Arial" w:hAnsi="Arial" w:cs="Arial"/>
          <w:sz w:val="24"/>
          <w:szCs w:val="24"/>
        </w:rPr>
        <w:t xml:space="preserve"> di Indonesia, khususnya dalam kerangka </w:t>
      </w:r>
      <w:r w:rsidR="006D34CE" w:rsidRPr="0062001A">
        <w:rPr>
          <w:rFonts w:ascii="Arial" w:hAnsi="Arial" w:cs="Arial"/>
          <w:sz w:val="24"/>
          <w:szCs w:val="24"/>
        </w:rPr>
        <w:t>Hukum</w:t>
      </w:r>
      <w:r w:rsidRPr="0062001A">
        <w:rPr>
          <w:rFonts w:ascii="Arial" w:hAnsi="Arial" w:cs="Arial"/>
          <w:sz w:val="24"/>
          <w:szCs w:val="24"/>
        </w:rPr>
        <w:t xml:space="preserve"> P</w:t>
      </w:r>
      <w:r w:rsidRPr="0062001A">
        <w:rPr>
          <w:rFonts w:ascii="Arial" w:hAnsi="Arial" w:cs="Arial"/>
          <w:sz w:val="24"/>
          <w:szCs w:val="24"/>
        </w:rPr>
        <w:t xml:space="preserve">idana. Sumbangan yang diberikan salah satunya dalam hal pembinaan terhadap narapidana selama menjalani masa-masa </w:t>
      </w:r>
      <w:r w:rsidR="00770343" w:rsidRPr="0062001A">
        <w:rPr>
          <w:rFonts w:ascii="Arial" w:hAnsi="Arial" w:cs="Arial"/>
          <w:sz w:val="24"/>
          <w:szCs w:val="24"/>
        </w:rPr>
        <w:t>hukuman</w:t>
      </w:r>
      <w:r w:rsidRPr="0062001A">
        <w:rPr>
          <w:rFonts w:ascii="Arial" w:hAnsi="Arial" w:cs="Arial"/>
          <w:sz w:val="24"/>
          <w:szCs w:val="24"/>
        </w:rPr>
        <w:t>nya dipenjara. Bahkan pembinaan serta pengawasan ini diberikan pula pada narapidana bebas untuk periode-periode waktu tertentu. Selain i</w:t>
      </w:r>
      <w:r w:rsidRPr="0062001A">
        <w:rPr>
          <w:rFonts w:ascii="Arial" w:hAnsi="Arial" w:cs="Arial"/>
          <w:sz w:val="24"/>
          <w:szCs w:val="24"/>
        </w:rPr>
        <w:t>tu dijelaskan bahwa Lapas/rutan sebagai ujung tombak pelaksanaan asas pengayoman merupakan tempat mencapai tujuan pemasyarakatan melalui pendidikan, rehabilitasi dan integrasi.</w:t>
      </w:r>
    </w:p>
    <w:p w:rsidR="00F64884" w:rsidRPr="0062001A" w:rsidRDefault="00BC04B3" w:rsidP="00470212">
      <w:pPr>
        <w:spacing w:line="480" w:lineRule="auto"/>
        <w:ind w:firstLine="720"/>
        <w:jc w:val="both"/>
        <w:rPr>
          <w:rFonts w:ascii="Arial" w:hAnsi="Arial" w:cs="Arial"/>
          <w:sz w:val="24"/>
          <w:szCs w:val="24"/>
        </w:rPr>
      </w:pPr>
      <w:r w:rsidRPr="0062001A">
        <w:rPr>
          <w:rFonts w:ascii="Arial" w:hAnsi="Arial" w:cs="Arial"/>
          <w:sz w:val="24"/>
          <w:szCs w:val="24"/>
        </w:rPr>
        <w:t>Ketika anak sudah berada di Lembaga Pembinaan, intensitas orang tua dalam mengawasi anaknya menjadi berkurang dan terbatas. Oleh karena itu petugas di Lembaga Pembinaan bertanggung jawab sebagai pengganti orang tua dalam mengawasi dan mendidik anak dalam hal kebaikan. Karena Ketika berada dalam keadaan seperti itu, besar kemungkinan terganggunya kondisi psikos anak akibat berada di Lembaga Pembinaan. Petugas semestinya memberika dorongan, motivasi dan pelajaran yang baik kepada anak supaya anak tetrsebut tidak merasa tertekan.</w:t>
      </w:r>
      <w:r w:rsidR="00470212" w:rsidRPr="0062001A">
        <w:rPr>
          <w:rFonts w:ascii="Arial" w:hAnsi="Arial" w:cs="Arial"/>
          <w:sz w:val="24"/>
          <w:szCs w:val="24"/>
        </w:rPr>
        <w:t xml:space="preserve"> Salah satu F</w:t>
      </w:r>
      <w:r w:rsidR="006B175C" w:rsidRPr="0062001A">
        <w:rPr>
          <w:rFonts w:ascii="Arial" w:hAnsi="Arial" w:cs="Arial"/>
          <w:sz w:val="24"/>
          <w:szCs w:val="24"/>
        </w:rPr>
        <w:t>aktor penyeba</w:t>
      </w:r>
      <w:r w:rsidR="00470212" w:rsidRPr="0062001A">
        <w:rPr>
          <w:rFonts w:ascii="Arial" w:hAnsi="Arial" w:cs="Arial"/>
          <w:sz w:val="24"/>
          <w:szCs w:val="24"/>
        </w:rPr>
        <w:t>b kekerasan ini</w:t>
      </w:r>
      <w:r w:rsidR="006B175C" w:rsidRPr="0062001A">
        <w:rPr>
          <w:rFonts w:ascii="Arial" w:hAnsi="Arial" w:cs="Arial"/>
          <w:sz w:val="24"/>
          <w:szCs w:val="24"/>
        </w:rPr>
        <w:t xml:space="preserve"> dikarenakan anak-</w:t>
      </w:r>
      <w:r w:rsidR="006B175C" w:rsidRPr="0062001A">
        <w:rPr>
          <w:rFonts w:ascii="Arial" w:hAnsi="Arial" w:cs="Arial"/>
          <w:sz w:val="24"/>
          <w:szCs w:val="24"/>
        </w:rPr>
        <w:t>anak cenderung tidak  dapat melakukan perlawanan.</w:t>
      </w:r>
    </w:p>
    <w:p w:rsidR="000C13EF" w:rsidRPr="0062001A" w:rsidRDefault="006B175C" w:rsidP="00F64884">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 xml:space="preserve">Kejahatan juga sangat mungkin terjadi pada anak-anak. Tidak jarang dijumpai tindak-tindak kriminal yang dilakukan seorang anak, atau </w:t>
      </w:r>
      <w:r w:rsidRPr="0062001A">
        <w:rPr>
          <w:rFonts w:ascii="Arial" w:hAnsi="Arial" w:cs="Arial"/>
          <w:sz w:val="24"/>
          <w:szCs w:val="24"/>
        </w:rPr>
        <w:lastRenderedPageBreak/>
        <w:t>remaja, baik yang secara ringan maupun yang berat. Kriminalitas yang dila</w:t>
      </w:r>
      <w:r w:rsidRPr="0062001A">
        <w:rPr>
          <w:rFonts w:ascii="Arial" w:hAnsi="Arial" w:cs="Arial"/>
          <w:sz w:val="24"/>
          <w:szCs w:val="24"/>
        </w:rPr>
        <w:t>kukan oleh anak-anak dan para remaja di Indonesia adalah seperti pencurian dan pencopetan yang biasa dilakukan oleh anak-anak jalanan, dan yang sekarang ini dapat kita lihat sendiri pengaruh media internet yang seharusnya dipergunakan sebagai media untuk m</w:t>
      </w:r>
      <w:r w:rsidRPr="0062001A">
        <w:rPr>
          <w:rFonts w:ascii="Arial" w:hAnsi="Arial" w:cs="Arial"/>
          <w:sz w:val="24"/>
          <w:szCs w:val="24"/>
        </w:rPr>
        <w:t>enambah wawasan dan ilmu pengetahuan, ternyata disalah gunakan oleh penggunanya terutama dalam fokus kita, anakanak yang ternyata mengerti dengan hal tersebut lalu mempergunakannya dengan hal-hal yang negatif.</w:t>
      </w:r>
    </w:p>
    <w:p w:rsidR="00E86E3E" w:rsidRPr="0062001A" w:rsidRDefault="006B175C" w:rsidP="00F64884">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Kekerasan sering terjadi terhadap anak, yang d</w:t>
      </w:r>
      <w:r w:rsidRPr="0062001A">
        <w:rPr>
          <w:rFonts w:ascii="Arial" w:hAnsi="Arial" w:cs="Arial"/>
          <w:sz w:val="24"/>
          <w:szCs w:val="24"/>
        </w:rPr>
        <w:t>apat merusak, berbahaya dan menakutkan. Anak yang menjadi korban kekerasan menderita kerugian, tidak saja bersifat matertial, tetapi juga bersifat immaterial seperti goncangan emosional dan psikologis, yang dapat mempengaruhi kehidupan masa depan anak. Ben</w:t>
      </w:r>
      <w:r w:rsidRPr="0062001A">
        <w:rPr>
          <w:rFonts w:ascii="Arial" w:hAnsi="Arial" w:cs="Arial"/>
          <w:sz w:val="24"/>
          <w:szCs w:val="24"/>
        </w:rPr>
        <w:t>tuk-bentuk kekerasan anak dapat berupa tindakan kekerasan baik secara fisik, psikis maupun seksual.</w:t>
      </w:r>
      <w:r>
        <w:rPr>
          <w:rStyle w:val="FootnoteReference"/>
          <w:rFonts w:ascii="Arial" w:hAnsi="Arial" w:cs="Arial"/>
          <w:sz w:val="24"/>
          <w:szCs w:val="24"/>
        </w:rPr>
        <w:footnoteReference w:id="5"/>
      </w:r>
    </w:p>
    <w:p w:rsidR="00F74614" w:rsidRPr="0062001A" w:rsidRDefault="006B175C" w:rsidP="00F74614">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Kekerasan sering terjadi terhadap anak, yang dapat merusak, berbahaya dan menakkutkan. Anak yang menjadi korban kekerasan menderita kerugian tidak saja ber</w:t>
      </w:r>
      <w:r w:rsidRPr="0062001A">
        <w:rPr>
          <w:rFonts w:ascii="Arial" w:hAnsi="Arial" w:cs="Arial"/>
          <w:sz w:val="24"/>
          <w:szCs w:val="24"/>
        </w:rPr>
        <w:t>sifat material tetapi juga immaterial seperti goncangan emosional dan psikologis. Bentuk-bentuk kekerasan terhadap anak dapat berbentuk kekerasan baik secara fisik, psikis maupun seksual.</w:t>
      </w:r>
    </w:p>
    <w:p w:rsidR="00F74614" w:rsidRPr="0062001A" w:rsidRDefault="006B175C" w:rsidP="00F74614">
      <w:pPr>
        <w:pStyle w:val="ListParagraph"/>
        <w:spacing w:line="480" w:lineRule="auto"/>
        <w:ind w:left="0" w:firstLine="720"/>
        <w:jc w:val="both"/>
        <w:rPr>
          <w:rFonts w:ascii="Arial" w:hAnsi="Arial" w:cs="Arial"/>
          <w:sz w:val="24"/>
          <w:szCs w:val="24"/>
        </w:rPr>
      </w:pPr>
      <w:r w:rsidRPr="0062001A">
        <w:rPr>
          <w:rFonts w:ascii="Arial" w:hAnsi="Arial" w:cs="Arial"/>
          <w:sz w:val="24"/>
          <w:szCs w:val="24"/>
        </w:rPr>
        <w:lastRenderedPageBreak/>
        <w:t xml:space="preserve">Komisi </w:t>
      </w:r>
      <w:r w:rsidR="00D606B8" w:rsidRPr="0062001A">
        <w:rPr>
          <w:rFonts w:ascii="Arial" w:hAnsi="Arial" w:cs="Arial"/>
          <w:sz w:val="24"/>
          <w:szCs w:val="24"/>
        </w:rPr>
        <w:t>Perlindungan</w:t>
      </w:r>
      <w:r w:rsidRPr="0062001A">
        <w:rPr>
          <w:rFonts w:ascii="Arial" w:hAnsi="Arial" w:cs="Arial"/>
          <w:sz w:val="24"/>
          <w:szCs w:val="24"/>
        </w:rPr>
        <w:t xml:space="preserve"> Anak Indonesia (KPAI) masih menemukan kekerasan di sejumlah Lembaga Pemasyarakatan Khusus Anak (LPKA). 81,3 persen dari mereka mengalami kekerasan fisik, 70 persen mengalami kekerasan psikis dan 9,1 persen mengalami kekerasan seksual. Angka itu masih sang</w:t>
      </w:r>
      <w:r w:rsidRPr="0062001A">
        <w:rPr>
          <w:rFonts w:ascii="Arial" w:hAnsi="Arial" w:cs="Arial"/>
          <w:sz w:val="24"/>
          <w:szCs w:val="24"/>
        </w:rPr>
        <w:t>at mungkin berkembang karena banyak kasus yang tidak dilaporkan.(https://tirto.id/kpai-268-persen-napi-lapas-anak-alami-kekerasan-ec3P) Salah satu contoh kasus kekerasan ini juga terja</w:t>
      </w:r>
      <w:r w:rsidR="001B0124" w:rsidRPr="0062001A">
        <w:rPr>
          <w:rFonts w:ascii="Arial" w:hAnsi="Arial" w:cs="Arial"/>
          <w:sz w:val="24"/>
          <w:szCs w:val="24"/>
        </w:rPr>
        <w:t xml:space="preserve">di </w:t>
      </w:r>
      <w:r w:rsidRPr="0062001A">
        <w:rPr>
          <w:rFonts w:ascii="Arial" w:hAnsi="Arial" w:cs="Arial"/>
          <w:sz w:val="24"/>
          <w:szCs w:val="24"/>
        </w:rPr>
        <w:t xml:space="preserve">di Lembaga Pembinaan Khusus Anak Kelas II </w:t>
      </w:r>
      <w:r w:rsidR="00953711" w:rsidRPr="0062001A">
        <w:rPr>
          <w:rFonts w:ascii="Arial" w:hAnsi="Arial" w:cs="Arial"/>
          <w:sz w:val="24"/>
          <w:szCs w:val="24"/>
        </w:rPr>
        <w:t>Maros</w:t>
      </w:r>
      <w:r w:rsidRPr="0062001A">
        <w:rPr>
          <w:rFonts w:ascii="Arial" w:hAnsi="Arial" w:cs="Arial"/>
          <w:sz w:val="24"/>
          <w:szCs w:val="24"/>
        </w:rPr>
        <w:t>.</w:t>
      </w:r>
    </w:p>
    <w:p w:rsidR="00953711" w:rsidRPr="0062001A" w:rsidRDefault="00CE49CD" w:rsidP="00953711">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 xml:space="preserve">Beberapa peraturan yang mengatur tentang </w:t>
      </w:r>
      <w:r w:rsidR="00D606B8" w:rsidRPr="0062001A">
        <w:rPr>
          <w:rFonts w:ascii="Arial" w:hAnsi="Arial" w:cs="Arial"/>
          <w:sz w:val="24"/>
          <w:szCs w:val="24"/>
        </w:rPr>
        <w:t>perlindungan</w:t>
      </w:r>
      <w:r w:rsidRPr="0062001A">
        <w:rPr>
          <w:rFonts w:ascii="Arial" w:hAnsi="Arial" w:cs="Arial"/>
          <w:sz w:val="24"/>
          <w:szCs w:val="24"/>
        </w:rPr>
        <w:t xml:space="preserve"> dan pemenuhan hak-hak anak serta </w:t>
      </w:r>
      <w:r w:rsidR="00770343" w:rsidRPr="0062001A">
        <w:rPr>
          <w:rFonts w:ascii="Arial" w:hAnsi="Arial" w:cs="Arial"/>
          <w:sz w:val="24"/>
          <w:szCs w:val="24"/>
        </w:rPr>
        <w:t>hukuman</w:t>
      </w:r>
      <w:r w:rsidRPr="0062001A">
        <w:rPr>
          <w:rFonts w:ascii="Arial" w:hAnsi="Arial" w:cs="Arial"/>
          <w:sz w:val="24"/>
          <w:szCs w:val="24"/>
        </w:rPr>
        <w:t xml:space="preserve"> dan sanksi bagi pelaku kekerasan terhadap anak, baik yang dibuat pemerintah pusat maupun pemerintah daerah akan tetapi kebijakan tersebut belum mampu mengurangi tingginya angka kekerasan terhadap anak baik di lingkungan masyarakat khususnya di lingkungan Lembaga Pembinaan Khusus Anak Kelas II K</w:t>
      </w:r>
      <w:r w:rsidR="007D274F" w:rsidRPr="0062001A">
        <w:rPr>
          <w:rFonts w:ascii="Arial" w:hAnsi="Arial" w:cs="Arial"/>
          <w:sz w:val="24"/>
          <w:szCs w:val="24"/>
        </w:rPr>
        <w:t>abupaten</w:t>
      </w:r>
      <w:r w:rsidRPr="0062001A">
        <w:rPr>
          <w:rFonts w:ascii="Arial" w:hAnsi="Arial" w:cs="Arial"/>
          <w:sz w:val="24"/>
          <w:szCs w:val="24"/>
        </w:rPr>
        <w:t xml:space="preserve"> </w:t>
      </w:r>
      <w:r w:rsidR="006B175C" w:rsidRPr="0062001A">
        <w:rPr>
          <w:rFonts w:ascii="Arial" w:hAnsi="Arial" w:cs="Arial"/>
          <w:sz w:val="24"/>
          <w:szCs w:val="24"/>
        </w:rPr>
        <w:t>Maros</w:t>
      </w:r>
      <w:r w:rsidRPr="0062001A">
        <w:rPr>
          <w:rFonts w:ascii="Arial" w:hAnsi="Arial" w:cs="Arial"/>
          <w:sz w:val="24"/>
          <w:szCs w:val="24"/>
        </w:rPr>
        <w:t>.</w:t>
      </w:r>
      <w:r w:rsidR="006B175C" w:rsidRPr="0062001A">
        <w:rPr>
          <w:rFonts w:ascii="Arial" w:hAnsi="Arial" w:cs="Arial"/>
          <w:sz w:val="24"/>
          <w:szCs w:val="24"/>
        </w:rPr>
        <w:t xml:space="preserve"> K</w:t>
      </w:r>
      <w:r w:rsidR="007D274F" w:rsidRPr="0062001A">
        <w:rPr>
          <w:rFonts w:ascii="Arial" w:hAnsi="Arial" w:cs="Arial"/>
          <w:sz w:val="24"/>
          <w:szCs w:val="24"/>
        </w:rPr>
        <w:t>abupaten Maros</w:t>
      </w:r>
      <w:r w:rsidR="006B175C" w:rsidRPr="0062001A">
        <w:rPr>
          <w:rFonts w:ascii="Arial" w:hAnsi="Arial" w:cs="Arial"/>
          <w:sz w:val="24"/>
          <w:szCs w:val="24"/>
        </w:rPr>
        <w:t xml:space="preserve"> merupakan salah satu </w:t>
      </w:r>
      <w:r w:rsidR="007D274F" w:rsidRPr="0062001A">
        <w:rPr>
          <w:rFonts w:ascii="Arial" w:hAnsi="Arial" w:cs="Arial"/>
          <w:sz w:val="24"/>
          <w:szCs w:val="24"/>
        </w:rPr>
        <w:t xml:space="preserve">kabupaten </w:t>
      </w:r>
      <w:r w:rsidR="006B175C" w:rsidRPr="0062001A">
        <w:rPr>
          <w:rFonts w:ascii="Arial" w:hAnsi="Arial" w:cs="Arial"/>
          <w:sz w:val="24"/>
          <w:szCs w:val="24"/>
        </w:rPr>
        <w:t>di Provinsi Sulawesi Selatan yang memiliki Lembaga Pembinaan Khusus Anak (LPKA)</w:t>
      </w:r>
      <w:r w:rsidR="006B175C" w:rsidRPr="0062001A">
        <w:rPr>
          <w:rFonts w:ascii="Arial" w:hAnsi="Arial" w:cs="Arial"/>
          <w:sz w:val="24"/>
          <w:szCs w:val="24"/>
        </w:rPr>
        <w:t xml:space="preserve"> Kelas II di Sulawesi Selatan</w:t>
      </w:r>
      <w:r w:rsidRPr="0062001A">
        <w:rPr>
          <w:rFonts w:ascii="Arial" w:hAnsi="Arial" w:cs="Arial"/>
          <w:sz w:val="24"/>
          <w:szCs w:val="24"/>
        </w:rPr>
        <w:t xml:space="preserve"> </w:t>
      </w:r>
    </w:p>
    <w:p w:rsidR="00CE49CD" w:rsidRPr="0062001A" w:rsidRDefault="006B175C" w:rsidP="00953711">
      <w:pPr>
        <w:pStyle w:val="ListParagraph"/>
        <w:spacing w:line="480" w:lineRule="auto"/>
        <w:ind w:left="0" w:firstLine="720"/>
        <w:jc w:val="both"/>
        <w:rPr>
          <w:rFonts w:ascii="Arial" w:hAnsi="Arial" w:cs="Arial"/>
          <w:b/>
          <w:bCs/>
          <w:sz w:val="24"/>
          <w:szCs w:val="24"/>
        </w:rPr>
      </w:pPr>
      <w:r w:rsidRPr="0062001A">
        <w:rPr>
          <w:rFonts w:ascii="Arial" w:hAnsi="Arial" w:cs="Arial"/>
          <w:sz w:val="24"/>
          <w:szCs w:val="24"/>
        </w:rPr>
        <w:t xml:space="preserve">Berangkat dari permasalahan tersebut, penulis bermaksud mengajukan penelitian yang berjudul </w:t>
      </w:r>
      <w:r w:rsidR="00D606B8" w:rsidRPr="0062001A">
        <w:rPr>
          <w:rFonts w:ascii="Arial" w:hAnsi="Arial" w:cs="Arial"/>
          <w:b/>
          <w:bCs/>
          <w:sz w:val="24"/>
          <w:szCs w:val="24"/>
        </w:rPr>
        <w:t>Perlindungan</w:t>
      </w:r>
      <w:r w:rsidR="00770343" w:rsidRPr="0062001A">
        <w:rPr>
          <w:rFonts w:ascii="Arial" w:hAnsi="Arial" w:cs="Arial"/>
          <w:b/>
          <w:bCs/>
          <w:sz w:val="24"/>
          <w:szCs w:val="24"/>
        </w:rPr>
        <w:t xml:space="preserve"> Hukum b</w:t>
      </w:r>
      <w:r w:rsidR="009C50F0" w:rsidRPr="0062001A">
        <w:rPr>
          <w:rFonts w:ascii="Arial" w:hAnsi="Arial" w:cs="Arial"/>
          <w:b/>
          <w:bCs/>
          <w:sz w:val="24"/>
          <w:szCs w:val="24"/>
        </w:rPr>
        <w:t>agi Anak Didik Pemasyarakatan Korban Kekerasan di Lembaga Pembinaan Khusus Anak (Studi Kasus di Lembaga Pembinaan Khusus Anak Kelas II Maros)</w:t>
      </w:r>
      <w:r w:rsidR="00470212" w:rsidRPr="0062001A">
        <w:rPr>
          <w:rFonts w:ascii="Arial" w:hAnsi="Arial" w:cs="Arial"/>
          <w:b/>
          <w:bCs/>
          <w:sz w:val="24"/>
          <w:szCs w:val="24"/>
        </w:rPr>
        <w:t>.</w:t>
      </w:r>
    </w:p>
    <w:p w:rsidR="001B0124" w:rsidRPr="0062001A" w:rsidRDefault="001B0124" w:rsidP="00953711">
      <w:pPr>
        <w:pStyle w:val="ListParagraph"/>
        <w:spacing w:line="480" w:lineRule="auto"/>
        <w:ind w:left="0" w:firstLine="720"/>
        <w:jc w:val="both"/>
        <w:rPr>
          <w:rFonts w:ascii="Arial" w:hAnsi="Arial" w:cs="Arial"/>
          <w:sz w:val="24"/>
          <w:szCs w:val="24"/>
        </w:rPr>
      </w:pPr>
    </w:p>
    <w:p w:rsidR="00CE49CD" w:rsidRPr="0062001A" w:rsidRDefault="006B175C" w:rsidP="00CE49CD">
      <w:pPr>
        <w:pStyle w:val="ListParagraph"/>
        <w:numPr>
          <w:ilvl w:val="0"/>
          <w:numId w:val="1"/>
        </w:numPr>
        <w:spacing w:line="360" w:lineRule="auto"/>
        <w:ind w:hanging="720"/>
        <w:jc w:val="both"/>
        <w:rPr>
          <w:rFonts w:ascii="Arial" w:hAnsi="Arial" w:cs="Arial"/>
          <w:b/>
          <w:bCs/>
          <w:sz w:val="24"/>
          <w:szCs w:val="24"/>
        </w:rPr>
      </w:pPr>
      <w:r w:rsidRPr="0062001A">
        <w:rPr>
          <w:rFonts w:ascii="Arial" w:hAnsi="Arial" w:cs="Arial"/>
          <w:b/>
          <w:bCs/>
          <w:sz w:val="24"/>
          <w:szCs w:val="24"/>
        </w:rPr>
        <w:lastRenderedPageBreak/>
        <w:t>Rumusan Masalah</w:t>
      </w:r>
    </w:p>
    <w:p w:rsidR="00026854" w:rsidRPr="0062001A" w:rsidRDefault="00026854" w:rsidP="00026854">
      <w:pPr>
        <w:pStyle w:val="ListParagraph"/>
        <w:spacing w:line="360" w:lineRule="auto"/>
        <w:jc w:val="both"/>
        <w:rPr>
          <w:rFonts w:ascii="Arial" w:hAnsi="Arial" w:cs="Arial"/>
          <w:b/>
          <w:bCs/>
          <w:sz w:val="24"/>
          <w:szCs w:val="24"/>
        </w:rPr>
      </w:pPr>
    </w:p>
    <w:p w:rsidR="00953711" w:rsidRPr="0062001A" w:rsidRDefault="00553D1C" w:rsidP="006B175C">
      <w:pPr>
        <w:pStyle w:val="ListParagraph"/>
        <w:numPr>
          <w:ilvl w:val="0"/>
          <w:numId w:val="2"/>
        </w:numPr>
        <w:spacing w:after="200" w:line="480" w:lineRule="auto"/>
        <w:ind w:right="649"/>
        <w:jc w:val="both"/>
        <w:outlineLvl w:val="1"/>
        <w:rPr>
          <w:rFonts w:ascii="Arial" w:hAnsi="Arial" w:cs="Arial"/>
          <w:sz w:val="24"/>
          <w:szCs w:val="24"/>
        </w:rPr>
      </w:pPr>
      <w:r w:rsidRPr="0062001A">
        <w:rPr>
          <w:rFonts w:ascii="Arial" w:hAnsi="Arial" w:cs="Arial"/>
          <w:sz w:val="24"/>
          <w:szCs w:val="24"/>
        </w:rPr>
        <w:t xml:space="preserve">Bagaimanakah bentuk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terhadap anak didik pemasyarakatan di dala</w:t>
      </w:r>
      <w:r w:rsidR="0063235F" w:rsidRPr="0062001A">
        <w:rPr>
          <w:rFonts w:ascii="Arial" w:hAnsi="Arial" w:cs="Arial"/>
          <w:sz w:val="24"/>
          <w:szCs w:val="24"/>
        </w:rPr>
        <w:t>m</w:t>
      </w:r>
      <w:r w:rsidRPr="0062001A">
        <w:rPr>
          <w:rFonts w:ascii="Arial" w:hAnsi="Arial" w:cs="Arial"/>
          <w:sz w:val="24"/>
          <w:szCs w:val="24"/>
        </w:rPr>
        <w:t xml:space="preserve"> Lembaga pembinaan khusus anak kelas II Maros?</w:t>
      </w:r>
    </w:p>
    <w:p w:rsidR="00553D1C" w:rsidRPr="0062001A" w:rsidRDefault="00D94A1B" w:rsidP="006B175C">
      <w:pPr>
        <w:pStyle w:val="ListParagraph"/>
        <w:numPr>
          <w:ilvl w:val="0"/>
          <w:numId w:val="2"/>
        </w:numPr>
        <w:spacing w:after="200" w:line="480" w:lineRule="auto"/>
        <w:ind w:right="628"/>
        <w:jc w:val="both"/>
        <w:outlineLvl w:val="1"/>
        <w:rPr>
          <w:rFonts w:ascii="Arial" w:hAnsi="Arial" w:cs="Arial"/>
          <w:b/>
          <w:sz w:val="24"/>
          <w:szCs w:val="24"/>
        </w:rPr>
      </w:pPr>
      <w:r w:rsidRPr="0062001A">
        <w:rPr>
          <w:rFonts w:ascii="Arial" w:hAnsi="Arial" w:cs="Arial"/>
          <w:sz w:val="24"/>
          <w:szCs w:val="24"/>
        </w:rPr>
        <w:t xml:space="preserve">Bagaimanakah efektivitas  </w:t>
      </w:r>
      <w:r w:rsidR="006B175C" w:rsidRPr="0062001A">
        <w:rPr>
          <w:rFonts w:ascii="Arial" w:hAnsi="Arial" w:cs="Arial"/>
          <w:sz w:val="24"/>
          <w:szCs w:val="24"/>
        </w:rPr>
        <w:t xml:space="preserve">pemberian </w:t>
      </w:r>
      <w:r w:rsidR="00D606B8" w:rsidRPr="0062001A">
        <w:rPr>
          <w:rFonts w:ascii="Arial" w:hAnsi="Arial" w:cs="Arial"/>
          <w:sz w:val="24"/>
          <w:szCs w:val="24"/>
        </w:rPr>
        <w:t>perlindungan</w:t>
      </w:r>
      <w:r w:rsidR="006B175C" w:rsidRPr="0062001A">
        <w:rPr>
          <w:rFonts w:ascii="Arial" w:hAnsi="Arial" w:cs="Arial"/>
          <w:sz w:val="24"/>
          <w:szCs w:val="24"/>
        </w:rPr>
        <w:t xml:space="preserve"> </w:t>
      </w:r>
      <w:r w:rsidR="006D34CE" w:rsidRPr="0062001A">
        <w:rPr>
          <w:rFonts w:ascii="Arial" w:hAnsi="Arial" w:cs="Arial"/>
          <w:sz w:val="24"/>
          <w:szCs w:val="24"/>
        </w:rPr>
        <w:t>hukum</w:t>
      </w:r>
      <w:r w:rsidR="006B175C" w:rsidRPr="0062001A">
        <w:rPr>
          <w:rFonts w:ascii="Arial" w:hAnsi="Arial" w:cs="Arial"/>
          <w:sz w:val="24"/>
          <w:szCs w:val="24"/>
        </w:rPr>
        <w:t xml:space="preserve"> bagi anak didik pemasyarakatan korban kekerasan di Lembaga pembinaan khusus anak kelas II Maros? </w:t>
      </w:r>
    </w:p>
    <w:p w:rsidR="00553D1C" w:rsidRPr="0062001A" w:rsidRDefault="00553D1C" w:rsidP="00553D1C">
      <w:pPr>
        <w:pStyle w:val="ListParagraph"/>
        <w:spacing w:line="360" w:lineRule="auto"/>
        <w:jc w:val="both"/>
        <w:rPr>
          <w:rFonts w:ascii="Arial" w:hAnsi="Arial" w:cs="Arial"/>
          <w:b/>
          <w:bCs/>
          <w:sz w:val="24"/>
          <w:szCs w:val="24"/>
        </w:rPr>
      </w:pPr>
    </w:p>
    <w:p w:rsidR="00BD38B1" w:rsidRPr="0062001A" w:rsidRDefault="00CE49CD" w:rsidP="00BD38B1">
      <w:pPr>
        <w:pStyle w:val="ListParagraph"/>
        <w:numPr>
          <w:ilvl w:val="0"/>
          <w:numId w:val="1"/>
        </w:numPr>
        <w:spacing w:line="360" w:lineRule="auto"/>
        <w:ind w:hanging="720"/>
        <w:jc w:val="both"/>
        <w:rPr>
          <w:rFonts w:ascii="Arial" w:hAnsi="Arial" w:cs="Arial"/>
          <w:b/>
          <w:bCs/>
          <w:sz w:val="24"/>
          <w:szCs w:val="24"/>
        </w:rPr>
      </w:pPr>
      <w:r w:rsidRPr="0062001A">
        <w:rPr>
          <w:rFonts w:ascii="Arial" w:hAnsi="Arial" w:cs="Arial"/>
          <w:b/>
          <w:bCs/>
          <w:sz w:val="24"/>
          <w:szCs w:val="24"/>
        </w:rPr>
        <w:t>Tujuan Penelitian</w:t>
      </w:r>
    </w:p>
    <w:p w:rsidR="00BD428A" w:rsidRPr="0062001A" w:rsidRDefault="00BD428A" w:rsidP="00BD428A">
      <w:pPr>
        <w:pStyle w:val="ListParagraph"/>
        <w:spacing w:line="360" w:lineRule="auto"/>
        <w:jc w:val="both"/>
        <w:rPr>
          <w:rFonts w:ascii="Arial" w:hAnsi="Arial" w:cs="Arial"/>
          <w:b/>
          <w:bCs/>
          <w:sz w:val="24"/>
          <w:szCs w:val="24"/>
        </w:rPr>
      </w:pPr>
    </w:p>
    <w:p w:rsidR="00553D1C" w:rsidRPr="0062001A" w:rsidRDefault="007D274F" w:rsidP="006B175C">
      <w:pPr>
        <w:pStyle w:val="ListParagraph"/>
        <w:numPr>
          <w:ilvl w:val="0"/>
          <w:numId w:val="3"/>
        </w:numPr>
        <w:spacing w:after="200" w:line="480" w:lineRule="auto"/>
        <w:ind w:right="649"/>
        <w:jc w:val="both"/>
        <w:outlineLvl w:val="1"/>
        <w:rPr>
          <w:rFonts w:ascii="Arial" w:hAnsi="Arial" w:cs="Arial"/>
          <w:sz w:val="24"/>
          <w:szCs w:val="24"/>
        </w:rPr>
      </w:pPr>
      <w:r w:rsidRPr="0062001A">
        <w:rPr>
          <w:rFonts w:ascii="Arial" w:hAnsi="Arial" w:cs="Arial"/>
          <w:sz w:val="24"/>
          <w:szCs w:val="24"/>
        </w:rPr>
        <w:t xml:space="preserve">Untuk menganalisis </w:t>
      </w:r>
      <w:r w:rsidR="006B175C" w:rsidRPr="0062001A">
        <w:rPr>
          <w:rFonts w:ascii="Arial" w:hAnsi="Arial" w:cs="Arial"/>
          <w:sz w:val="24"/>
          <w:szCs w:val="24"/>
        </w:rPr>
        <w:t xml:space="preserve">bentuk </w:t>
      </w:r>
      <w:r w:rsidR="00D606B8" w:rsidRPr="0062001A">
        <w:rPr>
          <w:rFonts w:ascii="Arial" w:hAnsi="Arial" w:cs="Arial"/>
          <w:sz w:val="24"/>
          <w:szCs w:val="24"/>
        </w:rPr>
        <w:t>perlindungan</w:t>
      </w:r>
      <w:r w:rsidR="006B175C" w:rsidRPr="0062001A">
        <w:rPr>
          <w:rFonts w:ascii="Arial" w:hAnsi="Arial" w:cs="Arial"/>
          <w:sz w:val="24"/>
          <w:szCs w:val="24"/>
        </w:rPr>
        <w:t xml:space="preserve"> </w:t>
      </w:r>
      <w:r w:rsidR="006D34CE" w:rsidRPr="0062001A">
        <w:rPr>
          <w:rFonts w:ascii="Arial" w:hAnsi="Arial" w:cs="Arial"/>
          <w:sz w:val="24"/>
          <w:szCs w:val="24"/>
        </w:rPr>
        <w:t>hukum</w:t>
      </w:r>
      <w:r w:rsidR="006B175C" w:rsidRPr="0062001A">
        <w:rPr>
          <w:rFonts w:ascii="Arial" w:hAnsi="Arial" w:cs="Arial"/>
          <w:sz w:val="24"/>
          <w:szCs w:val="24"/>
        </w:rPr>
        <w:t xml:space="preserve"> terhadap anak didik pemasyarakatan di dala Lembaga pembi</w:t>
      </w:r>
      <w:r w:rsidR="005E4FC9" w:rsidRPr="0062001A">
        <w:rPr>
          <w:rFonts w:ascii="Arial" w:hAnsi="Arial" w:cs="Arial"/>
          <w:sz w:val="24"/>
          <w:szCs w:val="24"/>
        </w:rPr>
        <w:t>naan khusus anak kelas II Maros</w:t>
      </w:r>
    </w:p>
    <w:p w:rsidR="00553D1C" w:rsidRPr="0062001A" w:rsidRDefault="00CE49CD" w:rsidP="006B175C">
      <w:pPr>
        <w:pStyle w:val="ListParagraph"/>
        <w:numPr>
          <w:ilvl w:val="0"/>
          <w:numId w:val="3"/>
        </w:numPr>
        <w:spacing w:after="200" w:line="480" w:lineRule="auto"/>
        <w:ind w:right="649"/>
        <w:jc w:val="both"/>
        <w:outlineLvl w:val="1"/>
        <w:rPr>
          <w:rFonts w:ascii="Arial" w:hAnsi="Arial" w:cs="Arial"/>
          <w:sz w:val="24"/>
          <w:szCs w:val="24"/>
        </w:rPr>
      </w:pPr>
      <w:r w:rsidRPr="0062001A">
        <w:rPr>
          <w:rFonts w:ascii="Arial" w:hAnsi="Arial" w:cs="Arial"/>
          <w:sz w:val="24"/>
          <w:szCs w:val="24"/>
        </w:rPr>
        <w:t xml:space="preserve">Untuk </w:t>
      </w:r>
      <w:r w:rsidR="00033B1D" w:rsidRPr="0062001A">
        <w:rPr>
          <w:rFonts w:ascii="Arial" w:hAnsi="Arial" w:cs="Arial"/>
          <w:sz w:val="24"/>
          <w:szCs w:val="24"/>
        </w:rPr>
        <w:t>menganalisis</w:t>
      </w:r>
      <w:r w:rsidR="00D94A1B" w:rsidRPr="0062001A">
        <w:rPr>
          <w:rFonts w:ascii="Arial" w:hAnsi="Arial" w:cs="Arial"/>
          <w:sz w:val="24"/>
          <w:szCs w:val="24"/>
        </w:rPr>
        <w:t xml:space="preserve"> efektivitas </w:t>
      </w:r>
      <w:r w:rsidR="005E4FC9" w:rsidRPr="0062001A">
        <w:rPr>
          <w:rFonts w:ascii="Arial" w:hAnsi="Arial" w:cs="Arial"/>
          <w:sz w:val="24"/>
          <w:szCs w:val="24"/>
        </w:rPr>
        <w:t>pemberian perlindungan hukum bagi anak didik pemasyarakatan korban kekerasan di Lembaga pemb</w:t>
      </w:r>
      <w:r w:rsidR="003742DD" w:rsidRPr="0062001A">
        <w:rPr>
          <w:rFonts w:ascii="Arial" w:hAnsi="Arial" w:cs="Arial"/>
          <w:sz w:val="24"/>
          <w:szCs w:val="24"/>
        </w:rPr>
        <w:t>inaan khusus anak kelas II Maros</w:t>
      </w:r>
    </w:p>
    <w:p w:rsidR="001F1F0D" w:rsidRPr="0062001A" w:rsidRDefault="001F1F0D" w:rsidP="003742DD">
      <w:pPr>
        <w:pStyle w:val="ListParagraph"/>
        <w:spacing w:after="200" w:line="480" w:lineRule="auto"/>
        <w:ind w:left="0" w:right="649"/>
        <w:jc w:val="both"/>
        <w:outlineLvl w:val="1"/>
        <w:rPr>
          <w:rFonts w:ascii="Arial" w:hAnsi="Arial" w:cs="Arial"/>
          <w:sz w:val="24"/>
          <w:szCs w:val="24"/>
        </w:rPr>
      </w:pPr>
    </w:p>
    <w:p w:rsidR="00BD428A" w:rsidRPr="0062001A" w:rsidRDefault="006B175C" w:rsidP="00BD428A">
      <w:pPr>
        <w:pStyle w:val="ListParagraph"/>
        <w:numPr>
          <w:ilvl w:val="0"/>
          <w:numId w:val="1"/>
        </w:numPr>
        <w:spacing w:after="200" w:line="480" w:lineRule="auto"/>
        <w:ind w:right="649" w:hanging="720"/>
        <w:jc w:val="both"/>
        <w:outlineLvl w:val="1"/>
        <w:rPr>
          <w:rFonts w:ascii="Arial" w:hAnsi="Arial" w:cs="Arial"/>
          <w:b/>
          <w:bCs/>
          <w:sz w:val="24"/>
          <w:szCs w:val="24"/>
        </w:rPr>
      </w:pPr>
      <w:r w:rsidRPr="0062001A">
        <w:rPr>
          <w:rFonts w:ascii="Arial" w:hAnsi="Arial" w:cs="Arial"/>
          <w:b/>
          <w:bCs/>
          <w:sz w:val="24"/>
          <w:szCs w:val="24"/>
        </w:rPr>
        <w:t>Manfaat Penelitian</w:t>
      </w:r>
    </w:p>
    <w:p w:rsidR="00BD428A" w:rsidRPr="0062001A" w:rsidRDefault="006B175C" w:rsidP="006B175C">
      <w:pPr>
        <w:pStyle w:val="ListParagraph"/>
        <w:numPr>
          <w:ilvl w:val="0"/>
          <w:numId w:val="4"/>
        </w:numPr>
        <w:spacing w:after="200" w:line="480" w:lineRule="auto"/>
        <w:ind w:right="649"/>
        <w:jc w:val="both"/>
        <w:outlineLvl w:val="1"/>
        <w:rPr>
          <w:rFonts w:ascii="Arial" w:hAnsi="Arial" w:cs="Arial"/>
          <w:sz w:val="24"/>
          <w:szCs w:val="24"/>
        </w:rPr>
      </w:pPr>
      <w:r w:rsidRPr="0062001A">
        <w:rPr>
          <w:rFonts w:ascii="Arial" w:hAnsi="Arial" w:cs="Arial"/>
          <w:sz w:val="24"/>
          <w:szCs w:val="24"/>
        </w:rPr>
        <w:t>Manfaat Teoritis</w:t>
      </w:r>
    </w:p>
    <w:p w:rsidR="00BD428A" w:rsidRPr="0062001A" w:rsidRDefault="006B175C" w:rsidP="00BD428A">
      <w:pPr>
        <w:pStyle w:val="ListParagraph"/>
        <w:spacing w:after="200" w:line="480" w:lineRule="auto"/>
        <w:ind w:right="649"/>
        <w:jc w:val="both"/>
        <w:outlineLvl w:val="1"/>
        <w:rPr>
          <w:rFonts w:ascii="Arial" w:hAnsi="Arial" w:cs="Arial"/>
          <w:sz w:val="24"/>
          <w:szCs w:val="24"/>
        </w:rPr>
      </w:pPr>
      <w:r w:rsidRPr="0062001A">
        <w:rPr>
          <w:rFonts w:ascii="Arial" w:hAnsi="Arial" w:cs="Arial"/>
          <w:sz w:val="24"/>
          <w:szCs w:val="24"/>
        </w:rPr>
        <w:t xml:space="preserve">Hasil penelitian ini diharapkan dapat menjadi kontribusi dan masukan bagi pelaksanaan penelitian di bidang yang sama untuk masa mendatang pada umumnya dan masukan serta sumbangan bagi ilmu pengetahuan khususnya pada </w:t>
      </w:r>
      <w:r w:rsidR="006D34CE" w:rsidRPr="0062001A">
        <w:rPr>
          <w:rFonts w:ascii="Arial" w:hAnsi="Arial" w:cs="Arial"/>
          <w:sz w:val="24"/>
          <w:szCs w:val="24"/>
        </w:rPr>
        <w:t>Hukum</w:t>
      </w:r>
      <w:r w:rsidRPr="0062001A">
        <w:rPr>
          <w:rFonts w:ascii="Arial" w:hAnsi="Arial" w:cs="Arial"/>
          <w:sz w:val="24"/>
          <w:szCs w:val="24"/>
        </w:rPr>
        <w:t xml:space="preserve"> Acara </w:t>
      </w:r>
      <w:r w:rsidR="00D606B8" w:rsidRPr="0062001A">
        <w:rPr>
          <w:rFonts w:ascii="Arial" w:hAnsi="Arial" w:cs="Arial"/>
          <w:sz w:val="24"/>
          <w:szCs w:val="24"/>
        </w:rPr>
        <w:t>Perlindungan</w:t>
      </w:r>
      <w:r w:rsidRPr="0062001A">
        <w:rPr>
          <w:rFonts w:ascii="Arial" w:hAnsi="Arial" w:cs="Arial"/>
          <w:sz w:val="24"/>
          <w:szCs w:val="24"/>
        </w:rPr>
        <w:t xml:space="preserve"> Anak.</w:t>
      </w:r>
    </w:p>
    <w:p w:rsidR="00BD428A" w:rsidRPr="0062001A" w:rsidRDefault="006B175C" w:rsidP="006B175C">
      <w:pPr>
        <w:pStyle w:val="ListParagraph"/>
        <w:numPr>
          <w:ilvl w:val="0"/>
          <w:numId w:val="4"/>
        </w:numPr>
        <w:spacing w:after="200" w:line="480" w:lineRule="auto"/>
        <w:ind w:right="649"/>
        <w:jc w:val="both"/>
        <w:outlineLvl w:val="1"/>
        <w:rPr>
          <w:rFonts w:ascii="Arial" w:hAnsi="Arial" w:cs="Arial"/>
          <w:sz w:val="24"/>
          <w:szCs w:val="24"/>
        </w:rPr>
      </w:pPr>
      <w:r w:rsidRPr="0062001A">
        <w:rPr>
          <w:rFonts w:ascii="Arial" w:hAnsi="Arial" w:cs="Arial"/>
          <w:sz w:val="24"/>
          <w:szCs w:val="24"/>
        </w:rPr>
        <w:lastRenderedPageBreak/>
        <w:t xml:space="preserve">Manfaat </w:t>
      </w:r>
      <w:r w:rsidRPr="0062001A">
        <w:rPr>
          <w:rFonts w:ascii="Arial" w:hAnsi="Arial" w:cs="Arial"/>
          <w:sz w:val="24"/>
          <w:szCs w:val="24"/>
        </w:rPr>
        <w:t>Praktis</w:t>
      </w:r>
    </w:p>
    <w:p w:rsidR="00BD428A" w:rsidRPr="0062001A" w:rsidRDefault="006B175C" w:rsidP="00BD428A">
      <w:pPr>
        <w:pStyle w:val="ListParagraph"/>
        <w:spacing w:after="200" w:line="480" w:lineRule="auto"/>
        <w:ind w:right="649"/>
        <w:jc w:val="both"/>
        <w:outlineLvl w:val="1"/>
        <w:rPr>
          <w:rFonts w:ascii="Arial" w:hAnsi="Arial" w:cs="Arial"/>
          <w:sz w:val="24"/>
          <w:szCs w:val="24"/>
        </w:rPr>
      </w:pPr>
      <w:r w:rsidRPr="0062001A">
        <w:rPr>
          <w:rFonts w:ascii="Arial" w:hAnsi="Arial" w:cs="Arial"/>
          <w:sz w:val="24"/>
          <w:szCs w:val="24"/>
        </w:rPr>
        <w:t xml:space="preserve">Memberikan informasi secara ilmiah bagi masyarakat umum </w:t>
      </w:r>
      <w:r w:rsidR="00026854" w:rsidRPr="0062001A">
        <w:rPr>
          <w:rFonts w:ascii="Arial" w:hAnsi="Arial" w:cs="Arial"/>
          <w:sz w:val="24"/>
          <w:szCs w:val="24"/>
        </w:rPr>
        <w:t>agar</w:t>
      </w:r>
      <w:r w:rsidRPr="0062001A">
        <w:rPr>
          <w:rFonts w:ascii="Arial" w:hAnsi="Arial" w:cs="Arial"/>
          <w:sz w:val="24"/>
          <w:szCs w:val="24"/>
        </w:rPr>
        <w:t xml:space="preserve"> dapat lebih mengetahui dan mengerti tentang </w:t>
      </w:r>
      <w:r w:rsidR="00D606B8" w:rsidRPr="0062001A">
        <w:rPr>
          <w:rFonts w:ascii="Arial" w:hAnsi="Arial" w:cs="Arial"/>
          <w:sz w:val="24"/>
          <w:szCs w:val="24"/>
        </w:rPr>
        <w:t>perlindungan</w:t>
      </w:r>
      <w:r w:rsidRPr="0062001A">
        <w:rPr>
          <w:rFonts w:ascii="Arial" w:hAnsi="Arial" w:cs="Arial"/>
          <w:sz w:val="24"/>
          <w:szCs w:val="24"/>
        </w:rPr>
        <w:t xml:space="preserve"> terhadap anak sebagai narapidana di LPKA</w:t>
      </w:r>
      <w:r w:rsidR="00026854" w:rsidRPr="0062001A">
        <w:rPr>
          <w:rFonts w:ascii="Arial" w:hAnsi="Arial" w:cs="Arial"/>
          <w:sz w:val="24"/>
          <w:szCs w:val="24"/>
        </w:rPr>
        <w:t>.</w:t>
      </w:r>
    </w:p>
    <w:p w:rsidR="00537245" w:rsidRPr="0062001A" w:rsidRDefault="00537245" w:rsidP="00BD428A">
      <w:pPr>
        <w:pStyle w:val="ListParagraph"/>
        <w:spacing w:after="200" w:line="480" w:lineRule="auto"/>
        <w:ind w:right="649"/>
        <w:jc w:val="both"/>
        <w:outlineLvl w:val="1"/>
        <w:rPr>
          <w:rFonts w:ascii="Arial" w:hAnsi="Arial" w:cs="Arial"/>
          <w:sz w:val="24"/>
          <w:szCs w:val="24"/>
        </w:rPr>
      </w:pPr>
    </w:p>
    <w:p w:rsidR="00537245" w:rsidRPr="0062001A" w:rsidRDefault="006B175C" w:rsidP="00537245">
      <w:pPr>
        <w:pStyle w:val="ListParagraph"/>
        <w:numPr>
          <w:ilvl w:val="0"/>
          <w:numId w:val="1"/>
        </w:numPr>
        <w:spacing w:after="200" w:line="480" w:lineRule="auto"/>
        <w:ind w:right="649" w:hanging="720"/>
        <w:jc w:val="both"/>
        <w:outlineLvl w:val="1"/>
        <w:rPr>
          <w:rFonts w:ascii="Arial" w:hAnsi="Arial" w:cs="Arial"/>
          <w:b/>
          <w:bCs/>
          <w:sz w:val="24"/>
          <w:szCs w:val="24"/>
        </w:rPr>
      </w:pPr>
      <w:r w:rsidRPr="0062001A">
        <w:rPr>
          <w:rFonts w:ascii="Arial" w:hAnsi="Arial" w:cs="Arial"/>
          <w:b/>
          <w:bCs/>
          <w:sz w:val="24"/>
          <w:szCs w:val="24"/>
        </w:rPr>
        <w:t>Orisinalitas Penelitian</w:t>
      </w:r>
    </w:p>
    <w:p w:rsidR="00537245" w:rsidRPr="0062001A" w:rsidRDefault="006B175C" w:rsidP="00537245">
      <w:pPr>
        <w:spacing w:after="200" w:line="480" w:lineRule="auto"/>
        <w:ind w:right="649" w:firstLine="720"/>
        <w:jc w:val="both"/>
        <w:outlineLvl w:val="1"/>
        <w:rPr>
          <w:rFonts w:ascii="Arial" w:hAnsi="Arial" w:cs="Arial"/>
          <w:sz w:val="24"/>
          <w:szCs w:val="24"/>
        </w:rPr>
      </w:pPr>
      <w:r w:rsidRPr="0062001A">
        <w:rPr>
          <w:rFonts w:ascii="Arial" w:hAnsi="Arial" w:cs="Arial"/>
          <w:sz w:val="24"/>
          <w:szCs w:val="24"/>
        </w:rPr>
        <w:t>Berkaitan dengan tema judul tesis ini, penulis melakukan penelu</w:t>
      </w:r>
      <w:r w:rsidRPr="0062001A">
        <w:rPr>
          <w:rFonts w:ascii="Arial" w:hAnsi="Arial" w:cs="Arial"/>
          <w:sz w:val="24"/>
          <w:szCs w:val="24"/>
        </w:rPr>
        <w:t>suran terhadap beberapa penelitian yang substansinya berbeda dengan materi ini, yaitu:</w:t>
      </w:r>
    </w:p>
    <w:p w:rsidR="00537245" w:rsidRPr="0062001A" w:rsidRDefault="006B175C" w:rsidP="006B175C">
      <w:pPr>
        <w:pStyle w:val="ListParagraph"/>
        <w:numPr>
          <w:ilvl w:val="0"/>
          <w:numId w:val="39"/>
        </w:numPr>
        <w:spacing w:after="200" w:line="480" w:lineRule="auto"/>
        <w:ind w:right="649"/>
        <w:jc w:val="both"/>
        <w:outlineLvl w:val="1"/>
        <w:rPr>
          <w:rFonts w:ascii="Arial" w:hAnsi="Arial" w:cs="Arial"/>
          <w:sz w:val="24"/>
          <w:szCs w:val="24"/>
        </w:rPr>
      </w:pPr>
      <w:r w:rsidRPr="0062001A">
        <w:rPr>
          <w:rFonts w:ascii="Arial" w:hAnsi="Arial" w:cs="Arial"/>
          <w:sz w:val="24"/>
          <w:szCs w:val="24"/>
        </w:rPr>
        <w:t xml:space="preserve">Andi Rima Febrina Sari, pada judul tesis “Pelaksanaan Fungsi Lembaga Pembinaan Khusus Anak Kelas II Parepare dalam </w:t>
      </w:r>
      <w:r w:rsidR="00D606B8" w:rsidRPr="0062001A">
        <w:rPr>
          <w:rFonts w:ascii="Arial" w:hAnsi="Arial" w:cs="Arial"/>
          <w:sz w:val="24"/>
          <w:szCs w:val="24"/>
        </w:rPr>
        <w:t>Perlindungan</w:t>
      </w:r>
      <w:r w:rsidRPr="0062001A">
        <w:rPr>
          <w:rFonts w:ascii="Arial" w:hAnsi="Arial" w:cs="Arial"/>
          <w:sz w:val="24"/>
          <w:szCs w:val="24"/>
        </w:rPr>
        <w:t xml:space="preserve"> Hak Asasi Manusia Bagi Anak”</w:t>
      </w:r>
      <w:r w:rsidR="00B8122A" w:rsidRPr="0062001A">
        <w:rPr>
          <w:rFonts w:ascii="Arial" w:hAnsi="Arial" w:cs="Arial"/>
          <w:sz w:val="24"/>
          <w:szCs w:val="24"/>
        </w:rPr>
        <w:t xml:space="preserve"> Fakultas </w:t>
      </w:r>
      <w:r w:rsidR="006D34CE" w:rsidRPr="0062001A">
        <w:rPr>
          <w:rFonts w:ascii="Arial" w:hAnsi="Arial" w:cs="Arial"/>
          <w:sz w:val="24"/>
          <w:szCs w:val="24"/>
        </w:rPr>
        <w:t>Hukum</w:t>
      </w:r>
      <w:r w:rsidR="00B8122A" w:rsidRPr="0062001A">
        <w:rPr>
          <w:rFonts w:ascii="Arial" w:hAnsi="Arial" w:cs="Arial"/>
          <w:sz w:val="24"/>
          <w:szCs w:val="24"/>
        </w:rPr>
        <w:t xml:space="preserve"> Universitas Hasanuddin</w:t>
      </w:r>
      <w:r w:rsidRPr="0062001A">
        <w:rPr>
          <w:rFonts w:ascii="Arial" w:hAnsi="Arial" w:cs="Arial"/>
          <w:sz w:val="24"/>
          <w:szCs w:val="24"/>
        </w:rPr>
        <w:t xml:space="preserve">. </w:t>
      </w:r>
      <w:r w:rsidR="00FE0552" w:rsidRPr="0062001A">
        <w:rPr>
          <w:rFonts w:ascii="Arial" w:hAnsi="Arial" w:cs="Arial"/>
          <w:sz w:val="24"/>
          <w:szCs w:val="24"/>
        </w:rPr>
        <w:t xml:space="preserve">Tujuan dari penelitian tersebut yaitu untuk mengetahui bentuk pemenuhan hak asasi manusia bagi anak dalam Lembaga pembinaan khusus anak serta mengetahui prospek pelaksanaan fungsi Lembaga pembinaan khusus anak dalam </w:t>
      </w:r>
      <w:r w:rsidR="00D606B8" w:rsidRPr="0062001A">
        <w:rPr>
          <w:rFonts w:ascii="Arial" w:hAnsi="Arial" w:cs="Arial"/>
          <w:sz w:val="24"/>
          <w:szCs w:val="24"/>
        </w:rPr>
        <w:t>perlindungan</w:t>
      </w:r>
      <w:r w:rsidR="00FE0552" w:rsidRPr="0062001A">
        <w:rPr>
          <w:rFonts w:ascii="Arial" w:hAnsi="Arial" w:cs="Arial"/>
          <w:sz w:val="24"/>
          <w:szCs w:val="24"/>
        </w:rPr>
        <w:t xml:space="preserve"> hak asasi manusia.</w:t>
      </w:r>
    </w:p>
    <w:p w:rsidR="002A7D1E" w:rsidRPr="0062001A" w:rsidRDefault="00B8122A" w:rsidP="006B175C">
      <w:pPr>
        <w:pStyle w:val="ListParagraph"/>
        <w:numPr>
          <w:ilvl w:val="0"/>
          <w:numId w:val="39"/>
        </w:numPr>
        <w:spacing w:after="200" w:line="480" w:lineRule="auto"/>
        <w:ind w:right="649"/>
        <w:jc w:val="both"/>
        <w:outlineLvl w:val="1"/>
        <w:rPr>
          <w:rFonts w:ascii="Arial" w:hAnsi="Arial" w:cs="Arial"/>
          <w:sz w:val="24"/>
          <w:szCs w:val="24"/>
        </w:rPr>
      </w:pPr>
      <w:r w:rsidRPr="0062001A">
        <w:rPr>
          <w:rFonts w:ascii="Arial" w:hAnsi="Arial" w:cs="Arial"/>
          <w:sz w:val="24"/>
          <w:szCs w:val="24"/>
        </w:rPr>
        <w:t xml:space="preserve">Rahma Meladiah, pada judul tesis “Implementasi Pemenuhan Hak-Hak Anak Didik Pemasyarakatan di Lembaga Pembinaan Khusus Anak Kelas I Pakjo Kota Palembang dan Lembaga Pembinaan Khusus Anak Kelas II Wonosari Gunungkidul” Fakultas </w:t>
      </w:r>
      <w:r w:rsidR="006D34CE" w:rsidRPr="0062001A">
        <w:rPr>
          <w:rFonts w:ascii="Arial" w:hAnsi="Arial" w:cs="Arial"/>
          <w:sz w:val="24"/>
          <w:szCs w:val="24"/>
        </w:rPr>
        <w:t>Hukum</w:t>
      </w:r>
      <w:r w:rsidRPr="0062001A">
        <w:rPr>
          <w:rFonts w:ascii="Arial" w:hAnsi="Arial" w:cs="Arial"/>
          <w:sz w:val="24"/>
          <w:szCs w:val="24"/>
        </w:rPr>
        <w:t xml:space="preserve"> Universitas </w:t>
      </w:r>
      <w:r w:rsidRPr="0062001A">
        <w:rPr>
          <w:rFonts w:ascii="Arial" w:hAnsi="Arial" w:cs="Arial"/>
          <w:sz w:val="24"/>
          <w:szCs w:val="24"/>
        </w:rPr>
        <w:lastRenderedPageBreak/>
        <w:t>Sriwijaya. Tujuan dari penelitian tersebut</w:t>
      </w:r>
      <w:r w:rsidR="00E32E24" w:rsidRPr="0062001A">
        <w:rPr>
          <w:rFonts w:ascii="Arial" w:hAnsi="Arial" w:cs="Arial"/>
          <w:sz w:val="24"/>
          <w:szCs w:val="24"/>
        </w:rPr>
        <w:t xml:space="preserve"> yaitu untuk mengetahui pemenuhan hak-hak anak didik di Lembaga Pembinaan Khusus Anak dan konsep perbaikan di masa mendatang terkait pemenuhan hak-Hak anak didik di Lembaga Pembinaan Khusus Anak Kelas I Pakjo Kota Palembang dan Kelas II Wonosari Gunungkidul.</w:t>
      </w:r>
    </w:p>
    <w:p w:rsidR="0072719D" w:rsidRPr="0062001A" w:rsidRDefault="002A7D1E" w:rsidP="006B175C">
      <w:pPr>
        <w:pStyle w:val="ListParagraph"/>
        <w:numPr>
          <w:ilvl w:val="0"/>
          <w:numId w:val="39"/>
        </w:numPr>
        <w:spacing w:after="200" w:line="480" w:lineRule="auto"/>
        <w:ind w:right="649"/>
        <w:jc w:val="both"/>
        <w:outlineLvl w:val="1"/>
        <w:rPr>
          <w:rFonts w:ascii="Arial" w:hAnsi="Arial" w:cs="Arial"/>
          <w:sz w:val="24"/>
          <w:szCs w:val="24"/>
        </w:rPr>
      </w:pPr>
      <w:r w:rsidRPr="0062001A">
        <w:rPr>
          <w:rFonts w:ascii="Arial" w:hAnsi="Arial" w:cs="Arial"/>
          <w:sz w:val="24"/>
          <w:szCs w:val="24"/>
        </w:rPr>
        <w:t>Ivan Virgiawan Pratama Hamzah</w:t>
      </w:r>
      <w:r w:rsidR="006B175C" w:rsidRPr="0062001A">
        <w:rPr>
          <w:rFonts w:ascii="Arial" w:hAnsi="Arial" w:cs="Arial"/>
          <w:sz w:val="24"/>
          <w:szCs w:val="24"/>
        </w:rPr>
        <w:t>, pada judul tesis</w:t>
      </w:r>
      <w:r w:rsidRPr="0062001A">
        <w:rPr>
          <w:rFonts w:ascii="Arial" w:hAnsi="Arial" w:cs="Arial"/>
          <w:sz w:val="24"/>
          <w:szCs w:val="24"/>
        </w:rPr>
        <w:t xml:space="preserve"> “</w:t>
      </w:r>
      <w:r w:rsidR="00851B80" w:rsidRPr="0062001A">
        <w:rPr>
          <w:rFonts w:ascii="Arial" w:hAnsi="Arial" w:cs="Arial"/>
          <w:sz w:val="24"/>
          <w:szCs w:val="24"/>
        </w:rPr>
        <w:t xml:space="preserve">Pembinaan Anak Pelaku Pencabulan yang Korbannya Anak (Studi di Lembaga Pembinaan Khusus Anak di Blitar)” Fakultas </w:t>
      </w:r>
      <w:r w:rsidR="006D34CE" w:rsidRPr="0062001A">
        <w:rPr>
          <w:rFonts w:ascii="Arial" w:hAnsi="Arial" w:cs="Arial"/>
          <w:sz w:val="24"/>
          <w:szCs w:val="24"/>
        </w:rPr>
        <w:t>Hukum</w:t>
      </w:r>
      <w:r w:rsidR="00851B80" w:rsidRPr="0062001A">
        <w:rPr>
          <w:rFonts w:ascii="Arial" w:hAnsi="Arial" w:cs="Arial"/>
          <w:sz w:val="24"/>
          <w:szCs w:val="24"/>
        </w:rPr>
        <w:t xml:space="preserve"> Universitas Airlangga. Tujuan dari penelitian tersebut yaitu untuk mengetahui karakteristik anak pelaku pencabulan terhadap anak dan pembinaannya</w:t>
      </w:r>
      <w:r w:rsidR="006B175C" w:rsidRPr="0062001A">
        <w:rPr>
          <w:rFonts w:ascii="Arial" w:hAnsi="Arial" w:cs="Arial"/>
          <w:sz w:val="24"/>
          <w:szCs w:val="24"/>
        </w:rPr>
        <w:t xml:space="preserve"> pada Lembaga Pembinaan Khusus Anak di Blitar</w:t>
      </w:r>
    </w:p>
    <w:p w:rsidR="0072719D" w:rsidRPr="0062001A" w:rsidRDefault="006B175C" w:rsidP="006B175C">
      <w:pPr>
        <w:pStyle w:val="ListParagraph"/>
        <w:numPr>
          <w:ilvl w:val="0"/>
          <w:numId w:val="39"/>
        </w:numPr>
        <w:spacing w:after="200" w:line="480" w:lineRule="auto"/>
        <w:ind w:right="649"/>
        <w:jc w:val="both"/>
        <w:outlineLvl w:val="1"/>
        <w:rPr>
          <w:rFonts w:ascii="Arial" w:hAnsi="Arial" w:cs="Arial"/>
          <w:sz w:val="24"/>
          <w:szCs w:val="24"/>
        </w:rPr>
      </w:pPr>
      <w:r w:rsidRPr="0062001A">
        <w:rPr>
          <w:rFonts w:ascii="Arial" w:hAnsi="Arial" w:cs="Arial"/>
          <w:sz w:val="24"/>
          <w:szCs w:val="24"/>
        </w:rPr>
        <w:t>Nurul Annisa, pada judul tesis “Peran Lembaga Pembinaan Khusus Anak Kota Parepare dalam Mewuju</w:t>
      </w:r>
      <w:r w:rsidRPr="0062001A">
        <w:rPr>
          <w:rFonts w:ascii="Arial" w:hAnsi="Arial" w:cs="Arial"/>
          <w:sz w:val="24"/>
          <w:szCs w:val="24"/>
        </w:rPr>
        <w:t xml:space="preserve">dkan Tujuan Pemidanaan Anak” Fakultas </w:t>
      </w:r>
      <w:r w:rsidR="006D34CE" w:rsidRPr="0062001A">
        <w:rPr>
          <w:rFonts w:ascii="Arial" w:hAnsi="Arial" w:cs="Arial"/>
          <w:sz w:val="24"/>
          <w:szCs w:val="24"/>
        </w:rPr>
        <w:t>Hukum</w:t>
      </w:r>
      <w:r w:rsidRPr="0062001A">
        <w:rPr>
          <w:rFonts w:ascii="Arial" w:hAnsi="Arial" w:cs="Arial"/>
          <w:sz w:val="24"/>
          <w:szCs w:val="24"/>
        </w:rPr>
        <w:t xml:space="preserve"> Universitas Hasanuddin. Tujuan dari penelitian tersebut yaitu untuk mengetahui apa yang menjadi dasar atau pedoman hakim dalam menjatuhkan sanksi pidana bagi anak agar terwujudnya tujuan pemidanaan anak untuk kep</w:t>
      </w:r>
      <w:r w:rsidRPr="0062001A">
        <w:rPr>
          <w:rFonts w:ascii="Arial" w:hAnsi="Arial" w:cs="Arial"/>
          <w:sz w:val="24"/>
          <w:szCs w:val="24"/>
        </w:rPr>
        <w:t>entingan terbaik bagi anak.</w:t>
      </w:r>
    </w:p>
    <w:p w:rsidR="00033B1D" w:rsidRPr="0062001A" w:rsidRDefault="001A2F32" w:rsidP="00EB7E77">
      <w:pPr>
        <w:spacing w:after="200" w:line="480" w:lineRule="auto"/>
        <w:ind w:right="649" w:firstLine="720"/>
        <w:jc w:val="both"/>
        <w:outlineLvl w:val="1"/>
        <w:rPr>
          <w:rFonts w:ascii="Arial" w:hAnsi="Arial" w:cs="Arial"/>
          <w:b/>
          <w:bCs/>
          <w:sz w:val="24"/>
          <w:szCs w:val="24"/>
        </w:rPr>
      </w:pPr>
      <w:r w:rsidRPr="0062001A">
        <w:rPr>
          <w:rFonts w:ascii="Arial" w:hAnsi="Arial" w:cs="Arial"/>
          <w:sz w:val="24"/>
          <w:szCs w:val="24"/>
        </w:rPr>
        <w:lastRenderedPageBreak/>
        <w:t xml:space="preserve">Berdasarkan hasil penelusuran penulis, beberapa penelitian tersebut membahas mengenai pemenuhan fungsi Lembaga Pembinaan Khusus Anak dan pemenuhan hak-hak anak dalam Lembaga Pemasyarakatan secara umum. Penelitian-penelitian tersebut berbeda dengan penelitian tesis yang dilakukan oleh penulis yang lebih sempit cakupannya karena membahas bentuk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bagi anak yang mengalami kekerasan di lingkungan Lembaga Peminaan Khusus Anak serta Implementasi dari pelaksanaan </w:t>
      </w:r>
      <w:r w:rsidR="006D34CE" w:rsidRPr="0062001A">
        <w:rPr>
          <w:rFonts w:ascii="Arial" w:hAnsi="Arial" w:cs="Arial"/>
          <w:sz w:val="24"/>
          <w:szCs w:val="24"/>
        </w:rPr>
        <w:t>Undang-Undang</w:t>
      </w:r>
      <w:r w:rsidRPr="0062001A">
        <w:rPr>
          <w:rFonts w:ascii="Arial" w:hAnsi="Arial" w:cs="Arial"/>
          <w:sz w:val="24"/>
          <w:szCs w:val="24"/>
        </w:rPr>
        <w:t xml:space="preserve"> </w:t>
      </w:r>
      <w:r w:rsidR="00D606B8" w:rsidRPr="0062001A">
        <w:rPr>
          <w:rFonts w:ascii="Arial" w:hAnsi="Arial" w:cs="Arial"/>
          <w:sz w:val="24"/>
          <w:szCs w:val="24"/>
        </w:rPr>
        <w:t>Perlindungan</w:t>
      </w:r>
      <w:r w:rsidRPr="0062001A">
        <w:rPr>
          <w:rFonts w:ascii="Arial" w:hAnsi="Arial" w:cs="Arial"/>
          <w:sz w:val="24"/>
          <w:szCs w:val="24"/>
        </w:rPr>
        <w:t xml:space="preserve"> Anak dalam menjamin </w:t>
      </w:r>
      <w:r w:rsidR="00D606B8" w:rsidRPr="0062001A">
        <w:rPr>
          <w:rFonts w:ascii="Arial" w:hAnsi="Arial" w:cs="Arial"/>
          <w:sz w:val="24"/>
          <w:szCs w:val="24"/>
        </w:rPr>
        <w:t>perlindungan</w:t>
      </w:r>
      <w:r w:rsidRPr="0062001A">
        <w:rPr>
          <w:rFonts w:ascii="Arial" w:hAnsi="Arial" w:cs="Arial"/>
          <w:sz w:val="24"/>
          <w:szCs w:val="24"/>
        </w:rPr>
        <w:t xml:space="preserve"> bagi anak-anak warga binaan Lembaga Pembinaan Khusus Anak.</w:t>
      </w:r>
    </w:p>
    <w:p w:rsidR="00975AF2" w:rsidRPr="0062001A" w:rsidRDefault="00975AF2" w:rsidP="00EB7E77">
      <w:pPr>
        <w:spacing w:after="200" w:line="480" w:lineRule="auto"/>
        <w:ind w:right="649" w:firstLine="720"/>
        <w:jc w:val="both"/>
        <w:outlineLvl w:val="1"/>
        <w:rPr>
          <w:rFonts w:ascii="Arial" w:hAnsi="Arial" w:cs="Arial"/>
          <w:b/>
          <w:bCs/>
          <w:sz w:val="24"/>
          <w:szCs w:val="24"/>
        </w:rPr>
      </w:pPr>
    </w:p>
    <w:p w:rsidR="00975AF2" w:rsidRPr="0062001A" w:rsidRDefault="00975AF2" w:rsidP="00EB7E77">
      <w:pPr>
        <w:spacing w:after="200" w:line="480" w:lineRule="auto"/>
        <w:ind w:right="649" w:firstLine="720"/>
        <w:jc w:val="both"/>
        <w:outlineLvl w:val="1"/>
        <w:rPr>
          <w:rFonts w:ascii="Arial" w:hAnsi="Arial" w:cs="Arial"/>
          <w:b/>
          <w:bCs/>
          <w:sz w:val="24"/>
          <w:szCs w:val="24"/>
        </w:rPr>
      </w:pPr>
    </w:p>
    <w:p w:rsidR="00975AF2" w:rsidRPr="0062001A" w:rsidRDefault="00975AF2" w:rsidP="00EB7E77">
      <w:pPr>
        <w:spacing w:after="200" w:line="480" w:lineRule="auto"/>
        <w:ind w:right="649" w:firstLine="720"/>
        <w:jc w:val="both"/>
        <w:outlineLvl w:val="1"/>
        <w:rPr>
          <w:rFonts w:ascii="Arial" w:hAnsi="Arial" w:cs="Arial"/>
          <w:b/>
          <w:bCs/>
          <w:sz w:val="24"/>
          <w:szCs w:val="24"/>
        </w:rPr>
      </w:pPr>
    </w:p>
    <w:p w:rsidR="00770343" w:rsidRPr="0062001A" w:rsidRDefault="00770343" w:rsidP="00EB7E77">
      <w:pPr>
        <w:spacing w:after="200" w:line="480" w:lineRule="auto"/>
        <w:ind w:right="649" w:firstLine="720"/>
        <w:jc w:val="both"/>
        <w:outlineLvl w:val="1"/>
        <w:rPr>
          <w:rFonts w:ascii="Arial" w:hAnsi="Arial" w:cs="Arial"/>
          <w:b/>
          <w:bCs/>
          <w:sz w:val="24"/>
          <w:szCs w:val="24"/>
        </w:rPr>
      </w:pPr>
    </w:p>
    <w:p w:rsidR="001B0124" w:rsidRPr="0062001A" w:rsidRDefault="001B0124" w:rsidP="00C05063">
      <w:pPr>
        <w:spacing w:line="360" w:lineRule="auto"/>
        <w:jc w:val="center"/>
        <w:rPr>
          <w:rFonts w:ascii="Arial" w:hAnsi="Arial" w:cs="Arial"/>
          <w:b/>
          <w:bCs/>
          <w:sz w:val="24"/>
          <w:szCs w:val="24"/>
        </w:rPr>
      </w:pPr>
    </w:p>
    <w:p w:rsidR="001B0124" w:rsidRPr="0062001A" w:rsidRDefault="001B0124" w:rsidP="00C05063">
      <w:pPr>
        <w:spacing w:line="360" w:lineRule="auto"/>
        <w:jc w:val="center"/>
        <w:rPr>
          <w:rFonts w:ascii="Arial" w:hAnsi="Arial" w:cs="Arial"/>
          <w:b/>
          <w:bCs/>
          <w:sz w:val="24"/>
          <w:szCs w:val="24"/>
        </w:rPr>
      </w:pPr>
    </w:p>
    <w:p w:rsidR="001B0124" w:rsidRPr="0062001A" w:rsidRDefault="001B0124" w:rsidP="00C05063">
      <w:pPr>
        <w:spacing w:line="360" w:lineRule="auto"/>
        <w:jc w:val="center"/>
        <w:rPr>
          <w:rFonts w:ascii="Arial" w:hAnsi="Arial" w:cs="Arial"/>
          <w:b/>
          <w:bCs/>
          <w:sz w:val="24"/>
          <w:szCs w:val="24"/>
        </w:rPr>
      </w:pPr>
    </w:p>
    <w:p w:rsidR="001B0124" w:rsidRPr="0062001A" w:rsidRDefault="001B0124" w:rsidP="00C05063">
      <w:pPr>
        <w:spacing w:line="360" w:lineRule="auto"/>
        <w:jc w:val="center"/>
        <w:rPr>
          <w:rFonts w:ascii="Arial" w:hAnsi="Arial" w:cs="Arial"/>
          <w:b/>
          <w:bCs/>
          <w:sz w:val="24"/>
          <w:szCs w:val="24"/>
        </w:rPr>
      </w:pPr>
    </w:p>
    <w:p w:rsidR="001B0124" w:rsidRPr="0062001A" w:rsidRDefault="001B0124" w:rsidP="00C05063">
      <w:pPr>
        <w:spacing w:line="360" w:lineRule="auto"/>
        <w:jc w:val="center"/>
        <w:rPr>
          <w:rFonts w:ascii="Arial" w:hAnsi="Arial" w:cs="Arial"/>
          <w:b/>
          <w:bCs/>
          <w:sz w:val="24"/>
          <w:szCs w:val="24"/>
        </w:rPr>
      </w:pPr>
    </w:p>
    <w:p w:rsidR="001B0124" w:rsidRPr="0062001A" w:rsidRDefault="001B0124" w:rsidP="00C05063">
      <w:pPr>
        <w:spacing w:line="360" w:lineRule="auto"/>
        <w:jc w:val="center"/>
        <w:rPr>
          <w:rFonts w:ascii="Arial" w:hAnsi="Arial" w:cs="Arial"/>
          <w:b/>
          <w:bCs/>
          <w:sz w:val="24"/>
          <w:szCs w:val="24"/>
        </w:rPr>
      </w:pPr>
    </w:p>
    <w:p w:rsidR="00F609A5" w:rsidRPr="0062001A" w:rsidRDefault="006B175C" w:rsidP="00C05063">
      <w:pPr>
        <w:spacing w:line="360" w:lineRule="auto"/>
        <w:jc w:val="center"/>
        <w:rPr>
          <w:rFonts w:ascii="Arial" w:hAnsi="Arial" w:cs="Arial"/>
          <w:b/>
          <w:bCs/>
          <w:sz w:val="24"/>
          <w:szCs w:val="24"/>
        </w:rPr>
      </w:pPr>
      <w:r w:rsidRPr="0062001A">
        <w:rPr>
          <w:rFonts w:ascii="Arial" w:hAnsi="Arial" w:cs="Arial"/>
          <w:b/>
          <w:bCs/>
          <w:sz w:val="24"/>
          <w:szCs w:val="24"/>
        </w:rPr>
        <w:lastRenderedPageBreak/>
        <w:t>BAB II</w:t>
      </w:r>
    </w:p>
    <w:p w:rsidR="00F609A5" w:rsidRPr="0062001A" w:rsidRDefault="006B175C" w:rsidP="00C05063">
      <w:pPr>
        <w:spacing w:line="360" w:lineRule="auto"/>
        <w:jc w:val="center"/>
        <w:rPr>
          <w:rFonts w:ascii="Arial" w:hAnsi="Arial" w:cs="Arial"/>
          <w:b/>
          <w:bCs/>
          <w:sz w:val="24"/>
          <w:szCs w:val="24"/>
        </w:rPr>
      </w:pPr>
      <w:r w:rsidRPr="0062001A">
        <w:rPr>
          <w:rFonts w:ascii="Arial" w:hAnsi="Arial" w:cs="Arial"/>
          <w:b/>
          <w:bCs/>
          <w:sz w:val="24"/>
          <w:szCs w:val="24"/>
        </w:rPr>
        <w:t>TINJAUAN PUSTAKA</w:t>
      </w:r>
    </w:p>
    <w:p w:rsidR="00F609A5" w:rsidRPr="0062001A" w:rsidRDefault="00F609A5" w:rsidP="00F609A5">
      <w:pPr>
        <w:spacing w:line="360" w:lineRule="auto"/>
        <w:jc w:val="center"/>
        <w:rPr>
          <w:rFonts w:ascii="Arial" w:hAnsi="Arial" w:cs="Arial"/>
          <w:b/>
          <w:bCs/>
          <w:sz w:val="24"/>
          <w:szCs w:val="24"/>
        </w:rPr>
      </w:pPr>
    </w:p>
    <w:p w:rsidR="0065669B" w:rsidRPr="0062001A" w:rsidRDefault="00F609A5" w:rsidP="006B175C">
      <w:pPr>
        <w:pStyle w:val="ListParagraph"/>
        <w:numPr>
          <w:ilvl w:val="0"/>
          <w:numId w:val="5"/>
        </w:numPr>
        <w:spacing w:line="480" w:lineRule="auto"/>
        <w:ind w:left="360"/>
        <w:rPr>
          <w:rFonts w:ascii="Arial" w:hAnsi="Arial" w:cs="Arial"/>
          <w:b/>
          <w:bCs/>
          <w:sz w:val="24"/>
          <w:szCs w:val="24"/>
        </w:rPr>
      </w:pPr>
      <w:r w:rsidRPr="0062001A">
        <w:rPr>
          <w:rFonts w:ascii="Arial" w:hAnsi="Arial" w:cs="Arial"/>
          <w:b/>
          <w:bCs/>
          <w:sz w:val="24"/>
          <w:szCs w:val="24"/>
        </w:rPr>
        <w:t xml:space="preserve">Tinjauan </w:t>
      </w:r>
      <w:r w:rsidR="006B175C" w:rsidRPr="0062001A">
        <w:rPr>
          <w:rFonts w:ascii="Arial" w:hAnsi="Arial" w:cs="Arial"/>
          <w:b/>
          <w:bCs/>
          <w:sz w:val="24"/>
          <w:szCs w:val="24"/>
        </w:rPr>
        <w:t>Umum</w:t>
      </w:r>
      <w:r w:rsidRPr="0062001A">
        <w:rPr>
          <w:rFonts w:ascii="Arial" w:hAnsi="Arial" w:cs="Arial"/>
          <w:b/>
          <w:bCs/>
          <w:sz w:val="24"/>
          <w:szCs w:val="24"/>
        </w:rPr>
        <w:t xml:space="preserve"> Tentang Anak</w:t>
      </w:r>
    </w:p>
    <w:p w:rsidR="0065669B" w:rsidRPr="0062001A" w:rsidRDefault="006B175C" w:rsidP="006B175C">
      <w:pPr>
        <w:pStyle w:val="ListParagraph"/>
        <w:numPr>
          <w:ilvl w:val="0"/>
          <w:numId w:val="6"/>
        </w:numPr>
        <w:spacing w:line="480" w:lineRule="auto"/>
        <w:ind w:left="810" w:hanging="450"/>
        <w:rPr>
          <w:rFonts w:ascii="Arial" w:hAnsi="Arial" w:cs="Arial"/>
          <w:b/>
          <w:bCs/>
          <w:sz w:val="24"/>
          <w:szCs w:val="24"/>
        </w:rPr>
      </w:pPr>
      <w:r w:rsidRPr="0062001A">
        <w:rPr>
          <w:rFonts w:ascii="Arial" w:hAnsi="Arial" w:cs="Arial"/>
          <w:b/>
          <w:bCs/>
          <w:sz w:val="24"/>
          <w:szCs w:val="24"/>
        </w:rPr>
        <w:t>Pengertian Anak</w:t>
      </w:r>
    </w:p>
    <w:p w:rsidR="0065669B" w:rsidRPr="0062001A" w:rsidRDefault="006B175C" w:rsidP="0065669B">
      <w:pPr>
        <w:tabs>
          <w:tab w:val="left" w:pos="990"/>
        </w:tabs>
        <w:spacing w:before="240" w:line="480" w:lineRule="auto"/>
        <w:ind w:left="360" w:firstLine="630"/>
        <w:jc w:val="both"/>
        <w:rPr>
          <w:rFonts w:ascii="Arial" w:hAnsi="Arial" w:cs="Arial"/>
          <w:sz w:val="24"/>
          <w:szCs w:val="24"/>
        </w:rPr>
      </w:pPr>
      <w:r w:rsidRPr="0062001A">
        <w:rPr>
          <w:rFonts w:ascii="Arial" w:hAnsi="Arial" w:cs="Arial"/>
          <w:sz w:val="24"/>
          <w:szCs w:val="24"/>
        </w:rPr>
        <w:t xml:space="preserve">Pada </w:t>
      </w:r>
      <w:r w:rsidR="006D34CE" w:rsidRPr="0062001A">
        <w:rPr>
          <w:rFonts w:ascii="Arial" w:hAnsi="Arial" w:cs="Arial"/>
          <w:sz w:val="24"/>
          <w:szCs w:val="24"/>
        </w:rPr>
        <w:t>hukum</w:t>
      </w:r>
      <w:r w:rsidRPr="0062001A">
        <w:rPr>
          <w:rFonts w:ascii="Arial" w:hAnsi="Arial" w:cs="Arial"/>
          <w:sz w:val="24"/>
          <w:szCs w:val="24"/>
        </w:rPr>
        <w:t xml:space="preserve"> positif di Indonesia, anak dapat diartikan sebagai orang yang belum dewasa (</w:t>
      </w:r>
      <w:r w:rsidRPr="0062001A">
        <w:rPr>
          <w:rFonts w:ascii="Arial" w:hAnsi="Arial" w:cs="Arial"/>
          <w:i/>
          <w:iCs/>
          <w:sz w:val="24"/>
          <w:szCs w:val="24"/>
        </w:rPr>
        <w:t>minderjarig/person under age</w:t>
      </w:r>
      <w:r w:rsidRPr="0062001A">
        <w:rPr>
          <w:rFonts w:ascii="Arial" w:hAnsi="Arial" w:cs="Arial"/>
          <w:sz w:val="24"/>
          <w:szCs w:val="24"/>
        </w:rPr>
        <w:t>), orang yang di bawah umur/keadaan di bawah umur (</w:t>
      </w:r>
      <w:r w:rsidRPr="0062001A">
        <w:rPr>
          <w:rFonts w:ascii="Arial" w:hAnsi="Arial" w:cs="Arial"/>
          <w:i/>
          <w:iCs/>
          <w:sz w:val="24"/>
          <w:szCs w:val="24"/>
        </w:rPr>
        <w:t>minderjarig heid/Inferiority</w:t>
      </w:r>
      <w:r w:rsidRPr="0062001A">
        <w:rPr>
          <w:rFonts w:ascii="Arial" w:hAnsi="Arial" w:cs="Arial"/>
          <w:sz w:val="24"/>
          <w:szCs w:val="24"/>
        </w:rPr>
        <w:t xml:space="preserve"> atau biasa disebut juga sebagai anak yang berada di bawah pengawasan wali (</w:t>
      </w:r>
      <w:r w:rsidRPr="0062001A">
        <w:rPr>
          <w:rFonts w:ascii="Arial" w:hAnsi="Arial" w:cs="Arial"/>
          <w:i/>
          <w:iCs/>
          <w:sz w:val="24"/>
          <w:szCs w:val="24"/>
        </w:rPr>
        <w:t>minderjarige under voordif</w:t>
      </w:r>
      <w:r w:rsidRPr="0062001A">
        <w:rPr>
          <w:rFonts w:ascii="Arial" w:hAnsi="Arial" w:cs="Arial"/>
          <w:sz w:val="24"/>
          <w:szCs w:val="24"/>
        </w:rPr>
        <w:t xml:space="preserve">). Pengertian anak dalam kaitannya dengan perilaku </w:t>
      </w:r>
      <w:r w:rsidRPr="0062001A">
        <w:rPr>
          <w:rFonts w:ascii="Arial" w:hAnsi="Arial" w:cs="Arial"/>
          <w:i/>
          <w:iCs/>
          <w:sz w:val="24"/>
          <w:szCs w:val="24"/>
        </w:rPr>
        <w:t>delikuensi</w:t>
      </w:r>
      <w:r w:rsidRPr="0062001A">
        <w:rPr>
          <w:rFonts w:ascii="Arial" w:hAnsi="Arial" w:cs="Arial"/>
          <w:sz w:val="24"/>
          <w:szCs w:val="24"/>
        </w:rPr>
        <w:t xml:space="preserve"> (kenakalan remaja) anak, biasanya dilakukan dengan mendasar pada tingkatan usia, dalam arti tingkat usia berapakah seorang dapat dikategorikan sebagai anak.</w:t>
      </w:r>
      <w:r>
        <w:rPr>
          <w:rStyle w:val="FootnoteReference"/>
          <w:rFonts w:ascii="Arial" w:hAnsi="Arial" w:cs="Arial"/>
          <w:sz w:val="24"/>
          <w:szCs w:val="24"/>
        </w:rPr>
        <w:footnoteReference w:id="6"/>
      </w:r>
    </w:p>
    <w:p w:rsidR="0065669B" w:rsidRPr="0062001A" w:rsidRDefault="006B175C" w:rsidP="0065669B">
      <w:pPr>
        <w:tabs>
          <w:tab w:val="left" w:pos="990"/>
        </w:tabs>
        <w:spacing w:before="240" w:line="480" w:lineRule="auto"/>
        <w:ind w:left="360" w:firstLine="630"/>
        <w:jc w:val="both"/>
        <w:rPr>
          <w:rFonts w:ascii="Arial" w:hAnsi="Arial" w:cs="Arial"/>
          <w:sz w:val="24"/>
          <w:szCs w:val="24"/>
        </w:rPr>
      </w:pPr>
      <w:r w:rsidRPr="0062001A">
        <w:rPr>
          <w:rFonts w:ascii="Arial" w:hAnsi="Arial" w:cs="Arial"/>
          <w:sz w:val="24"/>
          <w:szCs w:val="24"/>
        </w:rPr>
        <w:t xml:space="preserve">Pengertian anak dalam Konvensi Hak </w:t>
      </w:r>
      <w:r w:rsidRPr="0062001A">
        <w:rPr>
          <w:rFonts w:ascii="Arial" w:hAnsi="Arial" w:cs="Arial"/>
          <w:sz w:val="24"/>
          <w:szCs w:val="24"/>
        </w:rPr>
        <w:t>Anak diartikan sebagai:“</w:t>
      </w:r>
      <w:r w:rsidRPr="0062001A">
        <w:rPr>
          <w:rFonts w:ascii="Arial" w:hAnsi="Arial" w:cs="Arial"/>
          <w:i/>
          <w:iCs/>
          <w:sz w:val="24"/>
          <w:szCs w:val="24"/>
        </w:rPr>
        <w:t>For purpose of present Convention, a child means every human being below the age eighteen years, under the law applicable to the child: majority is attained earlier</w:t>
      </w:r>
      <w:r w:rsidRPr="0062001A">
        <w:rPr>
          <w:rFonts w:ascii="Arial" w:hAnsi="Arial" w:cs="Arial"/>
          <w:sz w:val="24"/>
          <w:szCs w:val="24"/>
        </w:rPr>
        <w:t>”. (yang dimaksud dalam konvensi ini adalah setiap orang yang berusi</w:t>
      </w:r>
      <w:r w:rsidRPr="0062001A">
        <w:rPr>
          <w:rFonts w:ascii="Arial" w:hAnsi="Arial" w:cs="Arial"/>
          <w:sz w:val="24"/>
          <w:szCs w:val="24"/>
        </w:rPr>
        <w:t xml:space="preserve">a di bawah delapan belas ahun, kecuali berdasarkan </w:t>
      </w:r>
      <w:r w:rsidR="006D34CE" w:rsidRPr="0062001A">
        <w:rPr>
          <w:rFonts w:ascii="Arial" w:hAnsi="Arial" w:cs="Arial"/>
          <w:sz w:val="24"/>
          <w:szCs w:val="24"/>
        </w:rPr>
        <w:t>Undang-Undang</w:t>
      </w:r>
      <w:r w:rsidRPr="0062001A">
        <w:rPr>
          <w:rFonts w:ascii="Arial" w:hAnsi="Arial" w:cs="Arial"/>
          <w:sz w:val="24"/>
          <w:szCs w:val="24"/>
        </w:rPr>
        <w:t xml:space="preserve"> yang berlaku bagi anak, ditentukan bahwa usia dewasa dicapai lebih awal).</w:t>
      </w:r>
      <w:r>
        <w:rPr>
          <w:rStyle w:val="FootnoteReference"/>
          <w:rFonts w:ascii="Arial" w:hAnsi="Arial" w:cs="Arial"/>
          <w:sz w:val="24"/>
          <w:szCs w:val="24"/>
        </w:rPr>
        <w:footnoteReference w:id="7"/>
      </w:r>
    </w:p>
    <w:p w:rsidR="0065669B" w:rsidRPr="0062001A" w:rsidRDefault="006B175C" w:rsidP="0065669B">
      <w:pPr>
        <w:tabs>
          <w:tab w:val="left" w:pos="990"/>
        </w:tabs>
        <w:spacing w:before="240" w:line="480" w:lineRule="auto"/>
        <w:ind w:left="360" w:firstLine="630"/>
        <w:jc w:val="both"/>
        <w:rPr>
          <w:rFonts w:ascii="Arial" w:hAnsi="Arial" w:cs="Arial"/>
          <w:sz w:val="24"/>
          <w:szCs w:val="24"/>
        </w:rPr>
      </w:pPr>
      <w:r w:rsidRPr="0062001A">
        <w:rPr>
          <w:rFonts w:ascii="Arial" w:hAnsi="Arial" w:cs="Arial"/>
          <w:sz w:val="24"/>
          <w:szCs w:val="24"/>
        </w:rPr>
        <w:lastRenderedPageBreak/>
        <w:t xml:space="preserve">Menurut </w:t>
      </w:r>
      <w:r w:rsidR="006D34CE" w:rsidRPr="0062001A">
        <w:rPr>
          <w:rFonts w:ascii="Arial" w:hAnsi="Arial" w:cs="Arial"/>
          <w:sz w:val="24"/>
          <w:szCs w:val="24"/>
        </w:rPr>
        <w:t>hukum</w:t>
      </w:r>
      <w:r w:rsidRPr="0062001A">
        <w:rPr>
          <w:rFonts w:ascii="Arial" w:hAnsi="Arial" w:cs="Arial"/>
          <w:sz w:val="24"/>
          <w:szCs w:val="24"/>
        </w:rPr>
        <w:t xml:space="preserve"> adat, seseorang dikatakan belum dewasa bilamana seseorang itu belum menikah dan berdiri sendiri, belum</w:t>
      </w:r>
      <w:r w:rsidRPr="0062001A">
        <w:rPr>
          <w:rFonts w:ascii="Arial" w:hAnsi="Arial" w:cs="Arial"/>
          <w:sz w:val="24"/>
          <w:szCs w:val="24"/>
        </w:rPr>
        <w:t xml:space="preserve"> terlepas dari tanggung jawab orang tua.</w:t>
      </w:r>
      <w:r>
        <w:rPr>
          <w:rStyle w:val="FootnoteReference"/>
          <w:rFonts w:ascii="Arial" w:hAnsi="Arial" w:cs="Arial"/>
          <w:sz w:val="24"/>
          <w:szCs w:val="24"/>
        </w:rPr>
        <w:footnoteReference w:id="8"/>
      </w:r>
      <w:r w:rsidRPr="0062001A">
        <w:rPr>
          <w:rFonts w:ascii="Arial" w:hAnsi="Arial" w:cs="Arial"/>
          <w:sz w:val="24"/>
          <w:szCs w:val="24"/>
        </w:rPr>
        <w:t xml:space="preserve"> Anak dipahami sebagai individu yang belum dewasa. Dewasa dalam arti anak belum memiliki kematangan rasional, emosional, moral, dan sosial seperti orang dewasa pada umumnya. Anak merupakan generasi penerus bangsa da</w:t>
      </w:r>
      <w:r w:rsidRPr="0062001A">
        <w:rPr>
          <w:rFonts w:ascii="Arial" w:hAnsi="Arial" w:cs="Arial"/>
          <w:sz w:val="24"/>
          <w:szCs w:val="24"/>
        </w:rPr>
        <w:t>n penerus pembangunan, yaitu generasi yang dipersiapkan sebagai subjek pelaksana pembangunan yang berkelanjutan dan pemegang kendali masa depan suatu Negara, tidak terkecuali Indonesia.</w:t>
      </w:r>
    </w:p>
    <w:p w:rsidR="0065669B" w:rsidRPr="0062001A" w:rsidRDefault="006B175C" w:rsidP="0065669B">
      <w:pPr>
        <w:tabs>
          <w:tab w:val="left" w:pos="990"/>
        </w:tabs>
        <w:spacing w:before="240" w:line="480" w:lineRule="auto"/>
        <w:ind w:left="360" w:firstLine="630"/>
        <w:jc w:val="both"/>
        <w:rPr>
          <w:rFonts w:ascii="Arial" w:hAnsi="Arial" w:cs="Arial"/>
          <w:sz w:val="24"/>
          <w:szCs w:val="24"/>
        </w:rPr>
      </w:pPr>
      <w:r w:rsidRPr="0062001A">
        <w:rPr>
          <w:rFonts w:ascii="Arial" w:hAnsi="Arial" w:cs="Arial"/>
          <w:sz w:val="24"/>
          <w:szCs w:val="24"/>
        </w:rPr>
        <w:t>Anak dipahami sebagai individu yang belum dewasa. Dewasa dalam arti an</w:t>
      </w:r>
      <w:r w:rsidRPr="0062001A">
        <w:rPr>
          <w:rFonts w:ascii="Arial" w:hAnsi="Arial" w:cs="Arial"/>
          <w:sz w:val="24"/>
          <w:szCs w:val="24"/>
        </w:rPr>
        <w:t xml:space="preserve">ak belum memiliki kematangan rasional, emosional, moral, dan sosial seperti orang dewasa pada umumnya. Anak merupakan generasi penerus bangsa dan penerus pembangunan, yaitu generasi yang dipersiapkan sebagai subjek pelaksana pembangunan yang berkelanjutan </w:t>
      </w:r>
      <w:r w:rsidRPr="0062001A">
        <w:rPr>
          <w:rFonts w:ascii="Arial" w:hAnsi="Arial" w:cs="Arial"/>
          <w:sz w:val="24"/>
          <w:szCs w:val="24"/>
        </w:rPr>
        <w:t>dan pemegang kendali masa depan suatu negara, tidak terkecuali Indonesia.</w:t>
      </w:r>
    </w:p>
    <w:p w:rsidR="0065669B" w:rsidRPr="0062001A" w:rsidRDefault="006B175C" w:rsidP="0065669B">
      <w:pPr>
        <w:tabs>
          <w:tab w:val="left" w:pos="990"/>
        </w:tabs>
        <w:spacing w:before="240" w:line="480" w:lineRule="auto"/>
        <w:ind w:left="360" w:firstLine="630"/>
        <w:jc w:val="both"/>
        <w:rPr>
          <w:rFonts w:ascii="Arial" w:hAnsi="Arial" w:cs="Arial"/>
          <w:sz w:val="24"/>
          <w:szCs w:val="24"/>
        </w:rPr>
      </w:pPr>
      <w:r w:rsidRPr="0062001A">
        <w:rPr>
          <w:rFonts w:ascii="Arial" w:hAnsi="Arial" w:cs="Arial"/>
          <w:sz w:val="24"/>
          <w:szCs w:val="24"/>
        </w:rPr>
        <w:t>Klasifikasi perkembangan anak hingga dewasa dikaitkan dengan usia dan kecenderungan kondisi kejiwaannya, menurut Singgih Gunarso terbagai menjadi lima tahap, yaitu:</w:t>
      </w:r>
      <w:r>
        <w:rPr>
          <w:rStyle w:val="FootnoteReference"/>
          <w:rFonts w:ascii="Arial" w:hAnsi="Arial" w:cs="Arial"/>
          <w:sz w:val="24"/>
          <w:szCs w:val="24"/>
        </w:rPr>
        <w:footnoteReference w:id="9"/>
      </w:r>
    </w:p>
    <w:p w:rsidR="00727B30" w:rsidRPr="0062001A" w:rsidRDefault="00727B30" w:rsidP="0065669B">
      <w:pPr>
        <w:tabs>
          <w:tab w:val="left" w:pos="990"/>
        </w:tabs>
        <w:spacing w:before="240" w:line="480" w:lineRule="auto"/>
        <w:ind w:left="360" w:firstLine="630"/>
        <w:jc w:val="both"/>
        <w:rPr>
          <w:rFonts w:ascii="Arial" w:hAnsi="Arial" w:cs="Arial"/>
          <w:sz w:val="24"/>
          <w:szCs w:val="24"/>
        </w:rPr>
      </w:pPr>
    </w:p>
    <w:p w:rsidR="0065669B" w:rsidRPr="0062001A" w:rsidRDefault="006B175C" w:rsidP="006B175C">
      <w:pPr>
        <w:pStyle w:val="ListParagraph"/>
        <w:numPr>
          <w:ilvl w:val="0"/>
          <w:numId w:val="7"/>
        </w:numPr>
        <w:spacing w:line="480" w:lineRule="auto"/>
        <w:ind w:left="1260"/>
        <w:rPr>
          <w:rFonts w:ascii="Arial" w:hAnsi="Arial" w:cs="Arial"/>
          <w:sz w:val="24"/>
          <w:szCs w:val="24"/>
        </w:rPr>
      </w:pPr>
      <w:r w:rsidRPr="0062001A">
        <w:rPr>
          <w:rFonts w:ascii="Arial" w:hAnsi="Arial" w:cs="Arial"/>
          <w:sz w:val="24"/>
          <w:szCs w:val="24"/>
        </w:rPr>
        <w:lastRenderedPageBreak/>
        <w:t>Anak, seseorang</w:t>
      </w:r>
      <w:r w:rsidRPr="0062001A">
        <w:rPr>
          <w:rFonts w:ascii="Arial" w:hAnsi="Arial" w:cs="Arial"/>
          <w:sz w:val="24"/>
          <w:szCs w:val="24"/>
        </w:rPr>
        <w:t xml:space="preserve"> yang berusia di bawah 12 tahun; </w:t>
      </w:r>
    </w:p>
    <w:p w:rsidR="0065669B" w:rsidRPr="0062001A" w:rsidRDefault="006B175C" w:rsidP="006B175C">
      <w:pPr>
        <w:pStyle w:val="ListParagraph"/>
        <w:numPr>
          <w:ilvl w:val="0"/>
          <w:numId w:val="7"/>
        </w:numPr>
        <w:spacing w:line="480" w:lineRule="auto"/>
        <w:ind w:left="1260"/>
        <w:rPr>
          <w:rFonts w:ascii="Arial" w:hAnsi="Arial" w:cs="Arial"/>
          <w:sz w:val="24"/>
          <w:szCs w:val="24"/>
        </w:rPr>
      </w:pPr>
      <w:r w:rsidRPr="0062001A">
        <w:rPr>
          <w:rFonts w:ascii="Arial" w:hAnsi="Arial" w:cs="Arial"/>
          <w:sz w:val="24"/>
          <w:szCs w:val="24"/>
        </w:rPr>
        <w:t xml:space="preserve">Remaja dini, yaitu seseorang yang berusia antara 12-15 tahun; </w:t>
      </w:r>
    </w:p>
    <w:p w:rsidR="0065669B" w:rsidRPr="0062001A" w:rsidRDefault="006B175C" w:rsidP="006B175C">
      <w:pPr>
        <w:pStyle w:val="ListParagraph"/>
        <w:numPr>
          <w:ilvl w:val="0"/>
          <w:numId w:val="7"/>
        </w:numPr>
        <w:spacing w:line="480" w:lineRule="auto"/>
        <w:ind w:left="1260"/>
        <w:rPr>
          <w:rFonts w:ascii="Arial" w:hAnsi="Arial" w:cs="Arial"/>
          <w:sz w:val="24"/>
          <w:szCs w:val="24"/>
        </w:rPr>
      </w:pPr>
      <w:r w:rsidRPr="0062001A">
        <w:rPr>
          <w:rFonts w:ascii="Arial" w:hAnsi="Arial" w:cs="Arial"/>
          <w:sz w:val="24"/>
          <w:szCs w:val="24"/>
        </w:rPr>
        <w:t xml:space="preserve">Remaja penuh, yaitu seseorang yang berusia 15-17 tahun; </w:t>
      </w:r>
    </w:p>
    <w:p w:rsidR="0065669B" w:rsidRPr="0062001A" w:rsidRDefault="006B175C" w:rsidP="006B175C">
      <w:pPr>
        <w:pStyle w:val="ListParagraph"/>
        <w:numPr>
          <w:ilvl w:val="0"/>
          <w:numId w:val="7"/>
        </w:numPr>
        <w:spacing w:line="480" w:lineRule="auto"/>
        <w:ind w:left="1260"/>
        <w:rPr>
          <w:rFonts w:ascii="Arial" w:hAnsi="Arial" w:cs="Arial"/>
          <w:sz w:val="24"/>
          <w:szCs w:val="24"/>
        </w:rPr>
      </w:pPr>
      <w:r w:rsidRPr="0062001A">
        <w:rPr>
          <w:rFonts w:ascii="Arial" w:hAnsi="Arial" w:cs="Arial"/>
          <w:sz w:val="24"/>
          <w:szCs w:val="24"/>
        </w:rPr>
        <w:t xml:space="preserve">Dewasa muda, yaitu seseorang yang berusia17-21 tahun; </w:t>
      </w:r>
    </w:p>
    <w:p w:rsidR="0065669B" w:rsidRPr="0062001A" w:rsidRDefault="006B175C" w:rsidP="006B175C">
      <w:pPr>
        <w:pStyle w:val="ListParagraph"/>
        <w:numPr>
          <w:ilvl w:val="0"/>
          <w:numId w:val="7"/>
        </w:numPr>
        <w:spacing w:line="480" w:lineRule="auto"/>
        <w:ind w:left="1260"/>
        <w:rPr>
          <w:rFonts w:ascii="Arial" w:hAnsi="Arial" w:cs="Arial"/>
          <w:sz w:val="24"/>
          <w:szCs w:val="24"/>
        </w:rPr>
      </w:pPr>
      <w:r w:rsidRPr="0062001A">
        <w:rPr>
          <w:rFonts w:ascii="Arial" w:hAnsi="Arial" w:cs="Arial"/>
          <w:sz w:val="24"/>
          <w:szCs w:val="24"/>
        </w:rPr>
        <w:t>Dewasa, yaitu seseorang yang berusia di atas 21</w:t>
      </w:r>
      <w:r w:rsidRPr="0062001A">
        <w:rPr>
          <w:rFonts w:ascii="Arial" w:hAnsi="Arial" w:cs="Arial"/>
          <w:sz w:val="24"/>
          <w:szCs w:val="24"/>
        </w:rPr>
        <w:t xml:space="preserve"> tahun.</w:t>
      </w:r>
    </w:p>
    <w:p w:rsidR="0065669B" w:rsidRPr="0062001A" w:rsidRDefault="006D34CE" w:rsidP="0065669B">
      <w:pPr>
        <w:spacing w:line="480" w:lineRule="auto"/>
        <w:ind w:left="360" w:firstLine="720"/>
        <w:jc w:val="both"/>
        <w:rPr>
          <w:rFonts w:ascii="Arial" w:hAnsi="Arial" w:cs="Arial"/>
          <w:sz w:val="24"/>
          <w:szCs w:val="24"/>
        </w:rPr>
      </w:pPr>
      <w:r w:rsidRPr="0062001A">
        <w:rPr>
          <w:rFonts w:ascii="Arial" w:hAnsi="Arial" w:cs="Arial"/>
          <w:sz w:val="24"/>
          <w:szCs w:val="24"/>
        </w:rPr>
        <w:t>Undang-Undang</w:t>
      </w:r>
      <w:r w:rsidR="006B175C" w:rsidRPr="0062001A">
        <w:rPr>
          <w:rFonts w:ascii="Arial" w:hAnsi="Arial" w:cs="Arial"/>
          <w:sz w:val="24"/>
          <w:szCs w:val="24"/>
        </w:rPr>
        <w:t xml:space="preserve"> No. 4 Tahun 1979 tentang Kesejahteraan Anak menyebutkan bahwa “Anak adalah seorang yang belum mencapai usia 21 tahun dan belum pernah kawin”. Penegasan ini diuraikan lagi dalam penjelasannya bahawa batas usia dewasa 21 tahun ditetapka</w:t>
      </w:r>
      <w:r w:rsidR="006B175C" w:rsidRPr="0062001A">
        <w:rPr>
          <w:rFonts w:ascii="Arial" w:hAnsi="Arial" w:cs="Arial"/>
          <w:sz w:val="24"/>
          <w:szCs w:val="24"/>
        </w:rPr>
        <w:t>n karena berdasarkan pertimbangan kepentingan usaha kesejahteraan sosial, tahap kematangan sosial, kematangan pribadi dan kematangan mental seorang anak mencapai pada umur tersebut. Melihat batasan usia dalam peraturan ini maka kita dapat melihat bahwa bat</w:t>
      </w:r>
      <w:r w:rsidR="006B175C" w:rsidRPr="0062001A">
        <w:rPr>
          <w:rFonts w:ascii="Arial" w:hAnsi="Arial" w:cs="Arial"/>
          <w:sz w:val="24"/>
          <w:szCs w:val="24"/>
        </w:rPr>
        <w:t xml:space="preserve">asan seorang anak sampai dengan usia 21 tahun, artinya kematangan anak ini akan lebih sempurna. Pertimbagan usia 21 tahun ini sebetulnya didasarkan pada ketentuan dari Kitab </w:t>
      </w:r>
      <w:r w:rsidRPr="0062001A">
        <w:rPr>
          <w:rFonts w:ascii="Arial" w:hAnsi="Arial" w:cs="Arial"/>
          <w:sz w:val="24"/>
          <w:szCs w:val="24"/>
        </w:rPr>
        <w:t>Undang-Undang</w:t>
      </w:r>
      <w:r w:rsidR="006B175C" w:rsidRPr="0062001A">
        <w:rPr>
          <w:rFonts w:ascii="Arial" w:hAnsi="Arial" w:cs="Arial"/>
          <w:sz w:val="24"/>
          <w:szCs w:val="24"/>
        </w:rPr>
        <w:t xml:space="preserve"> </w:t>
      </w:r>
      <w:r w:rsidRPr="0062001A">
        <w:rPr>
          <w:rFonts w:ascii="Arial" w:hAnsi="Arial" w:cs="Arial"/>
          <w:sz w:val="24"/>
          <w:szCs w:val="24"/>
        </w:rPr>
        <w:t>Hukum</w:t>
      </w:r>
      <w:r w:rsidR="006B175C" w:rsidRPr="0062001A">
        <w:rPr>
          <w:rFonts w:ascii="Arial" w:hAnsi="Arial" w:cs="Arial"/>
          <w:sz w:val="24"/>
          <w:szCs w:val="24"/>
        </w:rPr>
        <w:t xml:space="preserve"> Perdata yang mengatur mengenai kedewasaan seseorang adalah set</w:t>
      </w:r>
      <w:r w:rsidR="006B175C" w:rsidRPr="0062001A">
        <w:rPr>
          <w:rFonts w:ascii="Arial" w:hAnsi="Arial" w:cs="Arial"/>
          <w:sz w:val="24"/>
          <w:szCs w:val="24"/>
        </w:rPr>
        <w:t>elah mencapai usia 21 tahun.</w:t>
      </w:r>
      <w:r w:rsidR="00137A02" w:rsidRPr="0062001A">
        <w:rPr>
          <w:rFonts w:ascii="Arial" w:hAnsi="Arial" w:cs="Arial"/>
          <w:sz w:val="24"/>
          <w:szCs w:val="24"/>
        </w:rPr>
        <w:t xml:space="preserve"> </w:t>
      </w:r>
    </w:p>
    <w:p w:rsidR="00137A02" w:rsidRPr="0062001A" w:rsidRDefault="006B175C" w:rsidP="00137A02">
      <w:pPr>
        <w:spacing w:line="480" w:lineRule="auto"/>
        <w:ind w:left="360" w:firstLine="720"/>
        <w:jc w:val="both"/>
        <w:rPr>
          <w:rFonts w:ascii="Arial" w:hAnsi="Arial" w:cs="Arial"/>
          <w:sz w:val="24"/>
          <w:szCs w:val="24"/>
        </w:rPr>
      </w:pPr>
      <w:r w:rsidRPr="0062001A">
        <w:rPr>
          <w:rFonts w:ascii="Arial" w:hAnsi="Arial" w:cs="Arial"/>
          <w:sz w:val="24"/>
          <w:szCs w:val="24"/>
        </w:rPr>
        <w:t xml:space="preserve">Menurut </w:t>
      </w:r>
      <w:r w:rsidR="006D34CE" w:rsidRPr="0062001A">
        <w:rPr>
          <w:rFonts w:ascii="Arial" w:hAnsi="Arial" w:cs="Arial"/>
          <w:sz w:val="24"/>
          <w:szCs w:val="24"/>
        </w:rPr>
        <w:t>Undang-Undang</w:t>
      </w:r>
      <w:r w:rsidRPr="0062001A">
        <w:rPr>
          <w:rFonts w:ascii="Arial" w:hAnsi="Arial" w:cs="Arial"/>
          <w:sz w:val="24"/>
          <w:szCs w:val="24"/>
        </w:rPr>
        <w:t xml:space="preserve"> Nomor 11 Tahun 2012 Tentang Sistem Peradilan Pidana Anak, Anak yang Berkonflik dengan </w:t>
      </w:r>
      <w:r w:rsidR="006D34CE" w:rsidRPr="0062001A">
        <w:rPr>
          <w:rFonts w:ascii="Arial" w:hAnsi="Arial" w:cs="Arial"/>
          <w:sz w:val="24"/>
          <w:szCs w:val="24"/>
        </w:rPr>
        <w:t>Hukum</w:t>
      </w:r>
      <w:r w:rsidRPr="0062001A">
        <w:rPr>
          <w:rFonts w:ascii="Arial" w:hAnsi="Arial" w:cs="Arial"/>
          <w:sz w:val="24"/>
          <w:szCs w:val="24"/>
        </w:rPr>
        <w:t xml:space="preserve"> yang selanjutnya disebut Anak adalah anak yang telah berumur 12 (dua belas) tahun, tetapi belum berumur 18 (dela</w:t>
      </w:r>
      <w:r w:rsidRPr="0062001A">
        <w:rPr>
          <w:rFonts w:ascii="Arial" w:hAnsi="Arial" w:cs="Arial"/>
          <w:sz w:val="24"/>
          <w:szCs w:val="24"/>
        </w:rPr>
        <w:t xml:space="preserve">pan belas) tahun </w:t>
      </w:r>
      <w:r w:rsidRPr="0062001A">
        <w:rPr>
          <w:rFonts w:ascii="Arial" w:hAnsi="Arial" w:cs="Arial"/>
          <w:sz w:val="24"/>
          <w:szCs w:val="24"/>
        </w:rPr>
        <w:lastRenderedPageBreak/>
        <w:t xml:space="preserve">yang diduga melakukan tindak pidana, sedangkan menurut </w:t>
      </w:r>
      <w:r w:rsidR="006D34CE" w:rsidRPr="0062001A">
        <w:rPr>
          <w:rFonts w:ascii="Arial" w:hAnsi="Arial" w:cs="Arial"/>
          <w:sz w:val="24"/>
          <w:szCs w:val="24"/>
        </w:rPr>
        <w:t>Undang-Undang</w:t>
      </w:r>
      <w:r w:rsidRPr="0062001A">
        <w:rPr>
          <w:rFonts w:ascii="Arial" w:hAnsi="Arial" w:cs="Arial"/>
          <w:sz w:val="24"/>
          <w:szCs w:val="24"/>
        </w:rPr>
        <w:t xml:space="preserve"> Nomor 35 Tahun 2014 Tentang </w:t>
      </w:r>
      <w:r w:rsidR="00D606B8" w:rsidRPr="0062001A">
        <w:rPr>
          <w:rFonts w:ascii="Arial" w:hAnsi="Arial" w:cs="Arial"/>
          <w:sz w:val="24"/>
          <w:szCs w:val="24"/>
        </w:rPr>
        <w:t>Perlindungan</w:t>
      </w:r>
      <w:r w:rsidRPr="0062001A">
        <w:rPr>
          <w:rFonts w:ascii="Arial" w:hAnsi="Arial" w:cs="Arial"/>
          <w:sz w:val="24"/>
          <w:szCs w:val="24"/>
        </w:rPr>
        <w:t xml:space="preserve"> Anak, Anak adalah seseorang yang belum berusia 18 (delapan belas) tahun, termasuk anak yang masih dalam kandungan.</w:t>
      </w:r>
    </w:p>
    <w:p w:rsidR="0065669B" w:rsidRPr="0062001A" w:rsidRDefault="006B175C" w:rsidP="006B175C">
      <w:pPr>
        <w:pStyle w:val="ListParagraph"/>
        <w:numPr>
          <w:ilvl w:val="0"/>
          <w:numId w:val="6"/>
        </w:numPr>
        <w:spacing w:line="480" w:lineRule="auto"/>
        <w:ind w:left="810" w:hanging="450"/>
        <w:jc w:val="both"/>
        <w:rPr>
          <w:rFonts w:ascii="Arial" w:hAnsi="Arial" w:cs="Arial"/>
          <w:b/>
          <w:bCs/>
          <w:sz w:val="24"/>
          <w:szCs w:val="24"/>
        </w:rPr>
      </w:pPr>
      <w:r w:rsidRPr="0062001A">
        <w:rPr>
          <w:rFonts w:ascii="Arial" w:hAnsi="Arial" w:cs="Arial"/>
          <w:b/>
          <w:bCs/>
          <w:sz w:val="24"/>
          <w:szCs w:val="24"/>
        </w:rPr>
        <w:t xml:space="preserve">Dasar </w:t>
      </w:r>
      <w:r w:rsidR="00770343" w:rsidRPr="0062001A">
        <w:rPr>
          <w:rFonts w:ascii="Arial" w:hAnsi="Arial" w:cs="Arial"/>
          <w:b/>
          <w:bCs/>
          <w:sz w:val="24"/>
          <w:szCs w:val="24"/>
        </w:rPr>
        <w:t>Hukum</w:t>
      </w:r>
      <w:r w:rsidRPr="0062001A">
        <w:rPr>
          <w:rFonts w:ascii="Arial" w:hAnsi="Arial" w:cs="Arial"/>
          <w:b/>
          <w:bCs/>
          <w:sz w:val="24"/>
          <w:szCs w:val="24"/>
        </w:rPr>
        <w:t xml:space="preserve"> </w:t>
      </w:r>
      <w:r w:rsidR="00D606B8" w:rsidRPr="0062001A">
        <w:rPr>
          <w:rFonts w:ascii="Arial" w:hAnsi="Arial" w:cs="Arial"/>
          <w:b/>
          <w:bCs/>
          <w:sz w:val="24"/>
          <w:szCs w:val="24"/>
        </w:rPr>
        <w:t>Perlindungan</w:t>
      </w:r>
      <w:r w:rsidRPr="0062001A">
        <w:rPr>
          <w:rFonts w:ascii="Arial" w:hAnsi="Arial" w:cs="Arial"/>
          <w:b/>
          <w:bCs/>
          <w:sz w:val="24"/>
          <w:szCs w:val="24"/>
        </w:rPr>
        <w:t xml:space="preserve"> Anak</w:t>
      </w:r>
    </w:p>
    <w:p w:rsidR="0065669B" w:rsidRPr="0062001A" w:rsidRDefault="006B175C" w:rsidP="0065669B">
      <w:pPr>
        <w:spacing w:line="480" w:lineRule="auto"/>
        <w:ind w:left="360" w:firstLine="720"/>
        <w:jc w:val="both"/>
        <w:rPr>
          <w:rFonts w:ascii="Arial" w:hAnsi="Arial" w:cs="Arial"/>
          <w:sz w:val="24"/>
          <w:szCs w:val="24"/>
        </w:rPr>
      </w:pPr>
      <w:r w:rsidRPr="0062001A">
        <w:rPr>
          <w:rFonts w:ascii="Arial" w:hAnsi="Arial" w:cs="Arial"/>
          <w:sz w:val="24"/>
          <w:szCs w:val="24"/>
        </w:rPr>
        <w:t xml:space="preserve">Konstitusionalisasi norma </w:t>
      </w:r>
      <w:r w:rsidR="006D34CE" w:rsidRPr="0062001A">
        <w:rPr>
          <w:rFonts w:ascii="Arial" w:hAnsi="Arial" w:cs="Arial"/>
          <w:sz w:val="24"/>
          <w:szCs w:val="24"/>
        </w:rPr>
        <w:t>hukum</w:t>
      </w:r>
      <w:r w:rsidRPr="0062001A">
        <w:rPr>
          <w:rFonts w:ascii="Arial" w:hAnsi="Arial" w:cs="Arial"/>
          <w:sz w:val="24"/>
          <w:szCs w:val="24"/>
        </w:rPr>
        <w:t xml:space="preserve"> </w:t>
      </w:r>
      <w:r w:rsidR="00D606B8" w:rsidRPr="0062001A">
        <w:rPr>
          <w:rFonts w:ascii="Arial" w:hAnsi="Arial" w:cs="Arial"/>
          <w:sz w:val="24"/>
          <w:szCs w:val="24"/>
        </w:rPr>
        <w:t>perlindungan</w:t>
      </w:r>
      <w:r w:rsidRPr="0062001A">
        <w:rPr>
          <w:rFonts w:ascii="Arial" w:hAnsi="Arial" w:cs="Arial"/>
          <w:sz w:val="24"/>
          <w:szCs w:val="24"/>
        </w:rPr>
        <w:t xml:space="preserve"> anak membawa implikasi yuridis yakni setiap produk peraturan per</w:t>
      </w:r>
      <w:r w:rsidR="006D34CE" w:rsidRPr="0062001A">
        <w:rPr>
          <w:rFonts w:ascii="Arial" w:hAnsi="Arial" w:cs="Arial"/>
          <w:sz w:val="24"/>
          <w:szCs w:val="24"/>
        </w:rPr>
        <w:t>Undang-Undang</w:t>
      </w:r>
      <w:r w:rsidRPr="0062001A">
        <w:rPr>
          <w:rFonts w:ascii="Arial" w:hAnsi="Arial" w:cs="Arial"/>
          <w:sz w:val="24"/>
          <w:szCs w:val="24"/>
        </w:rPr>
        <w:t xml:space="preserve">an yang diajukan dan dibuat oleh legislatif dan eksekutif harus tunduk terhadap norma konstitusi. Meskipun </w:t>
      </w:r>
      <w:r w:rsidR="006D34CE" w:rsidRPr="0062001A">
        <w:rPr>
          <w:rFonts w:ascii="Arial" w:hAnsi="Arial" w:cs="Arial"/>
          <w:sz w:val="24"/>
          <w:szCs w:val="24"/>
        </w:rPr>
        <w:t>Undang-Undang</w:t>
      </w:r>
      <w:r w:rsidRPr="0062001A">
        <w:rPr>
          <w:rFonts w:ascii="Arial" w:hAnsi="Arial" w:cs="Arial"/>
          <w:sz w:val="24"/>
          <w:szCs w:val="24"/>
        </w:rPr>
        <w:t xml:space="preserve"> Dasar Negara Kesatuan Republik Indonesia 1945 hasil amandemen telah mengatur norma </w:t>
      </w:r>
      <w:r w:rsidR="00D606B8" w:rsidRPr="0062001A">
        <w:rPr>
          <w:rFonts w:ascii="Arial" w:hAnsi="Arial" w:cs="Arial"/>
          <w:sz w:val="24"/>
          <w:szCs w:val="24"/>
        </w:rPr>
        <w:t>perlindungan</w:t>
      </w:r>
      <w:r w:rsidRPr="0062001A">
        <w:rPr>
          <w:rFonts w:ascii="Arial" w:hAnsi="Arial" w:cs="Arial"/>
          <w:sz w:val="24"/>
          <w:szCs w:val="24"/>
        </w:rPr>
        <w:t xml:space="preserve"> hak anak, namun demikian </w:t>
      </w:r>
      <w:r w:rsidR="006D34CE" w:rsidRPr="0062001A">
        <w:rPr>
          <w:rFonts w:ascii="Arial" w:hAnsi="Arial" w:cs="Arial"/>
          <w:sz w:val="24"/>
          <w:szCs w:val="24"/>
        </w:rPr>
        <w:t>Undang-Undang</w:t>
      </w:r>
      <w:r w:rsidRPr="0062001A">
        <w:rPr>
          <w:rFonts w:ascii="Arial" w:hAnsi="Arial" w:cs="Arial"/>
          <w:sz w:val="24"/>
          <w:szCs w:val="24"/>
        </w:rPr>
        <w:t xml:space="preserve"> Dasar Negara Kesatuan Republik Indonesia 1945 belum secara penuh mengakomodasi norma dan prinsip hak anak yang menja</w:t>
      </w:r>
      <w:r w:rsidRPr="0062001A">
        <w:rPr>
          <w:rFonts w:ascii="Arial" w:hAnsi="Arial" w:cs="Arial"/>
          <w:sz w:val="24"/>
          <w:szCs w:val="24"/>
        </w:rPr>
        <w:t>di semangat Konvensi Hak Anak. Konvensi Hak Anak mempunyai 4 prinsip sebagai pilar yang menopang implementasi hak-hak anak yang lain. Keempat prinsip tersebut meliputi:</w:t>
      </w:r>
      <w:r>
        <w:rPr>
          <w:rStyle w:val="FootnoteReference"/>
          <w:rFonts w:ascii="Arial" w:hAnsi="Arial" w:cs="Arial"/>
          <w:sz w:val="24"/>
          <w:szCs w:val="24"/>
        </w:rPr>
        <w:footnoteReference w:id="10"/>
      </w:r>
    </w:p>
    <w:p w:rsidR="0065669B" w:rsidRPr="0062001A" w:rsidRDefault="006B175C" w:rsidP="006B175C">
      <w:pPr>
        <w:pStyle w:val="ListParagraph"/>
        <w:numPr>
          <w:ilvl w:val="0"/>
          <w:numId w:val="8"/>
        </w:numPr>
        <w:spacing w:line="480" w:lineRule="auto"/>
        <w:ind w:left="1350"/>
        <w:jc w:val="both"/>
        <w:rPr>
          <w:rFonts w:ascii="Arial" w:hAnsi="Arial" w:cs="Arial"/>
          <w:sz w:val="24"/>
          <w:szCs w:val="24"/>
        </w:rPr>
      </w:pPr>
      <w:r w:rsidRPr="0062001A">
        <w:rPr>
          <w:rFonts w:ascii="Arial" w:hAnsi="Arial" w:cs="Arial"/>
          <w:sz w:val="24"/>
          <w:szCs w:val="24"/>
        </w:rPr>
        <w:t xml:space="preserve">Hak untuk diperlakukan sama (non-diskriminasi); </w:t>
      </w:r>
    </w:p>
    <w:p w:rsidR="0065669B" w:rsidRPr="0062001A" w:rsidRDefault="006B175C" w:rsidP="006B175C">
      <w:pPr>
        <w:pStyle w:val="ListParagraph"/>
        <w:numPr>
          <w:ilvl w:val="0"/>
          <w:numId w:val="8"/>
        </w:numPr>
        <w:spacing w:line="480" w:lineRule="auto"/>
        <w:ind w:left="1350"/>
        <w:jc w:val="both"/>
        <w:rPr>
          <w:rFonts w:ascii="Arial" w:hAnsi="Arial" w:cs="Arial"/>
          <w:sz w:val="24"/>
          <w:szCs w:val="24"/>
        </w:rPr>
      </w:pPr>
      <w:r w:rsidRPr="0062001A">
        <w:rPr>
          <w:rFonts w:ascii="Arial" w:hAnsi="Arial" w:cs="Arial"/>
          <w:sz w:val="24"/>
          <w:szCs w:val="24"/>
        </w:rPr>
        <w:t xml:space="preserve">Hak untuk hidup, kelangsungan hidup </w:t>
      </w:r>
      <w:r w:rsidRPr="0062001A">
        <w:rPr>
          <w:rFonts w:ascii="Arial" w:hAnsi="Arial" w:cs="Arial"/>
          <w:sz w:val="24"/>
          <w:szCs w:val="24"/>
        </w:rPr>
        <w:t>dan perkembangan;</w:t>
      </w:r>
    </w:p>
    <w:p w:rsidR="0065669B" w:rsidRPr="0062001A" w:rsidRDefault="006B175C" w:rsidP="006B175C">
      <w:pPr>
        <w:pStyle w:val="ListParagraph"/>
        <w:numPr>
          <w:ilvl w:val="0"/>
          <w:numId w:val="8"/>
        </w:numPr>
        <w:spacing w:line="480" w:lineRule="auto"/>
        <w:ind w:left="1350"/>
        <w:jc w:val="both"/>
        <w:rPr>
          <w:rFonts w:ascii="Arial" w:hAnsi="Arial" w:cs="Arial"/>
          <w:sz w:val="24"/>
          <w:szCs w:val="24"/>
        </w:rPr>
      </w:pPr>
      <w:r w:rsidRPr="0062001A">
        <w:rPr>
          <w:rFonts w:ascii="Arial" w:hAnsi="Arial" w:cs="Arial"/>
          <w:sz w:val="24"/>
          <w:szCs w:val="24"/>
        </w:rPr>
        <w:t xml:space="preserve">Keputusan berdasarkan kepentingan terbaik anak; </w:t>
      </w:r>
    </w:p>
    <w:p w:rsidR="0065669B" w:rsidRPr="0062001A" w:rsidRDefault="006B175C" w:rsidP="006B175C">
      <w:pPr>
        <w:pStyle w:val="ListParagraph"/>
        <w:numPr>
          <w:ilvl w:val="0"/>
          <w:numId w:val="8"/>
        </w:numPr>
        <w:spacing w:line="480" w:lineRule="auto"/>
        <w:ind w:left="1350"/>
        <w:jc w:val="both"/>
        <w:rPr>
          <w:rFonts w:ascii="Arial" w:hAnsi="Arial" w:cs="Arial"/>
          <w:sz w:val="24"/>
          <w:szCs w:val="24"/>
        </w:rPr>
      </w:pPr>
      <w:r w:rsidRPr="0062001A">
        <w:rPr>
          <w:rFonts w:ascii="Arial" w:hAnsi="Arial" w:cs="Arial"/>
          <w:sz w:val="24"/>
          <w:szCs w:val="24"/>
        </w:rPr>
        <w:t>Menghormati pandangan anak (partisipasi).</w:t>
      </w:r>
    </w:p>
    <w:p w:rsidR="0065669B" w:rsidRPr="0062001A" w:rsidRDefault="006B175C" w:rsidP="0065669B">
      <w:pPr>
        <w:spacing w:line="480" w:lineRule="auto"/>
        <w:ind w:left="360" w:firstLine="720"/>
        <w:jc w:val="both"/>
        <w:rPr>
          <w:rFonts w:ascii="Arial" w:hAnsi="Arial" w:cs="Arial"/>
          <w:sz w:val="24"/>
          <w:szCs w:val="24"/>
        </w:rPr>
      </w:pPr>
      <w:r w:rsidRPr="0062001A">
        <w:rPr>
          <w:rFonts w:ascii="Arial" w:hAnsi="Arial" w:cs="Arial"/>
          <w:sz w:val="24"/>
          <w:szCs w:val="24"/>
        </w:rPr>
        <w:lastRenderedPageBreak/>
        <w:t xml:space="preserve">Konstitusionalitas hak anak sudah dijamin dan diatur dalam </w:t>
      </w:r>
      <w:r w:rsidR="005501B4" w:rsidRPr="0062001A">
        <w:rPr>
          <w:rFonts w:ascii="Arial" w:hAnsi="Arial" w:cs="Arial"/>
          <w:sz w:val="24"/>
          <w:szCs w:val="24"/>
        </w:rPr>
        <w:t>UndanUndan</w:t>
      </w:r>
      <w:r w:rsidRPr="0062001A">
        <w:rPr>
          <w:rFonts w:ascii="Arial" w:hAnsi="Arial" w:cs="Arial"/>
          <w:sz w:val="24"/>
          <w:szCs w:val="24"/>
        </w:rPr>
        <w:t xml:space="preserve"> Dasar Negara Kesatuan Republik Indonesia 1945 yakni:</w:t>
      </w:r>
    </w:p>
    <w:p w:rsidR="0065669B" w:rsidRPr="0062001A" w:rsidRDefault="006B175C" w:rsidP="006B175C">
      <w:pPr>
        <w:pStyle w:val="ListParagraph"/>
        <w:numPr>
          <w:ilvl w:val="0"/>
          <w:numId w:val="9"/>
        </w:numPr>
        <w:spacing w:line="480" w:lineRule="auto"/>
        <w:jc w:val="both"/>
        <w:rPr>
          <w:rFonts w:ascii="Arial" w:hAnsi="Arial" w:cs="Arial"/>
          <w:sz w:val="24"/>
          <w:szCs w:val="24"/>
        </w:rPr>
      </w:pPr>
      <w:r w:rsidRPr="0062001A">
        <w:rPr>
          <w:rFonts w:ascii="Arial" w:hAnsi="Arial" w:cs="Arial"/>
          <w:sz w:val="24"/>
          <w:szCs w:val="24"/>
        </w:rPr>
        <w:t xml:space="preserve">Pasal 28B ayat (2) yang menyatakan bahwa hak atas kelangsungan hidup, tumbuh, dan berkembang serta berhak atas </w:t>
      </w:r>
      <w:r w:rsidR="00D606B8" w:rsidRPr="0062001A">
        <w:rPr>
          <w:rFonts w:ascii="Arial" w:hAnsi="Arial" w:cs="Arial"/>
          <w:sz w:val="24"/>
          <w:szCs w:val="24"/>
        </w:rPr>
        <w:t>perlindungan</w:t>
      </w:r>
      <w:r w:rsidRPr="0062001A">
        <w:rPr>
          <w:rFonts w:ascii="Arial" w:hAnsi="Arial" w:cs="Arial"/>
          <w:sz w:val="24"/>
          <w:szCs w:val="24"/>
        </w:rPr>
        <w:t xml:space="preserve"> dari kekerasan dan diskriminasi. </w:t>
      </w:r>
    </w:p>
    <w:p w:rsidR="0065669B" w:rsidRPr="0062001A" w:rsidRDefault="006B175C" w:rsidP="006B175C">
      <w:pPr>
        <w:pStyle w:val="ListParagraph"/>
        <w:numPr>
          <w:ilvl w:val="0"/>
          <w:numId w:val="9"/>
        </w:numPr>
        <w:spacing w:line="480" w:lineRule="auto"/>
        <w:jc w:val="both"/>
        <w:rPr>
          <w:rFonts w:ascii="Arial" w:hAnsi="Arial" w:cs="Arial"/>
          <w:sz w:val="24"/>
          <w:szCs w:val="24"/>
        </w:rPr>
      </w:pPr>
      <w:r w:rsidRPr="0062001A">
        <w:rPr>
          <w:rFonts w:ascii="Arial" w:hAnsi="Arial" w:cs="Arial"/>
          <w:sz w:val="24"/>
          <w:szCs w:val="24"/>
        </w:rPr>
        <w:t>Pasal 34 ayat (1) yang menyatakan bahwa anak-anak yang terlantar dipelihara oleh Negara.</w:t>
      </w:r>
    </w:p>
    <w:p w:rsidR="0065669B" w:rsidRPr="0062001A" w:rsidRDefault="006B175C" w:rsidP="0065669B">
      <w:pPr>
        <w:spacing w:line="480" w:lineRule="auto"/>
        <w:ind w:left="360" w:firstLine="720"/>
        <w:jc w:val="both"/>
        <w:rPr>
          <w:rFonts w:ascii="Arial" w:hAnsi="Arial" w:cs="Arial"/>
          <w:sz w:val="24"/>
          <w:szCs w:val="24"/>
        </w:rPr>
      </w:pPr>
      <w:r w:rsidRPr="0062001A">
        <w:rPr>
          <w:rFonts w:ascii="Arial" w:hAnsi="Arial" w:cs="Arial"/>
          <w:sz w:val="24"/>
          <w:szCs w:val="24"/>
        </w:rPr>
        <w:t>Pada tahu</w:t>
      </w:r>
      <w:r w:rsidRPr="0062001A">
        <w:rPr>
          <w:rFonts w:ascii="Arial" w:hAnsi="Arial" w:cs="Arial"/>
          <w:sz w:val="24"/>
          <w:szCs w:val="24"/>
        </w:rPr>
        <w:t xml:space="preserve">n 1999, Indonesia mengeluarkan </w:t>
      </w:r>
      <w:r w:rsidR="006D34CE" w:rsidRPr="0062001A">
        <w:rPr>
          <w:rFonts w:ascii="Arial" w:hAnsi="Arial" w:cs="Arial"/>
          <w:sz w:val="24"/>
          <w:szCs w:val="24"/>
        </w:rPr>
        <w:t>Undang-Undang</w:t>
      </w:r>
      <w:r w:rsidRPr="0062001A">
        <w:rPr>
          <w:rFonts w:ascii="Arial" w:hAnsi="Arial" w:cs="Arial"/>
          <w:sz w:val="24"/>
          <w:szCs w:val="24"/>
        </w:rPr>
        <w:t xml:space="preserve"> Nomor 39 Tahun 1999 tentang Hak Asasi Manusia yang di dalamnya juga mengatur tetang hak asasi anak melalui beberapa Pasal. Menurut </w:t>
      </w:r>
      <w:r w:rsidR="006D34CE" w:rsidRPr="0062001A">
        <w:rPr>
          <w:rFonts w:ascii="Arial" w:hAnsi="Arial" w:cs="Arial"/>
          <w:sz w:val="24"/>
          <w:szCs w:val="24"/>
        </w:rPr>
        <w:t>Undang-Undang</w:t>
      </w:r>
      <w:r w:rsidRPr="0062001A">
        <w:rPr>
          <w:rFonts w:ascii="Arial" w:hAnsi="Arial" w:cs="Arial"/>
          <w:sz w:val="24"/>
          <w:szCs w:val="24"/>
        </w:rPr>
        <w:t xml:space="preserve"> Nomor 39 Tahun 1999 tentang Hak Asasi Manusia. </w:t>
      </w:r>
      <w:r w:rsidR="00D606B8" w:rsidRPr="0062001A">
        <w:rPr>
          <w:rFonts w:ascii="Arial" w:hAnsi="Arial" w:cs="Arial"/>
          <w:sz w:val="24"/>
          <w:szCs w:val="24"/>
        </w:rPr>
        <w:t>Perlindungan</w:t>
      </w:r>
      <w:r w:rsidRPr="0062001A">
        <w:rPr>
          <w:rFonts w:ascii="Arial" w:hAnsi="Arial" w:cs="Arial"/>
          <w:sz w:val="24"/>
          <w:szCs w:val="24"/>
        </w:rPr>
        <w:t xml:space="preserve"> yang d</w:t>
      </w:r>
      <w:r w:rsidRPr="0062001A">
        <w:rPr>
          <w:rFonts w:ascii="Arial" w:hAnsi="Arial" w:cs="Arial"/>
          <w:sz w:val="24"/>
          <w:szCs w:val="24"/>
        </w:rPr>
        <w:t xml:space="preserve">iberikan kepada anak terdapat pada Pasal 65 sebagai berikut: Setiap anak berhak untuk memperoleh </w:t>
      </w:r>
      <w:r w:rsidR="00D606B8" w:rsidRPr="0062001A">
        <w:rPr>
          <w:rFonts w:ascii="Arial" w:hAnsi="Arial" w:cs="Arial"/>
          <w:sz w:val="24"/>
          <w:szCs w:val="24"/>
        </w:rPr>
        <w:t>perlindungan</w:t>
      </w:r>
      <w:r w:rsidRPr="0062001A">
        <w:rPr>
          <w:rFonts w:ascii="Arial" w:hAnsi="Arial" w:cs="Arial"/>
          <w:sz w:val="24"/>
          <w:szCs w:val="24"/>
        </w:rPr>
        <w:t xml:space="preserve"> dari kegiatan eksploitasi dan pelecehan seksual, penculikan, perdagangan anak, serta dari berbagai bentuk penyalahgunaan narkotika, psikotropika d</w:t>
      </w:r>
      <w:r w:rsidRPr="0062001A">
        <w:rPr>
          <w:rFonts w:ascii="Arial" w:hAnsi="Arial" w:cs="Arial"/>
          <w:sz w:val="24"/>
          <w:szCs w:val="24"/>
        </w:rPr>
        <w:t>an zat adiktif lainnya.</w:t>
      </w:r>
    </w:p>
    <w:p w:rsidR="0065669B" w:rsidRPr="0062001A" w:rsidRDefault="006B175C" w:rsidP="0065669B">
      <w:pPr>
        <w:spacing w:line="480" w:lineRule="auto"/>
        <w:ind w:left="360" w:firstLine="720"/>
        <w:jc w:val="both"/>
        <w:rPr>
          <w:rFonts w:ascii="Arial" w:hAnsi="Arial" w:cs="Arial"/>
          <w:sz w:val="24"/>
          <w:szCs w:val="24"/>
        </w:rPr>
      </w:pPr>
      <w:r w:rsidRPr="0062001A">
        <w:rPr>
          <w:rFonts w:ascii="Arial" w:hAnsi="Arial" w:cs="Arial"/>
          <w:sz w:val="24"/>
          <w:szCs w:val="24"/>
        </w:rPr>
        <w:t>Adapun beberapa peraturan per</w:t>
      </w:r>
      <w:r w:rsidR="006D34CE" w:rsidRPr="0062001A">
        <w:rPr>
          <w:rFonts w:ascii="Arial" w:hAnsi="Arial" w:cs="Arial"/>
          <w:sz w:val="24"/>
          <w:szCs w:val="24"/>
        </w:rPr>
        <w:t>Undang-Undang</w:t>
      </w:r>
      <w:r w:rsidRPr="0062001A">
        <w:rPr>
          <w:rFonts w:ascii="Arial" w:hAnsi="Arial" w:cs="Arial"/>
          <w:sz w:val="24"/>
          <w:szCs w:val="24"/>
        </w:rPr>
        <w:t xml:space="preserve">an yang menjadi dasar </w:t>
      </w:r>
      <w:r w:rsidR="006D34CE" w:rsidRPr="0062001A">
        <w:rPr>
          <w:rFonts w:ascii="Arial" w:hAnsi="Arial" w:cs="Arial"/>
          <w:sz w:val="24"/>
          <w:szCs w:val="24"/>
        </w:rPr>
        <w:t>hukum</w:t>
      </w:r>
      <w:r w:rsidRPr="0062001A">
        <w:rPr>
          <w:rFonts w:ascii="Arial" w:hAnsi="Arial" w:cs="Arial"/>
          <w:sz w:val="24"/>
          <w:szCs w:val="24"/>
        </w:rPr>
        <w:t xml:space="preserve"> </w:t>
      </w:r>
      <w:r w:rsidR="00D606B8" w:rsidRPr="0062001A">
        <w:rPr>
          <w:rFonts w:ascii="Arial" w:hAnsi="Arial" w:cs="Arial"/>
          <w:sz w:val="24"/>
          <w:szCs w:val="24"/>
        </w:rPr>
        <w:t>perlindungan</w:t>
      </w:r>
      <w:r w:rsidRPr="0062001A">
        <w:rPr>
          <w:rFonts w:ascii="Arial" w:hAnsi="Arial" w:cs="Arial"/>
          <w:sz w:val="24"/>
          <w:szCs w:val="24"/>
        </w:rPr>
        <w:t xml:space="preserve"> anak, antara lain sebagai berikut:</w:t>
      </w:r>
    </w:p>
    <w:p w:rsidR="0065669B" w:rsidRPr="0062001A" w:rsidRDefault="006D34CE" w:rsidP="006B175C">
      <w:pPr>
        <w:pStyle w:val="ListParagraph"/>
        <w:numPr>
          <w:ilvl w:val="0"/>
          <w:numId w:val="10"/>
        </w:numPr>
        <w:spacing w:line="480" w:lineRule="auto"/>
        <w:jc w:val="both"/>
        <w:rPr>
          <w:rFonts w:ascii="Arial" w:hAnsi="Arial" w:cs="Arial"/>
          <w:b/>
          <w:bCs/>
          <w:sz w:val="24"/>
          <w:szCs w:val="24"/>
        </w:rPr>
      </w:pPr>
      <w:r w:rsidRPr="0062001A">
        <w:rPr>
          <w:rFonts w:ascii="Arial" w:hAnsi="Arial" w:cs="Arial"/>
          <w:sz w:val="24"/>
          <w:szCs w:val="24"/>
        </w:rPr>
        <w:t>Undang-Undang</w:t>
      </w:r>
      <w:r w:rsidR="006B175C" w:rsidRPr="0062001A">
        <w:rPr>
          <w:rFonts w:ascii="Arial" w:hAnsi="Arial" w:cs="Arial"/>
          <w:sz w:val="24"/>
          <w:szCs w:val="24"/>
        </w:rPr>
        <w:t xml:space="preserve"> Nomor 23 Tahun 2002 tentang </w:t>
      </w:r>
      <w:r w:rsidR="00D606B8" w:rsidRPr="0062001A">
        <w:rPr>
          <w:rFonts w:ascii="Arial" w:hAnsi="Arial" w:cs="Arial"/>
          <w:sz w:val="24"/>
          <w:szCs w:val="24"/>
        </w:rPr>
        <w:t>Perlindungan</w:t>
      </w:r>
      <w:r w:rsidR="006B175C" w:rsidRPr="0062001A">
        <w:rPr>
          <w:rFonts w:ascii="Arial" w:hAnsi="Arial" w:cs="Arial"/>
          <w:sz w:val="24"/>
          <w:szCs w:val="24"/>
        </w:rPr>
        <w:t xml:space="preserve"> Anak. Menurut Pasal 1 ayat (2) </w:t>
      </w:r>
      <w:r w:rsidRPr="0062001A">
        <w:rPr>
          <w:rFonts w:ascii="Arial" w:hAnsi="Arial" w:cs="Arial"/>
          <w:sz w:val="24"/>
          <w:szCs w:val="24"/>
        </w:rPr>
        <w:t>Undang-Undang</w:t>
      </w:r>
      <w:r w:rsidR="006B175C" w:rsidRPr="0062001A">
        <w:rPr>
          <w:rFonts w:ascii="Arial" w:hAnsi="Arial" w:cs="Arial"/>
          <w:sz w:val="24"/>
          <w:szCs w:val="24"/>
        </w:rPr>
        <w:t xml:space="preserve"> Nomor 23 Tahun</w:t>
      </w:r>
      <w:r w:rsidR="006B175C" w:rsidRPr="0062001A">
        <w:rPr>
          <w:rFonts w:ascii="Arial" w:hAnsi="Arial" w:cs="Arial"/>
          <w:sz w:val="24"/>
          <w:szCs w:val="24"/>
        </w:rPr>
        <w:t xml:space="preserve"> 2002 tentang </w:t>
      </w:r>
      <w:r w:rsidR="00D606B8" w:rsidRPr="0062001A">
        <w:rPr>
          <w:rFonts w:ascii="Arial" w:hAnsi="Arial" w:cs="Arial"/>
          <w:sz w:val="24"/>
          <w:szCs w:val="24"/>
        </w:rPr>
        <w:t>Perlindungan</w:t>
      </w:r>
      <w:r w:rsidR="006B175C" w:rsidRPr="0062001A">
        <w:rPr>
          <w:rFonts w:ascii="Arial" w:hAnsi="Arial" w:cs="Arial"/>
          <w:sz w:val="24"/>
          <w:szCs w:val="24"/>
        </w:rPr>
        <w:t xml:space="preserve"> Anak bahwa </w:t>
      </w:r>
      <w:r w:rsidR="00D606B8" w:rsidRPr="0062001A">
        <w:rPr>
          <w:rFonts w:ascii="Arial" w:hAnsi="Arial" w:cs="Arial"/>
          <w:sz w:val="24"/>
          <w:szCs w:val="24"/>
        </w:rPr>
        <w:t>Perlindungan</w:t>
      </w:r>
      <w:r w:rsidR="006B175C" w:rsidRPr="0062001A">
        <w:rPr>
          <w:rFonts w:ascii="Arial" w:hAnsi="Arial" w:cs="Arial"/>
          <w:sz w:val="24"/>
          <w:szCs w:val="24"/>
        </w:rPr>
        <w:t xml:space="preserve"> anak adalah segala kegiatan untuk </w:t>
      </w:r>
      <w:r w:rsidR="006B175C" w:rsidRPr="0062001A">
        <w:rPr>
          <w:rFonts w:ascii="Arial" w:hAnsi="Arial" w:cs="Arial"/>
          <w:sz w:val="24"/>
          <w:szCs w:val="24"/>
        </w:rPr>
        <w:lastRenderedPageBreak/>
        <w:t>menjamin dan melindungi anak dan hak-haknya agar dapat hidup, tumbuh, berkembang, dan berpartisipasi, secara optimal sesuai dengan harkat dan martabat kemanusiaan, serta m</w:t>
      </w:r>
      <w:r w:rsidR="006B175C" w:rsidRPr="0062001A">
        <w:rPr>
          <w:rFonts w:ascii="Arial" w:hAnsi="Arial" w:cs="Arial"/>
          <w:sz w:val="24"/>
          <w:szCs w:val="24"/>
        </w:rPr>
        <w:t xml:space="preserve">endapat </w:t>
      </w:r>
      <w:r w:rsidR="00D606B8" w:rsidRPr="0062001A">
        <w:rPr>
          <w:rFonts w:ascii="Arial" w:hAnsi="Arial" w:cs="Arial"/>
          <w:sz w:val="24"/>
          <w:szCs w:val="24"/>
        </w:rPr>
        <w:t>perlindungan</w:t>
      </w:r>
      <w:r w:rsidR="006B175C" w:rsidRPr="0062001A">
        <w:rPr>
          <w:rFonts w:ascii="Arial" w:hAnsi="Arial" w:cs="Arial"/>
          <w:sz w:val="24"/>
          <w:szCs w:val="24"/>
        </w:rPr>
        <w:t xml:space="preserve"> dari kekerasan dan diskriminasi.</w:t>
      </w:r>
    </w:p>
    <w:p w:rsidR="0065669B" w:rsidRPr="0062001A" w:rsidRDefault="006B175C" w:rsidP="0065669B">
      <w:pPr>
        <w:pStyle w:val="ListParagraph"/>
        <w:spacing w:line="480" w:lineRule="auto"/>
        <w:ind w:left="1440"/>
        <w:jc w:val="both"/>
        <w:rPr>
          <w:rFonts w:ascii="Arial" w:hAnsi="Arial" w:cs="Arial"/>
          <w:sz w:val="24"/>
          <w:szCs w:val="24"/>
        </w:rPr>
      </w:pPr>
      <w:r w:rsidRPr="0062001A">
        <w:rPr>
          <w:rFonts w:ascii="Arial" w:hAnsi="Arial" w:cs="Arial"/>
          <w:sz w:val="24"/>
          <w:szCs w:val="24"/>
        </w:rPr>
        <w:t xml:space="preserve">Ketentuan pidana dalam </w:t>
      </w:r>
      <w:r w:rsidR="006D34CE" w:rsidRPr="0062001A">
        <w:rPr>
          <w:rFonts w:ascii="Arial" w:hAnsi="Arial" w:cs="Arial"/>
          <w:sz w:val="24"/>
          <w:szCs w:val="24"/>
        </w:rPr>
        <w:t>Undang-Undang</w:t>
      </w:r>
      <w:r w:rsidRPr="0062001A">
        <w:rPr>
          <w:rFonts w:ascii="Arial" w:hAnsi="Arial" w:cs="Arial"/>
          <w:sz w:val="24"/>
          <w:szCs w:val="24"/>
        </w:rPr>
        <w:t xml:space="preserve"> </w:t>
      </w:r>
      <w:r w:rsidR="00D606B8" w:rsidRPr="0062001A">
        <w:rPr>
          <w:rFonts w:ascii="Arial" w:hAnsi="Arial" w:cs="Arial"/>
          <w:sz w:val="24"/>
          <w:szCs w:val="24"/>
        </w:rPr>
        <w:t>perlindungan</w:t>
      </w:r>
      <w:r w:rsidRPr="0062001A">
        <w:rPr>
          <w:rFonts w:ascii="Arial" w:hAnsi="Arial" w:cs="Arial"/>
          <w:sz w:val="24"/>
          <w:szCs w:val="24"/>
        </w:rPr>
        <w:t xml:space="preserve"> anak ini diatur dalam bab XII yaitu mulai Pasal 77 sampai dengan Pasal 90. Sementara Pasal yang mengatur tentang perbuatan cabul yang dilakukan terhadap</w:t>
      </w:r>
      <w:r w:rsidRPr="0062001A">
        <w:rPr>
          <w:rFonts w:ascii="Arial" w:hAnsi="Arial" w:cs="Arial"/>
          <w:sz w:val="24"/>
          <w:szCs w:val="24"/>
        </w:rPr>
        <w:t xml:space="preserve"> anak diatur dalam Pasal 82 yang rumusannya sebagai berikut:</w:t>
      </w:r>
    </w:p>
    <w:p w:rsidR="0065669B" w:rsidRPr="0062001A" w:rsidRDefault="006B175C" w:rsidP="00727B30">
      <w:pPr>
        <w:pStyle w:val="ListParagraph"/>
        <w:spacing w:line="480" w:lineRule="auto"/>
        <w:ind w:left="1440"/>
        <w:jc w:val="both"/>
        <w:rPr>
          <w:rFonts w:ascii="Arial" w:hAnsi="Arial" w:cs="Arial"/>
          <w:sz w:val="24"/>
          <w:szCs w:val="24"/>
        </w:rPr>
      </w:pPr>
      <w:r w:rsidRPr="0062001A">
        <w:rPr>
          <w:rFonts w:ascii="Arial" w:hAnsi="Arial" w:cs="Arial"/>
          <w:sz w:val="24"/>
          <w:szCs w:val="24"/>
        </w:rPr>
        <w:t>“setiap orang yang dengan sengaja melakukan kekerasan atau ancaman kekerasan, memaksa, melakukan tipu muslihat, serangkaian kebohongan, atau membujuk anak melakukan atau membiarkan dilakukan perb</w:t>
      </w:r>
      <w:r w:rsidRPr="0062001A">
        <w:rPr>
          <w:rFonts w:ascii="Arial" w:hAnsi="Arial" w:cs="Arial"/>
          <w:sz w:val="24"/>
          <w:szCs w:val="24"/>
        </w:rPr>
        <w:t>uatan cabul, dipidana dengan pidana penjara paling lama 15 (lima belas) tahun dan paling singkat 3 (tiga) tahun dan denda paling banyak Rp. 300.000.000,00 (Tiga ratus juta rupiah) dan paling sedikit Rp. 60.000.000,00 (Enam puluh juta rupiah)”</w:t>
      </w:r>
    </w:p>
    <w:p w:rsidR="0065669B" w:rsidRPr="0062001A" w:rsidRDefault="0065669B" w:rsidP="0065669B">
      <w:pPr>
        <w:pStyle w:val="ListParagraph"/>
        <w:spacing w:line="240" w:lineRule="auto"/>
        <w:ind w:left="1440"/>
        <w:jc w:val="both"/>
        <w:rPr>
          <w:rFonts w:ascii="Arial" w:hAnsi="Arial" w:cs="Arial"/>
          <w:i/>
          <w:iCs/>
          <w:sz w:val="24"/>
          <w:szCs w:val="24"/>
        </w:rPr>
      </w:pPr>
    </w:p>
    <w:p w:rsidR="0065669B" w:rsidRPr="0062001A" w:rsidRDefault="00D606B8" w:rsidP="0065669B">
      <w:pPr>
        <w:pStyle w:val="ListParagraph"/>
        <w:spacing w:line="480" w:lineRule="auto"/>
        <w:ind w:left="1440"/>
        <w:jc w:val="both"/>
        <w:rPr>
          <w:rFonts w:ascii="Arial" w:hAnsi="Arial" w:cs="Arial"/>
          <w:sz w:val="24"/>
          <w:szCs w:val="24"/>
        </w:rPr>
      </w:pPr>
      <w:r w:rsidRPr="0062001A">
        <w:rPr>
          <w:rFonts w:ascii="Arial" w:hAnsi="Arial" w:cs="Arial"/>
          <w:sz w:val="24"/>
          <w:szCs w:val="24"/>
        </w:rPr>
        <w:t>Perlindungan</w:t>
      </w:r>
      <w:r w:rsidR="006B175C" w:rsidRPr="0062001A">
        <w:rPr>
          <w:rFonts w:ascii="Arial" w:hAnsi="Arial" w:cs="Arial"/>
          <w:sz w:val="24"/>
          <w:szCs w:val="24"/>
        </w:rPr>
        <w:t xml:space="preserve"> yang diberikan oleh pemerintah kepada anak yang dalam situasi darurat adalah </w:t>
      </w:r>
      <w:r w:rsidRPr="0062001A">
        <w:rPr>
          <w:rFonts w:ascii="Arial" w:hAnsi="Arial" w:cs="Arial"/>
          <w:sz w:val="24"/>
          <w:szCs w:val="24"/>
        </w:rPr>
        <w:t>perlindungan</w:t>
      </w:r>
      <w:r w:rsidR="006B175C" w:rsidRPr="0062001A">
        <w:rPr>
          <w:rFonts w:ascii="Arial" w:hAnsi="Arial" w:cs="Arial"/>
          <w:sz w:val="24"/>
          <w:szCs w:val="24"/>
        </w:rPr>
        <w:t xml:space="preserve"> khusus sebagaimana yang diatur dalam Pasal 59 </w:t>
      </w:r>
      <w:r w:rsidR="006D34CE" w:rsidRPr="0062001A">
        <w:rPr>
          <w:rFonts w:ascii="Arial" w:hAnsi="Arial" w:cs="Arial"/>
          <w:sz w:val="24"/>
          <w:szCs w:val="24"/>
        </w:rPr>
        <w:t>Undang-Undang</w:t>
      </w:r>
      <w:r w:rsidR="006B175C" w:rsidRPr="0062001A">
        <w:rPr>
          <w:rFonts w:ascii="Arial" w:hAnsi="Arial" w:cs="Arial"/>
          <w:sz w:val="24"/>
          <w:szCs w:val="24"/>
        </w:rPr>
        <w:t xml:space="preserve"> </w:t>
      </w:r>
      <w:r w:rsidRPr="0062001A">
        <w:rPr>
          <w:rFonts w:ascii="Arial" w:hAnsi="Arial" w:cs="Arial"/>
          <w:sz w:val="24"/>
          <w:szCs w:val="24"/>
        </w:rPr>
        <w:t>Perlindungan</w:t>
      </w:r>
      <w:r w:rsidR="006B175C" w:rsidRPr="0062001A">
        <w:rPr>
          <w:rFonts w:ascii="Arial" w:hAnsi="Arial" w:cs="Arial"/>
          <w:sz w:val="24"/>
          <w:szCs w:val="24"/>
        </w:rPr>
        <w:t xml:space="preserve"> Anak sebagai berikut:</w:t>
      </w:r>
    </w:p>
    <w:p w:rsidR="0065669B" w:rsidRPr="0062001A" w:rsidRDefault="006B175C" w:rsidP="00727B30">
      <w:pPr>
        <w:pStyle w:val="ListParagraph"/>
        <w:spacing w:line="480" w:lineRule="auto"/>
        <w:ind w:left="1440"/>
        <w:jc w:val="both"/>
        <w:rPr>
          <w:rFonts w:ascii="Arial" w:hAnsi="Arial" w:cs="Arial"/>
          <w:sz w:val="24"/>
          <w:szCs w:val="24"/>
        </w:rPr>
      </w:pPr>
      <w:r w:rsidRPr="0062001A">
        <w:rPr>
          <w:rFonts w:ascii="Arial" w:hAnsi="Arial" w:cs="Arial"/>
          <w:sz w:val="24"/>
          <w:szCs w:val="24"/>
        </w:rPr>
        <w:lastRenderedPageBreak/>
        <w:t xml:space="preserve">“Pemerintah dan lembaga negara lainnya berkewajiban dan bertanggung jawab untuk memberikan </w:t>
      </w:r>
      <w:r w:rsidR="00D606B8" w:rsidRPr="0062001A">
        <w:rPr>
          <w:rFonts w:ascii="Arial" w:hAnsi="Arial" w:cs="Arial"/>
          <w:sz w:val="24"/>
          <w:szCs w:val="24"/>
        </w:rPr>
        <w:t>perlindungan</w:t>
      </w:r>
      <w:r w:rsidRPr="0062001A">
        <w:rPr>
          <w:rFonts w:ascii="Arial" w:hAnsi="Arial" w:cs="Arial"/>
          <w:sz w:val="24"/>
          <w:szCs w:val="24"/>
        </w:rPr>
        <w:t xml:space="preserve"> khusus kepada anak dalam situasi darurat, anak yang berhadapan dengan </w:t>
      </w:r>
      <w:r w:rsidR="006D34CE" w:rsidRPr="0062001A">
        <w:rPr>
          <w:rFonts w:ascii="Arial" w:hAnsi="Arial" w:cs="Arial"/>
          <w:sz w:val="24"/>
          <w:szCs w:val="24"/>
        </w:rPr>
        <w:t>hukum</w:t>
      </w:r>
      <w:r w:rsidRPr="0062001A">
        <w:rPr>
          <w:rFonts w:ascii="Arial" w:hAnsi="Arial" w:cs="Arial"/>
          <w:sz w:val="24"/>
          <w:szCs w:val="24"/>
        </w:rPr>
        <w:t>, anak dari kelompok minoritas dan terisolasi , anak yang tereksploitasi seca</w:t>
      </w:r>
      <w:r w:rsidRPr="0062001A">
        <w:rPr>
          <w:rFonts w:ascii="Arial" w:hAnsi="Arial" w:cs="Arial"/>
          <w:sz w:val="24"/>
          <w:szCs w:val="24"/>
        </w:rPr>
        <w:t>ra ekonomi dan/atau seksual, anak yang diperdagangkan, anak yang menjadi korban penyalahgunaan narkotika, alkohol, psikotropika, dan zat adiktif lainnya (napza) anak korban penculikan, penjualan dan perdagangan, anak korban kekerasan baik fisik dan/ atau m</w:t>
      </w:r>
      <w:r w:rsidRPr="0062001A">
        <w:rPr>
          <w:rFonts w:ascii="Arial" w:hAnsi="Arial" w:cs="Arial"/>
          <w:sz w:val="24"/>
          <w:szCs w:val="24"/>
        </w:rPr>
        <w:t>ental, anak yang menyandang cacat, dan anak korban perlakuan salah dan penelantaran”.</w:t>
      </w:r>
    </w:p>
    <w:p w:rsidR="0065669B" w:rsidRPr="0062001A" w:rsidRDefault="0065669B" w:rsidP="0065669B">
      <w:pPr>
        <w:pStyle w:val="ListParagraph"/>
        <w:spacing w:line="240" w:lineRule="auto"/>
        <w:ind w:left="1440"/>
        <w:jc w:val="both"/>
        <w:rPr>
          <w:rFonts w:ascii="Arial" w:hAnsi="Arial" w:cs="Arial"/>
          <w:i/>
          <w:iCs/>
          <w:sz w:val="24"/>
          <w:szCs w:val="24"/>
        </w:rPr>
      </w:pPr>
    </w:p>
    <w:p w:rsidR="0065669B" w:rsidRPr="0062001A" w:rsidRDefault="006B175C" w:rsidP="0065669B">
      <w:pPr>
        <w:pStyle w:val="ListParagraph"/>
        <w:spacing w:line="480" w:lineRule="auto"/>
        <w:ind w:left="1440"/>
        <w:jc w:val="both"/>
        <w:rPr>
          <w:rFonts w:ascii="Arial" w:hAnsi="Arial" w:cs="Arial"/>
          <w:sz w:val="24"/>
          <w:szCs w:val="24"/>
        </w:rPr>
      </w:pPr>
      <w:r w:rsidRPr="0062001A">
        <w:rPr>
          <w:rFonts w:ascii="Arial" w:hAnsi="Arial" w:cs="Arial"/>
          <w:sz w:val="24"/>
          <w:szCs w:val="24"/>
        </w:rPr>
        <w:t xml:space="preserve">Latar belakang dikeluarkannya </w:t>
      </w:r>
      <w:r w:rsidR="006D34CE" w:rsidRPr="0062001A">
        <w:rPr>
          <w:rFonts w:ascii="Arial" w:hAnsi="Arial" w:cs="Arial"/>
          <w:sz w:val="24"/>
          <w:szCs w:val="24"/>
        </w:rPr>
        <w:t>Undang-Undang</w:t>
      </w:r>
      <w:r w:rsidRPr="0062001A">
        <w:rPr>
          <w:rFonts w:ascii="Arial" w:hAnsi="Arial" w:cs="Arial"/>
          <w:sz w:val="24"/>
          <w:szCs w:val="24"/>
        </w:rPr>
        <w:t xml:space="preserve"> Nomor 23 Tahun 2002 tentang </w:t>
      </w:r>
      <w:r w:rsidR="00D606B8" w:rsidRPr="0062001A">
        <w:rPr>
          <w:rFonts w:ascii="Arial" w:hAnsi="Arial" w:cs="Arial"/>
          <w:sz w:val="24"/>
          <w:szCs w:val="24"/>
        </w:rPr>
        <w:t>Perlindungan</w:t>
      </w:r>
      <w:r w:rsidRPr="0062001A">
        <w:rPr>
          <w:rFonts w:ascii="Arial" w:hAnsi="Arial" w:cs="Arial"/>
          <w:sz w:val="24"/>
          <w:szCs w:val="24"/>
        </w:rPr>
        <w:t xml:space="preserve"> Anak Negara Indonesia menjamin kesejahteraaan tiap-tiap warga negaranya, termasuk </w:t>
      </w:r>
      <w:r w:rsidR="00D606B8" w:rsidRPr="0062001A">
        <w:rPr>
          <w:rFonts w:ascii="Arial" w:hAnsi="Arial" w:cs="Arial"/>
          <w:sz w:val="24"/>
          <w:szCs w:val="24"/>
        </w:rPr>
        <w:t>perlindungan</w:t>
      </w:r>
      <w:r w:rsidRPr="0062001A">
        <w:rPr>
          <w:rFonts w:ascii="Arial" w:hAnsi="Arial" w:cs="Arial"/>
          <w:sz w:val="24"/>
          <w:szCs w:val="24"/>
        </w:rPr>
        <w:t xml:space="preserve"> terhadapa hak anak yang merupakan hak asasi manusia seperti yang termua dalam </w:t>
      </w:r>
      <w:r w:rsidR="005501B4" w:rsidRPr="0062001A">
        <w:rPr>
          <w:rFonts w:ascii="Arial" w:hAnsi="Arial" w:cs="Arial"/>
          <w:sz w:val="24"/>
          <w:szCs w:val="24"/>
        </w:rPr>
        <w:t>UndanUndan</w:t>
      </w:r>
      <w:r w:rsidRPr="0062001A">
        <w:rPr>
          <w:rFonts w:ascii="Arial" w:hAnsi="Arial" w:cs="Arial"/>
          <w:sz w:val="24"/>
          <w:szCs w:val="24"/>
        </w:rPr>
        <w:t xml:space="preserve"> Dasar 1945 dan Konvensi Perserikatan Bangsa-bangsa tentang Hak Anak.</w:t>
      </w:r>
    </w:p>
    <w:p w:rsidR="0065669B" w:rsidRPr="0062001A" w:rsidRDefault="006B175C" w:rsidP="006B175C">
      <w:pPr>
        <w:pStyle w:val="ListParagraph"/>
        <w:numPr>
          <w:ilvl w:val="0"/>
          <w:numId w:val="10"/>
        </w:numPr>
        <w:spacing w:line="480" w:lineRule="auto"/>
        <w:jc w:val="both"/>
        <w:rPr>
          <w:rFonts w:ascii="Arial" w:hAnsi="Arial" w:cs="Arial"/>
          <w:b/>
          <w:bCs/>
          <w:i/>
          <w:iCs/>
          <w:sz w:val="24"/>
          <w:szCs w:val="24"/>
        </w:rPr>
      </w:pPr>
      <w:r w:rsidRPr="0062001A">
        <w:rPr>
          <w:rFonts w:ascii="Arial" w:hAnsi="Arial" w:cs="Arial"/>
          <w:sz w:val="24"/>
          <w:szCs w:val="24"/>
        </w:rPr>
        <w:t>Konvensi Hak Anak</w:t>
      </w:r>
    </w:p>
    <w:p w:rsidR="0065669B" w:rsidRPr="0062001A" w:rsidRDefault="006B175C" w:rsidP="0065669B">
      <w:pPr>
        <w:pStyle w:val="ListParagraph"/>
        <w:spacing w:line="480" w:lineRule="auto"/>
        <w:ind w:left="1440"/>
        <w:jc w:val="both"/>
        <w:rPr>
          <w:rFonts w:ascii="Arial" w:hAnsi="Arial" w:cs="Arial"/>
          <w:sz w:val="24"/>
          <w:szCs w:val="24"/>
        </w:rPr>
      </w:pPr>
      <w:r w:rsidRPr="0062001A">
        <w:rPr>
          <w:rFonts w:ascii="Arial" w:hAnsi="Arial" w:cs="Arial"/>
          <w:sz w:val="24"/>
          <w:szCs w:val="24"/>
        </w:rPr>
        <w:t xml:space="preserve">Hak anak merupakan bagian integral dari hak asasi manusia dan konvensi hak anak merupakan bagian integral dari instrumen internasional. Konvensi hak anak merupakan instrument yang berisi rumusan prinsip-prinsip universal dan </w:t>
      </w:r>
      <w:r w:rsidRPr="0062001A">
        <w:rPr>
          <w:rFonts w:ascii="Arial" w:hAnsi="Arial" w:cs="Arial"/>
          <w:sz w:val="24"/>
          <w:szCs w:val="24"/>
        </w:rPr>
        <w:lastRenderedPageBreak/>
        <w:t xml:space="preserve">ketentuan norma </w:t>
      </w:r>
      <w:r w:rsidR="006D34CE" w:rsidRPr="0062001A">
        <w:rPr>
          <w:rFonts w:ascii="Arial" w:hAnsi="Arial" w:cs="Arial"/>
          <w:sz w:val="24"/>
          <w:szCs w:val="24"/>
        </w:rPr>
        <w:t>hukum</w:t>
      </w:r>
      <w:r w:rsidRPr="0062001A">
        <w:rPr>
          <w:rFonts w:ascii="Arial" w:hAnsi="Arial" w:cs="Arial"/>
          <w:sz w:val="24"/>
          <w:szCs w:val="24"/>
        </w:rPr>
        <w:t xml:space="preserve"> mengenai </w:t>
      </w:r>
      <w:r w:rsidRPr="0062001A">
        <w:rPr>
          <w:rFonts w:ascii="Arial" w:hAnsi="Arial" w:cs="Arial"/>
          <w:sz w:val="24"/>
          <w:szCs w:val="24"/>
        </w:rPr>
        <w:t>hak-hak anak yang merupakan sebuah perjanjian internasional mengenai hak asasi manusia yang memasukkan unsurunsur hak-hak sipil, politik serta hak-hak ekonomi, sosial, dan budaya.</w:t>
      </w:r>
    </w:p>
    <w:p w:rsidR="0065669B" w:rsidRPr="0062001A" w:rsidRDefault="006D34CE" w:rsidP="006B175C">
      <w:pPr>
        <w:pStyle w:val="ListParagraph"/>
        <w:numPr>
          <w:ilvl w:val="0"/>
          <w:numId w:val="10"/>
        </w:numPr>
        <w:spacing w:line="480" w:lineRule="auto"/>
        <w:jc w:val="both"/>
        <w:rPr>
          <w:rFonts w:ascii="Arial" w:hAnsi="Arial" w:cs="Arial"/>
          <w:b/>
          <w:bCs/>
          <w:i/>
          <w:iCs/>
          <w:sz w:val="24"/>
          <w:szCs w:val="24"/>
        </w:rPr>
      </w:pPr>
      <w:r w:rsidRPr="0062001A">
        <w:rPr>
          <w:rFonts w:ascii="Arial" w:hAnsi="Arial" w:cs="Arial"/>
          <w:sz w:val="24"/>
          <w:szCs w:val="24"/>
        </w:rPr>
        <w:t>Undang-Undang</w:t>
      </w:r>
      <w:r w:rsidR="006B175C" w:rsidRPr="0062001A">
        <w:rPr>
          <w:rFonts w:ascii="Arial" w:hAnsi="Arial" w:cs="Arial"/>
          <w:sz w:val="24"/>
          <w:szCs w:val="24"/>
        </w:rPr>
        <w:t xml:space="preserve"> Nomor 4 Tahun 1979 tentang Kesejahteraan Anak.</w:t>
      </w:r>
    </w:p>
    <w:p w:rsidR="0065669B" w:rsidRPr="0062001A" w:rsidRDefault="006D34CE" w:rsidP="006B175C">
      <w:pPr>
        <w:pStyle w:val="ListParagraph"/>
        <w:numPr>
          <w:ilvl w:val="0"/>
          <w:numId w:val="10"/>
        </w:numPr>
        <w:spacing w:line="480" w:lineRule="auto"/>
        <w:jc w:val="both"/>
        <w:rPr>
          <w:rFonts w:ascii="Arial" w:hAnsi="Arial" w:cs="Arial"/>
          <w:b/>
          <w:bCs/>
          <w:i/>
          <w:iCs/>
          <w:sz w:val="24"/>
          <w:szCs w:val="24"/>
        </w:rPr>
      </w:pPr>
      <w:r w:rsidRPr="0062001A">
        <w:rPr>
          <w:rFonts w:ascii="Arial" w:hAnsi="Arial" w:cs="Arial"/>
          <w:sz w:val="24"/>
          <w:szCs w:val="24"/>
        </w:rPr>
        <w:t>Undang-Undang</w:t>
      </w:r>
      <w:r w:rsidR="006B175C" w:rsidRPr="0062001A">
        <w:rPr>
          <w:rFonts w:ascii="Arial" w:hAnsi="Arial" w:cs="Arial"/>
          <w:sz w:val="24"/>
          <w:szCs w:val="24"/>
        </w:rPr>
        <w:t xml:space="preserve"> d</w:t>
      </w:r>
      <w:r w:rsidR="006B175C" w:rsidRPr="0062001A">
        <w:rPr>
          <w:rFonts w:ascii="Arial" w:hAnsi="Arial" w:cs="Arial"/>
          <w:sz w:val="24"/>
          <w:szCs w:val="24"/>
        </w:rPr>
        <w:t>asar 1945 Pasal 28B ayat (2); Pasal 28B; dan Pasal 34 ayat (1).</w:t>
      </w:r>
    </w:p>
    <w:p w:rsidR="00606A82" w:rsidRPr="0062001A" w:rsidRDefault="00606A82" w:rsidP="0065669B">
      <w:pPr>
        <w:pStyle w:val="ListParagraph"/>
        <w:spacing w:line="480" w:lineRule="auto"/>
        <w:ind w:left="360"/>
        <w:rPr>
          <w:rFonts w:ascii="Arial" w:hAnsi="Arial" w:cs="Arial"/>
          <w:b/>
          <w:bCs/>
          <w:sz w:val="24"/>
          <w:szCs w:val="24"/>
        </w:rPr>
      </w:pPr>
    </w:p>
    <w:p w:rsidR="0065669B" w:rsidRPr="0062001A" w:rsidRDefault="006B175C" w:rsidP="006B175C">
      <w:pPr>
        <w:pStyle w:val="ListParagraph"/>
        <w:numPr>
          <w:ilvl w:val="0"/>
          <w:numId w:val="5"/>
        </w:numPr>
        <w:spacing w:line="480" w:lineRule="auto"/>
        <w:ind w:left="360"/>
        <w:rPr>
          <w:rFonts w:ascii="Arial" w:hAnsi="Arial" w:cs="Arial"/>
          <w:b/>
          <w:bCs/>
          <w:sz w:val="24"/>
          <w:szCs w:val="24"/>
        </w:rPr>
      </w:pPr>
      <w:r w:rsidRPr="0062001A">
        <w:rPr>
          <w:rFonts w:ascii="Arial" w:hAnsi="Arial" w:cs="Arial"/>
          <w:b/>
          <w:bCs/>
          <w:sz w:val="24"/>
          <w:szCs w:val="24"/>
        </w:rPr>
        <w:t>Tinjauan Umum Tentang Tindak Pidana</w:t>
      </w:r>
    </w:p>
    <w:p w:rsidR="001A4344" w:rsidRPr="0062001A" w:rsidRDefault="006B175C" w:rsidP="006B175C">
      <w:pPr>
        <w:pStyle w:val="ListParagraph"/>
        <w:numPr>
          <w:ilvl w:val="0"/>
          <w:numId w:val="11"/>
        </w:numPr>
        <w:tabs>
          <w:tab w:val="left" w:pos="810"/>
        </w:tabs>
        <w:spacing w:line="480" w:lineRule="auto"/>
        <w:rPr>
          <w:rFonts w:ascii="Arial" w:hAnsi="Arial" w:cs="Arial"/>
          <w:b/>
          <w:bCs/>
          <w:sz w:val="24"/>
          <w:szCs w:val="24"/>
        </w:rPr>
      </w:pPr>
      <w:r w:rsidRPr="0062001A">
        <w:rPr>
          <w:rFonts w:ascii="Arial" w:hAnsi="Arial" w:cs="Arial"/>
          <w:b/>
          <w:bCs/>
          <w:sz w:val="24"/>
          <w:szCs w:val="24"/>
        </w:rPr>
        <w:t>Pengertian Tindak Pidana</w:t>
      </w:r>
    </w:p>
    <w:p w:rsidR="0006465E" w:rsidRPr="0062001A" w:rsidRDefault="001A4344" w:rsidP="0006465E">
      <w:pPr>
        <w:tabs>
          <w:tab w:val="left" w:pos="990"/>
        </w:tabs>
        <w:spacing w:line="480" w:lineRule="auto"/>
        <w:ind w:left="360"/>
        <w:jc w:val="both"/>
        <w:rPr>
          <w:rFonts w:ascii="Arial" w:hAnsi="Arial" w:cs="Arial"/>
          <w:sz w:val="24"/>
          <w:szCs w:val="24"/>
        </w:rPr>
      </w:pPr>
      <w:r w:rsidRPr="0062001A">
        <w:rPr>
          <w:rFonts w:ascii="Arial" w:hAnsi="Arial" w:cs="Arial"/>
          <w:sz w:val="24"/>
          <w:szCs w:val="24"/>
        </w:rPr>
        <w:tab/>
        <w:t xml:space="preserve">Istilah tindak pidana berasal dari istilah yang dikenal dalam </w:t>
      </w:r>
      <w:r w:rsidR="006D34CE" w:rsidRPr="0062001A">
        <w:rPr>
          <w:rFonts w:ascii="Arial" w:hAnsi="Arial" w:cs="Arial"/>
          <w:sz w:val="24"/>
          <w:szCs w:val="24"/>
        </w:rPr>
        <w:t>hukum</w:t>
      </w:r>
      <w:r w:rsidRPr="0062001A">
        <w:rPr>
          <w:rFonts w:ascii="Arial" w:hAnsi="Arial" w:cs="Arial"/>
          <w:sz w:val="24"/>
          <w:szCs w:val="24"/>
        </w:rPr>
        <w:t xml:space="preserve"> pidana Belanda yaitu strafbaar feit atau delict, dalam bahasa Indonesia disamping istilah Tindak Pidana untuk terjemahan strafbaar feit atau delict sebagaimana yang dipakai oleh R. Tresna dan Utrecht dalam buku C.S.T Kansil dan Christine S.T Kansil dikenal juga beberapa terjemahan yang lain seperti Perbuatan Pidana, Pelanggaran Pidana, Perbuatan yang boleh di </w:t>
      </w:r>
      <w:r w:rsidR="006D34CE" w:rsidRPr="0062001A">
        <w:rPr>
          <w:rFonts w:ascii="Arial" w:hAnsi="Arial" w:cs="Arial"/>
          <w:sz w:val="24"/>
          <w:szCs w:val="24"/>
        </w:rPr>
        <w:t>hukum</w:t>
      </w:r>
      <w:r w:rsidRPr="0062001A">
        <w:rPr>
          <w:rFonts w:ascii="Arial" w:hAnsi="Arial" w:cs="Arial"/>
          <w:sz w:val="24"/>
          <w:szCs w:val="24"/>
        </w:rPr>
        <w:t xml:space="preserve"> atau Perbuatan yang dapat di</w:t>
      </w:r>
      <w:r w:rsidR="006D34CE" w:rsidRPr="0062001A">
        <w:rPr>
          <w:rFonts w:ascii="Arial" w:hAnsi="Arial" w:cs="Arial"/>
          <w:sz w:val="24"/>
          <w:szCs w:val="24"/>
        </w:rPr>
        <w:t>hukum</w:t>
      </w:r>
      <w:r w:rsidRPr="0062001A">
        <w:rPr>
          <w:rFonts w:ascii="Arial" w:hAnsi="Arial" w:cs="Arial"/>
          <w:sz w:val="24"/>
          <w:szCs w:val="24"/>
        </w:rPr>
        <w:t>.</w:t>
      </w:r>
      <w:r w:rsidR="006B175C">
        <w:rPr>
          <w:rStyle w:val="FootnoteReference"/>
          <w:rFonts w:ascii="Arial" w:hAnsi="Arial" w:cs="Arial"/>
          <w:sz w:val="24"/>
          <w:szCs w:val="24"/>
        </w:rPr>
        <w:footnoteReference w:id="11"/>
      </w:r>
    </w:p>
    <w:p w:rsidR="0006465E" w:rsidRPr="0062001A" w:rsidRDefault="006B175C" w:rsidP="0006465E">
      <w:pPr>
        <w:tabs>
          <w:tab w:val="left" w:pos="990"/>
        </w:tabs>
        <w:spacing w:line="480" w:lineRule="auto"/>
        <w:ind w:left="360"/>
        <w:jc w:val="both"/>
        <w:rPr>
          <w:rFonts w:ascii="Arial" w:hAnsi="Arial" w:cs="Arial"/>
          <w:sz w:val="24"/>
          <w:szCs w:val="24"/>
        </w:rPr>
      </w:pPr>
      <w:r w:rsidRPr="0062001A">
        <w:rPr>
          <w:rFonts w:ascii="Arial" w:hAnsi="Arial" w:cs="Arial"/>
          <w:sz w:val="24"/>
          <w:szCs w:val="24"/>
        </w:rPr>
        <w:tab/>
        <w:t xml:space="preserve">Istilah tindak pidana merupakan terjemahan dari </w:t>
      </w:r>
      <w:r w:rsidRPr="0062001A">
        <w:rPr>
          <w:rFonts w:ascii="Arial" w:hAnsi="Arial" w:cs="Arial"/>
          <w:i/>
          <w:sz w:val="24"/>
          <w:szCs w:val="24"/>
        </w:rPr>
        <w:t>strafbaarfeit</w:t>
      </w:r>
      <w:r w:rsidRPr="0062001A">
        <w:rPr>
          <w:rFonts w:ascii="Arial" w:hAnsi="Arial" w:cs="Arial"/>
          <w:sz w:val="24"/>
          <w:szCs w:val="24"/>
        </w:rPr>
        <w:t xml:space="preserve">, di dalam Kitab </w:t>
      </w:r>
      <w:r w:rsidR="006D34CE" w:rsidRPr="0062001A">
        <w:rPr>
          <w:rFonts w:ascii="Arial" w:hAnsi="Arial" w:cs="Arial"/>
          <w:sz w:val="24"/>
          <w:szCs w:val="24"/>
        </w:rPr>
        <w:t>Undang-Undang</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Pidana (</w:t>
      </w:r>
      <w:r w:rsidRPr="0062001A">
        <w:rPr>
          <w:rFonts w:ascii="Arial" w:hAnsi="Arial" w:cs="Arial"/>
          <w:sz w:val="24"/>
          <w:szCs w:val="24"/>
        </w:rPr>
        <w:t xml:space="preserve">KUHP) tidak terdapat </w:t>
      </w:r>
      <w:r w:rsidRPr="0062001A">
        <w:rPr>
          <w:rFonts w:ascii="Arial" w:hAnsi="Arial" w:cs="Arial"/>
          <w:sz w:val="24"/>
          <w:szCs w:val="24"/>
        </w:rPr>
        <w:lastRenderedPageBreak/>
        <w:t xml:space="preserve">penjelasan dengan yang dimaksud dengan </w:t>
      </w:r>
      <w:r w:rsidRPr="0062001A">
        <w:rPr>
          <w:rFonts w:ascii="Arial" w:hAnsi="Arial" w:cs="Arial"/>
          <w:i/>
          <w:sz w:val="24"/>
          <w:szCs w:val="24"/>
        </w:rPr>
        <w:t>strafbaarfeit</w:t>
      </w:r>
      <w:r w:rsidRPr="0062001A">
        <w:rPr>
          <w:rFonts w:ascii="Arial" w:hAnsi="Arial" w:cs="Arial"/>
          <w:sz w:val="24"/>
          <w:szCs w:val="24"/>
        </w:rPr>
        <w:t xml:space="preserve"> itu sendiri. Biasanya tindak pidana disinonimkan dengan delik, yang berasal dari bahasa latin yakni kata </w:t>
      </w:r>
      <w:r w:rsidRPr="0062001A">
        <w:rPr>
          <w:rFonts w:ascii="Arial" w:hAnsi="Arial" w:cs="Arial"/>
          <w:i/>
          <w:sz w:val="24"/>
          <w:szCs w:val="24"/>
        </w:rPr>
        <w:t xml:space="preserve">Delictum. </w:t>
      </w:r>
      <w:r w:rsidRPr="0062001A">
        <w:rPr>
          <w:rFonts w:ascii="Arial" w:hAnsi="Arial" w:cs="Arial"/>
          <w:sz w:val="24"/>
          <w:szCs w:val="24"/>
        </w:rPr>
        <w:t xml:space="preserve">Dalam kamus </w:t>
      </w:r>
      <w:r w:rsidR="006D34CE" w:rsidRPr="0062001A">
        <w:rPr>
          <w:rFonts w:ascii="Arial" w:hAnsi="Arial" w:cs="Arial"/>
          <w:sz w:val="24"/>
          <w:szCs w:val="24"/>
        </w:rPr>
        <w:t>hukum</w:t>
      </w:r>
      <w:r w:rsidRPr="0062001A">
        <w:rPr>
          <w:rFonts w:ascii="Arial" w:hAnsi="Arial" w:cs="Arial"/>
          <w:sz w:val="24"/>
          <w:szCs w:val="24"/>
        </w:rPr>
        <w:t xml:space="preserve"> “Delik adalah perbuatan yang dapat dikenakan </w:t>
      </w:r>
      <w:r w:rsidR="00770343" w:rsidRPr="0062001A">
        <w:rPr>
          <w:rFonts w:ascii="Arial" w:hAnsi="Arial" w:cs="Arial"/>
          <w:sz w:val="24"/>
          <w:szCs w:val="24"/>
        </w:rPr>
        <w:t>hukuman</w:t>
      </w:r>
      <w:r w:rsidRPr="0062001A">
        <w:rPr>
          <w:rFonts w:ascii="Arial" w:hAnsi="Arial" w:cs="Arial"/>
          <w:sz w:val="24"/>
          <w:szCs w:val="24"/>
        </w:rPr>
        <w:t xml:space="preserve"> karena merupakan pelanggaran terhadap </w:t>
      </w:r>
      <w:r w:rsidR="006D34CE" w:rsidRPr="0062001A">
        <w:rPr>
          <w:rFonts w:ascii="Arial" w:hAnsi="Arial" w:cs="Arial"/>
          <w:sz w:val="24"/>
          <w:szCs w:val="24"/>
        </w:rPr>
        <w:t>Undang-Undang</w:t>
      </w:r>
      <w:r w:rsidRPr="0062001A">
        <w:rPr>
          <w:rFonts w:ascii="Arial" w:hAnsi="Arial" w:cs="Arial"/>
          <w:sz w:val="24"/>
          <w:szCs w:val="24"/>
        </w:rPr>
        <w:t xml:space="preserve"> (tindak pidana)”.</w:t>
      </w:r>
      <w:r>
        <w:rPr>
          <w:rStyle w:val="FootnoteReference"/>
          <w:rFonts w:ascii="Arial" w:hAnsi="Arial" w:cs="Arial"/>
          <w:sz w:val="24"/>
          <w:szCs w:val="24"/>
        </w:rPr>
        <w:footnoteReference w:id="12"/>
      </w:r>
      <w:r w:rsidRPr="0062001A">
        <w:rPr>
          <w:rFonts w:ascii="Arial" w:hAnsi="Arial" w:cs="Arial"/>
          <w:sz w:val="24"/>
          <w:szCs w:val="24"/>
        </w:rPr>
        <w:t xml:space="preserve"> Secara harfiah </w:t>
      </w:r>
      <w:r w:rsidRPr="0062001A">
        <w:rPr>
          <w:rFonts w:ascii="Arial" w:hAnsi="Arial" w:cs="Arial"/>
          <w:i/>
          <w:sz w:val="24"/>
          <w:szCs w:val="24"/>
        </w:rPr>
        <w:t xml:space="preserve">strafbaarfeit </w:t>
      </w:r>
      <w:r w:rsidRPr="0062001A">
        <w:rPr>
          <w:rFonts w:ascii="Arial" w:hAnsi="Arial" w:cs="Arial"/>
          <w:sz w:val="24"/>
          <w:szCs w:val="24"/>
        </w:rPr>
        <w:t>dapat diartikan sebagai sebagian dari suatu kenyataan yang dapat di</w:t>
      </w:r>
      <w:r w:rsidR="006D34CE" w:rsidRPr="0062001A">
        <w:rPr>
          <w:rFonts w:ascii="Arial" w:hAnsi="Arial" w:cs="Arial"/>
          <w:sz w:val="24"/>
          <w:szCs w:val="24"/>
        </w:rPr>
        <w:t>hukum</w:t>
      </w:r>
      <w:r w:rsidRPr="0062001A">
        <w:rPr>
          <w:rFonts w:ascii="Arial" w:hAnsi="Arial" w:cs="Arial"/>
          <w:sz w:val="24"/>
          <w:szCs w:val="24"/>
        </w:rPr>
        <w:t xml:space="preserve">. Dari pengertian ini dapat ditarik kesimpulan bahwa </w:t>
      </w:r>
      <w:r w:rsidR="006D34CE" w:rsidRPr="0062001A">
        <w:rPr>
          <w:rFonts w:ascii="Arial" w:hAnsi="Arial" w:cs="Arial"/>
          <w:sz w:val="24"/>
          <w:szCs w:val="24"/>
        </w:rPr>
        <w:t>hukum</w:t>
      </w:r>
      <w:r w:rsidRPr="0062001A">
        <w:rPr>
          <w:rFonts w:ascii="Arial" w:hAnsi="Arial" w:cs="Arial"/>
          <w:sz w:val="24"/>
          <w:szCs w:val="24"/>
        </w:rPr>
        <w:t xml:space="preserve"> yang dapat di</w:t>
      </w:r>
      <w:r w:rsidR="006D34CE" w:rsidRPr="0062001A">
        <w:rPr>
          <w:rFonts w:ascii="Arial" w:hAnsi="Arial" w:cs="Arial"/>
          <w:sz w:val="24"/>
          <w:szCs w:val="24"/>
        </w:rPr>
        <w:t>hukum</w:t>
      </w:r>
      <w:r w:rsidRPr="0062001A">
        <w:rPr>
          <w:rFonts w:ascii="Arial" w:hAnsi="Arial" w:cs="Arial"/>
          <w:sz w:val="24"/>
          <w:szCs w:val="24"/>
        </w:rPr>
        <w:t xml:space="preserve"> adalah kenyataan perbuatan atau peristiwa bukan pelaku.</w:t>
      </w:r>
      <w:r>
        <w:rPr>
          <w:rStyle w:val="FootnoteReference"/>
          <w:rFonts w:ascii="Arial" w:hAnsi="Arial" w:cs="Arial"/>
          <w:sz w:val="24"/>
          <w:szCs w:val="24"/>
        </w:rPr>
        <w:footnoteReference w:id="13"/>
      </w:r>
    </w:p>
    <w:p w:rsidR="0006465E" w:rsidRPr="0062001A" w:rsidRDefault="006B175C" w:rsidP="0006465E">
      <w:pPr>
        <w:tabs>
          <w:tab w:val="left" w:pos="990"/>
        </w:tabs>
        <w:spacing w:line="480" w:lineRule="auto"/>
        <w:ind w:left="360"/>
        <w:jc w:val="both"/>
        <w:rPr>
          <w:rFonts w:ascii="Arial" w:hAnsi="Arial" w:cs="Arial"/>
          <w:sz w:val="24"/>
          <w:szCs w:val="24"/>
        </w:rPr>
      </w:pPr>
      <w:r w:rsidRPr="0062001A">
        <w:rPr>
          <w:rFonts w:ascii="Arial" w:hAnsi="Arial" w:cs="Arial"/>
          <w:sz w:val="24"/>
          <w:szCs w:val="24"/>
        </w:rPr>
        <w:tab/>
        <w:t>Istilah- istilah yang pernah digunakan, baik dalam Per</w:t>
      </w:r>
      <w:r w:rsidR="006D34CE" w:rsidRPr="0062001A">
        <w:rPr>
          <w:rFonts w:ascii="Arial" w:hAnsi="Arial" w:cs="Arial"/>
          <w:sz w:val="24"/>
          <w:szCs w:val="24"/>
        </w:rPr>
        <w:t>Undang-Undang</w:t>
      </w:r>
      <w:r w:rsidRPr="0062001A">
        <w:rPr>
          <w:rFonts w:ascii="Arial" w:hAnsi="Arial" w:cs="Arial"/>
          <w:sz w:val="24"/>
          <w:szCs w:val="24"/>
        </w:rPr>
        <w:t xml:space="preserve">an yang ada maupun dalam berbagai literatur </w:t>
      </w:r>
      <w:r w:rsidR="006D34CE" w:rsidRPr="0062001A">
        <w:rPr>
          <w:rFonts w:ascii="Arial" w:hAnsi="Arial" w:cs="Arial"/>
          <w:sz w:val="24"/>
          <w:szCs w:val="24"/>
        </w:rPr>
        <w:t>hukum</w:t>
      </w:r>
      <w:r w:rsidRPr="0062001A">
        <w:rPr>
          <w:rFonts w:ascii="Arial" w:hAnsi="Arial" w:cs="Arial"/>
          <w:sz w:val="24"/>
          <w:szCs w:val="24"/>
        </w:rPr>
        <w:t xml:space="preserve"> sebagai terjemahan dari istilah </w:t>
      </w:r>
      <w:r w:rsidRPr="0062001A">
        <w:rPr>
          <w:rFonts w:ascii="Arial" w:hAnsi="Arial" w:cs="Arial"/>
          <w:i/>
          <w:sz w:val="24"/>
          <w:szCs w:val="24"/>
        </w:rPr>
        <w:t>strafbaar feit</w:t>
      </w:r>
      <w:r w:rsidRPr="0062001A">
        <w:rPr>
          <w:rFonts w:ascii="Arial" w:hAnsi="Arial" w:cs="Arial"/>
          <w:sz w:val="24"/>
          <w:szCs w:val="24"/>
        </w:rPr>
        <w:t xml:space="preserve"> adalah sebagai berikut:</w:t>
      </w:r>
    </w:p>
    <w:p w:rsidR="0006465E" w:rsidRPr="0062001A" w:rsidRDefault="006B175C" w:rsidP="006B175C">
      <w:pPr>
        <w:pStyle w:val="ListParagraph"/>
        <w:numPr>
          <w:ilvl w:val="0"/>
          <w:numId w:val="12"/>
        </w:numPr>
        <w:spacing w:line="480" w:lineRule="auto"/>
        <w:ind w:left="1260" w:hanging="540"/>
        <w:jc w:val="both"/>
        <w:rPr>
          <w:rFonts w:ascii="Arial" w:hAnsi="Arial" w:cs="Arial"/>
          <w:sz w:val="24"/>
          <w:szCs w:val="24"/>
        </w:rPr>
      </w:pPr>
      <w:r w:rsidRPr="0062001A">
        <w:rPr>
          <w:rFonts w:ascii="Arial" w:hAnsi="Arial" w:cs="Arial"/>
          <w:sz w:val="24"/>
          <w:szCs w:val="24"/>
        </w:rPr>
        <w:t>Tindak pi</w:t>
      </w:r>
      <w:r w:rsidRPr="0062001A">
        <w:rPr>
          <w:rFonts w:ascii="Arial" w:hAnsi="Arial" w:cs="Arial"/>
          <w:sz w:val="24"/>
          <w:szCs w:val="24"/>
        </w:rPr>
        <w:t>dana dapat dikatakan berupa istilah resmi dalam Per</w:t>
      </w:r>
      <w:r w:rsidR="006D34CE" w:rsidRPr="0062001A">
        <w:rPr>
          <w:rFonts w:ascii="Arial" w:hAnsi="Arial" w:cs="Arial"/>
          <w:sz w:val="24"/>
          <w:szCs w:val="24"/>
        </w:rPr>
        <w:t>Undang-Undang</w:t>
      </w:r>
      <w:r w:rsidRPr="0062001A">
        <w:rPr>
          <w:rFonts w:ascii="Arial" w:hAnsi="Arial" w:cs="Arial"/>
          <w:sz w:val="24"/>
          <w:szCs w:val="24"/>
        </w:rPr>
        <w:t>an kita. Hampir seluruh peraturan Per</w:t>
      </w:r>
      <w:r w:rsidR="006D34CE" w:rsidRPr="0062001A">
        <w:rPr>
          <w:rFonts w:ascii="Arial" w:hAnsi="Arial" w:cs="Arial"/>
          <w:sz w:val="24"/>
          <w:szCs w:val="24"/>
        </w:rPr>
        <w:t>Undang-Undang</w:t>
      </w:r>
      <w:r w:rsidRPr="0062001A">
        <w:rPr>
          <w:rFonts w:ascii="Arial" w:hAnsi="Arial" w:cs="Arial"/>
          <w:sz w:val="24"/>
          <w:szCs w:val="24"/>
        </w:rPr>
        <w:t>an menggunakan kata tindak pidana.</w:t>
      </w:r>
    </w:p>
    <w:p w:rsidR="0006465E" w:rsidRPr="0062001A" w:rsidRDefault="006B175C" w:rsidP="006B175C">
      <w:pPr>
        <w:pStyle w:val="ListParagraph"/>
        <w:numPr>
          <w:ilvl w:val="0"/>
          <w:numId w:val="12"/>
        </w:numPr>
        <w:spacing w:line="480" w:lineRule="auto"/>
        <w:ind w:left="1260" w:hanging="540"/>
        <w:jc w:val="both"/>
        <w:rPr>
          <w:rFonts w:ascii="Arial" w:hAnsi="Arial" w:cs="Arial"/>
          <w:sz w:val="24"/>
          <w:szCs w:val="24"/>
        </w:rPr>
      </w:pPr>
      <w:r w:rsidRPr="0062001A">
        <w:rPr>
          <w:rFonts w:ascii="Arial" w:hAnsi="Arial" w:cs="Arial"/>
          <w:sz w:val="24"/>
          <w:szCs w:val="24"/>
        </w:rPr>
        <w:t xml:space="preserve">Peristiwa pidana, digunakan oleh beberapa ahli </w:t>
      </w:r>
      <w:r w:rsidR="006D34CE" w:rsidRPr="0062001A">
        <w:rPr>
          <w:rFonts w:ascii="Arial" w:hAnsi="Arial" w:cs="Arial"/>
          <w:sz w:val="24"/>
          <w:szCs w:val="24"/>
        </w:rPr>
        <w:t>hukum</w:t>
      </w:r>
      <w:r w:rsidRPr="0062001A">
        <w:rPr>
          <w:rFonts w:ascii="Arial" w:hAnsi="Arial" w:cs="Arial"/>
          <w:sz w:val="24"/>
          <w:szCs w:val="24"/>
        </w:rPr>
        <w:t xml:space="preserve">. Seperti Jonkers merumuskan bahwa </w:t>
      </w:r>
      <w:r w:rsidRPr="0062001A">
        <w:rPr>
          <w:rFonts w:ascii="Arial" w:hAnsi="Arial" w:cs="Arial"/>
          <w:i/>
          <w:sz w:val="24"/>
          <w:szCs w:val="24"/>
        </w:rPr>
        <w:t>strafbaarfeit</w:t>
      </w:r>
      <w:r w:rsidRPr="0062001A">
        <w:rPr>
          <w:rFonts w:ascii="Arial" w:hAnsi="Arial" w:cs="Arial"/>
          <w:sz w:val="24"/>
          <w:szCs w:val="24"/>
        </w:rPr>
        <w:t xml:space="preserve"> sebaga</w:t>
      </w:r>
      <w:r w:rsidRPr="0062001A">
        <w:rPr>
          <w:rFonts w:ascii="Arial" w:hAnsi="Arial" w:cs="Arial"/>
          <w:sz w:val="24"/>
          <w:szCs w:val="24"/>
        </w:rPr>
        <w:t xml:space="preserve">i peristiwa pidana yang diartikannya sebagai suatu perbuatan yang melawan </w:t>
      </w:r>
      <w:r w:rsidR="006D34CE" w:rsidRPr="0062001A">
        <w:rPr>
          <w:rFonts w:ascii="Arial" w:hAnsi="Arial" w:cs="Arial"/>
          <w:sz w:val="24"/>
          <w:szCs w:val="24"/>
        </w:rPr>
        <w:t>hukum</w:t>
      </w:r>
      <w:r w:rsidRPr="0062001A">
        <w:rPr>
          <w:rFonts w:ascii="Arial" w:hAnsi="Arial" w:cs="Arial"/>
          <w:sz w:val="24"/>
          <w:szCs w:val="24"/>
        </w:rPr>
        <w:t xml:space="preserve"> </w:t>
      </w:r>
      <w:r w:rsidRPr="0062001A">
        <w:rPr>
          <w:rFonts w:ascii="Arial" w:hAnsi="Arial" w:cs="Arial"/>
          <w:i/>
          <w:sz w:val="24"/>
          <w:szCs w:val="24"/>
        </w:rPr>
        <w:t>(wederrechttelijk)</w:t>
      </w:r>
      <w:r w:rsidRPr="0062001A">
        <w:rPr>
          <w:rFonts w:ascii="Arial" w:hAnsi="Arial" w:cs="Arial"/>
          <w:sz w:val="24"/>
          <w:szCs w:val="24"/>
        </w:rPr>
        <w:t xml:space="preserve"> yang berhubungan </w:t>
      </w:r>
      <w:r w:rsidRPr="0062001A">
        <w:rPr>
          <w:rFonts w:ascii="Arial" w:hAnsi="Arial" w:cs="Arial"/>
          <w:sz w:val="24"/>
          <w:szCs w:val="24"/>
        </w:rPr>
        <w:lastRenderedPageBreak/>
        <w:t>dengan kesenjangan atau kesalahan yang dilakukan oleh orang yang dapat dipertanggung jawabkan.</w:t>
      </w:r>
      <w:r>
        <w:rPr>
          <w:rStyle w:val="FootnoteReference"/>
          <w:rFonts w:ascii="Arial" w:hAnsi="Arial" w:cs="Arial"/>
          <w:sz w:val="24"/>
          <w:szCs w:val="24"/>
        </w:rPr>
        <w:footnoteReference w:id="14"/>
      </w:r>
    </w:p>
    <w:p w:rsidR="0006465E" w:rsidRPr="0062001A" w:rsidRDefault="006B175C" w:rsidP="006B175C">
      <w:pPr>
        <w:pStyle w:val="ListParagraph"/>
        <w:numPr>
          <w:ilvl w:val="0"/>
          <w:numId w:val="12"/>
        </w:numPr>
        <w:spacing w:line="480" w:lineRule="auto"/>
        <w:ind w:left="1260" w:hanging="540"/>
        <w:jc w:val="both"/>
        <w:rPr>
          <w:rFonts w:ascii="Arial" w:hAnsi="Arial" w:cs="Arial"/>
          <w:sz w:val="24"/>
          <w:szCs w:val="24"/>
        </w:rPr>
      </w:pPr>
      <w:r w:rsidRPr="0062001A">
        <w:rPr>
          <w:rFonts w:ascii="Arial" w:hAnsi="Arial" w:cs="Arial"/>
          <w:sz w:val="24"/>
          <w:szCs w:val="24"/>
        </w:rPr>
        <w:t>Perbuatan pidana, istilah ini digunakan dala</w:t>
      </w:r>
      <w:r w:rsidRPr="0062001A">
        <w:rPr>
          <w:rFonts w:ascii="Arial" w:hAnsi="Arial" w:cs="Arial"/>
          <w:sz w:val="24"/>
          <w:szCs w:val="24"/>
        </w:rPr>
        <w:t xml:space="preserve">m </w:t>
      </w:r>
      <w:r w:rsidR="006D34CE" w:rsidRPr="0062001A">
        <w:rPr>
          <w:rFonts w:ascii="Arial" w:hAnsi="Arial" w:cs="Arial"/>
          <w:sz w:val="24"/>
          <w:szCs w:val="24"/>
        </w:rPr>
        <w:t>Undang-Undang</w:t>
      </w:r>
      <w:r w:rsidRPr="0062001A">
        <w:rPr>
          <w:rFonts w:ascii="Arial" w:hAnsi="Arial" w:cs="Arial"/>
          <w:sz w:val="24"/>
          <w:szCs w:val="24"/>
        </w:rPr>
        <w:t xml:space="preserve"> Nomor 1 Tahun 1951 tentang Tindakan Sementara Untuk menyelenggarakan kesatuan susunan, kekuasaan dan acara pengadilan-pengadilan sipil.</w:t>
      </w:r>
    </w:p>
    <w:p w:rsidR="0006465E" w:rsidRPr="0062001A" w:rsidRDefault="006B175C" w:rsidP="006B175C">
      <w:pPr>
        <w:pStyle w:val="ListParagraph"/>
        <w:numPr>
          <w:ilvl w:val="0"/>
          <w:numId w:val="12"/>
        </w:numPr>
        <w:spacing w:line="480" w:lineRule="auto"/>
        <w:ind w:left="1260" w:hanging="540"/>
        <w:jc w:val="both"/>
        <w:rPr>
          <w:rFonts w:ascii="Arial" w:hAnsi="Arial" w:cs="Arial"/>
          <w:sz w:val="24"/>
          <w:szCs w:val="24"/>
        </w:rPr>
      </w:pPr>
      <w:r w:rsidRPr="0062001A">
        <w:rPr>
          <w:rFonts w:ascii="Arial" w:hAnsi="Arial" w:cs="Arial"/>
          <w:sz w:val="24"/>
          <w:szCs w:val="24"/>
        </w:rPr>
        <w:t>Perbuatan-perbuatan yang dapat di</w:t>
      </w:r>
      <w:r w:rsidR="006D34CE" w:rsidRPr="0062001A">
        <w:rPr>
          <w:rFonts w:ascii="Arial" w:hAnsi="Arial" w:cs="Arial"/>
          <w:sz w:val="24"/>
          <w:szCs w:val="24"/>
        </w:rPr>
        <w:t>hukum</w:t>
      </w:r>
      <w:r w:rsidRPr="0062001A">
        <w:rPr>
          <w:rFonts w:ascii="Arial" w:hAnsi="Arial" w:cs="Arial"/>
          <w:sz w:val="24"/>
          <w:szCs w:val="24"/>
        </w:rPr>
        <w:t xml:space="preserve">, istilah ini digunakan dalam </w:t>
      </w:r>
      <w:r w:rsidR="006D34CE" w:rsidRPr="0062001A">
        <w:rPr>
          <w:rFonts w:ascii="Arial" w:hAnsi="Arial" w:cs="Arial"/>
          <w:sz w:val="24"/>
          <w:szCs w:val="24"/>
        </w:rPr>
        <w:t>Undang-Undang</w:t>
      </w:r>
      <w:r w:rsidRPr="0062001A">
        <w:rPr>
          <w:rFonts w:ascii="Arial" w:hAnsi="Arial" w:cs="Arial"/>
          <w:sz w:val="24"/>
          <w:szCs w:val="24"/>
        </w:rPr>
        <w:t xml:space="preserve"> Darurat Nomor 2 Tahun </w:t>
      </w:r>
      <w:r w:rsidRPr="0062001A">
        <w:rPr>
          <w:rFonts w:ascii="Arial" w:hAnsi="Arial" w:cs="Arial"/>
          <w:sz w:val="24"/>
          <w:szCs w:val="24"/>
        </w:rPr>
        <w:t xml:space="preserve">1951 tentang perubahan </w:t>
      </w:r>
      <w:r w:rsidRPr="0062001A">
        <w:rPr>
          <w:rFonts w:ascii="Arial" w:hAnsi="Arial" w:cs="Arial"/>
          <w:i/>
          <w:sz w:val="24"/>
          <w:szCs w:val="24"/>
        </w:rPr>
        <w:t>Ordonantie Tijdelijke Byzondere Strafbepalingen</w:t>
      </w:r>
    </w:p>
    <w:p w:rsidR="0006465E" w:rsidRPr="0062001A" w:rsidRDefault="006B175C" w:rsidP="006B175C">
      <w:pPr>
        <w:pStyle w:val="ListParagraph"/>
        <w:numPr>
          <w:ilvl w:val="0"/>
          <w:numId w:val="12"/>
        </w:numPr>
        <w:spacing w:line="480" w:lineRule="auto"/>
        <w:ind w:left="1260" w:hanging="540"/>
        <w:jc w:val="both"/>
        <w:rPr>
          <w:rFonts w:ascii="Arial" w:hAnsi="Arial" w:cs="Arial"/>
          <w:sz w:val="24"/>
          <w:szCs w:val="24"/>
        </w:rPr>
      </w:pPr>
      <w:r w:rsidRPr="0062001A">
        <w:rPr>
          <w:rFonts w:ascii="Arial" w:hAnsi="Arial" w:cs="Arial"/>
          <w:sz w:val="24"/>
          <w:szCs w:val="24"/>
        </w:rPr>
        <w:t xml:space="preserve">Hal-hal yang diancam dengan </w:t>
      </w:r>
      <w:r w:rsidR="006D34CE" w:rsidRPr="0062001A">
        <w:rPr>
          <w:rFonts w:ascii="Arial" w:hAnsi="Arial" w:cs="Arial"/>
          <w:sz w:val="24"/>
          <w:szCs w:val="24"/>
        </w:rPr>
        <w:t>hukum</w:t>
      </w:r>
      <w:r w:rsidRPr="0062001A">
        <w:rPr>
          <w:rFonts w:ascii="Arial" w:hAnsi="Arial" w:cs="Arial"/>
          <w:sz w:val="24"/>
          <w:szCs w:val="24"/>
        </w:rPr>
        <w:t xml:space="preserve">, istilah ini digunakan dalam berbagai </w:t>
      </w:r>
      <w:r w:rsidR="006D34CE" w:rsidRPr="0062001A">
        <w:rPr>
          <w:rFonts w:ascii="Arial" w:hAnsi="Arial" w:cs="Arial"/>
          <w:sz w:val="24"/>
          <w:szCs w:val="24"/>
        </w:rPr>
        <w:t>Undang-Undang</w:t>
      </w:r>
      <w:r w:rsidRPr="0062001A">
        <w:rPr>
          <w:rFonts w:ascii="Arial" w:hAnsi="Arial" w:cs="Arial"/>
          <w:sz w:val="24"/>
          <w:szCs w:val="24"/>
        </w:rPr>
        <w:t xml:space="preserve"> Darurat Nomor 16 Tahun 1951 tentang Penyelesaian Perselisihan perburuan</w:t>
      </w:r>
    </w:p>
    <w:p w:rsidR="0006465E" w:rsidRPr="0062001A" w:rsidRDefault="006B175C" w:rsidP="0006465E">
      <w:pPr>
        <w:spacing w:line="480" w:lineRule="auto"/>
        <w:ind w:left="360" w:firstLine="900"/>
        <w:jc w:val="both"/>
        <w:rPr>
          <w:rFonts w:ascii="Arial" w:hAnsi="Arial" w:cs="Arial"/>
          <w:sz w:val="24"/>
          <w:szCs w:val="24"/>
        </w:rPr>
      </w:pPr>
      <w:r w:rsidRPr="0062001A">
        <w:rPr>
          <w:rFonts w:ascii="Arial" w:hAnsi="Arial" w:cs="Arial"/>
          <w:sz w:val="24"/>
          <w:szCs w:val="24"/>
        </w:rPr>
        <w:t xml:space="preserve">Menurut Tongat, penggunaan berbagai istilah tesebut pada hakikatnya tidak menjadi persoalan, sepanjang penggunaannya disesuaikan dengan konteks dan dipahami maknanya, karena itu dalam tulisannya berbagai istilah tesebut digunakan secara bergantian, bahkan </w:t>
      </w:r>
      <w:r w:rsidRPr="0062001A">
        <w:rPr>
          <w:rFonts w:ascii="Arial" w:hAnsi="Arial" w:cs="Arial"/>
          <w:sz w:val="24"/>
          <w:szCs w:val="24"/>
        </w:rPr>
        <w:t xml:space="preserve">dalam konteks yang lain juga digunakan istilah kejahatan untuk menunjukkan maksud yang sama. </w:t>
      </w:r>
      <w:r>
        <w:rPr>
          <w:rStyle w:val="FootnoteReference"/>
          <w:rFonts w:ascii="Arial" w:hAnsi="Arial" w:cs="Arial"/>
          <w:sz w:val="24"/>
          <w:szCs w:val="24"/>
        </w:rPr>
        <w:footnoteReference w:id="15"/>
      </w:r>
    </w:p>
    <w:p w:rsidR="00D606B8" w:rsidRPr="0062001A" w:rsidRDefault="0006465E" w:rsidP="001B0124">
      <w:pPr>
        <w:spacing w:line="480" w:lineRule="auto"/>
        <w:ind w:left="360" w:firstLine="360"/>
        <w:jc w:val="both"/>
        <w:rPr>
          <w:rFonts w:ascii="Arial" w:hAnsi="Arial" w:cs="Arial"/>
          <w:sz w:val="24"/>
          <w:szCs w:val="24"/>
        </w:rPr>
      </w:pPr>
      <w:r w:rsidRPr="0062001A">
        <w:rPr>
          <w:rFonts w:ascii="Arial" w:hAnsi="Arial" w:cs="Arial"/>
          <w:sz w:val="24"/>
          <w:szCs w:val="24"/>
        </w:rPr>
        <w:lastRenderedPageBreak/>
        <w:t>Definisi tindak pidana menurut pendapat</w:t>
      </w:r>
      <w:r w:rsidR="001B0124" w:rsidRPr="0062001A">
        <w:rPr>
          <w:rFonts w:ascii="Arial" w:hAnsi="Arial" w:cs="Arial"/>
          <w:sz w:val="24"/>
          <w:szCs w:val="24"/>
        </w:rPr>
        <w:t xml:space="preserve"> pakar-pakar barat antara lain:</w:t>
      </w:r>
    </w:p>
    <w:p w:rsidR="0006465E" w:rsidRPr="0062001A" w:rsidRDefault="006B175C" w:rsidP="006B175C">
      <w:pPr>
        <w:pStyle w:val="ListParagraph"/>
        <w:numPr>
          <w:ilvl w:val="0"/>
          <w:numId w:val="13"/>
        </w:numPr>
        <w:spacing w:line="480" w:lineRule="auto"/>
        <w:ind w:left="1080"/>
        <w:jc w:val="both"/>
        <w:rPr>
          <w:rFonts w:ascii="Arial" w:hAnsi="Arial" w:cs="Arial"/>
          <w:sz w:val="24"/>
          <w:szCs w:val="24"/>
        </w:rPr>
      </w:pPr>
      <w:r w:rsidRPr="0062001A">
        <w:rPr>
          <w:rFonts w:ascii="Arial" w:hAnsi="Arial" w:cs="Arial"/>
          <w:sz w:val="24"/>
          <w:szCs w:val="24"/>
        </w:rPr>
        <w:t>Vos</w:t>
      </w:r>
    </w:p>
    <w:p w:rsidR="0006465E" w:rsidRPr="0062001A" w:rsidRDefault="006B175C" w:rsidP="0006465E">
      <w:pPr>
        <w:pStyle w:val="ListParagraph"/>
        <w:spacing w:line="480" w:lineRule="auto"/>
        <w:ind w:left="1080"/>
        <w:jc w:val="both"/>
        <w:rPr>
          <w:rFonts w:ascii="Arial" w:hAnsi="Arial" w:cs="Arial"/>
          <w:sz w:val="24"/>
          <w:szCs w:val="24"/>
        </w:rPr>
      </w:pPr>
      <w:r w:rsidRPr="0062001A">
        <w:rPr>
          <w:rFonts w:ascii="Arial" w:hAnsi="Arial" w:cs="Arial"/>
          <w:sz w:val="24"/>
          <w:szCs w:val="24"/>
        </w:rPr>
        <w:t xml:space="preserve">Vos merumuskan bahwa delik adalah </w:t>
      </w:r>
      <w:r w:rsidRPr="0062001A">
        <w:rPr>
          <w:rFonts w:ascii="Arial" w:hAnsi="Arial" w:cs="Arial"/>
          <w:i/>
          <w:sz w:val="24"/>
          <w:szCs w:val="24"/>
        </w:rPr>
        <w:t>feit</w:t>
      </w:r>
      <w:r w:rsidRPr="0062001A">
        <w:rPr>
          <w:rFonts w:ascii="Arial" w:hAnsi="Arial" w:cs="Arial"/>
          <w:sz w:val="24"/>
          <w:szCs w:val="24"/>
        </w:rPr>
        <w:t xml:space="preserve"> yang dinyatakan dapat di</w:t>
      </w:r>
      <w:r w:rsidR="006D34CE" w:rsidRPr="0062001A">
        <w:rPr>
          <w:rFonts w:ascii="Arial" w:hAnsi="Arial" w:cs="Arial"/>
          <w:sz w:val="24"/>
          <w:szCs w:val="24"/>
        </w:rPr>
        <w:t>hukum</w:t>
      </w:r>
      <w:r w:rsidRPr="0062001A">
        <w:rPr>
          <w:rFonts w:ascii="Arial" w:hAnsi="Arial" w:cs="Arial"/>
          <w:sz w:val="24"/>
          <w:szCs w:val="24"/>
        </w:rPr>
        <w:t xml:space="preserve"> oleh </w:t>
      </w:r>
      <w:r w:rsidR="006D34CE" w:rsidRPr="0062001A">
        <w:rPr>
          <w:rFonts w:ascii="Arial" w:hAnsi="Arial" w:cs="Arial"/>
          <w:sz w:val="24"/>
          <w:szCs w:val="24"/>
        </w:rPr>
        <w:t>Undang-Undang</w:t>
      </w:r>
      <w:r w:rsidRPr="0062001A">
        <w:rPr>
          <w:rFonts w:ascii="Arial" w:hAnsi="Arial" w:cs="Arial"/>
          <w:sz w:val="24"/>
          <w:szCs w:val="24"/>
        </w:rPr>
        <w:t xml:space="preserve">. Dan kelakuan </w:t>
      </w:r>
      <w:r w:rsidRPr="0062001A">
        <w:rPr>
          <w:rFonts w:ascii="Arial" w:hAnsi="Arial" w:cs="Arial"/>
          <w:i/>
          <w:sz w:val="24"/>
          <w:szCs w:val="24"/>
        </w:rPr>
        <w:t xml:space="preserve">(gedraging) </w:t>
      </w:r>
      <w:r w:rsidRPr="0062001A">
        <w:rPr>
          <w:rFonts w:ascii="Arial" w:hAnsi="Arial" w:cs="Arial"/>
          <w:sz w:val="24"/>
          <w:szCs w:val="24"/>
        </w:rPr>
        <w:t>manusia yang dilarang.</w:t>
      </w:r>
    </w:p>
    <w:p w:rsidR="0006465E" w:rsidRPr="0062001A" w:rsidRDefault="006B175C" w:rsidP="006B175C">
      <w:pPr>
        <w:pStyle w:val="ListParagraph"/>
        <w:numPr>
          <w:ilvl w:val="0"/>
          <w:numId w:val="13"/>
        </w:numPr>
        <w:spacing w:line="480" w:lineRule="auto"/>
        <w:ind w:left="1080"/>
        <w:jc w:val="both"/>
        <w:rPr>
          <w:rFonts w:ascii="Arial" w:hAnsi="Arial" w:cs="Arial"/>
          <w:sz w:val="24"/>
          <w:szCs w:val="24"/>
        </w:rPr>
      </w:pPr>
      <w:r w:rsidRPr="0062001A">
        <w:rPr>
          <w:rFonts w:ascii="Arial" w:hAnsi="Arial" w:cs="Arial"/>
          <w:sz w:val="24"/>
          <w:szCs w:val="24"/>
        </w:rPr>
        <w:t>Simons</w:t>
      </w:r>
    </w:p>
    <w:p w:rsidR="0006465E" w:rsidRPr="0062001A" w:rsidRDefault="006B175C" w:rsidP="000272A2">
      <w:pPr>
        <w:pStyle w:val="ListParagraph"/>
        <w:spacing w:line="480" w:lineRule="auto"/>
        <w:ind w:left="1080"/>
        <w:jc w:val="both"/>
        <w:rPr>
          <w:rFonts w:ascii="Arial" w:hAnsi="Arial" w:cs="Arial"/>
          <w:sz w:val="24"/>
          <w:szCs w:val="24"/>
        </w:rPr>
      </w:pPr>
      <w:r w:rsidRPr="0062001A">
        <w:rPr>
          <w:rFonts w:ascii="Arial" w:hAnsi="Arial" w:cs="Arial"/>
          <w:sz w:val="24"/>
          <w:szCs w:val="24"/>
        </w:rPr>
        <w:t xml:space="preserve">Simons merumuskan bahwa : </w:t>
      </w:r>
      <w:r w:rsidRPr="0062001A">
        <w:rPr>
          <w:rFonts w:ascii="Arial" w:hAnsi="Arial" w:cs="Arial"/>
          <w:i/>
          <w:sz w:val="24"/>
          <w:szCs w:val="24"/>
        </w:rPr>
        <w:t xml:space="preserve">een “strafbaar feit” </w:t>
      </w:r>
      <w:r w:rsidRPr="0062001A">
        <w:rPr>
          <w:rFonts w:ascii="Arial" w:hAnsi="Arial" w:cs="Arial"/>
          <w:sz w:val="24"/>
          <w:szCs w:val="24"/>
        </w:rPr>
        <w:t xml:space="preserve">adalah suatu </w:t>
      </w:r>
      <w:r w:rsidRPr="0062001A">
        <w:rPr>
          <w:rFonts w:ascii="Arial" w:hAnsi="Arial" w:cs="Arial"/>
          <w:i/>
          <w:sz w:val="24"/>
          <w:szCs w:val="24"/>
        </w:rPr>
        <w:t xml:space="preserve">hendeling </w:t>
      </w:r>
      <w:r w:rsidRPr="0062001A">
        <w:rPr>
          <w:rFonts w:ascii="Arial" w:hAnsi="Arial" w:cs="Arial"/>
          <w:sz w:val="24"/>
          <w:szCs w:val="24"/>
        </w:rPr>
        <w:t xml:space="preserve">(tindakan/perbuatan) yang diancam pidana oleh </w:t>
      </w:r>
      <w:r w:rsidR="006D34CE" w:rsidRPr="0062001A">
        <w:rPr>
          <w:rFonts w:ascii="Arial" w:hAnsi="Arial" w:cs="Arial"/>
          <w:sz w:val="24"/>
          <w:szCs w:val="24"/>
        </w:rPr>
        <w:t>Undang-Undang</w:t>
      </w:r>
      <w:r w:rsidRPr="0062001A">
        <w:rPr>
          <w:rFonts w:ascii="Arial" w:hAnsi="Arial" w:cs="Arial"/>
          <w:sz w:val="24"/>
          <w:szCs w:val="24"/>
        </w:rPr>
        <w:t xml:space="preserve">, bertentangan dengan </w:t>
      </w:r>
      <w:r w:rsidR="006D34CE" w:rsidRPr="0062001A">
        <w:rPr>
          <w:rFonts w:ascii="Arial" w:hAnsi="Arial" w:cs="Arial"/>
          <w:sz w:val="24"/>
          <w:szCs w:val="24"/>
        </w:rPr>
        <w:t>hukum</w:t>
      </w:r>
      <w:r w:rsidRPr="0062001A">
        <w:rPr>
          <w:rFonts w:ascii="Arial" w:hAnsi="Arial" w:cs="Arial"/>
          <w:sz w:val="24"/>
          <w:szCs w:val="24"/>
        </w:rPr>
        <w:t xml:space="preserve"> </w:t>
      </w:r>
      <w:r w:rsidRPr="0062001A">
        <w:rPr>
          <w:rFonts w:ascii="Arial" w:hAnsi="Arial" w:cs="Arial"/>
          <w:i/>
          <w:sz w:val="24"/>
          <w:szCs w:val="24"/>
        </w:rPr>
        <w:t xml:space="preserve">(onrechtmatic) </w:t>
      </w:r>
      <w:r w:rsidRPr="0062001A">
        <w:rPr>
          <w:rFonts w:ascii="Arial" w:hAnsi="Arial" w:cs="Arial"/>
          <w:sz w:val="24"/>
          <w:szCs w:val="24"/>
        </w:rPr>
        <w:t>dilakukan deng</w:t>
      </w:r>
      <w:r w:rsidRPr="0062001A">
        <w:rPr>
          <w:rFonts w:ascii="Arial" w:hAnsi="Arial" w:cs="Arial"/>
          <w:sz w:val="24"/>
          <w:szCs w:val="24"/>
        </w:rPr>
        <w:t xml:space="preserve">an kesalahan </w:t>
      </w:r>
      <w:r w:rsidRPr="0062001A">
        <w:rPr>
          <w:rFonts w:ascii="Arial" w:hAnsi="Arial" w:cs="Arial"/>
          <w:i/>
          <w:sz w:val="24"/>
          <w:szCs w:val="24"/>
        </w:rPr>
        <w:t xml:space="preserve">(schuld) </w:t>
      </w:r>
      <w:r w:rsidRPr="0062001A">
        <w:rPr>
          <w:rFonts w:ascii="Arial" w:hAnsi="Arial" w:cs="Arial"/>
          <w:sz w:val="24"/>
          <w:szCs w:val="24"/>
        </w:rPr>
        <w:t>oleh seseorang yang mampu bertanggung jawab. Kemudian beliau membagikannya dalam dua golongan unsur yaitu: unsur-unsur objektif yang berupa tindakan yang dilarang/diharuskan, akibat keadaan/masalah tertentu, dan unsur subyektif yang b</w:t>
      </w:r>
      <w:r w:rsidRPr="0062001A">
        <w:rPr>
          <w:rFonts w:ascii="Arial" w:hAnsi="Arial" w:cs="Arial"/>
          <w:sz w:val="24"/>
          <w:szCs w:val="24"/>
        </w:rPr>
        <w:t xml:space="preserve">erupa kesalahan </w:t>
      </w:r>
      <w:r w:rsidRPr="0062001A">
        <w:rPr>
          <w:rFonts w:ascii="Arial" w:hAnsi="Arial" w:cs="Arial"/>
          <w:i/>
          <w:sz w:val="24"/>
          <w:szCs w:val="24"/>
        </w:rPr>
        <w:t xml:space="preserve">(schuld) </w:t>
      </w:r>
      <w:r w:rsidRPr="0062001A">
        <w:rPr>
          <w:rFonts w:ascii="Arial" w:hAnsi="Arial" w:cs="Arial"/>
          <w:sz w:val="24"/>
          <w:szCs w:val="24"/>
        </w:rPr>
        <w:t xml:space="preserve">dan kemampuan bertanggung jawab </w:t>
      </w:r>
      <w:r w:rsidRPr="0062001A">
        <w:rPr>
          <w:rFonts w:ascii="Arial" w:hAnsi="Arial" w:cs="Arial"/>
          <w:i/>
          <w:sz w:val="24"/>
          <w:szCs w:val="24"/>
        </w:rPr>
        <w:t>(toerekeningsvatbaar)</w:t>
      </w:r>
      <w:r w:rsidRPr="0062001A">
        <w:rPr>
          <w:rFonts w:ascii="Arial" w:hAnsi="Arial" w:cs="Arial"/>
          <w:sz w:val="24"/>
          <w:szCs w:val="24"/>
        </w:rPr>
        <w:t xml:space="preserve"> dari petindak.</w:t>
      </w:r>
    </w:p>
    <w:p w:rsidR="0006465E" w:rsidRPr="0062001A" w:rsidRDefault="006B175C" w:rsidP="006B175C">
      <w:pPr>
        <w:pStyle w:val="ListParagraph"/>
        <w:numPr>
          <w:ilvl w:val="0"/>
          <w:numId w:val="13"/>
        </w:numPr>
        <w:spacing w:line="480" w:lineRule="auto"/>
        <w:ind w:left="1080"/>
        <w:jc w:val="both"/>
        <w:rPr>
          <w:rFonts w:ascii="Arial" w:hAnsi="Arial" w:cs="Arial"/>
          <w:sz w:val="24"/>
          <w:szCs w:val="24"/>
        </w:rPr>
      </w:pPr>
      <w:r w:rsidRPr="0062001A">
        <w:rPr>
          <w:rFonts w:ascii="Arial" w:hAnsi="Arial" w:cs="Arial"/>
          <w:sz w:val="24"/>
          <w:szCs w:val="24"/>
        </w:rPr>
        <w:t>Van Hamel</w:t>
      </w:r>
    </w:p>
    <w:p w:rsidR="0006465E" w:rsidRPr="0062001A" w:rsidRDefault="006B175C" w:rsidP="0006465E">
      <w:pPr>
        <w:pStyle w:val="ListParagraph"/>
        <w:spacing w:line="480" w:lineRule="auto"/>
        <w:ind w:left="1080"/>
        <w:jc w:val="both"/>
        <w:rPr>
          <w:rFonts w:ascii="Arial" w:hAnsi="Arial" w:cs="Arial"/>
          <w:sz w:val="24"/>
          <w:szCs w:val="24"/>
        </w:rPr>
      </w:pPr>
      <w:r w:rsidRPr="0062001A">
        <w:rPr>
          <w:rFonts w:ascii="Arial" w:hAnsi="Arial" w:cs="Arial"/>
          <w:sz w:val="24"/>
          <w:szCs w:val="24"/>
        </w:rPr>
        <w:t xml:space="preserve">Van Hamel merumuskan bahwa </w:t>
      </w:r>
      <w:r w:rsidRPr="0062001A">
        <w:rPr>
          <w:rFonts w:ascii="Arial" w:hAnsi="Arial" w:cs="Arial"/>
          <w:i/>
          <w:sz w:val="24"/>
          <w:szCs w:val="24"/>
        </w:rPr>
        <w:t xml:space="preserve">“strafbaar feit” </w:t>
      </w:r>
      <w:r w:rsidRPr="0062001A">
        <w:rPr>
          <w:rFonts w:ascii="Arial" w:hAnsi="Arial" w:cs="Arial"/>
          <w:sz w:val="24"/>
          <w:szCs w:val="24"/>
        </w:rPr>
        <w:t>sama yang dirumuskan dengan simons, hanya ditambahkannya dengan kalimat tindakan mana yang bersifat dapat di</w:t>
      </w:r>
      <w:r w:rsidRPr="0062001A">
        <w:rPr>
          <w:rFonts w:ascii="Arial" w:hAnsi="Arial" w:cs="Arial"/>
          <w:sz w:val="24"/>
          <w:szCs w:val="24"/>
        </w:rPr>
        <w:t>pidana.</w:t>
      </w:r>
    </w:p>
    <w:p w:rsidR="0006465E" w:rsidRPr="0062001A" w:rsidRDefault="006B175C" w:rsidP="006B175C">
      <w:pPr>
        <w:pStyle w:val="ListParagraph"/>
        <w:numPr>
          <w:ilvl w:val="0"/>
          <w:numId w:val="13"/>
        </w:numPr>
        <w:spacing w:line="480" w:lineRule="auto"/>
        <w:ind w:left="1080"/>
        <w:jc w:val="both"/>
        <w:rPr>
          <w:rFonts w:ascii="Arial" w:hAnsi="Arial" w:cs="Arial"/>
          <w:sz w:val="24"/>
          <w:szCs w:val="24"/>
        </w:rPr>
      </w:pPr>
      <w:r w:rsidRPr="0062001A">
        <w:rPr>
          <w:rFonts w:ascii="Arial" w:hAnsi="Arial" w:cs="Arial"/>
          <w:sz w:val="24"/>
          <w:szCs w:val="24"/>
        </w:rPr>
        <w:t>Pompe</w:t>
      </w:r>
    </w:p>
    <w:p w:rsidR="0006465E" w:rsidRPr="0062001A" w:rsidRDefault="006B175C" w:rsidP="0006465E">
      <w:pPr>
        <w:pStyle w:val="ListParagraph"/>
        <w:spacing w:line="480" w:lineRule="auto"/>
        <w:ind w:left="1080"/>
        <w:jc w:val="both"/>
        <w:rPr>
          <w:rFonts w:ascii="Arial" w:hAnsi="Arial" w:cs="Arial"/>
          <w:sz w:val="24"/>
          <w:szCs w:val="24"/>
        </w:rPr>
      </w:pPr>
      <w:r w:rsidRPr="0062001A">
        <w:rPr>
          <w:rFonts w:ascii="Arial" w:hAnsi="Arial" w:cs="Arial"/>
          <w:sz w:val="24"/>
          <w:szCs w:val="24"/>
        </w:rPr>
        <w:lastRenderedPageBreak/>
        <w:t xml:space="preserve">Pompe merumuskan </w:t>
      </w:r>
      <w:r w:rsidRPr="0062001A">
        <w:rPr>
          <w:rFonts w:ascii="Arial" w:hAnsi="Arial" w:cs="Arial"/>
          <w:i/>
          <w:sz w:val="24"/>
          <w:szCs w:val="24"/>
        </w:rPr>
        <w:t>“strafbaar feit”</w:t>
      </w:r>
      <w:r w:rsidRPr="0062001A">
        <w:rPr>
          <w:rFonts w:ascii="Arial" w:hAnsi="Arial" w:cs="Arial"/>
          <w:sz w:val="24"/>
          <w:szCs w:val="24"/>
        </w:rPr>
        <w:t xml:space="preserve"> adalah suatu pelanggaran kaidah (penggangguan ketertiban </w:t>
      </w:r>
      <w:r w:rsidR="006D34CE" w:rsidRPr="0062001A">
        <w:rPr>
          <w:rFonts w:ascii="Arial" w:hAnsi="Arial" w:cs="Arial"/>
          <w:sz w:val="24"/>
          <w:szCs w:val="24"/>
        </w:rPr>
        <w:t>hukum</w:t>
      </w:r>
      <w:r w:rsidRPr="0062001A">
        <w:rPr>
          <w:rFonts w:ascii="Arial" w:hAnsi="Arial" w:cs="Arial"/>
          <w:sz w:val="24"/>
          <w:szCs w:val="24"/>
        </w:rPr>
        <w:t xml:space="preserve">), terhadap mana pelaku mempunyai kesalahan untuk mena pemidanaan adalah wajar untuk menyelenggarakan keteriban </w:t>
      </w:r>
      <w:r w:rsidR="006D34CE" w:rsidRPr="0062001A">
        <w:rPr>
          <w:rFonts w:ascii="Arial" w:hAnsi="Arial" w:cs="Arial"/>
          <w:sz w:val="24"/>
          <w:szCs w:val="24"/>
        </w:rPr>
        <w:t>hukum</w:t>
      </w:r>
      <w:r w:rsidRPr="0062001A">
        <w:rPr>
          <w:rFonts w:ascii="Arial" w:hAnsi="Arial" w:cs="Arial"/>
          <w:sz w:val="24"/>
          <w:szCs w:val="24"/>
        </w:rPr>
        <w:t xml:space="preserve"> dan menjamin kesejahtraan um</w:t>
      </w:r>
      <w:r w:rsidRPr="0062001A">
        <w:rPr>
          <w:rFonts w:ascii="Arial" w:hAnsi="Arial" w:cs="Arial"/>
          <w:sz w:val="24"/>
          <w:szCs w:val="24"/>
        </w:rPr>
        <w:t>um.</w:t>
      </w:r>
      <w:r>
        <w:rPr>
          <w:rStyle w:val="FootnoteReference"/>
          <w:rFonts w:ascii="Arial" w:hAnsi="Arial" w:cs="Arial"/>
          <w:sz w:val="24"/>
          <w:szCs w:val="24"/>
        </w:rPr>
        <w:footnoteReference w:id="16"/>
      </w:r>
    </w:p>
    <w:p w:rsidR="0006465E" w:rsidRPr="0062001A" w:rsidRDefault="0006465E" w:rsidP="0006465E">
      <w:pPr>
        <w:pStyle w:val="ListParagraph"/>
        <w:spacing w:line="480" w:lineRule="auto"/>
        <w:ind w:left="1080"/>
        <w:jc w:val="both"/>
        <w:rPr>
          <w:rFonts w:ascii="Arial" w:hAnsi="Arial" w:cs="Arial"/>
          <w:sz w:val="24"/>
          <w:szCs w:val="24"/>
        </w:rPr>
      </w:pPr>
    </w:p>
    <w:p w:rsidR="007C2513" w:rsidRPr="0062001A" w:rsidRDefault="001A4344" w:rsidP="006B175C">
      <w:pPr>
        <w:pStyle w:val="ListParagraph"/>
        <w:numPr>
          <w:ilvl w:val="0"/>
          <w:numId w:val="11"/>
        </w:numPr>
        <w:tabs>
          <w:tab w:val="left" w:pos="810"/>
        </w:tabs>
        <w:spacing w:line="480" w:lineRule="auto"/>
        <w:rPr>
          <w:rFonts w:ascii="Arial" w:hAnsi="Arial" w:cs="Arial"/>
          <w:b/>
          <w:bCs/>
          <w:sz w:val="24"/>
          <w:szCs w:val="24"/>
        </w:rPr>
      </w:pPr>
      <w:r w:rsidRPr="0062001A">
        <w:rPr>
          <w:rFonts w:ascii="Arial" w:hAnsi="Arial" w:cs="Arial"/>
          <w:b/>
          <w:bCs/>
          <w:sz w:val="24"/>
          <w:szCs w:val="24"/>
        </w:rPr>
        <w:t>Unsur-unsur Tindak Pidana</w:t>
      </w:r>
    </w:p>
    <w:p w:rsidR="007C2513" w:rsidRPr="0062001A" w:rsidRDefault="006B175C" w:rsidP="007C2513">
      <w:pPr>
        <w:tabs>
          <w:tab w:val="left" w:pos="990"/>
        </w:tabs>
        <w:spacing w:line="480" w:lineRule="auto"/>
        <w:ind w:left="360"/>
        <w:jc w:val="both"/>
        <w:rPr>
          <w:rFonts w:ascii="Arial" w:hAnsi="Arial" w:cs="Arial"/>
          <w:b/>
          <w:bCs/>
          <w:sz w:val="24"/>
          <w:szCs w:val="24"/>
        </w:rPr>
      </w:pPr>
      <w:r w:rsidRPr="0062001A">
        <w:rPr>
          <w:rFonts w:ascii="Arial" w:hAnsi="Arial" w:cs="Arial"/>
          <w:sz w:val="24"/>
          <w:szCs w:val="24"/>
        </w:rPr>
        <w:tab/>
        <w:t>Pada hakikatnya, setiap tindak pidana harus terdiri dari unsur-unsur lahiriah (fakta) oleh perbuatan, mengandung kelakuan dan akibat yang ditimbulkan karenanya. Keduanya memunculkan kejadian dalam alam lahir (dunia). Disamp</w:t>
      </w:r>
      <w:r w:rsidRPr="0062001A">
        <w:rPr>
          <w:rFonts w:ascii="Arial" w:hAnsi="Arial" w:cs="Arial"/>
          <w:sz w:val="24"/>
          <w:szCs w:val="24"/>
        </w:rPr>
        <w:t>ing kelakuan dan akibat, untuk adanya tindak pidana diperlukan pula adanya hal ikhwal atau keadaan tertentu yang menyertai perbuatan, hal ikhwal mana oleh van hamel dibagi menjadi dua golongan yaitu: yang mengenai diri orang yang melakukan perbuatan dan ya</w:t>
      </w:r>
      <w:r w:rsidRPr="0062001A">
        <w:rPr>
          <w:rFonts w:ascii="Arial" w:hAnsi="Arial" w:cs="Arial"/>
          <w:sz w:val="24"/>
          <w:szCs w:val="24"/>
        </w:rPr>
        <w:t>ng mengenai diri luar si pelaku.</w:t>
      </w:r>
      <w:r>
        <w:rPr>
          <w:rStyle w:val="FootnoteReference"/>
          <w:rFonts w:ascii="Arial" w:hAnsi="Arial" w:cs="Arial"/>
          <w:sz w:val="24"/>
          <w:szCs w:val="24"/>
        </w:rPr>
        <w:footnoteReference w:id="17"/>
      </w:r>
    </w:p>
    <w:p w:rsidR="007C2513" w:rsidRPr="0062001A" w:rsidRDefault="006B175C" w:rsidP="007C2513">
      <w:pPr>
        <w:tabs>
          <w:tab w:val="left" w:pos="990"/>
        </w:tabs>
        <w:spacing w:line="480" w:lineRule="auto"/>
        <w:ind w:left="360"/>
        <w:jc w:val="both"/>
        <w:rPr>
          <w:rFonts w:ascii="Arial" w:hAnsi="Arial" w:cs="Arial"/>
          <w:b/>
          <w:bCs/>
          <w:sz w:val="24"/>
          <w:szCs w:val="24"/>
        </w:rPr>
      </w:pPr>
      <w:r w:rsidRPr="0062001A">
        <w:rPr>
          <w:rFonts w:ascii="Arial" w:hAnsi="Arial" w:cs="Arial"/>
          <w:b/>
          <w:bCs/>
          <w:sz w:val="24"/>
          <w:szCs w:val="24"/>
        </w:rPr>
        <w:tab/>
      </w:r>
      <w:r w:rsidRPr="0062001A">
        <w:rPr>
          <w:rFonts w:ascii="Arial" w:hAnsi="Arial" w:cs="Arial"/>
          <w:sz w:val="24"/>
          <w:szCs w:val="24"/>
        </w:rPr>
        <w:t xml:space="preserve">Kemudian ada keadaan-keadaan tambahan lain yang timbulnya sesudah dilakukan perbuatan yang tertentu tetapi tidak merupakan </w:t>
      </w:r>
      <w:r w:rsidRPr="0062001A">
        <w:rPr>
          <w:rFonts w:ascii="Arial" w:hAnsi="Arial" w:cs="Arial"/>
          <w:i/>
          <w:sz w:val="24"/>
          <w:szCs w:val="24"/>
        </w:rPr>
        <w:t>bijkomende voorwaarde</w:t>
      </w:r>
      <w:r w:rsidRPr="0062001A">
        <w:rPr>
          <w:rFonts w:ascii="Arial" w:hAnsi="Arial" w:cs="Arial"/>
          <w:sz w:val="24"/>
          <w:szCs w:val="24"/>
        </w:rPr>
        <w:t xml:space="preserve"> </w:t>
      </w:r>
      <w:r w:rsidRPr="0062001A">
        <w:rPr>
          <w:rFonts w:ascii="Arial" w:hAnsi="Arial" w:cs="Arial"/>
          <w:i/>
          <w:sz w:val="24"/>
          <w:szCs w:val="24"/>
        </w:rPr>
        <w:t>van strafbaarheid</w:t>
      </w:r>
      <w:r w:rsidRPr="0062001A">
        <w:rPr>
          <w:rFonts w:ascii="Arial" w:hAnsi="Arial" w:cs="Arial"/>
          <w:sz w:val="24"/>
          <w:szCs w:val="24"/>
        </w:rPr>
        <w:t xml:space="preserve">. Tanpa adanya keadaan tambahan tersebut terdakwa telah </w:t>
      </w:r>
      <w:r w:rsidRPr="0062001A">
        <w:rPr>
          <w:rFonts w:ascii="Arial" w:hAnsi="Arial" w:cs="Arial"/>
          <w:sz w:val="24"/>
          <w:szCs w:val="24"/>
        </w:rPr>
        <w:t xml:space="preserve">melakukan tindak pidana, yang dapat dituntut dan dijatuhi pidana sebagaimana diancamkan. Tetapi </w:t>
      </w:r>
      <w:r w:rsidRPr="0062001A">
        <w:rPr>
          <w:rFonts w:ascii="Arial" w:hAnsi="Arial" w:cs="Arial"/>
          <w:sz w:val="24"/>
          <w:szCs w:val="24"/>
        </w:rPr>
        <w:lastRenderedPageBreak/>
        <w:t>dengan adanya keadaan tambahan tadi, ancaman pidana lalu diberatkan.</w:t>
      </w:r>
      <w:r>
        <w:rPr>
          <w:rStyle w:val="FootnoteReference"/>
          <w:rFonts w:ascii="Arial" w:hAnsi="Arial" w:cs="Arial"/>
          <w:sz w:val="24"/>
          <w:szCs w:val="24"/>
        </w:rPr>
        <w:footnoteReference w:id="18"/>
      </w:r>
    </w:p>
    <w:p w:rsidR="007C2513" w:rsidRPr="0062001A" w:rsidRDefault="006B175C" w:rsidP="007C2513">
      <w:pPr>
        <w:tabs>
          <w:tab w:val="left" w:pos="990"/>
        </w:tabs>
        <w:spacing w:line="480" w:lineRule="auto"/>
        <w:ind w:left="360"/>
        <w:jc w:val="both"/>
        <w:rPr>
          <w:rFonts w:ascii="Arial" w:hAnsi="Arial" w:cs="Arial"/>
          <w:b/>
          <w:bCs/>
          <w:sz w:val="24"/>
          <w:szCs w:val="24"/>
        </w:rPr>
      </w:pPr>
      <w:r w:rsidRPr="0062001A">
        <w:rPr>
          <w:rFonts w:ascii="Arial" w:hAnsi="Arial" w:cs="Arial"/>
          <w:b/>
          <w:bCs/>
          <w:sz w:val="24"/>
          <w:szCs w:val="24"/>
        </w:rPr>
        <w:tab/>
      </w:r>
      <w:r w:rsidRPr="0062001A">
        <w:rPr>
          <w:rFonts w:ascii="Arial" w:hAnsi="Arial" w:cs="Arial"/>
          <w:sz w:val="24"/>
          <w:szCs w:val="24"/>
        </w:rPr>
        <w:t>Ada dua unsur tindak pidana yaitu unsur objektif dan unsur subyektif. Unsur objektif anta</w:t>
      </w:r>
      <w:r w:rsidRPr="0062001A">
        <w:rPr>
          <w:rFonts w:ascii="Arial" w:hAnsi="Arial" w:cs="Arial"/>
          <w:sz w:val="24"/>
          <w:szCs w:val="24"/>
        </w:rPr>
        <w:t>ra lain perbuatan orang, akibat yang kelihatan dari perbuatan itu, mungkin ada keadaan tertentu yang menyertai perbuatan. Sedangkan unsur subyektif, orang yang mampu bertanggung jawab, adanya kesalahan. Perbuatan harus dilakukan dengan kesalahan, kesalahan</w:t>
      </w:r>
      <w:r w:rsidRPr="0062001A">
        <w:rPr>
          <w:rFonts w:ascii="Arial" w:hAnsi="Arial" w:cs="Arial"/>
          <w:sz w:val="24"/>
          <w:szCs w:val="24"/>
        </w:rPr>
        <w:t xml:space="preserve"> ini dapat berhubungan dengan akibat dari perbuatan atau dengan keadaan mana perbuatan itu dilakukan.</w:t>
      </w:r>
      <w:r>
        <w:rPr>
          <w:rStyle w:val="FootnoteReference"/>
          <w:rFonts w:ascii="Arial" w:hAnsi="Arial" w:cs="Arial"/>
          <w:sz w:val="24"/>
          <w:szCs w:val="24"/>
        </w:rPr>
        <w:footnoteReference w:id="19"/>
      </w:r>
    </w:p>
    <w:p w:rsidR="007C2513" w:rsidRPr="0062001A" w:rsidRDefault="006B175C" w:rsidP="006B175C">
      <w:pPr>
        <w:pStyle w:val="ListParagraph"/>
        <w:numPr>
          <w:ilvl w:val="0"/>
          <w:numId w:val="14"/>
        </w:numPr>
        <w:spacing w:line="480" w:lineRule="auto"/>
        <w:ind w:left="1080"/>
        <w:jc w:val="both"/>
        <w:rPr>
          <w:rFonts w:ascii="Arial" w:hAnsi="Arial" w:cs="Arial"/>
          <w:sz w:val="24"/>
          <w:szCs w:val="24"/>
        </w:rPr>
      </w:pPr>
      <w:r w:rsidRPr="0062001A">
        <w:rPr>
          <w:rFonts w:ascii="Arial" w:hAnsi="Arial" w:cs="Arial"/>
          <w:sz w:val="24"/>
          <w:szCs w:val="24"/>
        </w:rPr>
        <w:t>Unsur Subyektif</w:t>
      </w:r>
    </w:p>
    <w:p w:rsidR="007C2513" w:rsidRPr="0062001A" w:rsidRDefault="006B175C" w:rsidP="006B175C">
      <w:pPr>
        <w:pStyle w:val="ListParagraph"/>
        <w:numPr>
          <w:ilvl w:val="0"/>
          <w:numId w:val="15"/>
        </w:numPr>
        <w:spacing w:line="480" w:lineRule="auto"/>
        <w:ind w:left="1440"/>
        <w:jc w:val="both"/>
        <w:rPr>
          <w:rFonts w:ascii="Arial" w:hAnsi="Arial" w:cs="Arial"/>
          <w:sz w:val="24"/>
          <w:szCs w:val="24"/>
        </w:rPr>
      </w:pPr>
      <w:r w:rsidRPr="0062001A">
        <w:rPr>
          <w:rFonts w:ascii="Arial" w:hAnsi="Arial" w:cs="Arial"/>
          <w:sz w:val="24"/>
          <w:szCs w:val="24"/>
        </w:rPr>
        <w:t>Kesengajaan atau kealpaan (</w:t>
      </w:r>
      <w:r w:rsidRPr="0062001A">
        <w:rPr>
          <w:rFonts w:ascii="Arial" w:hAnsi="Arial" w:cs="Arial"/>
          <w:i/>
          <w:sz w:val="24"/>
          <w:szCs w:val="24"/>
        </w:rPr>
        <w:t xml:space="preserve">dolus </w:t>
      </w:r>
      <w:r w:rsidRPr="0062001A">
        <w:rPr>
          <w:rFonts w:ascii="Arial" w:hAnsi="Arial" w:cs="Arial"/>
          <w:sz w:val="24"/>
          <w:szCs w:val="24"/>
        </w:rPr>
        <w:t xml:space="preserve">atau </w:t>
      </w:r>
      <w:r w:rsidRPr="0062001A">
        <w:rPr>
          <w:rFonts w:ascii="Arial" w:hAnsi="Arial" w:cs="Arial"/>
          <w:i/>
          <w:sz w:val="24"/>
          <w:szCs w:val="24"/>
        </w:rPr>
        <w:t>culpa</w:t>
      </w:r>
      <w:r w:rsidRPr="0062001A">
        <w:rPr>
          <w:rFonts w:ascii="Arial" w:hAnsi="Arial" w:cs="Arial"/>
          <w:sz w:val="24"/>
          <w:szCs w:val="24"/>
        </w:rPr>
        <w:t>)</w:t>
      </w:r>
    </w:p>
    <w:p w:rsidR="007C2513" w:rsidRPr="0062001A" w:rsidRDefault="006B175C" w:rsidP="007C2513">
      <w:pPr>
        <w:pStyle w:val="ListParagraph"/>
        <w:spacing w:line="480" w:lineRule="auto"/>
        <w:ind w:left="1440"/>
        <w:jc w:val="both"/>
        <w:rPr>
          <w:rFonts w:ascii="Arial" w:hAnsi="Arial" w:cs="Arial"/>
          <w:sz w:val="24"/>
          <w:szCs w:val="24"/>
        </w:rPr>
      </w:pPr>
      <w:r w:rsidRPr="0062001A">
        <w:rPr>
          <w:rFonts w:ascii="Arial" w:hAnsi="Arial" w:cs="Arial"/>
          <w:sz w:val="24"/>
          <w:szCs w:val="24"/>
        </w:rPr>
        <w:t xml:space="preserve">Kesengajaan dalam </w:t>
      </w:r>
      <w:r w:rsidR="006D34CE" w:rsidRPr="0062001A">
        <w:rPr>
          <w:rFonts w:ascii="Arial" w:hAnsi="Arial" w:cs="Arial"/>
          <w:sz w:val="24"/>
          <w:szCs w:val="24"/>
        </w:rPr>
        <w:t>hukum</w:t>
      </w:r>
      <w:r w:rsidRPr="0062001A">
        <w:rPr>
          <w:rFonts w:ascii="Arial" w:hAnsi="Arial" w:cs="Arial"/>
          <w:sz w:val="24"/>
          <w:szCs w:val="24"/>
        </w:rPr>
        <w:t xml:space="preserve"> pidana adalah merupakan bagian dari kesalahan. Kesengajaan pelaku mempunyai hubungan kejiwaan yang lebih erat terhadap suatu tindakan (yang terlarang) dibanding dengan kealpaan (</w:t>
      </w:r>
      <w:r w:rsidRPr="0062001A">
        <w:rPr>
          <w:rFonts w:ascii="Arial" w:hAnsi="Arial" w:cs="Arial"/>
          <w:i/>
          <w:sz w:val="24"/>
          <w:szCs w:val="24"/>
        </w:rPr>
        <w:t>culpa</w:t>
      </w:r>
      <w:r w:rsidRPr="0062001A">
        <w:rPr>
          <w:rFonts w:ascii="Arial" w:hAnsi="Arial" w:cs="Arial"/>
          <w:sz w:val="24"/>
          <w:szCs w:val="24"/>
        </w:rPr>
        <w:t>). Karenanya ancaman pidana pada suatu delik jauh lebih berat, apabila a</w:t>
      </w:r>
      <w:r w:rsidRPr="0062001A">
        <w:rPr>
          <w:rFonts w:ascii="Arial" w:hAnsi="Arial" w:cs="Arial"/>
          <w:sz w:val="24"/>
          <w:szCs w:val="24"/>
        </w:rPr>
        <w:t xml:space="preserve">danya kesenggajaan daripada dengan kealpaan. Bahkan ada beberapa tindakan tertentu, jika dilakukan dengan kealpaan, tidak merupakan tindakan pidana, yang pada hal jika dilakukan dengan sengaja, ia merupakan suatu kejahatan seperti misalnya penggelapan </w:t>
      </w:r>
      <w:r w:rsidRPr="0062001A">
        <w:rPr>
          <w:rFonts w:ascii="Arial" w:hAnsi="Arial" w:cs="Arial"/>
          <w:sz w:val="24"/>
          <w:szCs w:val="24"/>
        </w:rPr>
        <w:lastRenderedPageBreak/>
        <w:t>(Pas</w:t>
      </w:r>
      <w:r w:rsidRPr="0062001A">
        <w:rPr>
          <w:rFonts w:ascii="Arial" w:hAnsi="Arial" w:cs="Arial"/>
          <w:sz w:val="24"/>
          <w:szCs w:val="24"/>
        </w:rPr>
        <w:t>al 372 KUHP). Merusak barang-barang (Pasal 406 KUHP) dan lain sebagainya. Kealpaan, seperti juga kesengajaan adalah salah satu bentuk dari kesalahan. Kealpaan adalah bentuk yang lebih rendah derajatnya dari pada kesengajaan. Tetapi dapat pula dikatakan bah</w:t>
      </w:r>
      <w:r w:rsidRPr="0062001A">
        <w:rPr>
          <w:rFonts w:ascii="Arial" w:hAnsi="Arial" w:cs="Arial"/>
          <w:sz w:val="24"/>
          <w:szCs w:val="24"/>
        </w:rPr>
        <w:t>wa kealpaan itu adalah kebalikan dari kesengajaan, karena bila mana dalam kesengajaan, sesuatu akibat yang timbul itu dikehendaki, walaupun pelaku dapat memperaktikkan sebelumnya. Di sinilah juga letak salah satu kesukaran untuk membedakan antara kesengaja</w:t>
      </w:r>
      <w:r w:rsidRPr="0062001A">
        <w:rPr>
          <w:rFonts w:ascii="Arial" w:hAnsi="Arial" w:cs="Arial"/>
          <w:sz w:val="24"/>
          <w:szCs w:val="24"/>
        </w:rPr>
        <w:t xml:space="preserve">an bersyarat </w:t>
      </w:r>
      <w:r w:rsidRPr="0062001A">
        <w:rPr>
          <w:rFonts w:ascii="Arial" w:hAnsi="Arial" w:cs="Arial"/>
          <w:i/>
          <w:sz w:val="24"/>
          <w:szCs w:val="24"/>
        </w:rPr>
        <w:t>(dolus eventualis</w:t>
      </w:r>
      <w:r w:rsidRPr="0062001A">
        <w:rPr>
          <w:rFonts w:ascii="Arial" w:hAnsi="Arial" w:cs="Arial"/>
          <w:sz w:val="24"/>
          <w:szCs w:val="24"/>
        </w:rPr>
        <w:t>) dengan kealpaan berat (</w:t>
      </w:r>
      <w:r w:rsidRPr="0062001A">
        <w:rPr>
          <w:rFonts w:ascii="Arial" w:hAnsi="Arial" w:cs="Arial"/>
          <w:i/>
          <w:sz w:val="24"/>
          <w:szCs w:val="24"/>
        </w:rPr>
        <w:t>culpa lata</w:t>
      </w:r>
      <w:r w:rsidRPr="0062001A">
        <w:rPr>
          <w:rFonts w:ascii="Arial" w:hAnsi="Arial" w:cs="Arial"/>
          <w:sz w:val="24"/>
          <w:szCs w:val="24"/>
        </w:rPr>
        <w:t xml:space="preserve">). </w:t>
      </w:r>
    </w:p>
    <w:p w:rsidR="007C2513" w:rsidRPr="0062001A" w:rsidRDefault="006B175C" w:rsidP="006B175C">
      <w:pPr>
        <w:pStyle w:val="ListParagraph"/>
        <w:numPr>
          <w:ilvl w:val="0"/>
          <w:numId w:val="15"/>
        </w:numPr>
        <w:spacing w:line="480" w:lineRule="auto"/>
        <w:ind w:left="1440"/>
        <w:jc w:val="both"/>
        <w:rPr>
          <w:rFonts w:ascii="Arial" w:hAnsi="Arial" w:cs="Arial"/>
          <w:sz w:val="24"/>
          <w:szCs w:val="24"/>
        </w:rPr>
      </w:pPr>
      <w:r w:rsidRPr="0062001A">
        <w:rPr>
          <w:rFonts w:ascii="Arial" w:hAnsi="Arial" w:cs="Arial"/>
          <w:sz w:val="24"/>
          <w:szCs w:val="24"/>
        </w:rPr>
        <w:t xml:space="preserve">Maksud atau </w:t>
      </w:r>
      <w:r w:rsidRPr="0062001A">
        <w:rPr>
          <w:rFonts w:ascii="Arial" w:hAnsi="Arial" w:cs="Arial"/>
          <w:i/>
          <w:sz w:val="24"/>
          <w:szCs w:val="24"/>
        </w:rPr>
        <w:t>Voornemen</w:t>
      </w:r>
      <w:r w:rsidRPr="0062001A">
        <w:rPr>
          <w:rFonts w:ascii="Arial" w:hAnsi="Arial" w:cs="Arial"/>
          <w:sz w:val="24"/>
          <w:szCs w:val="24"/>
        </w:rPr>
        <w:t xml:space="preserve"> pada suatu percobaan atau </w:t>
      </w:r>
      <w:r w:rsidRPr="0062001A">
        <w:rPr>
          <w:rFonts w:ascii="Arial" w:hAnsi="Arial" w:cs="Arial"/>
          <w:i/>
          <w:sz w:val="24"/>
          <w:szCs w:val="24"/>
        </w:rPr>
        <w:t xml:space="preserve">pogging </w:t>
      </w:r>
      <w:r w:rsidRPr="0062001A">
        <w:rPr>
          <w:rFonts w:ascii="Arial" w:hAnsi="Arial" w:cs="Arial"/>
          <w:sz w:val="24"/>
          <w:szCs w:val="24"/>
        </w:rPr>
        <w:t xml:space="preserve">seperti yang dimaksud dalam Pasal 53 ayat 1 KUHP. </w:t>
      </w:r>
    </w:p>
    <w:p w:rsidR="007C2513" w:rsidRPr="0062001A" w:rsidRDefault="006B175C" w:rsidP="006B175C">
      <w:pPr>
        <w:pStyle w:val="ListParagraph"/>
        <w:numPr>
          <w:ilvl w:val="0"/>
          <w:numId w:val="15"/>
        </w:numPr>
        <w:spacing w:line="480" w:lineRule="auto"/>
        <w:ind w:left="1440"/>
        <w:jc w:val="both"/>
        <w:rPr>
          <w:rFonts w:ascii="Arial" w:hAnsi="Arial" w:cs="Arial"/>
          <w:sz w:val="24"/>
          <w:szCs w:val="24"/>
        </w:rPr>
      </w:pPr>
      <w:r w:rsidRPr="0062001A">
        <w:rPr>
          <w:rFonts w:ascii="Arial" w:hAnsi="Arial" w:cs="Arial"/>
          <w:sz w:val="24"/>
          <w:szCs w:val="24"/>
        </w:rPr>
        <w:t xml:space="preserve">Macam-macam maksud atau </w:t>
      </w:r>
      <w:r w:rsidRPr="0062001A">
        <w:rPr>
          <w:rFonts w:ascii="Arial" w:hAnsi="Arial" w:cs="Arial"/>
          <w:i/>
          <w:sz w:val="24"/>
          <w:szCs w:val="24"/>
        </w:rPr>
        <w:t>oogmerk</w:t>
      </w:r>
      <w:r w:rsidRPr="0062001A">
        <w:rPr>
          <w:rFonts w:ascii="Arial" w:hAnsi="Arial" w:cs="Arial"/>
          <w:sz w:val="24"/>
          <w:szCs w:val="24"/>
        </w:rPr>
        <w:t xml:space="preserve"> seperti yang terdapat misalnya di dalam kejahata</w:t>
      </w:r>
      <w:r w:rsidRPr="0062001A">
        <w:rPr>
          <w:rFonts w:ascii="Arial" w:hAnsi="Arial" w:cs="Arial"/>
          <w:sz w:val="24"/>
          <w:szCs w:val="24"/>
        </w:rPr>
        <w:t>n-kejahatan pencurian, penipuan, pemerasan, pemalsuan dan lain-lain.</w:t>
      </w:r>
    </w:p>
    <w:p w:rsidR="007C2513" w:rsidRPr="0062001A" w:rsidRDefault="006B175C" w:rsidP="006B175C">
      <w:pPr>
        <w:pStyle w:val="ListParagraph"/>
        <w:numPr>
          <w:ilvl w:val="0"/>
          <w:numId w:val="15"/>
        </w:numPr>
        <w:spacing w:line="480" w:lineRule="auto"/>
        <w:ind w:left="1440"/>
        <w:jc w:val="both"/>
        <w:rPr>
          <w:rFonts w:ascii="Arial" w:hAnsi="Arial" w:cs="Arial"/>
          <w:sz w:val="24"/>
          <w:szCs w:val="24"/>
        </w:rPr>
      </w:pPr>
      <w:r w:rsidRPr="0062001A">
        <w:rPr>
          <w:rFonts w:ascii="Arial" w:hAnsi="Arial" w:cs="Arial"/>
          <w:sz w:val="24"/>
          <w:szCs w:val="24"/>
        </w:rPr>
        <w:t xml:space="preserve">Merencanakan terlebih dahulu atau </w:t>
      </w:r>
      <w:r w:rsidRPr="0062001A">
        <w:rPr>
          <w:rFonts w:ascii="Arial" w:hAnsi="Arial" w:cs="Arial"/>
          <w:i/>
          <w:sz w:val="24"/>
          <w:szCs w:val="24"/>
        </w:rPr>
        <w:t>voorbedachte raad</w:t>
      </w:r>
      <w:r w:rsidRPr="0062001A">
        <w:rPr>
          <w:rFonts w:ascii="Arial" w:hAnsi="Arial" w:cs="Arial"/>
          <w:sz w:val="24"/>
          <w:szCs w:val="24"/>
        </w:rPr>
        <w:t xml:space="preserve"> seperti yang terdapat di dalam kejahatan pembunuhan menurut Pasal 340 KUHP. </w:t>
      </w:r>
    </w:p>
    <w:p w:rsidR="007C2513" w:rsidRPr="0062001A" w:rsidRDefault="006B175C" w:rsidP="006B175C">
      <w:pPr>
        <w:pStyle w:val="ListParagraph"/>
        <w:numPr>
          <w:ilvl w:val="0"/>
          <w:numId w:val="15"/>
        </w:numPr>
        <w:spacing w:line="480" w:lineRule="auto"/>
        <w:ind w:left="1440"/>
        <w:jc w:val="both"/>
        <w:rPr>
          <w:rFonts w:ascii="Arial" w:hAnsi="Arial" w:cs="Arial"/>
          <w:sz w:val="24"/>
          <w:szCs w:val="24"/>
        </w:rPr>
      </w:pPr>
      <w:r w:rsidRPr="0062001A">
        <w:rPr>
          <w:rFonts w:ascii="Arial" w:hAnsi="Arial" w:cs="Arial"/>
          <w:sz w:val="24"/>
          <w:szCs w:val="24"/>
        </w:rPr>
        <w:t xml:space="preserve">Perasaan takut yang antara lain terdapat di dalam rumusan </w:t>
      </w:r>
      <w:r w:rsidRPr="0062001A">
        <w:rPr>
          <w:rFonts w:ascii="Arial" w:hAnsi="Arial" w:cs="Arial"/>
          <w:sz w:val="24"/>
          <w:szCs w:val="24"/>
        </w:rPr>
        <w:t>tindak pidana menurut Pasal 308 KUHP.</w:t>
      </w:r>
    </w:p>
    <w:p w:rsidR="00727B30" w:rsidRPr="0062001A" w:rsidRDefault="00727B30" w:rsidP="00727B30">
      <w:pPr>
        <w:pStyle w:val="ListParagraph"/>
        <w:spacing w:line="480" w:lineRule="auto"/>
        <w:ind w:left="1440"/>
        <w:jc w:val="both"/>
        <w:rPr>
          <w:rFonts w:ascii="Arial" w:hAnsi="Arial" w:cs="Arial"/>
          <w:sz w:val="24"/>
          <w:szCs w:val="24"/>
        </w:rPr>
      </w:pPr>
    </w:p>
    <w:p w:rsidR="007C2513" w:rsidRPr="0062001A" w:rsidRDefault="006B175C" w:rsidP="006B175C">
      <w:pPr>
        <w:pStyle w:val="ListParagraph"/>
        <w:numPr>
          <w:ilvl w:val="0"/>
          <w:numId w:val="14"/>
        </w:numPr>
        <w:spacing w:line="480" w:lineRule="auto"/>
        <w:ind w:left="1080"/>
        <w:jc w:val="both"/>
        <w:rPr>
          <w:rFonts w:ascii="Arial" w:hAnsi="Arial" w:cs="Arial"/>
          <w:sz w:val="24"/>
          <w:szCs w:val="24"/>
        </w:rPr>
      </w:pPr>
      <w:r w:rsidRPr="0062001A">
        <w:rPr>
          <w:rFonts w:ascii="Arial" w:hAnsi="Arial" w:cs="Arial"/>
          <w:sz w:val="24"/>
          <w:szCs w:val="24"/>
        </w:rPr>
        <w:lastRenderedPageBreak/>
        <w:t>Unsur Objektif</w:t>
      </w:r>
    </w:p>
    <w:p w:rsidR="007C2513" w:rsidRPr="0062001A" w:rsidRDefault="006B175C" w:rsidP="006B175C">
      <w:pPr>
        <w:pStyle w:val="ListParagraph"/>
        <w:numPr>
          <w:ilvl w:val="0"/>
          <w:numId w:val="16"/>
        </w:numPr>
        <w:spacing w:line="480" w:lineRule="auto"/>
        <w:ind w:left="1440"/>
        <w:jc w:val="both"/>
        <w:rPr>
          <w:rFonts w:ascii="Arial" w:hAnsi="Arial" w:cs="Arial"/>
          <w:sz w:val="24"/>
          <w:szCs w:val="24"/>
        </w:rPr>
      </w:pPr>
      <w:r w:rsidRPr="0062001A">
        <w:rPr>
          <w:rFonts w:ascii="Arial" w:hAnsi="Arial" w:cs="Arial"/>
          <w:sz w:val="24"/>
          <w:szCs w:val="24"/>
        </w:rPr>
        <w:t xml:space="preserve">Sifat melawan </w:t>
      </w:r>
      <w:r w:rsidR="006D34CE" w:rsidRPr="0062001A">
        <w:rPr>
          <w:rFonts w:ascii="Arial" w:hAnsi="Arial" w:cs="Arial"/>
          <w:sz w:val="24"/>
          <w:szCs w:val="24"/>
        </w:rPr>
        <w:t>hukum</w:t>
      </w:r>
    </w:p>
    <w:p w:rsidR="007C2513" w:rsidRPr="0062001A" w:rsidRDefault="006B175C" w:rsidP="006B175C">
      <w:pPr>
        <w:pStyle w:val="ListParagraph"/>
        <w:numPr>
          <w:ilvl w:val="0"/>
          <w:numId w:val="16"/>
        </w:numPr>
        <w:spacing w:line="480" w:lineRule="auto"/>
        <w:ind w:left="1440"/>
        <w:jc w:val="both"/>
        <w:rPr>
          <w:rFonts w:ascii="Arial" w:hAnsi="Arial" w:cs="Arial"/>
          <w:sz w:val="24"/>
          <w:szCs w:val="24"/>
        </w:rPr>
      </w:pPr>
      <w:r w:rsidRPr="0062001A">
        <w:rPr>
          <w:rFonts w:ascii="Arial" w:hAnsi="Arial" w:cs="Arial"/>
          <w:sz w:val="24"/>
          <w:szCs w:val="24"/>
        </w:rPr>
        <w:t>Kualitas dari pelaku, misalnya pegawai negeri sipil melakukan kejahatan yang diatur dalam Pasal 415 KUHP</w:t>
      </w:r>
    </w:p>
    <w:p w:rsidR="007C2513" w:rsidRPr="0062001A" w:rsidRDefault="006B175C" w:rsidP="006B175C">
      <w:pPr>
        <w:pStyle w:val="ListParagraph"/>
        <w:numPr>
          <w:ilvl w:val="0"/>
          <w:numId w:val="16"/>
        </w:numPr>
        <w:spacing w:line="480" w:lineRule="auto"/>
        <w:ind w:left="1440"/>
        <w:jc w:val="both"/>
        <w:rPr>
          <w:rFonts w:ascii="Arial" w:hAnsi="Arial" w:cs="Arial"/>
          <w:sz w:val="24"/>
          <w:szCs w:val="24"/>
        </w:rPr>
      </w:pPr>
      <w:r w:rsidRPr="0062001A">
        <w:rPr>
          <w:rFonts w:ascii="Arial" w:hAnsi="Arial" w:cs="Arial"/>
          <w:sz w:val="24"/>
          <w:szCs w:val="24"/>
        </w:rPr>
        <w:t xml:space="preserve">Kausalitas, yaitu hubungan antara suatu tindakan sebagai penyebab dengan </w:t>
      </w:r>
      <w:r w:rsidRPr="0062001A">
        <w:rPr>
          <w:rFonts w:ascii="Arial" w:hAnsi="Arial" w:cs="Arial"/>
          <w:sz w:val="24"/>
          <w:szCs w:val="24"/>
        </w:rPr>
        <w:t>kenyataan sebagai akibat.</w:t>
      </w:r>
      <w:r>
        <w:rPr>
          <w:rStyle w:val="FootnoteReference"/>
          <w:rFonts w:ascii="Arial" w:hAnsi="Arial" w:cs="Arial"/>
          <w:sz w:val="24"/>
          <w:szCs w:val="24"/>
        </w:rPr>
        <w:footnoteReference w:id="20"/>
      </w:r>
    </w:p>
    <w:p w:rsidR="007C2513" w:rsidRPr="0062001A" w:rsidRDefault="006B175C" w:rsidP="004837DA">
      <w:pPr>
        <w:spacing w:line="480" w:lineRule="auto"/>
        <w:ind w:left="720" w:firstLine="720"/>
        <w:jc w:val="both"/>
        <w:rPr>
          <w:rFonts w:ascii="Arial" w:hAnsi="Arial" w:cs="Arial"/>
          <w:sz w:val="24"/>
          <w:szCs w:val="24"/>
        </w:rPr>
      </w:pPr>
      <w:r w:rsidRPr="0062001A">
        <w:rPr>
          <w:rFonts w:ascii="Arial" w:hAnsi="Arial" w:cs="Arial"/>
          <w:sz w:val="24"/>
          <w:szCs w:val="24"/>
        </w:rPr>
        <w:t>Prof. Moeljanto dalam bukunya, menyimpulkan unsur tindak pidana adalah:</w:t>
      </w:r>
    </w:p>
    <w:p w:rsidR="007C2513" w:rsidRPr="0062001A" w:rsidRDefault="006B175C" w:rsidP="006B175C">
      <w:pPr>
        <w:pStyle w:val="ListParagraph"/>
        <w:numPr>
          <w:ilvl w:val="0"/>
          <w:numId w:val="17"/>
        </w:numPr>
        <w:spacing w:line="480" w:lineRule="auto"/>
        <w:ind w:left="1080"/>
        <w:jc w:val="both"/>
        <w:rPr>
          <w:rFonts w:ascii="Arial" w:hAnsi="Arial" w:cs="Arial"/>
          <w:sz w:val="24"/>
          <w:szCs w:val="24"/>
        </w:rPr>
      </w:pPr>
      <w:r w:rsidRPr="0062001A">
        <w:rPr>
          <w:rFonts w:ascii="Arial" w:hAnsi="Arial" w:cs="Arial"/>
          <w:sz w:val="24"/>
          <w:szCs w:val="24"/>
        </w:rPr>
        <w:t>Kelakuan dan akibat (perbuatan)</w:t>
      </w:r>
    </w:p>
    <w:p w:rsidR="007C2513" w:rsidRPr="0062001A" w:rsidRDefault="006B175C" w:rsidP="006B175C">
      <w:pPr>
        <w:pStyle w:val="ListParagraph"/>
        <w:numPr>
          <w:ilvl w:val="0"/>
          <w:numId w:val="17"/>
        </w:numPr>
        <w:spacing w:line="480" w:lineRule="auto"/>
        <w:ind w:left="1080"/>
        <w:jc w:val="both"/>
        <w:rPr>
          <w:rFonts w:ascii="Arial" w:hAnsi="Arial" w:cs="Arial"/>
          <w:sz w:val="24"/>
          <w:szCs w:val="24"/>
        </w:rPr>
      </w:pPr>
      <w:r w:rsidRPr="0062001A">
        <w:rPr>
          <w:rFonts w:ascii="Arial" w:hAnsi="Arial" w:cs="Arial"/>
          <w:sz w:val="24"/>
          <w:szCs w:val="24"/>
        </w:rPr>
        <w:t>Hal Ikhwal atau keadaan yang menyertai perbuatan</w:t>
      </w:r>
    </w:p>
    <w:p w:rsidR="007C2513" w:rsidRPr="0062001A" w:rsidRDefault="006B175C" w:rsidP="006B175C">
      <w:pPr>
        <w:pStyle w:val="ListParagraph"/>
        <w:numPr>
          <w:ilvl w:val="0"/>
          <w:numId w:val="17"/>
        </w:numPr>
        <w:spacing w:line="480" w:lineRule="auto"/>
        <w:ind w:left="1080"/>
        <w:jc w:val="both"/>
        <w:rPr>
          <w:rFonts w:ascii="Arial" w:hAnsi="Arial" w:cs="Arial"/>
          <w:sz w:val="24"/>
          <w:szCs w:val="24"/>
        </w:rPr>
      </w:pPr>
      <w:r w:rsidRPr="0062001A">
        <w:rPr>
          <w:rFonts w:ascii="Arial" w:hAnsi="Arial" w:cs="Arial"/>
          <w:sz w:val="24"/>
          <w:szCs w:val="24"/>
        </w:rPr>
        <w:t>Keadaan tambahan yang memberatkan pidana</w:t>
      </w:r>
    </w:p>
    <w:p w:rsidR="007C2513" w:rsidRPr="0062001A" w:rsidRDefault="006B175C" w:rsidP="006B175C">
      <w:pPr>
        <w:pStyle w:val="ListParagraph"/>
        <w:numPr>
          <w:ilvl w:val="0"/>
          <w:numId w:val="17"/>
        </w:numPr>
        <w:spacing w:line="480" w:lineRule="auto"/>
        <w:ind w:left="1080"/>
        <w:jc w:val="both"/>
        <w:rPr>
          <w:rFonts w:ascii="Arial" w:hAnsi="Arial" w:cs="Arial"/>
          <w:sz w:val="24"/>
          <w:szCs w:val="24"/>
        </w:rPr>
      </w:pPr>
      <w:r w:rsidRPr="0062001A">
        <w:rPr>
          <w:rFonts w:ascii="Arial" w:hAnsi="Arial" w:cs="Arial"/>
          <w:sz w:val="24"/>
          <w:szCs w:val="24"/>
        </w:rPr>
        <w:t xml:space="preserve">Unsur melawan </w:t>
      </w:r>
      <w:r w:rsidR="006D34CE" w:rsidRPr="0062001A">
        <w:rPr>
          <w:rFonts w:ascii="Arial" w:hAnsi="Arial" w:cs="Arial"/>
          <w:sz w:val="24"/>
          <w:szCs w:val="24"/>
        </w:rPr>
        <w:t>hukum</w:t>
      </w:r>
      <w:r w:rsidRPr="0062001A">
        <w:rPr>
          <w:rFonts w:ascii="Arial" w:hAnsi="Arial" w:cs="Arial"/>
          <w:sz w:val="24"/>
          <w:szCs w:val="24"/>
        </w:rPr>
        <w:t xml:space="preserve"> yang objektif</w:t>
      </w:r>
    </w:p>
    <w:p w:rsidR="004837DA" w:rsidRPr="0062001A" w:rsidRDefault="007C2513" w:rsidP="006B175C">
      <w:pPr>
        <w:pStyle w:val="ListParagraph"/>
        <w:numPr>
          <w:ilvl w:val="0"/>
          <w:numId w:val="17"/>
        </w:numPr>
        <w:spacing w:line="480" w:lineRule="auto"/>
        <w:ind w:left="1080"/>
        <w:jc w:val="both"/>
        <w:rPr>
          <w:rFonts w:ascii="Arial" w:hAnsi="Arial" w:cs="Arial"/>
          <w:sz w:val="24"/>
          <w:szCs w:val="24"/>
        </w:rPr>
      </w:pPr>
      <w:r w:rsidRPr="0062001A">
        <w:rPr>
          <w:rFonts w:ascii="Arial" w:hAnsi="Arial" w:cs="Arial"/>
          <w:sz w:val="24"/>
          <w:szCs w:val="24"/>
        </w:rPr>
        <w:t xml:space="preserve">Unsur melawan </w:t>
      </w:r>
      <w:r w:rsidR="006D34CE" w:rsidRPr="0062001A">
        <w:rPr>
          <w:rFonts w:ascii="Arial" w:hAnsi="Arial" w:cs="Arial"/>
          <w:sz w:val="24"/>
          <w:szCs w:val="24"/>
        </w:rPr>
        <w:t>hukum</w:t>
      </w:r>
      <w:r w:rsidRPr="0062001A">
        <w:rPr>
          <w:rFonts w:ascii="Arial" w:hAnsi="Arial" w:cs="Arial"/>
          <w:sz w:val="24"/>
          <w:szCs w:val="24"/>
        </w:rPr>
        <w:t xml:space="preserve"> yang subyektif.</w:t>
      </w:r>
    </w:p>
    <w:p w:rsidR="00DB541C" w:rsidRPr="0062001A" w:rsidRDefault="00DB541C" w:rsidP="00DB541C">
      <w:pPr>
        <w:pStyle w:val="ListParagraph"/>
        <w:spacing w:line="480" w:lineRule="auto"/>
        <w:ind w:left="1080"/>
        <w:jc w:val="both"/>
        <w:rPr>
          <w:rFonts w:ascii="Arial" w:hAnsi="Arial" w:cs="Arial"/>
          <w:sz w:val="24"/>
          <w:szCs w:val="24"/>
        </w:rPr>
      </w:pPr>
    </w:p>
    <w:p w:rsidR="00FE753D" w:rsidRPr="0062001A" w:rsidRDefault="00732D2E" w:rsidP="006B175C">
      <w:pPr>
        <w:pStyle w:val="ListParagraph"/>
        <w:numPr>
          <w:ilvl w:val="0"/>
          <w:numId w:val="5"/>
        </w:numPr>
        <w:spacing w:line="480" w:lineRule="auto"/>
        <w:ind w:left="360"/>
        <w:rPr>
          <w:rFonts w:ascii="Arial" w:hAnsi="Arial" w:cs="Arial"/>
          <w:b/>
          <w:bCs/>
          <w:sz w:val="24"/>
          <w:szCs w:val="24"/>
        </w:rPr>
      </w:pPr>
      <w:r w:rsidRPr="0062001A">
        <w:rPr>
          <w:rFonts w:ascii="Arial" w:hAnsi="Arial" w:cs="Arial"/>
          <w:b/>
          <w:bCs/>
          <w:sz w:val="24"/>
          <w:szCs w:val="24"/>
        </w:rPr>
        <w:t xml:space="preserve">Teori </w:t>
      </w:r>
      <w:r w:rsidR="00D606B8" w:rsidRPr="0062001A">
        <w:rPr>
          <w:rFonts w:ascii="Arial" w:hAnsi="Arial" w:cs="Arial"/>
          <w:b/>
          <w:bCs/>
          <w:sz w:val="24"/>
          <w:szCs w:val="24"/>
        </w:rPr>
        <w:t>Perlindungan</w:t>
      </w:r>
      <w:r w:rsidRPr="0062001A">
        <w:rPr>
          <w:rFonts w:ascii="Arial" w:hAnsi="Arial" w:cs="Arial"/>
          <w:b/>
          <w:bCs/>
          <w:sz w:val="24"/>
          <w:szCs w:val="24"/>
        </w:rPr>
        <w:t xml:space="preserve"> </w:t>
      </w:r>
      <w:r w:rsidR="00770343" w:rsidRPr="0062001A">
        <w:rPr>
          <w:rFonts w:ascii="Arial" w:hAnsi="Arial" w:cs="Arial"/>
          <w:b/>
          <w:bCs/>
          <w:sz w:val="24"/>
          <w:szCs w:val="24"/>
        </w:rPr>
        <w:t>Hukum</w:t>
      </w:r>
      <w:r w:rsidRPr="0062001A">
        <w:rPr>
          <w:rFonts w:ascii="Arial" w:hAnsi="Arial" w:cs="Arial"/>
          <w:b/>
          <w:bCs/>
          <w:sz w:val="24"/>
          <w:szCs w:val="24"/>
        </w:rPr>
        <w:t xml:space="preserve"> Terhadap Anak</w:t>
      </w:r>
    </w:p>
    <w:p w:rsidR="00FE753D" w:rsidRPr="0062001A" w:rsidRDefault="006B175C" w:rsidP="006B175C">
      <w:pPr>
        <w:pStyle w:val="ListParagraph"/>
        <w:numPr>
          <w:ilvl w:val="0"/>
          <w:numId w:val="18"/>
        </w:numPr>
        <w:tabs>
          <w:tab w:val="left" w:pos="810"/>
          <w:tab w:val="left" w:pos="990"/>
        </w:tabs>
        <w:spacing w:line="480" w:lineRule="auto"/>
        <w:ind w:left="720"/>
        <w:rPr>
          <w:rFonts w:ascii="Arial" w:hAnsi="Arial" w:cs="Arial"/>
          <w:b/>
          <w:bCs/>
          <w:sz w:val="24"/>
          <w:szCs w:val="24"/>
        </w:rPr>
      </w:pPr>
      <w:r w:rsidRPr="0062001A">
        <w:rPr>
          <w:rFonts w:ascii="Arial" w:hAnsi="Arial" w:cs="Arial"/>
          <w:b/>
          <w:bCs/>
          <w:sz w:val="24"/>
          <w:szCs w:val="24"/>
        </w:rPr>
        <w:t xml:space="preserve">Teori </w:t>
      </w:r>
      <w:r w:rsidR="00D606B8" w:rsidRPr="0062001A">
        <w:rPr>
          <w:rFonts w:ascii="Arial" w:hAnsi="Arial" w:cs="Arial"/>
          <w:b/>
          <w:bCs/>
          <w:sz w:val="24"/>
          <w:szCs w:val="24"/>
        </w:rPr>
        <w:t>Perlindungan</w:t>
      </w:r>
      <w:r w:rsidRPr="0062001A">
        <w:rPr>
          <w:rFonts w:ascii="Arial" w:hAnsi="Arial" w:cs="Arial"/>
          <w:b/>
          <w:bCs/>
          <w:sz w:val="24"/>
          <w:szCs w:val="24"/>
        </w:rPr>
        <w:t xml:space="preserve"> </w:t>
      </w:r>
      <w:r w:rsidR="00770343" w:rsidRPr="0062001A">
        <w:rPr>
          <w:rFonts w:ascii="Arial" w:hAnsi="Arial" w:cs="Arial"/>
          <w:b/>
          <w:bCs/>
          <w:sz w:val="24"/>
          <w:szCs w:val="24"/>
        </w:rPr>
        <w:t>Hukum</w:t>
      </w:r>
      <w:r w:rsidRPr="0062001A">
        <w:rPr>
          <w:rFonts w:ascii="Arial" w:hAnsi="Arial" w:cs="Arial"/>
          <w:b/>
          <w:bCs/>
          <w:sz w:val="24"/>
          <w:szCs w:val="24"/>
        </w:rPr>
        <w:t xml:space="preserve"> </w:t>
      </w:r>
    </w:p>
    <w:p w:rsidR="00FE753D" w:rsidRPr="0062001A" w:rsidRDefault="006B175C" w:rsidP="00FE753D">
      <w:pPr>
        <w:tabs>
          <w:tab w:val="left" w:pos="810"/>
          <w:tab w:val="left" w:pos="990"/>
        </w:tabs>
        <w:spacing w:line="480" w:lineRule="auto"/>
        <w:ind w:left="720"/>
        <w:jc w:val="both"/>
        <w:rPr>
          <w:rFonts w:ascii="Arial" w:hAnsi="Arial" w:cs="Arial"/>
          <w:sz w:val="24"/>
          <w:szCs w:val="24"/>
        </w:rPr>
      </w:pPr>
      <w:r w:rsidRPr="0062001A">
        <w:rPr>
          <w:rFonts w:ascii="Arial" w:hAnsi="Arial" w:cs="Arial"/>
          <w:sz w:val="24"/>
          <w:szCs w:val="24"/>
        </w:rPr>
        <w:tab/>
      </w:r>
      <w:r w:rsidRPr="0062001A">
        <w:rPr>
          <w:rFonts w:ascii="Arial" w:hAnsi="Arial" w:cs="Arial"/>
          <w:sz w:val="24"/>
          <w:szCs w:val="24"/>
        </w:rPr>
        <w:tab/>
      </w:r>
      <w:r w:rsidRPr="0062001A">
        <w:rPr>
          <w:rFonts w:ascii="Arial" w:hAnsi="Arial" w:cs="Arial"/>
          <w:sz w:val="24"/>
          <w:szCs w:val="24"/>
        </w:rPr>
        <w:tab/>
        <w:t xml:space="preserve">Menurut Fitzgerald sebagaimana dikutip Satjipto Raharjo awal mula dari munculnya teori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ini bersumber dari teori </w:t>
      </w:r>
      <w:r w:rsidR="006D34CE" w:rsidRPr="0062001A">
        <w:rPr>
          <w:rFonts w:ascii="Arial" w:hAnsi="Arial" w:cs="Arial"/>
          <w:sz w:val="24"/>
          <w:szCs w:val="24"/>
        </w:rPr>
        <w:t>hukum</w:t>
      </w:r>
      <w:r w:rsidRPr="0062001A">
        <w:rPr>
          <w:rFonts w:ascii="Arial" w:hAnsi="Arial" w:cs="Arial"/>
          <w:sz w:val="24"/>
          <w:szCs w:val="24"/>
        </w:rPr>
        <w:t xml:space="preserve"> alam atau aliran </w:t>
      </w:r>
      <w:r w:rsidR="006D34CE" w:rsidRPr="0062001A">
        <w:rPr>
          <w:rFonts w:ascii="Arial" w:hAnsi="Arial" w:cs="Arial"/>
          <w:sz w:val="24"/>
          <w:szCs w:val="24"/>
        </w:rPr>
        <w:t>hukum</w:t>
      </w:r>
      <w:r w:rsidRPr="0062001A">
        <w:rPr>
          <w:rFonts w:ascii="Arial" w:hAnsi="Arial" w:cs="Arial"/>
          <w:sz w:val="24"/>
          <w:szCs w:val="24"/>
        </w:rPr>
        <w:t xml:space="preserve"> alam. Aliran ini dipelopori oleh Plato, Aristoteles (murid Plato), dan Zeno (pendiri aliran Stoic). Menurut aliran </w:t>
      </w:r>
      <w:r w:rsidR="006D34CE" w:rsidRPr="0062001A">
        <w:rPr>
          <w:rFonts w:ascii="Arial" w:hAnsi="Arial" w:cs="Arial"/>
          <w:sz w:val="24"/>
          <w:szCs w:val="24"/>
        </w:rPr>
        <w:t>hukum</w:t>
      </w:r>
      <w:r w:rsidRPr="0062001A">
        <w:rPr>
          <w:rFonts w:ascii="Arial" w:hAnsi="Arial" w:cs="Arial"/>
          <w:sz w:val="24"/>
          <w:szCs w:val="24"/>
        </w:rPr>
        <w:t xml:space="preserve"> alam menyebutkan bahwa </w:t>
      </w:r>
      <w:r w:rsidR="006D34CE" w:rsidRPr="0062001A">
        <w:rPr>
          <w:rFonts w:ascii="Arial" w:hAnsi="Arial" w:cs="Arial"/>
          <w:sz w:val="24"/>
          <w:szCs w:val="24"/>
        </w:rPr>
        <w:t>hukum</w:t>
      </w:r>
      <w:r w:rsidRPr="0062001A">
        <w:rPr>
          <w:rFonts w:ascii="Arial" w:hAnsi="Arial" w:cs="Arial"/>
          <w:sz w:val="24"/>
          <w:szCs w:val="24"/>
        </w:rPr>
        <w:t xml:space="preserve"> itu bersumber dari Tuhan yang bersifat universal dan abadi, serta </w:t>
      </w:r>
      <w:r w:rsidRPr="0062001A">
        <w:rPr>
          <w:rFonts w:ascii="Arial" w:hAnsi="Arial" w:cs="Arial"/>
          <w:sz w:val="24"/>
          <w:szCs w:val="24"/>
        </w:rPr>
        <w:lastRenderedPageBreak/>
        <w:t xml:space="preserve">antara </w:t>
      </w:r>
      <w:r w:rsidR="006D34CE" w:rsidRPr="0062001A">
        <w:rPr>
          <w:rFonts w:ascii="Arial" w:hAnsi="Arial" w:cs="Arial"/>
          <w:sz w:val="24"/>
          <w:szCs w:val="24"/>
        </w:rPr>
        <w:t>hukum</w:t>
      </w:r>
      <w:r w:rsidRPr="0062001A">
        <w:rPr>
          <w:rFonts w:ascii="Arial" w:hAnsi="Arial" w:cs="Arial"/>
          <w:sz w:val="24"/>
          <w:szCs w:val="24"/>
        </w:rPr>
        <w:t xml:space="preserve"> dan</w:t>
      </w:r>
      <w:r w:rsidRPr="0062001A">
        <w:rPr>
          <w:rFonts w:ascii="Arial" w:hAnsi="Arial" w:cs="Arial"/>
          <w:sz w:val="24"/>
          <w:szCs w:val="24"/>
        </w:rPr>
        <w:t xml:space="preserve"> moral tidak boleh dipisahkan. Para penganut aliran ini memandang bahwa </w:t>
      </w:r>
      <w:r w:rsidR="006D34CE" w:rsidRPr="0062001A">
        <w:rPr>
          <w:rFonts w:ascii="Arial" w:hAnsi="Arial" w:cs="Arial"/>
          <w:sz w:val="24"/>
          <w:szCs w:val="24"/>
        </w:rPr>
        <w:t>hukum</w:t>
      </w:r>
      <w:r w:rsidRPr="0062001A">
        <w:rPr>
          <w:rFonts w:ascii="Arial" w:hAnsi="Arial" w:cs="Arial"/>
          <w:sz w:val="24"/>
          <w:szCs w:val="24"/>
        </w:rPr>
        <w:t xml:space="preserve"> dan moral adalah cerminan dan aturan secara internal dan eksternal dari kehidupan manusia yang diwujudkan melalui </w:t>
      </w:r>
      <w:r w:rsidR="006D34CE" w:rsidRPr="0062001A">
        <w:rPr>
          <w:rFonts w:ascii="Arial" w:hAnsi="Arial" w:cs="Arial"/>
          <w:sz w:val="24"/>
          <w:szCs w:val="24"/>
        </w:rPr>
        <w:t>hukum</w:t>
      </w:r>
      <w:r w:rsidRPr="0062001A">
        <w:rPr>
          <w:rFonts w:ascii="Arial" w:hAnsi="Arial" w:cs="Arial"/>
          <w:sz w:val="24"/>
          <w:szCs w:val="24"/>
        </w:rPr>
        <w:t xml:space="preserve"> dan moral.</w:t>
      </w:r>
      <w:r>
        <w:rPr>
          <w:rStyle w:val="FootnoteReference"/>
          <w:rFonts w:ascii="Arial" w:hAnsi="Arial" w:cs="Arial"/>
          <w:sz w:val="24"/>
          <w:szCs w:val="24"/>
        </w:rPr>
        <w:footnoteReference w:id="21"/>
      </w:r>
    </w:p>
    <w:p w:rsidR="00FE753D" w:rsidRPr="0062001A" w:rsidRDefault="006B175C" w:rsidP="00FE753D">
      <w:pPr>
        <w:tabs>
          <w:tab w:val="left" w:pos="810"/>
          <w:tab w:val="left" w:pos="990"/>
        </w:tabs>
        <w:spacing w:line="480" w:lineRule="auto"/>
        <w:ind w:left="720"/>
        <w:jc w:val="both"/>
        <w:rPr>
          <w:rFonts w:ascii="Arial" w:hAnsi="Arial" w:cs="Arial"/>
          <w:sz w:val="24"/>
          <w:szCs w:val="24"/>
        </w:rPr>
      </w:pPr>
      <w:r w:rsidRPr="0062001A">
        <w:rPr>
          <w:rFonts w:ascii="Arial" w:hAnsi="Arial" w:cs="Arial"/>
          <w:sz w:val="24"/>
          <w:szCs w:val="24"/>
        </w:rPr>
        <w:tab/>
      </w:r>
      <w:r w:rsidRPr="0062001A">
        <w:rPr>
          <w:rFonts w:ascii="Arial" w:hAnsi="Arial" w:cs="Arial"/>
          <w:sz w:val="24"/>
          <w:szCs w:val="24"/>
        </w:rPr>
        <w:tab/>
      </w:r>
      <w:r w:rsidRPr="0062001A">
        <w:rPr>
          <w:rFonts w:ascii="Arial" w:hAnsi="Arial" w:cs="Arial"/>
          <w:sz w:val="24"/>
          <w:szCs w:val="24"/>
        </w:rPr>
        <w:tab/>
        <w:t xml:space="preserve">Fitzgerald menjelaskan teori pelindungan </w:t>
      </w:r>
      <w:r w:rsidR="006D34CE" w:rsidRPr="0062001A">
        <w:rPr>
          <w:rFonts w:ascii="Arial" w:hAnsi="Arial" w:cs="Arial"/>
          <w:sz w:val="24"/>
          <w:szCs w:val="24"/>
        </w:rPr>
        <w:t>hukum</w:t>
      </w:r>
      <w:r w:rsidRPr="0062001A">
        <w:rPr>
          <w:rFonts w:ascii="Arial" w:hAnsi="Arial" w:cs="Arial"/>
          <w:sz w:val="24"/>
          <w:szCs w:val="24"/>
        </w:rPr>
        <w:t xml:space="preserve"> Salmond bahwa </w:t>
      </w:r>
      <w:r w:rsidR="006D34CE" w:rsidRPr="0062001A">
        <w:rPr>
          <w:rFonts w:ascii="Arial" w:hAnsi="Arial" w:cs="Arial"/>
          <w:sz w:val="24"/>
          <w:szCs w:val="24"/>
        </w:rPr>
        <w:t>hukum</w:t>
      </w:r>
      <w:r w:rsidRPr="0062001A">
        <w:rPr>
          <w:rFonts w:ascii="Arial" w:hAnsi="Arial" w:cs="Arial"/>
          <w:sz w:val="24"/>
          <w:szCs w:val="24"/>
        </w:rPr>
        <w:t xml:space="preserve"> bertujuan mengintegrasikan dan mengkoordinasikan berbagai kepentingan dalam masyarakat karena dalam suatu lalu lintas kepentingan, </w:t>
      </w:r>
      <w:r w:rsidR="00D606B8" w:rsidRPr="0062001A">
        <w:rPr>
          <w:rFonts w:ascii="Arial" w:hAnsi="Arial" w:cs="Arial"/>
          <w:sz w:val="24"/>
          <w:szCs w:val="24"/>
        </w:rPr>
        <w:t>perlindungan</w:t>
      </w:r>
      <w:r w:rsidRPr="0062001A">
        <w:rPr>
          <w:rFonts w:ascii="Arial" w:hAnsi="Arial" w:cs="Arial"/>
          <w:sz w:val="24"/>
          <w:szCs w:val="24"/>
        </w:rPr>
        <w:t xml:space="preserve"> terhadap kepentingan tertentu hanya dapat dilakukan dengan cara membatasi berbagai kepen</w:t>
      </w:r>
      <w:r w:rsidRPr="0062001A">
        <w:rPr>
          <w:rFonts w:ascii="Arial" w:hAnsi="Arial" w:cs="Arial"/>
          <w:sz w:val="24"/>
          <w:szCs w:val="24"/>
        </w:rPr>
        <w:t xml:space="preserve">tingan di lain pihak. Kepentingan </w:t>
      </w:r>
      <w:r w:rsidR="006D34CE" w:rsidRPr="0062001A">
        <w:rPr>
          <w:rFonts w:ascii="Arial" w:hAnsi="Arial" w:cs="Arial"/>
          <w:sz w:val="24"/>
          <w:szCs w:val="24"/>
        </w:rPr>
        <w:t>hukum</w:t>
      </w:r>
      <w:r w:rsidRPr="0062001A">
        <w:rPr>
          <w:rFonts w:ascii="Arial" w:hAnsi="Arial" w:cs="Arial"/>
          <w:sz w:val="24"/>
          <w:szCs w:val="24"/>
        </w:rPr>
        <w:t xml:space="preserve"> adalah mengurusi hak dan kepentingan manusia, sehingga </w:t>
      </w:r>
      <w:r w:rsidR="006D34CE" w:rsidRPr="0062001A">
        <w:rPr>
          <w:rFonts w:ascii="Arial" w:hAnsi="Arial" w:cs="Arial"/>
          <w:sz w:val="24"/>
          <w:szCs w:val="24"/>
        </w:rPr>
        <w:t>hukum</w:t>
      </w:r>
      <w:r w:rsidRPr="0062001A">
        <w:rPr>
          <w:rFonts w:ascii="Arial" w:hAnsi="Arial" w:cs="Arial"/>
          <w:sz w:val="24"/>
          <w:szCs w:val="24"/>
        </w:rPr>
        <w:t xml:space="preserve"> memiliki otoritas tertinggi untuk menentukan kepentingan manusia yang perlu diatur dan dilindungi.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harus melihat tahapan yakni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lahir dari suatu ketentuan </w:t>
      </w:r>
      <w:r w:rsidR="006D34CE" w:rsidRPr="0062001A">
        <w:rPr>
          <w:rFonts w:ascii="Arial" w:hAnsi="Arial" w:cs="Arial"/>
          <w:sz w:val="24"/>
          <w:szCs w:val="24"/>
        </w:rPr>
        <w:t>hukum</w:t>
      </w:r>
      <w:r w:rsidRPr="0062001A">
        <w:rPr>
          <w:rFonts w:ascii="Arial" w:hAnsi="Arial" w:cs="Arial"/>
          <w:sz w:val="24"/>
          <w:szCs w:val="24"/>
        </w:rPr>
        <w:t xml:space="preserve"> dan segala peraturan </w:t>
      </w:r>
      <w:r w:rsidR="006D34CE" w:rsidRPr="0062001A">
        <w:rPr>
          <w:rFonts w:ascii="Arial" w:hAnsi="Arial" w:cs="Arial"/>
          <w:sz w:val="24"/>
          <w:szCs w:val="24"/>
        </w:rPr>
        <w:t>hukum</w:t>
      </w:r>
      <w:r w:rsidRPr="0062001A">
        <w:rPr>
          <w:rFonts w:ascii="Arial" w:hAnsi="Arial" w:cs="Arial"/>
          <w:sz w:val="24"/>
          <w:szCs w:val="24"/>
        </w:rPr>
        <w:t xml:space="preserve"> yang diberikan oleh masyarakat yang pada dasarnya merupakan kesepakatan masyarakat tersebut untuk mengatur hubungan prilaku antara anggota-anggota masyarakat dan antara perseora</w:t>
      </w:r>
      <w:r w:rsidRPr="0062001A">
        <w:rPr>
          <w:rFonts w:ascii="Arial" w:hAnsi="Arial" w:cs="Arial"/>
          <w:sz w:val="24"/>
          <w:szCs w:val="24"/>
        </w:rPr>
        <w:t>ngan dengan pemerintah yang dianggap mewakili kepentingan masyarakat.</w:t>
      </w:r>
      <w:r>
        <w:rPr>
          <w:rStyle w:val="FootnoteReference"/>
          <w:rFonts w:ascii="Arial" w:hAnsi="Arial" w:cs="Arial"/>
          <w:sz w:val="24"/>
          <w:szCs w:val="24"/>
        </w:rPr>
        <w:footnoteReference w:id="22"/>
      </w:r>
    </w:p>
    <w:p w:rsidR="001B0124" w:rsidRPr="0062001A" w:rsidRDefault="001B0124" w:rsidP="00FE753D">
      <w:pPr>
        <w:tabs>
          <w:tab w:val="left" w:pos="810"/>
          <w:tab w:val="left" w:pos="990"/>
        </w:tabs>
        <w:spacing w:line="480" w:lineRule="auto"/>
        <w:ind w:left="720"/>
        <w:jc w:val="both"/>
        <w:rPr>
          <w:rFonts w:ascii="Arial" w:hAnsi="Arial" w:cs="Arial"/>
          <w:sz w:val="24"/>
          <w:szCs w:val="24"/>
        </w:rPr>
      </w:pPr>
    </w:p>
    <w:p w:rsidR="001B0124" w:rsidRPr="0062001A" w:rsidRDefault="001B0124" w:rsidP="00FE753D">
      <w:pPr>
        <w:tabs>
          <w:tab w:val="left" w:pos="810"/>
          <w:tab w:val="left" w:pos="990"/>
        </w:tabs>
        <w:spacing w:line="480" w:lineRule="auto"/>
        <w:ind w:left="720"/>
        <w:jc w:val="both"/>
        <w:rPr>
          <w:rFonts w:ascii="Arial" w:hAnsi="Arial" w:cs="Arial"/>
          <w:sz w:val="24"/>
          <w:szCs w:val="24"/>
        </w:rPr>
      </w:pPr>
    </w:p>
    <w:p w:rsidR="00FE753D" w:rsidRPr="0062001A" w:rsidRDefault="00D606B8" w:rsidP="006B175C">
      <w:pPr>
        <w:pStyle w:val="ListParagraph"/>
        <w:numPr>
          <w:ilvl w:val="0"/>
          <w:numId w:val="18"/>
        </w:numPr>
        <w:tabs>
          <w:tab w:val="left" w:pos="810"/>
          <w:tab w:val="left" w:pos="990"/>
        </w:tabs>
        <w:spacing w:line="480" w:lineRule="auto"/>
        <w:ind w:left="720"/>
        <w:rPr>
          <w:rFonts w:ascii="Arial" w:hAnsi="Arial" w:cs="Arial"/>
          <w:b/>
          <w:bCs/>
          <w:sz w:val="24"/>
          <w:szCs w:val="24"/>
        </w:rPr>
      </w:pPr>
      <w:r w:rsidRPr="0062001A">
        <w:rPr>
          <w:rFonts w:ascii="Arial" w:hAnsi="Arial" w:cs="Arial"/>
          <w:b/>
          <w:bCs/>
          <w:sz w:val="24"/>
          <w:szCs w:val="24"/>
        </w:rPr>
        <w:lastRenderedPageBreak/>
        <w:t>Perlindungan</w:t>
      </w:r>
      <w:r w:rsidR="006B175C" w:rsidRPr="0062001A">
        <w:rPr>
          <w:rFonts w:ascii="Arial" w:hAnsi="Arial" w:cs="Arial"/>
          <w:b/>
          <w:bCs/>
          <w:sz w:val="24"/>
          <w:szCs w:val="24"/>
        </w:rPr>
        <w:t xml:space="preserve"> </w:t>
      </w:r>
      <w:r w:rsidR="00770343" w:rsidRPr="0062001A">
        <w:rPr>
          <w:rFonts w:ascii="Arial" w:hAnsi="Arial" w:cs="Arial"/>
          <w:b/>
          <w:bCs/>
          <w:sz w:val="24"/>
          <w:szCs w:val="24"/>
        </w:rPr>
        <w:t>Hukum</w:t>
      </w:r>
      <w:r w:rsidR="006B175C" w:rsidRPr="0062001A">
        <w:rPr>
          <w:rFonts w:ascii="Arial" w:hAnsi="Arial" w:cs="Arial"/>
          <w:b/>
          <w:bCs/>
          <w:sz w:val="24"/>
          <w:szCs w:val="24"/>
        </w:rPr>
        <w:t xml:space="preserve"> Terhadap Anak</w:t>
      </w:r>
    </w:p>
    <w:p w:rsidR="00FE753D" w:rsidRPr="0062001A" w:rsidRDefault="006B175C" w:rsidP="00FE753D">
      <w:pPr>
        <w:pStyle w:val="ListParagraph"/>
        <w:tabs>
          <w:tab w:val="left" w:pos="810"/>
          <w:tab w:val="left" w:pos="990"/>
        </w:tabs>
        <w:spacing w:line="480" w:lineRule="auto"/>
        <w:jc w:val="both"/>
        <w:rPr>
          <w:rFonts w:ascii="Arial" w:hAnsi="Arial" w:cs="Arial"/>
          <w:sz w:val="24"/>
          <w:szCs w:val="24"/>
        </w:rPr>
      </w:pPr>
      <w:r w:rsidRPr="0062001A">
        <w:rPr>
          <w:rFonts w:ascii="Arial" w:hAnsi="Arial" w:cs="Arial"/>
          <w:sz w:val="24"/>
          <w:szCs w:val="24"/>
        </w:rPr>
        <w:tab/>
      </w:r>
      <w:r w:rsidRPr="0062001A">
        <w:rPr>
          <w:rFonts w:ascii="Arial" w:hAnsi="Arial" w:cs="Arial"/>
          <w:sz w:val="24"/>
          <w:szCs w:val="24"/>
        </w:rPr>
        <w:tab/>
      </w:r>
      <w:r w:rsidRPr="0062001A">
        <w:rPr>
          <w:rFonts w:ascii="Arial" w:hAnsi="Arial" w:cs="Arial"/>
          <w:sz w:val="24"/>
          <w:szCs w:val="24"/>
        </w:rPr>
        <w:tab/>
      </w:r>
      <w:r w:rsidR="00D606B8" w:rsidRPr="0062001A">
        <w:rPr>
          <w:rFonts w:ascii="Arial" w:hAnsi="Arial" w:cs="Arial"/>
          <w:sz w:val="24"/>
          <w:szCs w:val="24"/>
        </w:rPr>
        <w:t>Perlindungan</w:t>
      </w:r>
      <w:r w:rsidRPr="0062001A">
        <w:rPr>
          <w:rFonts w:ascii="Arial" w:hAnsi="Arial" w:cs="Arial"/>
          <w:sz w:val="24"/>
          <w:szCs w:val="24"/>
        </w:rPr>
        <w:t xml:space="preserve"> anak adalah segala kegiatan untuk menjamin dan melindungi anak dan hak-haknya agar dapat hidup, tumbuh, berkembang, dan berpartisipasi</w:t>
      </w:r>
      <w:r w:rsidRPr="0062001A">
        <w:rPr>
          <w:rFonts w:ascii="Arial" w:hAnsi="Arial" w:cs="Arial"/>
          <w:sz w:val="24"/>
          <w:szCs w:val="24"/>
        </w:rPr>
        <w:t xml:space="preserve">, secara optimal sesuai dengan harkat martabat kemanusiaan, serta mendapat </w:t>
      </w:r>
      <w:r w:rsidR="00D606B8" w:rsidRPr="0062001A">
        <w:rPr>
          <w:rFonts w:ascii="Arial" w:hAnsi="Arial" w:cs="Arial"/>
          <w:sz w:val="24"/>
          <w:szCs w:val="24"/>
        </w:rPr>
        <w:t>perlindungan</w:t>
      </w:r>
      <w:r w:rsidRPr="0062001A">
        <w:rPr>
          <w:rFonts w:ascii="Arial" w:hAnsi="Arial" w:cs="Arial"/>
          <w:sz w:val="24"/>
          <w:szCs w:val="24"/>
        </w:rPr>
        <w:t xml:space="preserve"> dari kekerasan tanpa diskriminasi (</w:t>
      </w:r>
      <w:r w:rsidR="006D34CE" w:rsidRPr="0062001A">
        <w:rPr>
          <w:rFonts w:ascii="Arial" w:hAnsi="Arial" w:cs="Arial"/>
          <w:sz w:val="24"/>
          <w:szCs w:val="24"/>
        </w:rPr>
        <w:t>Undang-Undang</w:t>
      </w:r>
      <w:r w:rsidRPr="0062001A">
        <w:rPr>
          <w:rFonts w:ascii="Arial" w:hAnsi="Arial" w:cs="Arial"/>
          <w:sz w:val="24"/>
          <w:szCs w:val="24"/>
        </w:rPr>
        <w:t xml:space="preserve"> Nomor 23 Tahun 2002 tentang </w:t>
      </w:r>
      <w:r w:rsidR="00D606B8" w:rsidRPr="0062001A">
        <w:rPr>
          <w:rFonts w:ascii="Arial" w:hAnsi="Arial" w:cs="Arial"/>
          <w:sz w:val="24"/>
          <w:szCs w:val="24"/>
        </w:rPr>
        <w:t>Perlindungan</w:t>
      </w:r>
      <w:r w:rsidRPr="0062001A">
        <w:rPr>
          <w:rFonts w:ascii="Arial" w:hAnsi="Arial" w:cs="Arial"/>
          <w:sz w:val="24"/>
          <w:szCs w:val="24"/>
        </w:rPr>
        <w:t xml:space="preserve"> Anak Pasal 1 Ayat 2).</w:t>
      </w:r>
    </w:p>
    <w:p w:rsidR="00FE753D" w:rsidRPr="0062001A" w:rsidRDefault="006B175C" w:rsidP="00FE753D">
      <w:pPr>
        <w:pStyle w:val="ListParagraph"/>
        <w:tabs>
          <w:tab w:val="left" w:pos="810"/>
          <w:tab w:val="left" w:pos="990"/>
        </w:tabs>
        <w:spacing w:line="480" w:lineRule="auto"/>
        <w:jc w:val="both"/>
        <w:rPr>
          <w:rFonts w:ascii="Arial" w:hAnsi="Arial" w:cs="Arial"/>
          <w:sz w:val="24"/>
          <w:szCs w:val="24"/>
        </w:rPr>
      </w:pPr>
      <w:r w:rsidRPr="0062001A">
        <w:rPr>
          <w:rFonts w:ascii="Arial" w:hAnsi="Arial" w:cs="Arial"/>
          <w:sz w:val="24"/>
          <w:szCs w:val="24"/>
        </w:rPr>
        <w:tab/>
      </w:r>
      <w:r w:rsidRPr="0062001A">
        <w:rPr>
          <w:rFonts w:ascii="Arial" w:hAnsi="Arial" w:cs="Arial"/>
          <w:sz w:val="24"/>
          <w:szCs w:val="24"/>
        </w:rPr>
        <w:tab/>
      </w:r>
      <w:r w:rsidRPr="0062001A">
        <w:rPr>
          <w:rFonts w:ascii="Arial" w:hAnsi="Arial" w:cs="Arial"/>
          <w:sz w:val="24"/>
          <w:szCs w:val="24"/>
        </w:rPr>
        <w:tab/>
      </w:r>
      <w:r w:rsidR="00D606B8" w:rsidRPr="0062001A">
        <w:rPr>
          <w:rFonts w:ascii="Arial" w:hAnsi="Arial" w:cs="Arial"/>
          <w:sz w:val="24"/>
          <w:szCs w:val="24"/>
        </w:rPr>
        <w:t>Perlindungan</w:t>
      </w:r>
      <w:r w:rsidRPr="0062001A">
        <w:rPr>
          <w:rFonts w:ascii="Arial" w:hAnsi="Arial" w:cs="Arial"/>
          <w:sz w:val="24"/>
          <w:szCs w:val="24"/>
        </w:rPr>
        <w:t xml:space="preserve"> khusus adalah </w:t>
      </w:r>
      <w:r w:rsidR="00D606B8" w:rsidRPr="0062001A">
        <w:rPr>
          <w:rFonts w:ascii="Arial" w:hAnsi="Arial" w:cs="Arial"/>
          <w:sz w:val="24"/>
          <w:szCs w:val="24"/>
        </w:rPr>
        <w:t>perlindungan</w:t>
      </w:r>
      <w:r w:rsidRPr="0062001A">
        <w:rPr>
          <w:rFonts w:ascii="Arial" w:hAnsi="Arial" w:cs="Arial"/>
          <w:sz w:val="24"/>
          <w:szCs w:val="24"/>
        </w:rPr>
        <w:t xml:space="preserve"> yang diberikan kepada anak dalam situasi darurat, anak yang berhadapan dengan </w:t>
      </w:r>
      <w:r w:rsidR="006D34CE" w:rsidRPr="0062001A">
        <w:rPr>
          <w:rFonts w:ascii="Arial" w:hAnsi="Arial" w:cs="Arial"/>
          <w:sz w:val="24"/>
          <w:szCs w:val="24"/>
        </w:rPr>
        <w:t>hukum</w:t>
      </w:r>
      <w:r w:rsidRPr="0062001A">
        <w:rPr>
          <w:rFonts w:ascii="Arial" w:hAnsi="Arial" w:cs="Arial"/>
          <w:sz w:val="24"/>
          <w:szCs w:val="24"/>
        </w:rPr>
        <w:t>, anak dari kelompok minoritas dan terisolasi, anak yang dieksploitasi secara ekonomi dan/atau seksual, anak diperdagangkan, anak yang menjadi korban penyalahgunaan narkoti</w:t>
      </w:r>
      <w:r w:rsidRPr="0062001A">
        <w:rPr>
          <w:rFonts w:ascii="Arial" w:hAnsi="Arial" w:cs="Arial"/>
          <w:sz w:val="24"/>
          <w:szCs w:val="24"/>
        </w:rPr>
        <w:t>ka, alkohol, psikotropika, dan zat adiktif lainnya (napza), anak korban penculikan, penjualan, perdagangan, anak korban kekerasan baik fisik dan/atau mental, anak yang menyandang cacat, dan anak korban perlakuan salah dan perlantaran.</w:t>
      </w:r>
    </w:p>
    <w:p w:rsidR="00FE753D" w:rsidRPr="0062001A" w:rsidRDefault="006B175C" w:rsidP="00FE753D">
      <w:pPr>
        <w:pStyle w:val="ListParagraph"/>
        <w:tabs>
          <w:tab w:val="left" w:pos="810"/>
          <w:tab w:val="left" w:pos="990"/>
        </w:tabs>
        <w:spacing w:line="480" w:lineRule="auto"/>
        <w:jc w:val="both"/>
        <w:rPr>
          <w:rFonts w:ascii="Arial" w:hAnsi="Arial" w:cs="Arial"/>
          <w:sz w:val="24"/>
          <w:szCs w:val="24"/>
        </w:rPr>
      </w:pPr>
      <w:r w:rsidRPr="0062001A">
        <w:rPr>
          <w:rFonts w:ascii="Arial" w:hAnsi="Arial" w:cs="Arial"/>
          <w:sz w:val="24"/>
          <w:szCs w:val="24"/>
        </w:rPr>
        <w:tab/>
      </w:r>
      <w:r w:rsidRPr="0062001A">
        <w:rPr>
          <w:rFonts w:ascii="Arial" w:hAnsi="Arial" w:cs="Arial"/>
          <w:sz w:val="24"/>
          <w:szCs w:val="24"/>
        </w:rPr>
        <w:tab/>
      </w:r>
      <w:r w:rsidRPr="0062001A">
        <w:rPr>
          <w:rFonts w:ascii="Arial" w:hAnsi="Arial" w:cs="Arial"/>
          <w:sz w:val="24"/>
          <w:szCs w:val="24"/>
        </w:rPr>
        <w:tab/>
      </w:r>
      <w:r w:rsidR="006D34CE" w:rsidRPr="0062001A">
        <w:rPr>
          <w:rFonts w:ascii="Arial" w:hAnsi="Arial" w:cs="Arial"/>
          <w:sz w:val="24"/>
          <w:szCs w:val="24"/>
        </w:rPr>
        <w:t>Undang-Undang</w:t>
      </w:r>
      <w:r w:rsidRPr="0062001A">
        <w:rPr>
          <w:rFonts w:ascii="Arial" w:hAnsi="Arial" w:cs="Arial"/>
          <w:sz w:val="24"/>
          <w:szCs w:val="24"/>
        </w:rPr>
        <w:t xml:space="preserve"> Nomo</w:t>
      </w:r>
      <w:r w:rsidRPr="0062001A">
        <w:rPr>
          <w:rFonts w:ascii="Arial" w:hAnsi="Arial" w:cs="Arial"/>
          <w:sz w:val="24"/>
          <w:szCs w:val="24"/>
        </w:rPr>
        <w:t xml:space="preserve">r 23 Tahun 2002 tentang </w:t>
      </w:r>
      <w:r w:rsidR="00D606B8" w:rsidRPr="0062001A">
        <w:rPr>
          <w:rFonts w:ascii="Arial" w:hAnsi="Arial" w:cs="Arial"/>
          <w:sz w:val="24"/>
          <w:szCs w:val="24"/>
        </w:rPr>
        <w:t>Perlindungan</w:t>
      </w:r>
      <w:r w:rsidRPr="0062001A">
        <w:rPr>
          <w:rFonts w:ascii="Arial" w:hAnsi="Arial" w:cs="Arial"/>
          <w:sz w:val="24"/>
          <w:szCs w:val="24"/>
        </w:rPr>
        <w:t xml:space="preserve"> Anak menegaskan bahwa pertanggungjawaban orang tua, keluarga, masyarkat, pemerintah dan negara merupakan rangkaian kegiatan yang dilaksanakan secara terus-menerus demi terlindunginya hak-hak anak. Tindakan ini dimaksudk</w:t>
      </w:r>
      <w:r w:rsidRPr="0062001A">
        <w:rPr>
          <w:rFonts w:ascii="Arial" w:hAnsi="Arial" w:cs="Arial"/>
          <w:sz w:val="24"/>
          <w:szCs w:val="24"/>
        </w:rPr>
        <w:t xml:space="preserve">an untuk mewujudkan kehidupan terbaik bagi anak yang diharapkan sebagai penerus bangsa yang cerdas, berani, memiliki nasionalisme yang </w:t>
      </w:r>
      <w:r w:rsidRPr="0062001A">
        <w:rPr>
          <w:rFonts w:ascii="Arial" w:hAnsi="Arial" w:cs="Arial"/>
          <w:sz w:val="24"/>
          <w:szCs w:val="24"/>
        </w:rPr>
        <w:lastRenderedPageBreak/>
        <w:t xml:space="preserve">dijiwai oleh akhak yang baik dan menjunjung nilai pancasila, serta berkemauan keras menjaga persatuan bangsa dan negara. </w:t>
      </w:r>
      <w:r w:rsidRPr="0062001A">
        <w:rPr>
          <w:rFonts w:ascii="Arial" w:hAnsi="Arial" w:cs="Arial"/>
          <w:sz w:val="24"/>
          <w:szCs w:val="24"/>
        </w:rPr>
        <w:t xml:space="preserve">Upaya </w:t>
      </w:r>
      <w:r w:rsidR="00D606B8" w:rsidRPr="0062001A">
        <w:rPr>
          <w:rFonts w:ascii="Arial" w:hAnsi="Arial" w:cs="Arial"/>
          <w:sz w:val="24"/>
          <w:szCs w:val="24"/>
        </w:rPr>
        <w:t>perlindungan</w:t>
      </w:r>
      <w:r w:rsidRPr="0062001A">
        <w:rPr>
          <w:rFonts w:ascii="Arial" w:hAnsi="Arial" w:cs="Arial"/>
          <w:sz w:val="24"/>
          <w:szCs w:val="24"/>
        </w:rPr>
        <w:t xml:space="preserve"> anak perlu dilaksanakan sedini mungkin, yakni sejak dari janin dalam kandungan sampai anak berumur 18 (delapan belas) tahun. Bertitik tolak dari konsepsi </w:t>
      </w:r>
      <w:r w:rsidR="00D606B8" w:rsidRPr="0062001A">
        <w:rPr>
          <w:rFonts w:ascii="Arial" w:hAnsi="Arial" w:cs="Arial"/>
          <w:sz w:val="24"/>
          <w:szCs w:val="24"/>
        </w:rPr>
        <w:t>perlindungan</w:t>
      </w:r>
      <w:r w:rsidRPr="0062001A">
        <w:rPr>
          <w:rFonts w:ascii="Arial" w:hAnsi="Arial" w:cs="Arial"/>
          <w:sz w:val="24"/>
          <w:szCs w:val="24"/>
        </w:rPr>
        <w:t xml:space="preserve"> anak yang utuh, menyeluruh, dan komprehensif.</w:t>
      </w:r>
    </w:p>
    <w:p w:rsidR="00FE753D" w:rsidRPr="0062001A" w:rsidRDefault="006B175C" w:rsidP="00FE753D">
      <w:pPr>
        <w:pStyle w:val="ListParagraph"/>
        <w:tabs>
          <w:tab w:val="left" w:pos="810"/>
          <w:tab w:val="left" w:pos="990"/>
        </w:tabs>
        <w:spacing w:line="480" w:lineRule="auto"/>
        <w:jc w:val="both"/>
        <w:rPr>
          <w:rFonts w:ascii="Arial" w:hAnsi="Arial" w:cs="Arial"/>
          <w:sz w:val="24"/>
          <w:szCs w:val="24"/>
        </w:rPr>
      </w:pPr>
      <w:r w:rsidRPr="0062001A">
        <w:rPr>
          <w:rFonts w:ascii="Arial" w:hAnsi="Arial" w:cs="Arial"/>
          <w:sz w:val="24"/>
          <w:szCs w:val="24"/>
        </w:rPr>
        <w:tab/>
      </w:r>
      <w:r w:rsidRPr="0062001A">
        <w:rPr>
          <w:rFonts w:ascii="Arial" w:hAnsi="Arial" w:cs="Arial"/>
          <w:sz w:val="24"/>
          <w:szCs w:val="24"/>
        </w:rPr>
        <w:tab/>
      </w:r>
      <w:r w:rsidRPr="0062001A">
        <w:rPr>
          <w:rFonts w:ascii="Arial" w:hAnsi="Arial" w:cs="Arial"/>
          <w:sz w:val="24"/>
          <w:szCs w:val="24"/>
        </w:rPr>
        <w:tab/>
        <w:t>Upaya dalam melakukan</w:t>
      </w:r>
      <w:r w:rsidRPr="0062001A">
        <w:rPr>
          <w:rFonts w:ascii="Arial" w:hAnsi="Arial" w:cs="Arial"/>
          <w:sz w:val="24"/>
          <w:szCs w:val="24"/>
        </w:rPr>
        <w:t xml:space="preserve"> pembinaan, pengembangan dan </w:t>
      </w:r>
      <w:r w:rsidR="00D606B8" w:rsidRPr="0062001A">
        <w:rPr>
          <w:rFonts w:ascii="Arial" w:hAnsi="Arial" w:cs="Arial"/>
          <w:sz w:val="24"/>
          <w:szCs w:val="24"/>
        </w:rPr>
        <w:t>perlindungan</w:t>
      </w:r>
      <w:r w:rsidRPr="0062001A">
        <w:rPr>
          <w:rFonts w:ascii="Arial" w:hAnsi="Arial" w:cs="Arial"/>
          <w:sz w:val="24"/>
          <w:szCs w:val="24"/>
        </w:rPr>
        <w:t xml:space="preserve"> anak perlu peran masyarakat, baik melalui lembaga </w:t>
      </w:r>
      <w:r w:rsidR="00D606B8" w:rsidRPr="0062001A">
        <w:rPr>
          <w:rFonts w:ascii="Arial" w:hAnsi="Arial" w:cs="Arial"/>
          <w:sz w:val="24"/>
          <w:szCs w:val="24"/>
        </w:rPr>
        <w:t>perlindungan</w:t>
      </w:r>
      <w:r w:rsidRPr="0062001A">
        <w:rPr>
          <w:rFonts w:ascii="Arial" w:hAnsi="Arial" w:cs="Arial"/>
          <w:sz w:val="24"/>
          <w:szCs w:val="24"/>
        </w:rPr>
        <w:t xml:space="preserve"> anak, lembaga keagamaan, lembaga swadaya masyarakat, organisasi kemasyarakatan, organisasi sosial, dunia usaha, media massa, atau lembaga pendidikan.</w:t>
      </w:r>
    </w:p>
    <w:p w:rsidR="00FE753D" w:rsidRPr="0062001A" w:rsidRDefault="00FE753D" w:rsidP="00FE753D">
      <w:pPr>
        <w:pStyle w:val="ListParagraph"/>
        <w:tabs>
          <w:tab w:val="left" w:pos="810"/>
          <w:tab w:val="left" w:pos="990"/>
        </w:tabs>
        <w:spacing w:line="480" w:lineRule="auto"/>
        <w:jc w:val="both"/>
        <w:rPr>
          <w:rFonts w:ascii="Arial" w:hAnsi="Arial" w:cs="Arial"/>
          <w:b/>
          <w:bCs/>
          <w:sz w:val="24"/>
          <w:szCs w:val="24"/>
        </w:rPr>
      </w:pPr>
    </w:p>
    <w:p w:rsidR="00FE753D" w:rsidRPr="0062001A" w:rsidRDefault="006B175C" w:rsidP="006B175C">
      <w:pPr>
        <w:pStyle w:val="ListParagraph"/>
        <w:numPr>
          <w:ilvl w:val="0"/>
          <w:numId w:val="18"/>
        </w:numPr>
        <w:tabs>
          <w:tab w:val="left" w:pos="810"/>
          <w:tab w:val="left" w:pos="990"/>
        </w:tabs>
        <w:spacing w:line="480" w:lineRule="auto"/>
        <w:ind w:left="720"/>
        <w:rPr>
          <w:rFonts w:ascii="Arial" w:hAnsi="Arial" w:cs="Arial"/>
          <w:b/>
          <w:bCs/>
          <w:sz w:val="24"/>
          <w:szCs w:val="24"/>
        </w:rPr>
      </w:pPr>
      <w:r w:rsidRPr="0062001A">
        <w:rPr>
          <w:rFonts w:ascii="Arial" w:hAnsi="Arial" w:cs="Arial"/>
          <w:b/>
          <w:bCs/>
          <w:sz w:val="24"/>
          <w:szCs w:val="24"/>
        </w:rPr>
        <w:t xml:space="preserve">Prinsip-prinsip </w:t>
      </w:r>
      <w:r w:rsidR="00D606B8" w:rsidRPr="0062001A">
        <w:rPr>
          <w:rFonts w:ascii="Arial" w:hAnsi="Arial" w:cs="Arial"/>
          <w:b/>
          <w:bCs/>
          <w:sz w:val="24"/>
          <w:szCs w:val="24"/>
        </w:rPr>
        <w:t>Perlindungan</w:t>
      </w:r>
      <w:r w:rsidRPr="0062001A">
        <w:rPr>
          <w:rFonts w:ascii="Arial" w:hAnsi="Arial" w:cs="Arial"/>
          <w:b/>
          <w:bCs/>
          <w:sz w:val="24"/>
          <w:szCs w:val="24"/>
        </w:rPr>
        <w:t xml:space="preserve"> Anak</w:t>
      </w:r>
    </w:p>
    <w:p w:rsidR="00FE753D" w:rsidRPr="0062001A" w:rsidRDefault="006B175C" w:rsidP="00FE753D">
      <w:pPr>
        <w:tabs>
          <w:tab w:val="left" w:pos="810"/>
          <w:tab w:val="left" w:pos="990"/>
        </w:tabs>
        <w:spacing w:line="480" w:lineRule="auto"/>
        <w:ind w:left="360"/>
        <w:jc w:val="both"/>
        <w:rPr>
          <w:rFonts w:ascii="Arial" w:hAnsi="Arial" w:cs="Arial"/>
          <w:sz w:val="24"/>
          <w:szCs w:val="24"/>
        </w:rPr>
      </w:pPr>
      <w:r w:rsidRPr="0062001A">
        <w:rPr>
          <w:rFonts w:ascii="Arial" w:hAnsi="Arial" w:cs="Arial"/>
          <w:sz w:val="24"/>
          <w:szCs w:val="24"/>
        </w:rPr>
        <w:tab/>
      </w:r>
      <w:r w:rsidRPr="0062001A">
        <w:rPr>
          <w:rFonts w:ascii="Arial" w:hAnsi="Arial" w:cs="Arial"/>
          <w:sz w:val="24"/>
          <w:szCs w:val="24"/>
        </w:rPr>
        <w:tab/>
        <w:t xml:space="preserve">Berdasarkan Konvensi Hak Anak yang kemudian diadopsi dalam UU </w:t>
      </w:r>
      <w:r w:rsidR="00D606B8" w:rsidRPr="0062001A">
        <w:rPr>
          <w:rFonts w:ascii="Arial" w:hAnsi="Arial" w:cs="Arial"/>
          <w:sz w:val="24"/>
          <w:szCs w:val="24"/>
        </w:rPr>
        <w:t>Perlindungan</w:t>
      </w:r>
      <w:r w:rsidRPr="0062001A">
        <w:rPr>
          <w:rFonts w:ascii="Arial" w:hAnsi="Arial" w:cs="Arial"/>
          <w:sz w:val="24"/>
          <w:szCs w:val="24"/>
        </w:rPr>
        <w:t xml:space="preserve"> Anak, ada 4 prinsip umum </w:t>
      </w:r>
      <w:r w:rsidR="00D606B8" w:rsidRPr="0062001A">
        <w:rPr>
          <w:rFonts w:ascii="Arial" w:hAnsi="Arial" w:cs="Arial"/>
          <w:sz w:val="24"/>
          <w:szCs w:val="24"/>
        </w:rPr>
        <w:t>perlindungan</w:t>
      </w:r>
      <w:r w:rsidRPr="0062001A">
        <w:rPr>
          <w:rFonts w:ascii="Arial" w:hAnsi="Arial" w:cs="Arial"/>
          <w:sz w:val="24"/>
          <w:szCs w:val="24"/>
        </w:rPr>
        <w:t xml:space="preserve"> anak yang harus menjadi dasar bagi setiap nengara dalam menyelenggarakan </w:t>
      </w:r>
      <w:r w:rsidR="00D606B8" w:rsidRPr="0062001A">
        <w:rPr>
          <w:rFonts w:ascii="Arial" w:hAnsi="Arial" w:cs="Arial"/>
          <w:sz w:val="24"/>
          <w:szCs w:val="24"/>
        </w:rPr>
        <w:t>perlindungan</w:t>
      </w:r>
      <w:r w:rsidRPr="0062001A">
        <w:rPr>
          <w:rFonts w:ascii="Arial" w:hAnsi="Arial" w:cs="Arial"/>
          <w:sz w:val="24"/>
          <w:szCs w:val="24"/>
        </w:rPr>
        <w:t xml:space="preserve"> anak</w:t>
      </w:r>
    </w:p>
    <w:p w:rsidR="00FE753D" w:rsidRPr="0062001A" w:rsidRDefault="006B175C" w:rsidP="006B175C">
      <w:pPr>
        <w:pStyle w:val="ListParagraph"/>
        <w:numPr>
          <w:ilvl w:val="0"/>
          <w:numId w:val="19"/>
        </w:numPr>
        <w:tabs>
          <w:tab w:val="left" w:pos="810"/>
          <w:tab w:val="left" w:pos="990"/>
        </w:tabs>
        <w:spacing w:line="480" w:lineRule="auto"/>
        <w:jc w:val="both"/>
        <w:rPr>
          <w:rFonts w:ascii="Arial" w:hAnsi="Arial" w:cs="Arial"/>
          <w:b/>
          <w:bCs/>
          <w:sz w:val="24"/>
          <w:szCs w:val="24"/>
        </w:rPr>
      </w:pPr>
      <w:r w:rsidRPr="0062001A">
        <w:rPr>
          <w:rFonts w:ascii="Arial" w:hAnsi="Arial" w:cs="Arial"/>
          <w:b/>
          <w:bCs/>
          <w:sz w:val="24"/>
          <w:szCs w:val="24"/>
        </w:rPr>
        <w:t xml:space="preserve">Prinsip </w:t>
      </w:r>
      <w:r w:rsidRPr="0062001A">
        <w:rPr>
          <w:rFonts w:ascii="Arial" w:hAnsi="Arial" w:cs="Arial"/>
          <w:b/>
          <w:bCs/>
          <w:sz w:val="24"/>
          <w:szCs w:val="24"/>
        </w:rPr>
        <w:t>Nondiskriminasi</w:t>
      </w:r>
    </w:p>
    <w:p w:rsidR="00FE753D" w:rsidRPr="0062001A" w:rsidRDefault="006B175C" w:rsidP="00FE753D">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Artinya semua hak yang diakui dan terkandung dalam Konvensi Hak Anak harus diberlakukan kepada setiap anak tanpa pembedaan apapun. Prinsip ini dapat kita baca dalam Pasal 22 Konvensi Hak Anak ayat (1) dan (2) yang menetapkan:</w:t>
      </w:r>
    </w:p>
    <w:p w:rsidR="00FE753D" w:rsidRPr="0062001A" w:rsidRDefault="006B175C" w:rsidP="00FE753D">
      <w:pPr>
        <w:pStyle w:val="ListParagraph"/>
        <w:tabs>
          <w:tab w:val="left" w:pos="810"/>
          <w:tab w:val="left" w:pos="990"/>
        </w:tabs>
        <w:spacing w:line="480" w:lineRule="auto"/>
        <w:ind w:left="3960" w:firstLine="360"/>
        <w:jc w:val="both"/>
        <w:rPr>
          <w:rFonts w:ascii="Arial" w:hAnsi="Arial" w:cs="Arial"/>
          <w:sz w:val="24"/>
          <w:szCs w:val="24"/>
        </w:rPr>
      </w:pPr>
      <w:r w:rsidRPr="0062001A">
        <w:rPr>
          <w:rFonts w:ascii="Arial" w:hAnsi="Arial" w:cs="Arial"/>
          <w:sz w:val="24"/>
          <w:szCs w:val="24"/>
        </w:rPr>
        <w:t xml:space="preserve">Pasal 22 </w:t>
      </w:r>
    </w:p>
    <w:p w:rsidR="00FE753D" w:rsidRPr="0062001A" w:rsidRDefault="006B175C" w:rsidP="00727B30">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lastRenderedPageBreak/>
        <w:t xml:space="preserve">(1) </w:t>
      </w:r>
      <w:r w:rsidRPr="0062001A">
        <w:rPr>
          <w:rFonts w:ascii="Arial" w:hAnsi="Arial" w:cs="Arial"/>
          <w:sz w:val="24"/>
          <w:szCs w:val="24"/>
        </w:rPr>
        <w:t xml:space="preserve">Negara-negara pihak yang menghormati dan menjamin hak-hak yang ditetapkan dalam konvensi ini bagi setiap anak yang berada dalam wilayah </w:t>
      </w:r>
      <w:r w:rsidR="006D34CE" w:rsidRPr="0062001A">
        <w:rPr>
          <w:rFonts w:ascii="Arial" w:hAnsi="Arial" w:cs="Arial"/>
          <w:sz w:val="24"/>
          <w:szCs w:val="24"/>
        </w:rPr>
        <w:t>hukum</w:t>
      </w:r>
      <w:r w:rsidRPr="0062001A">
        <w:rPr>
          <w:rFonts w:ascii="Arial" w:hAnsi="Arial" w:cs="Arial"/>
          <w:sz w:val="24"/>
          <w:szCs w:val="24"/>
        </w:rPr>
        <w:t xml:space="preserve"> mereka tanpa diskriminasi dalam bentuk apapun, tanpa memandang ras, warna kulit, jenis kelamin, bahasa, agama, pan</w:t>
      </w:r>
      <w:r w:rsidRPr="0062001A">
        <w:rPr>
          <w:rFonts w:ascii="Arial" w:hAnsi="Arial" w:cs="Arial"/>
          <w:sz w:val="24"/>
          <w:szCs w:val="24"/>
        </w:rPr>
        <w:t xml:space="preserve">dangan politik atau pandangan-pandangan lain, asal-usul kebangsaan, etnik atau sosial, status kepemilikan, cacat atau tidak, kelahiran atau status lainnya baik dari si anak sendiri atau dari orang tua walinya yang sah. </w:t>
      </w:r>
    </w:p>
    <w:p w:rsidR="00FE753D" w:rsidRPr="0062001A" w:rsidRDefault="006B175C" w:rsidP="00727B30">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(2) Negara-negara pihak akan mengamb</w:t>
      </w:r>
      <w:r w:rsidRPr="0062001A">
        <w:rPr>
          <w:rFonts w:ascii="Arial" w:hAnsi="Arial" w:cs="Arial"/>
          <w:sz w:val="24"/>
          <w:szCs w:val="24"/>
        </w:rPr>
        <w:t xml:space="preserve">il semua langkah yang perlu guna menjamin agar anak dilindungi dari semua diskriminasi atau </w:t>
      </w:r>
      <w:r w:rsidR="00770343" w:rsidRPr="0062001A">
        <w:rPr>
          <w:rFonts w:ascii="Arial" w:hAnsi="Arial" w:cs="Arial"/>
          <w:sz w:val="24"/>
          <w:szCs w:val="24"/>
        </w:rPr>
        <w:t>hukuman</w:t>
      </w:r>
      <w:r w:rsidRPr="0062001A">
        <w:rPr>
          <w:rFonts w:ascii="Arial" w:hAnsi="Arial" w:cs="Arial"/>
          <w:sz w:val="24"/>
          <w:szCs w:val="24"/>
        </w:rPr>
        <w:t xml:space="preserve"> yang didasarkan pada status, kegiatan, pendapat yang dikemukakan atau keyakinan dari orang tua anak, walinya yang sah, atau anggota keluarganya.</w:t>
      </w:r>
    </w:p>
    <w:p w:rsidR="00FE753D" w:rsidRPr="0062001A" w:rsidRDefault="00FE753D" w:rsidP="00FE753D">
      <w:pPr>
        <w:pStyle w:val="ListParagraph"/>
        <w:tabs>
          <w:tab w:val="left" w:pos="810"/>
          <w:tab w:val="left" w:pos="990"/>
        </w:tabs>
        <w:spacing w:line="480" w:lineRule="auto"/>
        <w:ind w:left="1080"/>
        <w:jc w:val="both"/>
        <w:rPr>
          <w:rFonts w:ascii="Arial" w:hAnsi="Arial" w:cs="Arial"/>
          <w:sz w:val="24"/>
          <w:szCs w:val="24"/>
        </w:rPr>
      </w:pPr>
    </w:p>
    <w:p w:rsidR="00FE753D" w:rsidRPr="0062001A" w:rsidRDefault="006B175C" w:rsidP="00FE753D">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ab/>
        <w:t xml:space="preserve">Prinsip </w:t>
      </w:r>
      <w:r w:rsidRPr="0062001A">
        <w:rPr>
          <w:rFonts w:ascii="Arial" w:hAnsi="Arial" w:cs="Arial"/>
          <w:sz w:val="24"/>
          <w:szCs w:val="24"/>
        </w:rPr>
        <w:t>ini sangat jelas memerintahkan kepada negara-negara pihak untuk tidak sekali-kali melakukan praktik diskriminasi terhadap anak dengan alasan apapun. Dengan demikian, siapapun di negeri ini tidak boleh memperlakukan anak dengan memandang ia berasal dari ali</w:t>
      </w:r>
      <w:r w:rsidRPr="0062001A">
        <w:rPr>
          <w:rFonts w:ascii="Arial" w:hAnsi="Arial" w:cs="Arial"/>
          <w:sz w:val="24"/>
          <w:szCs w:val="24"/>
        </w:rPr>
        <w:t>ran atau etnis apapun, termasuk dari kelompok sosial ekonomi seperti apapun.</w:t>
      </w:r>
      <w:r>
        <w:rPr>
          <w:rStyle w:val="FootnoteReference"/>
          <w:rFonts w:ascii="Arial" w:hAnsi="Arial" w:cs="Arial"/>
          <w:sz w:val="24"/>
          <w:szCs w:val="24"/>
        </w:rPr>
        <w:footnoteReference w:id="23"/>
      </w:r>
    </w:p>
    <w:p w:rsidR="00FE753D" w:rsidRPr="0062001A" w:rsidRDefault="00FE753D" w:rsidP="00FE753D">
      <w:pPr>
        <w:pStyle w:val="ListParagraph"/>
        <w:tabs>
          <w:tab w:val="left" w:pos="810"/>
          <w:tab w:val="left" w:pos="990"/>
        </w:tabs>
        <w:spacing w:line="480" w:lineRule="auto"/>
        <w:ind w:left="1080"/>
        <w:jc w:val="both"/>
        <w:rPr>
          <w:rFonts w:ascii="Arial" w:hAnsi="Arial" w:cs="Arial"/>
          <w:sz w:val="24"/>
          <w:szCs w:val="24"/>
        </w:rPr>
      </w:pPr>
    </w:p>
    <w:p w:rsidR="00FE753D" w:rsidRPr="0062001A" w:rsidRDefault="006B175C" w:rsidP="006B175C">
      <w:pPr>
        <w:pStyle w:val="ListParagraph"/>
        <w:numPr>
          <w:ilvl w:val="0"/>
          <w:numId w:val="19"/>
        </w:numPr>
        <w:tabs>
          <w:tab w:val="left" w:pos="810"/>
          <w:tab w:val="left" w:pos="990"/>
        </w:tabs>
        <w:spacing w:line="480" w:lineRule="auto"/>
        <w:jc w:val="both"/>
        <w:rPr>
          <w:rFonts w:ascii="Arial" w:hAnsi="Arial" w:cs="Arial"/>
          <w:b/>
          <w:bCs/>
          <w:sz w:val="24"/>
          <w:szCs w:val="24"/>
        </w:rPr>
      </w:pPr>
      <w:r w:rsidRPr="0062001A">
        <w:rPr>
          <w:rFonts w:ascii="Arial" w:hAnsi="Arial" w:cs="Arial"/>
          <w:b/>
          <w:bCs/>
          <w:sz w:val="24"/>
          <w:szCs w:val="24"/>
        </w:rPr>
        <w:lastRenderedPageBreak/>
        <w:t>Prinsip Kepentingan Terbaik Bagi Anak</w:t>
      </w:r>
    </w:p>
    <w:p w:rsidR="00FE753D" w:rsidRPr="0062001A" w:rsidRDefault="006B175C" w:rsidP="00FE753D">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ab/>
        <w:t>Prinsip Kepentingan terbaik bagi anak tercantum dalam Pasal 3 ayat (1) Konvensi Hak Anak:</w:t>
      </w:r>
    </w:p>
    <w:p w:rsidR="00FE753D" w:rsidRPr="0062001A" w:rsidRDefault="006B175C" w:rsidP="00FE753D">
      <w:pPr>
        <w:pStyle w:val="ListParagraph"/>
        <w:tabs>
          <w:tab w:val="left" w:pos="810"/>
          <w:tab w:val="left" w:pos="990"/>
        </w:tabs>
        <w:spacing w:line="480" w:lineRule="auto"/>
        <w:ind w:left="3960" w:firstLine="360"/>
        <w:jc w:val="both"/>
        <w:rPr>
          <w:rFonts w:ascii="Arial" w:hAnsi="Arial" w:cs="Arial"/>
          <w:sz w:val="24"/>
          <w:szCs w:val="24"/>
        </w:rPr>
      </w:pPr>
      <w:r w:rsidRPr="0062001A">
        <w:rPr>
          <w:rFonts w:ascii="Arial" w:hAnsi="Arial" w:cs="Arial"/>
          <w:sz w:val="24"/>
          <w:szCs w:val="24"/>
        </w:rPr>
        <w:t xml:space="preserve">Pasal 3 </w:t>
      </w:r>
    </w:p>
    <w:p w:rsidR="00FE753D" w:rsidRPr="0062001A" w:rsidRDefault="006B175C" w:rsidP="006B175C">
      <w:pPr>
        <w:pStyle w:val="ListParagraph"/>
        <w:numPr>
          <w:ilvl w:val="0"/>
          <w:numId w:val="20"/>
        </w:numPr>
        <w:tabs>
          <w:tab w:val="left" w:pos="810"/>
          <w:tab w:val="left" w:pos="990"/>
        </w:tabs>
        <w:spacing w:line="480" w:lineRule="auto"/>
        <w:jc w:val="both"/>
        <w:rPr>
          <w:rFonts w:ascii="Arial" w:hAnsi="Arial" w:cs="Arial"/>
          <w:sz w:val="24"/>
          <w:szCs w:val="24"/>
        </w:rPr>
      </w:pPr>
      <w:r w:rsidRPr="0062001A">
        <w:rPr>
          <w:rFonts w:ascii="Arial" w:hAnsi="Arial" w:cs="Arial"/>
          <w:sz w:val="24"/>
          <w:szCs w:val="24"/>
        </w:rPr>
        <w:t>Dalam semua tindakan yang menyangkut an</w:t>
      </w:r>
      <w:r w:rsidRPr="0062001A">
        <w:rPr>
          <w:rFonts w:ascii="Arial" w:hAnsi="Arial" w:cs="Arial"/>
          <w:sz w:val="24"/>
          <w:szCs w:val="24"/>
        </w:rPr>
        <w:t>ak yang dilakukan lembaga-lembaga kesejahteraan sosial pemerintah maupun swasta, lembaga peradilan, lembaga pemerintah atau badan legislatif, maka kepentingan yang terbaik bagi anak harus menjadi pertimbangan utama.</w:t>
      </w:r>
    </w:p>
    <w:p w:rsidR="00FE753D" w:rsidRPr="0062001A" w:rsidRDefault="00FE753D" w:rsidP="00FE753D">
      <w:pPr>
        <w:pStyle w:val="ListParagraph"/>
        <w:tabs>
          <w:tab w:val="left" w:pos="810"/>
          <w:tab w:val="left" w:pos="990"/>
        </w:tabs>
        <w:spacing w:line="240" w:lineRule="auto"/>
        <w:ind w:left="1440"/>
        <w:jc w:val="both"/>
        <w:rPr>
          <w:rFonts w:ascii="Arial" w:hAnsi="Arial" w:cs="Arial"/>
          <w:sz w:val="24"/>
          <w:szCs w:val="24"/>
        </w:rPr>
      </w:pPr>
    </w:p>
    <w:p w:rsidR="00FE753D" w:rsidRPr="0062001A" w:rsidRDefault="006B175C" w:rsidP="003B6A18">
      <w:pPr>
        <w:pStyle w:val="ListParagraph"/>
        <w:tabs>
          <w:tab w:val="left" w:pos="810"/>
          <w:tab w:val="left" w:pos="990"/>
        </w:tabs>
        <w:spacing w:line="480" w:lineRule="auto"/>
        <w:ind w:left="1440"/>
        <w:jc w:val="both"/>
        <w:rPr>
          <w:rFonts w:ascii="Arial" w:hAnsi="Arial" w:cs="Arial"/>
          <w:sz w:val="24"/>
          <w:szCs w:val="24"/>
        </w:rPr>
      </w:pPr>
      <w:r w:rsidRPr="0062001A">
        <w:rPr>
          <w:rFonts w:ascii="Arial" w:hAnsi="Arial" w:cs="Arial"/>
          <w:sz w:val="24"/>
          <w:szCs w:val="24"/>
        </w:rPr>
        <w:t xml:space="preserve">Prinsip ini mengingatkan kepada semua penyelenggara </w:t>
      </w:r>
      <w:r w:rsidR="00D606B8" w:rsidRPr="0062001A">
        <w:rPr>
          <w:rFonts w:ascii="Arial" w:hAnsi="Arial" w:cs="Arial"/>
          <w:sz w:val="24"/>
          <w:szCs w:val="24"/>
        </w:rPr>
        <w:t>perlindungan</w:t>
      </w:r>
      <w:r w:rsidRPr="0062001A">
        <w:rPr>
          <w:rFonts w:ascii="Arial" w:hAnsi="Arial" w:cs="Arial"/>
          <w:sz w:val="24"/>
          <w:szCs w:val="24"/>
        </w:rPr>
        <w:t xml:space="preserve"> anak bahwa pertimbangan-pertimbangan dalam pengambilan keputusan menyangkut masa depan anak, bukan dengan ukuran orang dewasa. Apa yang menurut orang dewasa baik, belum tentu baik pula menuru</w:t>
      </w:r>
      <w:r w:rsidRPr="0062001A">
        <w:rPr>
          <w:rFonts w:ascii="Arial" w:hAnsi="Arial" w:cs="Arial"/>
          <w:sz w:val="24"/>
          <w:szCs w:val="24"/>
        </w:rPr>
        <w:t>t ukuran kepentingan anak. Boleh jadi maksud orang dewasa memberikan bantuan dan menolong, tetapi yang sesungguhnya terjadi adalah penghancuran masa depan anak.</w:t>
      </w:r>
      <w:r>
        <w:rPr>
          <w:rStyle w:val="FootnoteReference"/>
          <w:rFonts w:ascii="Arial" w:hAnsi="Arial" w:cs="Arial"/>
          <w:sz w:val="24"/>
          <w:szCs w:val="24"/>
        </w:rPr>
        <w:footnoteReference w:id="24"/>
      </w:r>
    </w:p>
    <w:p w:rsidR="00FE753D" w:rsidRPr="0062001A" w:rsidRDefault="00FE753D" w:rsidP="00FE753D">
      <w:pPr>
        <w:pStyle w:val="ListParagraph"/>
        <w:tabs>
          <w:tab w:val="left" w:pos="810"/>
          <w:tab w:val="left" w:pos="990"/>
        </w:tabs>
        <w:spacing w:line="480" w:lineRule="auto"/>
        <w:ind w:left="1440"/>
        <w:jc w:val="both"/>
        <w:rPr>
          <w:rFonts w:ascii="Arial" w:hAnsi="Arial" w:cs="Arial"/>
          <w:sz w:val="24"/>
          <w:szCs w:val="24"/>
        </w:rPr>
      </w:pPr>
    </w:p>
    <w:p w:rsidR="006F05D8" w:rsidRPr="0062001A" w:rsidRDefault="006F05D8" w:rsidP="00FE753D">
      <w:pPr>
        <w:pStyle w:val="ListParagraph"/>
        <w:tabs>
          <w:tab w:val="left" w:pos="810"/>
          <w:tab w:val="left" w:pos="990"/>
        </w:tabs>
        <w:spacing w:line="480" w:lineRule="auto"/>
        <w:ind w:left="1440"/>
        <w:jc w:val="both"/>
        <w:rPr>
          <w:rFonts w:ascii="Arial" w:hAnsi="Arial" w:cs="Arial"/>
          <w:sz w:val="24"/>
          <w:szCs w:val="24"/>
        </w:rPr>
      </w:pPr>
    </w:p>
    <w:p w:rsidR="006F05D8" w:rsidRPr="0062001A" w:rsidRDefault="006F05D8" w:rsidP="00FE753D">
      <w:pPr>
        <w:pStyle w:val="ListParagraph"/>
        <w:tabs>
          <w:tab w:val="left" w:pos="810"/>
          <w:tab w:val="left" w:pos="990"/>
        </w:tabs>
        <w:spacing w:line="480" w:lineRule="auto"/>
        <w:ind w:left="1440"/>
        <w:jc w:val="both"/>
        <w:rPr>
          <w:rFonts w:ascii="Arial" w:hAnsi="Arial" w:cs="Arial"/>
          <w:sz w:val="24"/>
          <w:szCs w:val="24"/>
        </w:rPr>
      </w:pPr>
    </w:p>
    <w:p w:rsidR="006F05D8" w:rsidRPr="0062001A" w:rsidRDefault="006F05D8" w:rsidP="00FE753D">
      <w:pPr>
        <w:pStyle w:val="ListParagraph"/>
        <w:tabs>
          <w:tab w:val="left" w:pos="810"/>
          <w:tab w:val="left" w:pos="990"/>
        </w:tabs>
        <w:spacing w:line="480" w:lineRule="auto"/>
        <w:ind w:left="1440"/>
        <w:jc w:val="both"/>
        <w:rPr>
          <w:rFonts w:ascii="Arial" w:hAnsi="Arial" w:cs="Arial"/>
          <w:sz w:val="24"/>
          <w:szCs w:val="24"/>
        </w:rPr>
      </w:pPr>
    </w:p>
    <w:p w:rsidR="00FE753D" w:rsidRPr="0062001A" w:rsidRDefault="006B175C" w:rsidP="006B175C">
      <w:pPr>
        <w:pStyle w:val="ListParagraph"/>
        <w:numPr>
          <w:ilvl w:val="0"/>
          <w:numId w:val="19"/>
        </w:numPr>
        <w:tabs>
          <w:tab w:val="left" w:pos="810"/>
          <w:tab w:val="left" w:pos="990"/>
        </w:tabs>
        <w:spacing w:line="480" w:lineRule="auto"/>
        <w:jc w:val="both"/>
        <w:rPr>
          <w:rFonts w:ascii="Arial" w:hAnsi="Arial" w:cs="Arial"/>
          <w:b/>
          <w:bCs/>
          <w:sz w:val="24"/>
          <w:szCs w:val="24"/>
        </w:rPr>
      </w:pPr>
      <w:r w:rsidRPr="0062001A">
        <w:rPr>
          <w:rFonts w:ascii="Arial" w:hAnsi="Arial" w:cs="Arial"/>
          <w:b/>
          <w:bCs/>
          <w:sz w:val="24"/>
          <w:szCs w:val="24"/>
        </w:rPr>
        <w:lastRenderedPageBreak/>
        <w:t>Prinsip Hak Hidup, Kelangsungan Hidup dan Perkembangan</w:t>
      </w:r>
    </w:p>
    <w:p w:rsidR="00727B30" w:rsidRPr="0062001A" w:rsidRDefault="00FE753D" w:rsidP="001B0124">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Prinsip Hak hidup, kelangsungan hidup dan perkembangan tercantum dalam Pasal 6 ayat (1) dan (2) Kon</w:t>
      </w:r>
      <w:r w:rsidR="001B0124" w:rsidRPr="0062001A">
        <w:rPr>
          <w:rFonts w:ascii="Arial" w:hAnsi="Arial" w:cs="Arial"/>
          <w:sz w:val="24"/>
          <w:szCs w:val="24"/>
        </w:rPr>
        <w:t>vensi Hak Anak yang menetapkan:</w:t>
      </w:r>
    </w:p>
    <w:p w:rsidR="00FE753D" w:rsidRPr="0062001A" w:rsidRDefault="006B175C" w:rsidP="001B0124">
      <w:pPr>
        <w:pStyle w:val="ListParagraph"/>
        <w:tabs>
          <w:tab w:val="left" w:pos="810"/>
          <w:tab w:val="left" w:pos="990"/>
        </w:tabs>
        <w:spacing w:line="480" w:lineRule="auto"/>
        <w:jc w:val="center"/>
        <w:rPr>
          <w:rFonts w:ascii="Arial" w:hAnsi="Arial" w:cs="Arial"/>
          <w:sz w:val="24"/>
          <w:szCs w:val="24"/>
        </w:rPr>
      </w:pPr>
      <w:r w:rsidRPr="0062001A">
        <w:rPr>
          <w:rFonts w:ascii="Arial" w:hAnsi="Arial" w:cs="Arial"/>
          <w:sz w:val="24"/>
          <w:szCs w:val="24"/>
        </w:rPr>
        <w:t>Pasal 6</w:t>
      </w:r>
    </w:p>
    <w:p w:rsidR="00FE753D" w:rsidRPr="0062001A" w:rsidRDefault="006B175C" w:rsidP="00727B30">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 xml:space="preserve">(1) Negara-negara pihak mengakui bahwa setiap anak memiliki hak yang melekat atas kehidupan. </w:t>
      </w:r>
    </w:p>
    <w:p w:rsidR="00FE753D" w:rsidRPr="0062001A" w:rsidRDefault="006B175C" w:rsidP="00727B30">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(2) Negara-negara pihak akan menjamin sampai batas maksima</w:t>
      </w:r>
      <w:r w:rsidRPr="0062001A">
        <w:rPr>
          <w:rFonts w:ascii="Arial" w:hAnsi="Arial" w:cs="Arial"/>
          <w:sz w:val="24"/>
          <w:szCs w:val="24"/>
        </w:rPr>
        <w:t>l kelangusngan hidup dan perkembagan anak.</w:t>
      </w:r>
    </w:p>
    <w:p w:rsidR="00FE753D" w:rsidRPr="0062001A" w:rsidRDefault="00FE753D" w:rsidP="00FE753D">
      <w:pPr>
        <w:pStyle w:val="ListParagraph"/>
        <w:tabs>
          <w:tab w:val="left" w:pos="810"/>
          <w:tab w:val="left" w:pos="990"/>
        </w:tabs>
        <w:spacing w:line="240" w:lineRule="auto"/>
        <w:ind w:left="1080"/>
        <w:jc w:val="both"/>
        <w:rPr>
          <w:rFonts w:ascii="Arial" w:hAnsi="Arial" w:cs="Arial"/>
          <w:sz w:val="24"/>
          <w:szCs w:val="24"/>
        </w:rPr>
      </w:pPr>
    </w:p>
    <w:p w:rsidR="00FE753D" w:rsidRPr="0062001A" w:rsidRDefault="001B0124" w:rsidP="00FE753D">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ab/>
      </w:r>
      <w:r w:rsidRPr="0062001A">
        <w:rPr>
          <w:rFonts w:ascii="Arial" w:hAnsi="Arial" w:cs="Arial"/>
          <w:sz w:val="24"/>
          <w:szCs w:val="24"/>
        </w:rPr>
        <w:tab/>
      </w:r>
      <w:r w:rsidR="006B175C" w:rsidRPr="0062001A">
        <w:rPr>
          <w:rFonts w:ascii="Arial" w:hAnsi="Arial" w:cs="Arial"/>
          <w:sz w:val="24"/>
          <w:szCs w:val="24"/>
        </w:rPr>
        <w:t>Pesan dari prinsip ini sangat jelas bahwa negara harus memastikan setiap anak akan terjamin kelangsungan hidupnya karena hak hidup adalah sesuatu yang melekat dalam dirinya, bukan pemberian dari negara atau orang per orang. Untuk menjamin hak hidup tersebu</w:t>
      </w:r>
      <w:r w:rsidR="006B175C" w:rsidRPr="0062001A">
        <w:rPr>
          <w:rFonts w:ascii="Arial" w:hAnsi="Arial" w:cs="Arial"/>
          <w:sz w:val="24"/>
          <w:szCs w:val="24"/>
        </w:rPr>
        <w:t>t berarti engara harus menyediakan lingkungan yang kondusif, sarana dan prasarana hidup yang memadai, serta akses setiap anak untuk memperoleh kebutuhan-kebutuhan dasar. Dengan kata lain negara tidak boleh membiarkan siapapun, atau institusi manapun, dan k</w:t>
      </w:r>
      <w:r w:rsidR="006B175C" w:rsidRPr="0062001A">
        <w:rPr>
          <w:rFonts w:ascii="Arial" w:hAnsi="Arial" w:cs="Arial"/>
          <w:sz w:val="24"/>
          <w:szCs w:val="24"/>
        </w:rPr>
        <w:t xml:space="preserve">elompok masyarakat manapun mengganggu hak hidup seorang anak. </w:t>
      </w:r>
    </w:p>
    <w:p w:rsidR="00FE753D" w:rsidRPr="0062001A" w:rsidRDefault="006B175C" w:rsidP="003B6A18">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 xml:space="preserve">Hal demikian juga berlaku untuk pemenuhan hak tumbuh dan berkembang. Tumbuh menyangkut aspek fisik, dan berkembang menyangkut aspek psikis. Implementasi prinsip ini berarti </w:t>
      </w:r>
      <w:r w:rsidRPr="0062001A">
        <w:rPr>
          <w:rFonts w:ascii="Arial" w:hAnsi="Arial" w:cs="Arial"/>
          <w:sz w:val="24"/>
          <w:szCs w:val="24"/>
        </w:rPr>
        <w:lastRenderedPageBreak/>
        <w:t>negara melalui instr</w:t>
      </w:r>
      <w:r w:rsidRPr="0062001A">
        <w:rPr>
          <w:rFonts w:ascii="Arial" w:hAnsi="Arial" w:cs="Arial"/>
          <w:sz w:val="24"/>
          <w:szCs w:val="24"/>
        </w:rPr>
        <w:t>ument regulasi nasional maupun istitusi nasional yang dimiliki harus mendorong tumbuh kembang anak secara optimal. Jangankan melakukan eksploitasi, kekerasan, dan diskriminasi, pengabaian pun sangat dilarang karena akan mengganggu tumbuh kembang anak.</w:t>
      </w:r>
      <w:r>
        <w:rPr>
          <w:rStyle w:val="FootnoteReference"/>
          <w:rFonts w:ascii="Arial" w:hAnsi="Arial" w:cs="Arial"/>
          <w:sz w:val="24"/>
          <w:szCs w:val="24"/>
        </w:rPr>
        <w:footnoteReference w:id="25"/>
      </w:r>
    </w:p>
    <w:p w:rsidR="00770343" w:rsidRPr="0062001A" w:rsidRDefault="00770343" w:rsidP="003B6A18">
      <w:pPr>
        <w:pStyle w:val="ListParagraph"/>
        <w:tabs>
          <w:tab w:val="left" w:pos="810"/>
          <w:tab w:val="left" w:pos="990"/>
        </w:tabs>
        <w:spacing w:line="480" w:lineRule="auto"/>
        <w:ind w:left="1080"/>
        <w:jc w:val="both"/>
        <w:rPr>
          <w:rFonts w:ascii="Arial" w:hAnsi="Arial" w:cs="Arial"/>
          <w:sz w:val="24"/>
          <w:szCs w:val="24"/>
        </w:rPr>
      </w:pPr>
    </w:p>
    <w:p w:rsidR="00FE753D" w:rsidRPr="0062001A" w:rsidRDefault="006B175C" w:rsidP="006B175C">
      <w:pPr>
        <w:pStyle w:val="ListParagraph"/>
        <w:numPr>
          <w:ilvl w:val="0"/>
          <w:numId w:val="19"/>
        </w:numPr>
        <w:tabs>
          <w:tab w:val="left" w:pos="810"/>
          <w:tab w:val="left" w:pos="990"/>
        </w:tabs>
        <w:spacing w:line="480" w:lineRule="auto"/>
        <w:jc w:val="both"/>
        <w:rPr>
          <w:rFonts w:ascii="Arial" w:hAnsi="Arial" w:cs="Arial"/>
          <w:b/>
          <w:bCs/>
          <w:sz w:val="24"/>
          <w:szCs w:val="24"/>
        </w:rPr>
      </w:pPr>
      <w:r w:rsidRPr="0062001A">
        <w:rPr>
          <w:rFonts w:ascii="Arial" w:hAnsi="Arial" w:cs="Arial"/>
          <w:b/>
          <w:bCs/>
          <w:sz w:val="24"/>
          <w:szCs w:val="24"/>
        </w:rPr>
        <w:t>Prinsip Penghargaan Terhadap Anak</w:t>
      </w:r>
    </w:p>
    <w:p w:rsidR="00FE753D" w:rsidRPr="0062001A" w:rsidRDefault="006B175C" w:rsidP="00FE753D">
      <w:pPr>
        <w:pStyle w:val="ListParagraph"/>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Prinsip Penghargaan terhadap anak tercantum dalam Pasal 12 ayat (1) konvensi hak anak yang menetapkan bahwa:</w:t>
      </w:r>
    </w:p>
    <w:p w:rsidR="00FE753D" w:rsidRPr="0062001A" w:rsidRDefault="006B175C" w:rsidP="00727B30">
      <w:pPr>
        <w:pStyle w:val="ListParagraph"/>
        <w:tabs>
          <w:tab w:val="left" w:pos="810"/>
          <w:tab w:val="left" w:pos="990"/>
        </w:tabs>
        <w:spacing w:line="480" w:lineRule="auto"/>
        <w:ind w:left="3960" w:firstLine="360"/>
        <w:jc w:val="both"/>
        <w:rPr>
          <w:rFonts w:ascii="Arial" w:hAnsi="Arial" w:cs="Arial"/>
          <w:sz w:val="24"/>
          <w:szCs w:val="24"/>
        </w:rPr>
      </w:pPr>
      <w:r w:rsidRPr="0062001A">
        <w:rPr>
          <w:rFonts w:ascii="Arial" w:hAnsi="Arial" w:cs="Arial"/>
          <w:sz w:val="24"/>
          <w:szCs w:val="24"/>
        </w:rPr>
        <w:t xml:space="preserve">Pasal 12 </w:t>
      </w:r>
    </w:p>
    <w:p w:rsidR="00FE753D" w:rsidRPr="0062001A" w:rsidRDefault="006B175C" w:rsidP="006B175C">
      <w:pPr>
        <w:pStyle w:val="ListParagraph"/>
        <w:numPr>
          <w:ilvl w:val="0"/>
          <w:numId w:val="21"/>
        </w:numPr>
        <w:tabs>
          <w:tab w:val="left" w:pos="810"/>
          <w:tab w:val="left" w:pos="990"/>
        </w:tabs>
        <w:spacing w:line="480" w:lineRule="auto"/>
        <w:jc w:val="both"/>
        <w:rPr>
          <w:rFonts w:ascii="Arial" w:hAnsi="Arial" w:cs="Arial"/>
          <w:sz w:val="24"/>
          <w:szCs w:val="24"/>
        </w:rPr>
      </w:pPr>
      <w:r w:rsidRPr="0062001A">
        <w:rPr>
          <w:rFonts w:ascii="Arial" w:hAnsi="Arial" w:cs="Arial"/>
          <w:sz w:val="24"/>
          <w:szCs w:val="24"/>
        </w:rPr>
        <w:t xml:space="preserve">Negara-negara pihak anak menjamin anak-anak yang mempunyai pandangan sendiri memperoleh hak menyatakan </w:t>
      </w:r>
      <w:r w:rsidRPr="0062001A">
        <w:rPr>
          <w:rFonts w:ascii="Arial" w:hAnsi="Arial" w:cs="Arial"/>
          <w:sz w:val="24"/>
          <w:szCs w:val="24"/>
        </w:rPr>
        <w:t>pandanganpandangan secara bebas dalam semua hal yang memmengaruhi anak, dan pandangan tersebut akan dihargai sesuai dengan tingkat usia dan kematangan anak.</w:t>
      </w:r>
    </w:p>
    <w:p w:rsidR="00FE753D" w:rsidRPr="0062001A" w:rsidRDefault="00FE753D" w:rsidP="00FE753D">
      <w:pPr>
        <w:pStyle w:val="ListParagraph"/>
        <w:tabs>
          <w:tab w:val="left" w:pos="810"/>
          <w:tab w:val="left" w:pos="990"/>
        </w:tabs>
        <w:spacing w:line="240" w:lineRule="auto"/>
        <w:ind w:left="1572"/>
        <w:jc w:val="both"/>
        <w:rPr>
          <w:rFonts w:ascii="Arial" w:hAnsi="Arial" w:cs="Arial"/>
          <w:sz w:val="24"/>
          <w:szCs w:val="24"/>
        </w:rPr>
      </w:pPr>
    </w:p>
    <w:p w:rsidR="00770343" w:rsidRPr="0062001A" w:rsidRDefault="00FE753D" w:rsidP="00770343">
      <w:pPr>
        <w:tabs>
          <w:tab w:val="left" w:pos="810"/>
          <w:tab w:val="left" w:pos="990"/>
        </w:tabs>
        <w:spacing w:line="480" w:lineRule="auto"/>
        <w:ind w:left="1080"/>
        <w:jc w:val="both"/>
        <w:rPr>
          <w:rFonts w:ascii="Arial" w:hAnsi="Arial" w:cs="Arial"/>
          <w:sz w:val="24"/>
          <w:szCs w:val="24"/>
        </w:rPr>
      </w:pPr>
      <w:r w:rsidRPr="0062001A">
        <w:rPr>
          <w:rFonts w:ascii="Arial" w:hAnsi="Arial" w:cs="Arial"/>
          <w:sz w:val="24"/>
          <w:szCs w:val="24"/>
        </w:rPr>
        <w:t xml:space="preserve">Poin penting dari prinsip ini, anak adalah subjek yang memiliki otonomi kepribadian. Oleh karena itu, dia tidak bisa hanya dipandang dalam posisi lemah, menerima, dan pasif, tetapi sesungguhnya dia pribadi otonom yang memliki pengalaman, keinginan, imajinasi, obsesi, dan aspirasi yang belum tentu sama dengan orang dewasa. Prinsip penghargaan terhadap </w:t>
      </w:r>
      <w:r w:rsidRPr="0062001A">
        <w:rPr>
          <w:rFonts w:ascii="Arial" w:hAnsi="Arial" w:cs="Arial"/>
          <w:sz w:val="24"/>
          <w:szCs w:val="24"/>
        </w:rPr>
        <w:lastRenderedPageBreak/>
        <w:t>pendapat anak hendaklah diapresiasi karena tidak selamanya orang dewasa pemegang kebenaran, dan dalam banyak hal anak-anak memiliki sifat objektifitas tinggi, belum banyak terkontaminasi oleh kepentingan-kepentingan sempit orang dewasa.</w:t>
      </w:r>
      <w:r w:rsidR="006B175C">
        <w:rPr>
          <w:rStyle w:val="FootnoteReference"/>
          <w:rFonts w:ascii="Arial" w:hAnsi="Arial" w:cs="Arial"/>
          <w:sz w:val="24"/>
          <w:szCs w:val="24"/>
        </w:rPr>
        <w:footnoteReference w:id="26"/>
      </w:r>
    </w:p>
    <w:p w:rsidR="00FE753D" w:rsidRPr="0062001A" w:rsidRDefault="006B175C" w:rsidP="006B175C">
      <w:pPr>
        <w:pStyle w:val="ListParagraph"/>
        <w:numPr>
          <w:ilvl w:val="0"/>
          <w:numId w:val="5"/>
        </w:numPr>
        <w:spacing w:line="480" w:lineRule="auto"/>
        <w:ind w:left="360"/>
        <w:rPr>
          <w:rFonts w:ascii="Arial" w:hAnsi="Arial" w:cs="Arial"/>
          <w:b/>
          <w:bCs/>
          <w:sz w:val="24"/>
          <w:szCs w:val="24"/>
        </w:rPr>
      </w:pPr>
      <w:r w:rsidRPr="0062001A">
        <w:rPr>
          <w:rFonts w:ascii="Arial" w:hAnsi="Arial" w:cs="Arial"/>
          <w:b/>
          <w:bCs/>
          <w:sz w:val="24"/>
          <w:szCs w:val="24"/>
        </w:rPr>
        <w:t xml:space="preserve">Teori Efektivitas </w:t>
      </w:r>
    </w:p>
    <w:p w:rsidR="00FE753D" w:rsidRPr="0062001A" w:rsidRDefault="006B175C" w:rsidP="00FE753D">
      <w:pPr>
        <w:spacing w:line="480" w:lineRule="auto"/>
        <w:ind w:firstLine="720"/>
        <w:jc w:val="both"/>
        <w:rPr>
          <w:rFonts w:ascii="Arial" w:hAnsi="Arial" w:cs="Arial"/>
          <w:sz w:val="24"/>
          <w:szCs w:val="24"/>
        </w:rPr>
      </w:pPr>
      <w:r w:rsidRPr="0062001A">
        <w:rPr>
          <w:rFonts w:ascii="Arial" w:hAnsi="Arial" w:cs="Arial"/>
          <w:sz w:val="24"/>
          <w:szCs w:val="24"/>
        </w:rPr>
        <w:t xml:space="preserve">Efektifitas adalah suatu kosa kata dalam bahasa Indonesia yang berasal dari bahasa inggris yaitu “efective” yang berarti berhasil ditaati, mengesahkan, mujarab dan mujur. Dari sederetan arti di atas, maka yang paling tepat adalah berhasil ditaati. Menurut </w:t>
      </w:r>
      <w:r w:rsidRPr="0062001A">
        <w:rPr>
          <w:rFonts w:ascii="Arial" w:hAnsi="Arial" w:cs="Arial"/>
          <w:sz w:val="24"/>
          <w:szCs w:val="24"/>
        </w:rPr>
        <w:t xml:space="preserve">Permata Wesha efektfitas adalah keadaan atau kemampuan berhasilnya suatu kerja yang dilakukan oleh manusia untuk memberi guna yang diharapkan. Untuk dapat melihat efektivitas kerja pada umumnya dipakai empat macam pertimbangan yaitu: Pertimbangan ekonomi, </w:t>
      </w:r>
      <w:r w:rsidRPr="0062001A">
        <w:rPr>
          <w:rFonts w:ascii="Arial" w:hAnsi="Arial" w:cs="Arial"/>
          <w:sz w:val="24"/>
          <w:szCs w:val="24"/>
        </w:rPr>
        <w:t xml:space="preserve">fisiologi, psikologi dan pertimbangan sosial. Efektivitas juga dikatakan merupakan suatu keadaan yang menunjukan keberhasilan kerja yang telah ditetapkan. Sarwoto mengistilahkan efktifitas dengan “berhasil guna” yaitu pelayanan yang baik corak dan mutunya </w:t>
      </w:r>
      <w:r w:rsidRPr="0062001A">
        <w:rPr>
          <w:rFonts w:ascii="Arial" w:hAnsi="Arial" w:cs="Arial"/>
          <w:sz w:val="24"/>
          <w:szCs w:val="24"/>
        </w:rPr>
        <w:t>benar-benar sesuai kebutuhan dalam pencapaian tujuan suatu organisasi suatu perusahaan atau pencapaia tujuan.</w:t>
      </w:r>
      <w:r>
        <w:rPr>
          <w:rStyle w:val="FootnoteReference"/>
          <w:rFonts w:ascii="Arial" w:hAnsi="Arial" w:cs="Arial"/>
          <w:sz w:val="24"/>
          <w:szCs w:val="24"/>
        </w:rPr>
        <w:footnoteReference w:id="27"/>
      </w:r>
    </w:p>
    <w:p w:rsidR="00FE753D" w:rsidRPr="0062001A" w:rsidRDefault="006B175C" w:rsidP="00FE753D">
      <w:pPr>
        <w:spacing w:line="480" w:lineRule="auto"/>
        <w:ind w:firstLine="720"/>
        <w:jc w:val="both"/>
        <w:rPr>
          <w:rFonts w:ascii="Arial" w:hAnsi="Arial" w:cs="Arial"/>
          <w:sz w:val="24"/>
          <w:szCs w:val="24"/>
        </w:rPr>
      </w:pPr>
      <w:r w:rsidRPr="0062001A">
        <w:rPr>
          <w:rFonts w:ascii="Arial" w:hAnsi="Arial" w:cs="Arial"/>
          <w:sz w:val="24"/>
          <w:szCs w:val="24"/>
        </w:rPr>
        <w:t xml:space="preserve">Teori Efektivitas ini dapat diartikan sebagai keberhasilan dalam pencapai target atau tujuan yang telah ditetapkan. Efektivitas memiliki </w:t>
      </w:r>
      <w:r w:rsidRPr="0062001A">
        <w:rPr>
          <w:rFonts w:ascii="Arial" w:hAnsi="Arial" w:cs="Arial"/>
          <w:sz w:val="24"/>
          <w:szCs w:val="24"/>
        </w:rPr>
        <w:lastRenderedPageBreak/>
        <w:t xml:space="preserve">beragam </w:t>
      </w:r>
      <w:r w:rsidRPr="0062001A">
        <w:rPr>
          <w:rFonts w:ascii="Arial" w:hAnsi="Arial" w:cs="Arial"/>
          <w:sz w:val="24"/>
          <w:szCs w:val="24"/>
        </w:rPr>
        <w:t xml:space="preserve">jenis, salah satunya adalah efektivitas sebuah peraturan, efektivitas dalam studi ini diartikan bahwa perbuatan nyata orang-orang seseuai dengan norma-norma </w:t>
      </w:r>
      <w:r w:rsidR="006D34CE" w:rsidRPr="0062001A">
        <w:rPr>
          <w:rFonts w:ascii="Arial" w:hAnsi="Arial" w:cs="Arial"/>
          <w:sz w:val="24"/>
          <w:szCs w:val="24"/>
        </w:rPr>
        <w:t>hukum</w:t>
      </w:r>
      <w:r w:rsidRPr="0062001A">
        <w:rPr>
          <w:rFonts w:ascii="Arial" w:hAnsi="Arial" w:cs="Arial"/>
          <w:sz w:val="24"/>
          <w:szCs w:val="24"/>
        </w:rPr>
        <w:t>.</w:t>
      </w:r>
    </w:p>
    <w:p w:rsidR="00FE753D" w:rsidRPr="0062001A" w:rsidRDefault="006B175C" w:rsidP="00FE753D">
      <w:pPr>
        <w:spacing w:line="480" w:lineRule="auto"/>
        <w:ind w:firstLine="720"/>
        <w:jc w:val="both"/>
        <w:rPr>
          <w:rFonts w:ascii="Arial" w:hAnsi="Arial" w:cs="Arial"/>
          <w:sz w:val="24"/>
          <w:szCs w:val="24"/>
        </w:rPr>
      </w:pPr>
      <w:r w:rsidRPr="0062001A">
        <w:rPr>
          <w:rFonts w:ascii="Arial" w:hAnsi="Arial" w:cs="Arial"/>
          <w:sz w:val="24"/>
          <w:szCs w:val="24"/>
        </w:rPr>
        <w:t xml:space="preserve">Menurut Soerjono Soekanto adalah bahwa efektif atau tidaknya suatu </w:t>
      </w:r>
      <w:r w:rsidR="006D34CE" w:rsidRPr="0062001A">
        <w:rPr>
          <w:rFonts w:ascii="Arial" w:hAnsi="Arial" w:cs="Arial"/>
          <w:sz w:val="24"/>
          <w:szCs w:val="24"/>
        </w:rPr>
        <w:t>hukum</w:t>
      </w:r>
      <w:r w:rsidRPr="0062001A">
        <w:rPr>
          <w:rFonts w:ascii="Arial" w:hAnsi="Arial" w:cs="Arial"/>
          <w:sz w:val="24"/>
          <w:szCs w:val="24"/>
        </w:rPr>
        <w:t xml:space="preserve"> ditentukan oleh 5 (</w:t>
      </w:r>
      <w:r w:rsidRPr="0062001A">
        <w:rPr>
          <w:rFonts w:ascii="Arial" w:hAnsi="Arial" w:cs="Arial"/>
          <w:sz w:val="24"/>
          <w:szCs w:val="24"/>
        </w:rPr>
        <w:t>lima) faktor, yaitu:</w:t>
      </w:r>
    </w:p>
    <w:p w:rsidR="00FE753D" w:rsidRPr="0062001A" w:rsidRDefault="006B175C" w:rsidP="006B175C">
      <w:pPr>
        <w:pStyle w:val="ListParagraph"/>
        <w:numPr>
          <w:ilvl w:val="0"/>
          <w:numId w:val="40"/>
        </w:numPr>
        <w:spacing w:line="480" w:lineRule="auto"/>
        <w:jc w:val="both"/>
        <w:rPr>
          <w:rFonts w:ascii="Arial" w:hAnsi="Arial" w:cs="Arial"/>
          <w:sz w:val="24"/>
          <w:szCs w:val="24"/>
        </w:rPr>
      </w:pPr>
      <w:r w:rsidRPr="0062001A">
        <w:rPr>
          <w:rFonts w:ascii="Arial" w:hAnsi="Arial" w:cs="Arial"/>
          <w:sz w:val="24"/>
          <w:szCs w:val="24"/>
        </w:rPr>
        <w:t xml:space="preserve">Faktor </w:t>
      </w:r>
      <w:r w:rsidR="006D34CE" w:rsidRPr="0062001A">
        <w:rPr>
          <w:rFonts w:ascii="Arial" w:hAnsi="Arial" w:cs="Arial"/>
          <w:sz w:val="24"/>
          <w:szCs w:val="24"/>
        </w:rPr>
        <w:t>Hukum</w:t>
      </w:r>
      <w:r w:rsidRPr="0062001A">
        <w:rPr>
          <w:rFonts w:ascii="Arial" w:hAnsi="Arial" w:cs="Arial"/>
          <w:sz w:val="24"/>
          <w:szCs w:val="24"/>
        </w:rPr>
        <w:t>nya itu sendiri (</w:t>
      </w:r>
      <w:r w:rsidR="006D34CE" w:rsidRPr="0062001A">
        <w:rPr>
          <w:rFonts w:ascii="Arial" w:hAnsi="Arial" w:cs="Arial"/>
          <w:sz w:val="24"/>
          <w:szCs w:val="24"/>
        </w:rPr>
        <w:t>Undang-Undang</w:t>
      </w:r>
      <w:r w:rsidRPr="0062001A">
        <w:rPr>
          <w:rFonts w:ascii="Arial" w:hAnsi="Arial" w:cs="Arial"/>
          <w:sz w:val="24"/>
          <w:szCs w:val="24"/>
        </w:rPr>
        <w:t>)</w:t>
      </w:r>
    </w:p>
    <w:p w:rsidR="00FE753D" w:rsidRPr="0062001A" w:rsidRDefault="006B175C" w:rsidP="006B175C">
      <w:pPr>
        <w:pStyle w:val="ListParagraph"/>
        <w:numPr>
          <w:ilvl w:val="0"/>
          <w:numId w:val="40"/>
        </w:numPr>
        <w:spacing w:line="480" w:lineRule="auto"/>
        <w:jc w:val="both"/>
        <w:rPr>
          <w:rFonts w:ascii="Arial" w:hAnsi="Arial" w:cs="Arial"/>
          <w:sz w:val="24"/>
          <w:szCs w:val="24"/>
        </w:rPr>
      </w:pPr>
      <w:r w:rsidRPr="0062001A">
        <w:rPr>
          <w:rFonts w:ascii="Arial" w:hAnsi="Arial" w:cs="Arial"/>
          <w:sz w:val="24"/>
          <w:szCs w:val="24"/>
        </w:rPr>
        <w:t xml:space="preserve">Faktor penegak </w:t>
      </w:r>
      <w:r w:rsidR="006D34CE" w:rsidRPr="0062001A">
        <w:rPr>
          <w:rFonts w:ascii="Arial" w:hAnsi="Arial" w:cs="Arial"/>
          <w:sz w:val="24"/>
          <w:szCs w:val="24"/>
        </w:rPr>
        <w:t>hukum</w:t>
      </w:r>
      <w:r w:rsidRPr="0062001A">
        <w:rPr>
          <w:rFonts w:ascii="Arial" w:hAnsi="Arial" w:cs="Arial"/>
          <w:sz w:val="24"/>
          <w:szCs w:val="24"/>
        </w:rPr>
        <w:t xml:space="preserve">, yakni pihak-pihak yang membentuk maupun menerapkan </w:t>
      </w:r>
      <w:r w:rsidR="006D34CE" w:rsidRPr="0062001A">
        <w:rPr>
          <w:rFonts w:ascii="Arial" w:hAnsi="Arial" w:cs="Arial"/>
          <w:sz w:val="24"/>
          <w:szCs w:val="24"/>
        </w:rPr>
        <w:t>hukum</w:t>
      </w:r>
    </w:p>
    <w:p w:rsidR="00FE753D" w:rsidRPr="0062001A" w:rsidRDefault="006B175C" w:rsidP="006B175C">
      <w:pPr>
        <w:pStyle w:val="ListParagraph"/>
        <w:numPr>
          <w:ilvl w:val="0"/>
          <w:numId w:val="40"/>
        </w:numPr>
        <w:spacing w:line="480" w:lineRule="auto"/>
        <w:jc w:val="both"/>
        <w:rPr>
          <w:rFonts w:ascii="Arial" w:hAnsi="Arial" w:cs="Arial"/>
          <w:sz w:val="24"/>
          <w:szCs w:val="24"/>
        </w:rPr>
      </w:pPr>
      <w:r w:rsidRPr="0062001A">
        <w:rPr>
          <w:rFonts w:ascii="Arial" w:hAnsi="Arial" w:cs="Arial"/>
          <w:sz w:val="24"/>
          <w:szCs w:val="24"/>
        </w:rPr>
        <w:t xml:space="preserve">Faktor sarana atau fasilitas yang mendukung penegakan </w:t>
      </w:r>
      <w:r w:rsidR="006D34CE" w:rsidRPr="0062001A">
        <w:rPr>
          <w:rFonts w:ascii="Arial" w:hAnsi="Arial" w:cs="Arial"/>
          <w:sz w:val="24"/>
          <w:szCs w:val="24"/>
        </w:rPr>
        <w:t>hukum</w:t>
      </w:r>
    </w:p>
    <w:p w:rsidR="00FE753D" w:rsidRPr="0062001A" w:rsidRDefault="006B175C" w:rsidP="006B175C">
      <w:pPr>
        <w:pStyle w:val="ListParagraph"/>
        <w:numPr>
          <w:ilvl w:val="0"/>
          <w:numId w:val="40"/>
        </w:numPr>
        <w:spacing w:line="480" w:lineRule="auto"/>
        <w:jc w:val="both"/>
        <w:rPr>
          <w:rFonts w:ascii="Arial" w:hAnsi="Arial" w:cs="Arial"/>
          <w:sz w:val="24"/>
          <w:szCs w:val="24"/>
        </w:rPr>
      </w:pPr>
      <w:r w:rsidRPr="0062001A">
        <w:rPr>
          <w:rFonts w:ascii="Arial" w:hAnsi="Arial" w:cs="Arial"/>
          <w:sz w:val="24"/>
          <w:szCs w:val="24"/>
        </w:rPr>
        <w:t xml:space="preserve">Faktor masyarakat, yakni lingkungan dimana </w:t>
      </w:r>
      <w:r w:rsidR="006D34CE" w:rsidRPr="0062001A">
        <w:rPr>
          <w:rFonts w:ascii="Arial" w:hAnsi="Arial" w:cs="Arial"/>
          <w:sz w:val="24"/>
          <w:szCs w:val="24"/>
        </w:rPr>
        <w:t>hukum</w:t>
      </w:r>
      <w:r w:rsidRPr="0062001A">
        <w:rPr>
          <w:rFonts w:ascii="Arial" w:hAnsi="Arial" w:cs="Arial"/>
          <w:sz w:val="24"/>
          <w:szCs w:val="24"/>
        </w:rPr>
        <w:t xml:space="preserve"> ter</w:t>
      </w:r>
      <w:r w:rsidRPr="0062001A">
        <w:rPr>
          <w:rFonts w:ascii="Arial" w:hAnsi="Arial" w:cs="Arial"/>
          <w:sz w:val="24"/>
          <w:szCs w:val="24"/>
        </w:rPr>
        <w:t>sebut berlaku dan diterapkan</w:t>
      </w:r>
    </w:p>
    <w:p w:rsidR="00FE753D" w:rsidRPr="0062001A" w:rsidRDefault="006B175C" w:rsidP="006B175C">
      <w:pPr>
        <w:pStyle w:val="ListParagraph"/>
        <w:numPr>
          <w:ilvl w:val="0"/>
          <w:numId w:val="40"/>
        </w:numPr>
        <w:spacing w:line="480" w:lineRule="auto"/>
        <w:jc w:val="both"/>
        <w:rPr>
          <w:rFonts w:ascii="Arial" w:hAnsi="Arial" w:cs="Arial"/>
          <w:sz w:val="24"/>
          <w:szCs w:val="24"/>
        </w:rPr>
      </w:pPr>
      <w:r w:rsidRPr="0062001A">
        <w:rPr>
          <w:rFonts w:ascii="Arial" w:hAnsi="Arial" w:cs="Arial"/>
          <w:sz w:val="24"/>
          <w:szCs w:val="24"/>
        </w:rPr>
        <w:t>Faktor kebudayaan, yakni sebagai hasil karya, cipta dan rasa yang didasarkan pada karsa manusia di dalam pergaulan hidup</w:t>
      </w:r>
    </w:p>
    <w:p w:rsidR="00210882" w:rsidRPr="0062001A" w:rsidRDefault="006B175C" w:rsidP="00210882">
      <w:pPr>
        <w:spacing w:line="480" w:lineRule="auto"/>
        <w:ind w:firstLine="720"/>
        <w:jc w:val="both"/>
        <w:rPr>
          <w:rFonts w:ascii="Arial" w:hAnsi="Arial" w:cs="Arial"/>
          <w:sz w:val="24"/>
          <w:szCs w:val="24"/>
        </w:rPr>
      </w:pPr>
      <w:r w:rsidRPr="0062001A">
        <w:rPr>
          <w:rFonts w:ascii="Arial" w:hAnsi="Arial" w:cs="Arial"/>
          <w:sz w:val="24"/>
          <w:szCs w:val="24"/>
        </w:rPr>
        <w:t xml:space="preserve">Kelima faktor di atas sangat berkaitan dengan eratnya, oleh karena merupakan esensi dari penegakan </w:t>
      </w:r>
      <w:r w:rsidR="006D34CE" w:rsidRPr="0062001A">
        <w:rPr>
          <w:rFonts w:ascii="Arial" w:hAnsi="Arial" w:cs="Arial"/>
          <w:sz w:val="24"/>
          <w:szCs w:val="24"/>
        </w:rPr>
        <w:t>hukum</w:t>
      </w:r>
      <w:r w:rsidRPr="0062001A">
        <w:rPr>
          <w:rFonts w:ascii="Arial" w:hAnsi="Arial" w:cs="Arial"/>
          <w:sz w:val="24"/>
          <w:szCs w:val="24"/>
        </w:rPr>
        <w:t xml:space="preserve">, juga merupakan tolak ukur dari pada efektivitas penegakan </w:t>
      </w:r>
      <w:r w:rsidR="006D34CE" w:rsidRPr="0062001A">
        <w:rPr>
          <w:rFonts w:ascii="Arial" w:hAnsi="Arial" w:cs="Arial"/>
          <w:sz w:val="24"/>
          <w:szCs w:val="24"/>
        </w:rPr>
        <w:t>hukum</w:t>
      </w:r>
      <w:r w:rsidRPr="0062001A">
        <w:rPr>
          <w:rFonts w:ascii="Arial" w:hAnsi="Arial" w:cs="Arial"/>
          <w:sz w:val="24"/>
          <w:szCs w:val="24"/>
        </w:rPr>
        <w:t xml:space="preserve">. </w:t>
      </w:r>
    </w:p>
    <w:p w:rsidR="00210882" w:rsidRPr="0062001A" w:rsidRDefault="006B175C" w:rsidP="00210882">
      <w:pPr>
        <w:spacing w:line="480" w:lineRule="auto"/>
        <w:ind w:firstLine="720"/>
        <w:jc w:val="both"/>
        <w:rPr>
          <w:rFonts w:ascii="Arial" w:hAnsi="Arial" w:cs="Arial"/>
          <w:sz w:val="24"/>
          <w:szCs w:val="24"/>
        </w:rPr>
      </w:pPr>
      <w:r w:rsidRPr="0062001A">
        <w:rPr>
          <w:rFonts w:ascii="Arial" w:hAnsi="Arial" w:cs="Arial"/>
          <w:sz w:val="24"/>
          <w:szCs w:val="24"/>
        </w:rPr>
        <w:t xml:space="preserve">Pada elemen pertama, yang menentukan dapat berfungsinya </w:t>
      </w:r>
      <w:r w:rsidR="006D34CE" w:rsidRPr="0062001A">
        <w:rPr>
          <w:rFonts w:ascii="Arial" w:hAnsi="Arial" w:cs="Arial"/>
          <w:sz w:val="24"/>
          <w:szCs w:val="24"/>
        </w:rPr>
        <w:t>hukum</w:t>
      </w:r>
      <w:r w:rsidRPr="0062001A">
        <w:rPr>
          <w:rFonts w:ascii="Arial" w:hAnsi="Arial" w:cs="Arial"/>
          <w:sz w:val="24"/>
          <w:szCs w:val="24"/>
        </w:rPr>
        <w:t xml:space="preserve"> tertulis tersebut dengan baik atau tidak adalah tergantung dari aturan </w:t>
      </w:r>
      <w:r w:rsidR="006D34CE" w:rsidRPr="0062001A">
        <w:rPr>
          <w:rFonts w:ascii="Arial" w:hAnsi="Arial" w:cs="Arial"/>
          <w:sz w:val="24"/>
          <w:szCs w:val="24"/>
        </w:rPr>
        <w:t>hukum</w:t>
      </w:r>
      <w:r w:rsidRPr="0062001A">
        <w:rPr>
          <w:rFonts w:ascii="Arial" w:hAnsi="Arial" w:cs="Arial"/>
          <w:sz w:val="24"/>
          <w:szCs w:val="24"/>
        </w:rPr>
        <w:t xml:space="preserve"> itu sendiri. Menurut Soerjono Soekanto ukuran efe</w:t>
      </w:r>
      <w:r w:rsidRPr="0062001A">
        <w:rPr>
          <w:rFonts w:ascii="Arial" w:hAnsi="Arial" w:cs="Arial"/>
          <w:sz w:val="24"/>
          <w:szCs w:val="24"/>
        </w:rPr>
        <w:t>ktivitas pada elemen pertama adalah :</w:t>
      </w:r>
    </w:p>
    <w:p w:rsidR="00210882" w:rsidRPr="0062001A" w:rsidRDefault="006B175C" w:rsidP="006B175C">
      <w:pPr>
        <w:pStyle w:val="ListParagraph"/>
        <w:numPr>
          <w:ilvl w:val="0"/>
          <w:numId w:val="41"/>
        </w:numPr>
        <w:spacing w:line="480" w:lineRule="auto"/>
        <w:jc w:val="both"/>
        <w:rPr>
          <w:rFonts w:ascii="Arial" w:hAnsi="Arial" w:cs="Arial"/>
          <w:sz w:val="24"/>
          <w:szCs w:val="24"/>
        </w:rPr>
      </w:pPr>
      <w:r w:rsidRPr="0062001A">
        <w:rPr>
          <w:rFonts w:ascii="Arial" w:hAnsi="Arial" w:cs="Arial"/>
          <w:sz w:val="24"/>
          <w:szCs w:val="24"/>
        </w:rPr>
        <w:t>Peraturan yang ada mengenai bidang-bidang kehidupan tertentu sudah cukup sistematis</w:t>
      </w:r>
    </w:p>
    <w:p w:rsidR="00210882" w:rsidRPr="0062001A" w:rsidRDefault="006B175C" w:rsidP="006B175C">
      <w:pPr>
        <w:pStyle w:val="ListParagraph"/>
        <w:numPr>
          <w:ilvl w:val="0"/>
          <w:numId w:val="41"/>
        </w:numPr>
        <w:spacing w:line="480" w:lineRule="auto"/>
        <w:jc w:val="both"/>
        <w:rPr>
          <w:rFonts w:ascii="Arial" w:hAnsi="Arial" w:cs="Arial"/>
          <w:sz w:val="24"/>
          <w:szCs w:val="24"/>
        </w:rPr>
      </w:pPr>
      <w:r w:rsidRPr="0062001A">
        <w:rPr>
          <w:rFonts w:ascii="Arial" w:hAnsi="Arial" w:cs="Arial"/>
          <w:sz w:val="24"/>
          <w:szCs w:val="24"/>
        </w:rPr>
        <w:lastRenderedPageBreak/>
        <w:t>Peraturan yang ada mengenai bidang-bidang kehidupan tertentu sudah cukup sinkron, secara hierarki dan horizontal tidak ada pertentanga</w:t>
      </w:r>
      <w:r w:rsidRPr="0062001A">
        <w:rPr>
          <w:rFonts w:ascii="Arial" w:hAnsi="Arial" w:cs="Arial"/>
          <w:sz w:val="24"/>
          <w:szCs w:val="24"/>
        </w:rPr>
        <w:t>n</w:t>
      </w:r>
    </w:p>
    <w:p w:rsidR="00210882" w:rsidRPr="0062001A" w:rsidRDefault="006B175C" w:rsidP="006B175C">
      <w:pPr>
        <w:pStyle w:val="ListParagraph"/>
        <w:numPr>
          <w:ilvl w:val="0"/>
          <w:numId w:val="41"/>
        </w:numPr>
        <w:spacing w:line="480" w:lineRule="auto"/>
        <w:jc w:val="both"/>
        <w:rPr>
          <w:rFonts w:ascii="Arial" w:hAnsi="Arial" w:cs="Arial"/>
          <w:sz w:val="24"/>
          <w:szCs w:val="24"/>
        </w:rPr>
      </w:pPr>
      <w:r w:rsidRPr="0062001A">
        <w:rPr>
          <w:rFonts w:ascii="Arial" w:hAnsi="Arial" w:cs="Arial"/>
          <w:sz w:val="24"/>
          <w:szCs w:val="24"/>
        </w:rPr>
        <w:t>Secara kualitatif dan kuantitatif peraturan-peraturan yang mengatur bidangbidang kehidupan tertentu sudah mengcukupi</w:t>
      </w:r>
    </w:p>
    <w:p w:rsidR="00210882" w:rsidRPr="0062001A" w:rsidRDefault="006B175C" w:rsidP="006B175C">
      <w:pPr>
        <w:pStyle w:val="ListParagraph"/>
        <w:numPr>
          <w:ilvl w:val="0"/>
          <w:numId w:val="41"/>
        </w:numPr>
        <w:spacing w:line="480" w:lineRule="auto"/>
        <w:jc w:val="both"/>
        <w:rPr>
          <w:rFonts w:ascii="Arial" w:hAnsi="Arial" w:cs="Arial"/>
          <w:sz w:val="24"/>
          <w:szCs w:val="24"/>
        </w:rPr>
      </w:pPr>
      <w:r w:rsidRPr="0062001A">
        <w:rPr>
          <w:rFonts w:ascii="Arial" w:hAnsi="Arial" w:cs="Arial"/>
          <w:sz w:val="24"/>
          <w:szCs w:val="24"/>
        </w:rPr>
        <w:t>Penerbitan peraturan-peraturan tertentu sudag sesuai dengan persyaratan yuridis yang ada.</w:t>
      </w:r>
      <w:r>
        <w:rPr>
          <w:rStyle w:val="FootnoteReference"/>
          <w:rFonts w:ascii="Arial" w:hAnsi="Arial" w:cs="Arial"/>
          <w:sz w:val="24"/>
          <w:szCs w:val="24"/>
        </w:rPr>
        <w:footnoteReference w:id="28"/>
      </w:r>
    </w:p>
    <w:p w:rsidR="00210882" w:rsidRPr="0062001A" w:rsidRDefault="006B175C" w:rsidP="00210882">
      <w:pPr>
        <w:spacing w:line="480" w:lineRule="auto"/>
        <w:ind w:firstLine="720"/>
        <w:jc w:val="both"/>
        <w:rPr>
          <w:rFonts w:ascii="Arial" w:hAnsi="Arial" w:cs="Arial"/>
          <w:sz w:val="24"/>
          <w:szCs w:val="24"/>
        </w:rPr>
      </w:pPr>
      <w:r w:rsidRPr="0062001A">
        <w:rPr>
          <w:rFonts w:ascii="Arial" w:hAnsi="Arial" w:cs="Arial"/>
          <w:sz w:val="24"/>
          <w:szCs w:val="24"/>
        </w:rPr>
        <w:t>Pada elemen kedua yang menentukan efektif tida</w:t>
      </w:r>
      <w:r w:rsidRPr="0062001A">
        <w:rPr>
          <w:rFonts w:ascii="Arial" w:hAnsi="Arial" w:cs="Arial"/>
          <w:sz w:val="24"/>
          <w:szCs w:val="24"/>
        </w:rPr>
        <w:t xml:space="preserve">knya kinerja </w:t>
      </w:r>
      <w:r w:rsidR="006D34CE" w:rsidRPr="0062001A">
        <w:rPr>
          <w:rFonts w:ascii="Arial" w:hAnsi="Arial" w:cs="Arial"/>
          <w:sz w:val="24"/>
          <w:szCs w:val="24"/>
        </w:rPr>
        <w:t>hukum</w:t>
      </w:r>
      <w:r w:rsidRPr="0062001A">
        <w:rPr>
          <w:rFonts w:ascii="Arial" w:hAnsi="Arial" w:cs="Arial"/>
          <w:sz w:val="24"/>
          <w:szCs w:val="24"/>
        </w:rPr>
        <w:t xml:space="preserve"> tertulis adalah aparat penegak </w:t>
      </w:r>
      <w:r w:rsidR="006D34CE" w:rsidRPr="0062001A">
        <w:rPr>
          <w:rFonts w:ascii="Arial" w:hAnsi="Arial" w:cs="Arial"/>
          <w:sz w:val="24"/>
          <w:szCs w:val="24"/>
        </w:rPr>
        <w:t>hukum</w:t>
      </w:r>
      <w:r w:rsidRPr="0062001A">
        <w:rPr>
          <w:rFonts w:ascii="Arial" w:hAnsi="Arial" w:cs="Arial"/>
          <w:sz w:val="24"/>
          <w:szCs w:val="24"/>
        </w:rPr>
        <w:t>, dalam hubungan ini dikehendaki adanya aparatur yang handal sehingga aparat tersebut dapat melakukan tugasnya dengan baik. Kehandalan dalam kaitannya disini adalah meliputi keterampilan professional d</w:t>
      </w:r>
      <w:r w:rsidRPr="0062001A">
        <w:rPr>
          <w:rFonts w:ascii="Arial" w:hAnsi="Arial" w:cs="Arial"/>
          <w:sz w:val="24"/>
          <w:szCs w:val="24"/>
        </w:rPr>
        <w:t>an mempunyai mental yang baik.</w:t>
      </w:r>
    </w:p>
    <w:p w:rsidR="00210882" w:rsidRPr="0062001A" w:rsidRDefault="006B175C" w:rsidP="00210882">
      <w:pPr>
        <w:spacing w:line="480" w:lineRule="auto"/>
        <w:ind w:firstLine="720"/>
        <w:jc w:val="both"/>
        <w:rPr>
          <w:rFonts w:ascii="Arial" w:hAnsi="Arial" w:cs="Arial"/>
          <w:sz w:val="24"/>
          <w:szCs w:val="24"/>
        </w:rPr>
      </w:pPr>
      <w:r w:rsidRPr="0062001A">
        <w:rPr>
          <w:rFonts w:ascii="Arial" w:hAnsi="Arial" w:cs="Arial"/>
          <w:sz w:val="24"/>
          <w:szCs w:val="24"/>
        </w:rPr>
        <w:t xml:space="preserve">Menurut Soerjono Soekanto bahwa masalah yang berpengaruh terhadap efektivitas </w:t>
      </w:r>
      <w:r w:rsidR="006D34CE" w:rsidRPr="0062001A">
        <w:rPr>
          <w:rFonts w:ascii="Arial" w:hAnsi="Arial" w:cs="Arial"/>
          <w:sz w:val="24"/>
          <w:szCs w:val="24"/>
        </w:rPr>
        <w:t>hukum</w:t>
      </w:r>
      <w:r w:rsidRPr="0062001A">
        <w:rPr>
          <w:rFonts w:ascii="Arial" w:hAnsi="Arial" w:cs="Arial"/>
          <w:sz w:val="24"/>
          <w:szCs w:val="24"/>
        </w:rPr>
        <w:t xml:space="preserve"> tertulis ditinjau dari segi aparat akan tergantung pada hal-hal berikut:</w:t>
      </w:r>
    </w:p>
    <w:p w:rsidR="00210882" w:rsidRPr="0062001A" w:rsidRDefault="006B175C" w:rsidP="006B175C">
      <w:pPr>
        <w:pStyle w:val="ListParagraph"/>
        <w:numPr>
          <w:ilvl w:val="0"/>
          <w:numId w:val="42"/>
        </w:numPr>
        <w:spacing w:line="480" w:lineRule="auto"/>
        <w:jc w:val="both"/>
        <w:rPr>
          <w:rFonts w:ascii="Arial" w:hAnsi="Arial" w:cs="Arial"/>
          <w:sz w:val="24"/>
          <w:szCs w:val="24"/>
        </w:rPr>
      </w:pPr>
      <w:r w:rsidRPr="0062001A">
        <w:rPr>
          <w:rFonts w:ascii="Arial" w:hAnsi="Arial" w:cs="Arial"/>
          <w:sz w:val="24"/>
          <w:szCs w:val="24"/>
        </w:rPr>
        <w:t>Sampai sejauh mana petugas terikat oleh peraturan-peraturan yang ada</w:t>
      </w:r>
      <w:r w:rsidRPr="0062001A">
        <w:rPr>
          <w:rFonts w:ascii="Arial" w:hAnsi="Arial" w:cs="Arial"/>
          <w:sz w:val="24"/>
          <w:szCs w:val="24"/>
        </w:rPr>
        <w:t xml:space="preserve"> </w:t>
      </w:r>
    </w:p>
    <w:p w:rsidR="00210882" w:rsidRPr="0062001A" w:rsidRDefault="006B175C" w:rsidP="006B175C">
      <w:pPr>
        <w:pStyle w:val="ListParagraph"/>
        <w:numPr>
          <w:ilvl w:val="0"/>
          <w:numId w:val="42"/>
        </w:numPr>
        <w:spacing w:line="480" w:lineRule="auto"/>
        <w:jc w:val="both"/>
        <w:rPr>
          <w:rFonts w:ascii="Arial" w:hAnsi="Arial" w:cs="Arial"/>
          <w:sz w:val="24"/>
          <w:szCs w:val="24"/>
        </w:rPr>
      </w:pPr>
      <w:r w:rsidRPr="0062001A">
        <w:rPr>
          <w:rFonts w:ascii="Arial" w:hAnsi="Arial" w:cs="Arial"/>
          <w:sz w:val="24"/>
          <w:szCs w:val="24"/>
        </w:rPr>
        <w:t>Sampai batas mana petugas diperkenakan memberikan kebijaksanaan</w:t>
      </w:r>
    </w:p>
    <w:p w:rsidR="00210882" w:rsidRPr="0062001A" w:rsidRDefault="006B175C" w:rsidP="006B175C">
      <w:pPr>
        <w:pStyle w:val="ListParagraph"/>
        <w:numPr>
          <w:ilvl w:val="0"/>
          <w:numId w:val="42"/>
        </w:numPr>
        <w:spacing w:line="480" w:lineRule="auto"/>
        <w:jc w:val="both"/>
        <w:rPr>
          <w:rFonts w:ascii="Arial" w:hAnsi="Arial" w:cs="Arial"/>
          <w:sz w:val="24"/>
          <w:szCs w:val="24"/>
        </w:rPr>
      </w:pPr>
      <w:r w:rsidRPr="0062001A">
        <w:rPr>
          <w:rFonts w:ascii="Arial" w:hAnsi="Arial" w:cs="Arial"/>
          <w:sz w:val="24"/>
          <w:szCs w:val="24"/>
        </w:rPr>
        <w:t>Teladan macam apa yang sebaiknya diberikan oleh petugas kepada masyarakat</w:t>
      </w:r>
    </w:p>
    <w:p w:rsidR="00210882" w:rsidRPr="0062001A" w:rsidRDefault="006B175C" w:rsidP="006B175C">
      <w:pPr>
        <w:pStyle w:val="ListParagraph"/>
        <w:numPr>
          <w:ilvl w:val="0"/>
          <w:numId w:val="42"/>
        </w:numPr>
        <w:spacing w:line="480" w:lineRule="auto"/>
        <w:jc w:val="both"/>
        <w:rPr>
          <w:rFonts w:ascii="Arial" w:hAnsi="Arial" w:cs="Arial"/>
          <w:sz w:val="24"/>
          <w:szCs w:val="24"/>
        </w:rPr>
      </w:pPr>
      <w:r w:rsidRPr="0062001A">
        <w:rPr>
          <w:rFonts w:ascii="Arial" w:hAnsi="Arial" w:cs="Arial"/>
          <w:sz w:val="24"/>
          <w:szCs w:val="24"/>
        </w:rPr>
        <w:lastRenderedPageBreak/>
        <w:t xml:space="preserve">Sampai sejauh mana derajat sinkronisasi penugasan-penugasan yang diberikan kepada petugas-petugas sehingga </w:t>
      </w:r>
      <w:r w:rsidRPr="0062001A">
        <w:rPr>
          <w:rFonts w:ascii="Arial" w:hAnsi="Arial" w:cs="Arial"/>
          <w:sz w:val="24"/>
          <w:szCs w:val="24"/>
        </w:rPr>
        <w:t>memberikan batas-batas tegas pada wewenangnya.</w:t>
      </w:r>
      <w:r>
        <w:rPr>
          <w:rStyle w:val="FootnoteReference"/>
          <w:rFonts w:ascii="Arial" w:hAnsi="Arial" w:cs="Arial"/>
          <w:sz w:val="24"/>
          <w:szCs w:val="24"/>
        </w:rPr>
        <w:footnoteReference w:id="29"/>
      </w:r>
    </w:p>
    <w:p w:rsidR="00210882" w:rsidRPr="0062001A" w:rsidRDefault="006B175C" w:rsidP="007E7F71">
      <w:pPr>
        <w:spacing w:line="480" w:lineRule="auto"/>
        <w:ind w:firstLine="720"/>
        <w:jc w:val="both"/>
        <w:rPr>
          <w:rFonts w:ascii="Arial" w:hAnsi="Arial" w:cs="Arial"/>
          <w:sz w:val="24"/>
          <w:szCs w:val="24"/>
        </w:rPr>
      </w:pPr>
      <w:r w:rsidRPr="0062001A">
        <w:rPr>
          <w:rFonts w:ascii="Arial" w:hAnsi="Arial" w:cs="Arial"/>
          <w:sz w:val="24"/>
          <w:szCs w:val="24"/>
        </w:rPr>
        <w:t xml:space="preserve">Pada elemen ketiga, tersedianya fasilitas yang berwujud sarana dan prasarana bagi aparat pelaksana didalam melakukan tuasnya. Sarana dan prasarana yang dimaksud adalah prasarana atau fasilitas yang digunakan </w:t>
      </w:r>
      <w:r w:rsidRPr="0062001A">
        <w:rPr>
          <w:rFonts w:ascii="Arial" w:hAnsi="Arial" w:cs="Arial"/>
          <w:sz w:val="24"/>
          <w:szCs w:val="24"/>
        </w:rPr>
        <w:t xml:space="preserve">sebagai alat untuk mencapai efektivitas </w:t>
      </w:r>
      <w:r w:rsidR="006D34CE" w:rsidRPr="0062001A">
        <w:rPr>
          <w:rFonts w:ascii="Arial" w:hAnsi="Arial" w:cs="Arial"/>
          <w:sz w:val="24"/>
          <w:szCs w:val="24"/>
        </w:rPr>
        <w:t>hukum</w:t>
      </w:r>
      <w:r w:rsidRPr="0062001A">
        <w:rPr>
          <w:rFonts w:ascii="Arial" w:hAnsi="Arial" w:cs="Arial"/>
          <w:sz w:val="24"/>
          <w:szCs w:val="24"/>
        </w:rPr>
        <w:t>. Sehubungan dengan sarana dan prasarana yang dikatakan dengan istilah fasilitas ini, Soerjono Soekanto memprediksi patokan efektivitas elemen-elemen tertentu dari prasarana, dimana prasarana tersebut harus seca</w:t>
      </w:r>
      <w:r w:rsidRPr="0062001A">
        <w:rPr>
          <w:rFonts w:ascii="Arial" w:hAnsi="Arial" w:cs="Arial"/>
          <w:sz w:val="24"/>
          <w:szCs w:val="24"/>
        </w:rPr>
        <w:t>ra jelas memang menjadi bagian yang memberikan kontribusi untuk kelancaran tugas-tugas aparat di tempat atau lokasi kerjanya.</w:t>
      </w:r>
    </w:p>
    <w:p w:rsidR="007E7F71" w:rsidRPr="0062001A" w:rsidRDefault="006B175C" w:rsidP="007E7F71">
      <w:pPr>
        <w:spacing w:line="480" w:lineRule="auto"/>
        <w:ind w:firstLine="720"/>
        <w:jc w:val="both"/>
        <w:rPr>
          <w:rFonts w:ascii="Arial" w:hAnsi="Arial" w:cs="Arial"/>
          <w:sz w:val="24"/>
          <w:szCs w:val="24"/>
        </w:rPr>
      </w:pPr>
      <w:r w:rsidRPr="0062001A">
        <w:rPr>
          <w:rFonts w:ascii="Arial" w:hAnsi="Arial" w:cs="Arial"/>
          <w:sz w:val="24"/>
          <w:szCs w:val="24"/>
        </w:rPr>
        <w:t>Ada beberapa elemen pengukur efektiitas yang tergantung dari kondisi masyarakat, yaitu:</w:t>
      </w:r>
    </w:p>
    <w:p w:rsidR="007E7F71" w:rsidRPr="0062001A" w:rsidRDefault="006B175C" w:rsidP="006B175C">
      <w:pPr>
        <w:pStyle w:val="ListParagraph"/>
        <w:numPr>
          <w:ilvl w:val="0"/>
          <w:numId w:val="43"/>
        </w:numPr>
        <w:spacing w:line="480" w:lineRule="auto"/>
        <w:jc w:val="both"/>
        <w:rPr>
          <w:rFonts w:ascii="Arial" w:hAnsi="Arial" w:cs="Arial"/>
          <w:sz w:val="24"/>
          <w:szCs w:val="24"/>
        </w:rPr>
      </w:pPr>
      <w:r w:rsidRPr="0062001A">
        <w:rPr>
          <w:rFonts w:ascii="Arial" w:hAnsi="Arial" w:cs="Arial"/>
          <w:sz w:val="24"/>
          <w:szCs w:val="24"/>
        </w:rPr>
        <w:t xml:space="preserve">Faktor penyebab masyarakat tidak mematuhi </w:t>
      </w:r>
      <w:r w:rsidRPr="0062001A">
        <w:rPr>
          <w:rFonts w:ascii="Arial" w:hAnsi="Arial" w:cs="Arial"/>
          <w:sz w:val="24"/>
          <w:szCs w:val="24"/>
        </w:rPr>
        <w:t>aturan walaupun peraturan yang baik</w:t>
      </w:r>
    </w:p>
    <w:p w:rsidR="007E7F71" w:rsidRPr="0062001A" w:rsidRDefault="006B175C" w:rsidP="006B175C">
      <w:pPr>
        <w:pStyle w:val="ListParagraph"/>
        <w:numPr>
          <w:ilvl w:val="0"/>
          <w:numId w:val="43"/>
        </w:numPr>
        <w:spacing w:line="480" w:lineRule="auto"/>
        <w:jc w:val="both"/>
        <w:rPr>
          <w:rFonts w:ascii="Arial" w:hAnsi="Arial" w:cs="Arial"/>
          <w:sz w:val="24"/>
          <w:szCs w:val="24"/>
        </w:rPr>
      </w:pPr>
      <w:r w:rsidRPr="0062001A">
        <w:rPr>
          <w:rFonts w:ascii="Arial" w:hAnsi="Arial" w:cs="Arial"/>
          <w:sz w:val="24"/>
          <w:szCs w:val="24"/>
        </w:rPr>
        <w:t>Faktor penyebab masyarakat tidak mematuhi peraturan walaupun peraturan sangat baik dan aparat sudah sangat berwibawa</w:t>
      </w:r>
    </w:p>
    <w:p w:rsidR="007E7F71" w:rsidRPr="0062001A" w:rsidRDefault="006B175C" w:rsidP="006B175C">
      <w:pPr>
        <w:pStyle w:val="ListParagraph"/>
        <w:numPr>
          <w:ilvl w:val="0"/>
          <w:numId w:val="43"/>
        </w:numPr>
        <w:spacing w:line="480" w:lineRule="auto"/>
        <w:jc w:val="both"/>
        <w:rPr>
          <w:rFonts w:ascii="Arial" w:hAnsi="Arial" w:cs="Arial"/>
          <w:sz w:val="24"/>
          <w:szCs w:val="24"/>
        </w:rPr>
      </w:pPr>
      <w:r w:rsidRPr="0062001A">
        <w:rPr>
          <w:rFonts w:ascii="Arial" w:hAnsi="Arial" w:cs="Arial"/>
          <w:sz w:val="24"/>
          <w:szCs w:val="24"/>
        </w:rPr>
        <w:t>Faktor penyebab masyarakat tidak mematuhi peraturan baik petugas atau aparat berwibawa serta fasilitasn</w:t>
      </w:r>
      <w:r w:rsidRPr="0062001A">
        <w:rPr>
          <w:rFonts w:ascii="Arial" w:hAnsi="Arial" w:cs="Arial"/>
          <w:sz w:val="24"/>
          <w:szCs w:val="24"/>
        </w:rPr>
        <w:t>ya yang memadai</w:t>
      </w:r>
    </w:p>
    <w:p w:rsidR="00770343" w:rsidRPr="0062001A" w:rsidRDefault="007E7F71" w:rsidP="00770343">
      <w:pPr>
        <w:spacing w:line="480" w:lineRule="auto"/>
        <w:ind w:firstLine="720"/>
        <w:jc w:val="both"/>
        <w:rPr>
          <w:rFonts w:ascii="Arial" w:hAnsi="Arial" w:cs="Arial"/>
          <w:sz w:val="24"/>
          <w:szCs w:val="24"/>
        </w:rPr>
      </w:pPr>
      <w:r w:rsidRPr="0062001A">
        <w:rPr>
          <w:rFonts w:ascii="Arial" w:hAnsi="Arial" w:cs="Arial"/>
          <w:sz w:val="24"/>
          <w:szCs w:val="24"/>
        </w:rPr>
        <w:lastRenderedPageBreak/>
        <w:t xml:space="preserve">Membicarakan tentang efektivitas </w:t>
      </w:r>
      <w:r w:rsidR="006D34CE" w:rsidRPr="0062001A">
        <w:rPr>
          <w:rFonts w:ascii="Arial" w:hAnsi="Arial" w:cs="Arial"/>
          <w:sz w:val="24"/>
          <w:szCs w:val="24"/>
        </w:rPr>
        <w:t>hukum</w:t>
      </w:r>
      <w:r w:rsidRPr="0062001A">
        <w:rPr>
          <w:rFonts w:ascii="Arial" w:hAnsi="Arial" w:cs="Arial"/>
          <w:sz w:val="24"/>
          <w:szCs w:val="24"/>
        </w:rPr>
        <w:t xml:space="preserve"> berarti membicarakan daya kerja </w:t>
      </w:r>
      <w:r w:rsidR="006D34CE" w:rsidRPr="0062001A">
        <w:rPr>
          <w:rFonts w:ascii="Arial" w:hAnsi="Arial" w:cs="Arial"/>
          <w:sz w:val="24"/>
          <w:szCs w:val="24"/>
        </w:rPr>
        <w:t>hukum</w:t>
      </w:r>
      <w:r w:rsidRPr="0062001A">
        <w:rPr>
          <w:rFonts w:ascii="Arial" w:hAnsi="Arial" w:cs="Arial"/>
          <w:sz w:val="24"/>
          <w:szCs w:val="24"/>
        </w:rPr>
        <w:t xml:space="preserve"> itu dalam mengatur dan atau memaksa masyarakat untuk taat terhadap </w:t>
      </w:r>
      <w:r w:rsidR="006D34CE" w:rsidRPr="0062001A">
        <w:rPr>
          <w:rFonts w:ascii="Arial" w:hAnsi="Arial" w:cs="Arial"/>
          <w:sz w:val="24"/>
          <w:szCs w:val="24"/>
        </w:rPr>
        <w:t>hukum</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dapat efektif kalau faktor-faktor yang mempngaruhi </w:t>
      </w:r>
      <w:r w:rsidR="006D34CE" w:rsidRPr="0062001A">
        <w:rPr>
          <w:rFonts w:ascii="Arial" w:hAnsi="Arial" w:cs="Arial"/>
          <w:sz w:val="24"/>
          <w:szCs w:val="24"/>
        </w:rPr>
        <w:t>hukum</w:t>
      </w:r>
      <w:r w:rsidRPr="0062001A">
        <w:rPr>
          <w:rFonts w:ascii="Arial" w:hAnsi="Arial" w:cs="Arial"/>
          <w:sz w:val="24"/>
          <w:szCs w:val="24"/>
        </w:rPr>
        <w:t xml:space="preserve"> tersebut dapat berfungsi dengan sebaik-baiknya. Ukuran efektif atau tidaknya suatu peraturan per</w:t>
      </w:r>
      <w:r w:rsidR="006D34CE" w:rsidRPr="0062001A">
        <w:rPr>
          <w:rFonts w:ascii="Arial" w:hAnsi="Arial" w:cs="Arial"/>
          <w:sz w:val="24"/>
          <w:szCs w:val="24"/>
        </w:rPr>
        <w:t>Undang-Undang</w:t>
      </w:r>
      <w:r w:rsidRPr="0062001A">
        <w:rPr>
          <w:rFonts w:ascii="Arial" w:hAnsi="Arial" w:cs="Arial"/>
          <w:sz w:val="24"/>
          <w:szCs w:val="24"/>
        </w:rPr>
        <w:t xml:space="preserve">an yang berlaku dapat dilihat dari perilaku masyarakat. Suatu </w:t>
      </w:r>
      <w:r w:rsidR="006D34CE" w:rsidRPr="0062001A">
        <w:rPr>
          <w:rFonts w:ascii="Arial" w:hAnsi="Arial" w:cs="Arial"/>
          <w:sz w:val="24"/>
          <w:szCs w:val="24"/>
        </w:rPr>
        <w:t>hukum</w:t>
      </w:r>
      <w:r w:rsidRPr="0062001A">
        <w:rPr>
          <w:rFonts w:ascii="Arial" w:hAnsi="Arial" w:cs="Arial"/>
          <w:sz w:val="24"/>
          <w:szCs w:val="24"/>
        </w:rPr>
        <w:t xml:space="preserve"> atau peraturan per</w:t>
      </w:r>
      <w:r w:rsidR="006D34CE" w:rsidRPr="0062001A">
        <w:rPr>
          <w:rFonts w:ascii="Arial" w:hAnsi="Arial" w:cs="Arial"/>
          <w:sz w:val="24"/>
          <w:szCs w:val="24"/>
        </w:rPr>
        <w:t>Undang-Undang</w:t>
      </w:r>
      <w:r w:rsidRPr="0062001A">
        <w:rPr>
          <w:rFonts w:ascii="Arial" w:hAnsi="Arial" w:cs="Arial"/>
          <w:sz w:val="24"/>
          <w:szCs w:val="24"/>
        </w:rPr>
        <w:t>an akan efektif apabila warga masyarakat berperilaku sesuai dengan yang diharapkan atau dikehendaki oleh atau peraturan per</w:t>
      </w:r>
      <w:r w:rsidR="006D34CE" w:rsidRPr="0062001A">
        <w:rPr>
          <w:rFonts w:ascii="Arial" w:hAnsi="Arial" w:cs="Arial"/>
          <w:sz w:val="24"/>
          <w:szCs w:val="24"/>
        </w:rPr>
        <w:t>Undang-Undang</w:t>
      </w:r>
      <w:r w:rsidRPr="0062001A">
        <w:rPr>
          <w:rFonts w:ascii="Arial" w:hAnsi="Arial" w:cs="Arial"/>
          <w:sz w:val="24"/>
          <w:szCs w:val="24"/>
        </w:rPr>
        <w:t xml:space="preserve">an tersebut mencapai tujuan yang dikehendaki, maka efektivitas </w:t>
      </w:r>
      <w:r w:rsidR="006D34CE" w:rsidRPr="0062001A">
        <w:rPr>
          <w:rFonts w:ascii="Arial" w:hAnsi="Arial" w:cs="Arial"/>
          <w:sz w:val="24"/>
          <w:szCs w:val="24"/>
        </w:rPr>
        <w:t>hukum</w:t>
      </w:r>
      <w:r w:rsidRPr="0062001A">
        <w:rPr>
          <w:rFonts w:ascii="Arial" w:hAnsi="Arial" w:cs="Arial"/>
          <w:sz w:val="24"/>
          <w:szCs w:val="24"/>
        </w:rPr>
        <w:t xml:space="preserve"> atau peraturan per</w:t>
      </w:r>
      <w:r w:rsidR="006D34CE" w:rsidRPr="0062001A">
        <w:rPr>
          <w:rFonts w:ascii="Arial" w:hAnsi="Arial" w:cs="Arial"/>
          <w:sz w:val="24"/>
          <w:szCs w:val="24"/>
        </w:rPr>
        <w:t>Undang-Undang</w:t>
      </w:r>
      <w:r w:rsidRPr="0062001A">
        <w:rPr>
          <w:rFonts w:ascii="Arial" w:hAnsi="Arial" w:cs="Arial"/>
          <w:sz w:val="24"/>
          <w:szCs w:val="24"/>
        </w:rPr>
        <w:t>an tersebut telah dicapai.</w:t>
      </w:r>
    </w:p>
    <w:p w:rsidR="0065669B" w:rsidRPr="0062001A" w:rsidRDefault="006B175C" w:rsidP="006B175C">
      <w:pPr>
        <w:pStyle w:val="ListParagraph"/>
        <w:numPr>
          <w:ilvl w:val="0"/>
          <w:numId w:val="5"/>
        </w:numPr>
        <w:spacing w:line="480" w:lineRule="auto"/>
        <w:ind w:left="360"/>
        <w:rPr>
          <w:rFonts w:ascii="Arial" w:hAnsi="Arial" w:cs="Arial"/>
          <w:b/>
          <w:bCs/>
          <w:sz w:val="24"/>
          <w:szCs w:val="24"/>
        </w:rPr>
      </w:pPr>
      <w:r w:rsidRPr="0062001A">
        <w:rPr>
          <w:rFonts w:ascii="Arial" w:hAnsi="Arial" w:cs="Arial"/>
          <w:b/>
          <w:bCs/>
          <w:sz w:val="24"/>
          <w:szCs w:val="24"/>
        </w:rPr>
        <w:t>Tinjauan Umum Tentang Kekerasan</w:t>
      </w:r>
    </w:p>
    <w:p w:rsidR="00367735" w:rsidRPr="0062001A" w:rsidRDefault="006B175C" w:rsidP="006B175C">
      <w:pPr>
        <w:pStyle w:val="ListParagraph"/>
        <w:numPr>
          <w:ilvl w:val="0"/>
          <w:numId w:val="44"/>
        </w:numPr>
        <w:spacing w:line="480" w:lineRule="auto"/>
        <w:jc w:val="both"/>
        <w:rPr>
          <w:rFonts w:ascii="Arial" w:hAnsi="Arial" w:cs="Arial"/>
          <w:b/>
          <w:bCs/>
          <w:sz w:val="24"/>
          <w:szCs w:val="24"/>
        </w:rPr>
      </w:pPr>
      <w:r w:rsidRPr="0062001A">
        <w:rPr>
          <w:rFonts w:ascii="Arial" w:hAnsi="Arial" w:cs="Arial"/>
          <w:b/>
          <w:bCs/>
          <w:sz w:val="24"/>
          <w:szCs w:val="24"/>
        </w:rPr>
        <w:t>Pengertian Kekerasan</w:t>
      </w:r>
    </w:p>
    <w:p w:rsidR="00367735" w:rsidRPr="0062001A" w:rsidRDefault="006B175C" w:rsidP="00367735">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Kekerasan da</w:t>
      </w:r>
      <w:r w:rsidRPr="0062001A">
        <w:rPr>
          <w:rFonts w:ascii="Arial" w:hAnsi="Arial" w:cs="Arial"/>
          <w:sz w:val="24"/>
          <w:szCs w:val="24"/>
        </w:rPr>
        <w:t>lam Kamus Bahasa Indonesia diartikan sebagai perihal (yang bersifat,berciri) keras, perbuatan seseorang atau kelompok orang yang menyebabkan cedera atau matinya orang lain atau menyebabkan kerusakan fisik atau barang orang lain.</w:t>
      </w:r>
      <w:r>
        <w:rPr>
          <w:rStyle w:val="FootnoteReference"/>
          <w:rFonts w:ascii="Arial" w:hAnsi="Arial" w:cs="Arial"/>
          <w:sz w:val="24"/>
          <w:szCs w:val="24"/>
        </w:rPr>
        <w:footnoteReference w:id="30"/>
      </w:r>
    </w:p>
    <w:p w:rsidR="00367735" w:rsidRPr="0062001A" w:rsidRDefault="006B175C" w:rsidP="00367735">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Melakukan kekerasan artiny</w:t>
      </w:r>
      <w:r w:rsidRPr="0062001A">
        <w:rPr>
          <w:rFonts w:ascii="Arial" w:hAnsi="Arial" w:cs="Arial"/>
          <w:sz w:val="24"/>
          <w:szCs w:val="24"/>
        </w:rPr>
        <w:t xml:space="preserve">a mempergunakan tenaga atau kekuatan jasmani tidak kecil secara yang tidak sah. Misalnya memukul dengan tangan atau dengan segala macam senjata, menyepak, menendang dan sebagainya. Dalam Kitab </w:t>
      </w:r>
      <w:r w:rsidR="006D34CE" w:rsidRPr="0062001A">
        <w:rPr>
          <w:rFonts w:ascii="Arial" w:hAnsi="Arial" w:cs="Arial"/>
          <w:sz w:val="24"/>
          <w:szCs w:val="24"/>
        </w:rPr>
        <w:t>Undang-Undang</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w:t>
      </w:r>
      <w:r w:rsidRPr="0062001A">
        <w:rPr>
          <w:rFonts w:ascii="Arial" w:hAnsi="Arial" w:cs="Arial"/>
          <w:sz w:val="24"/>
          <w:szCs w:val="24"/>
        </w:rPr>
        <w:lastRenderedPageBreak/>
        <w:t>Pidana diartikan yang dimaksud dengan keker</w:t>
      </w:r>
      <w:r w:rsidRPr="0062001A">
        <w:rPr>
          <w:rFonts w:ascii="Arial" w:hAnsi="Arial" w:cs="Arial"/>
          <w:sz w:val="24"/>
          <w:szCs w:val="24"/>
        </w:rPr>
        <w:t>asan itu adalah membuat orang pingsan atau tidak berdaya lagi.</w:t>
      </w:r>
      <w:r>
        <w:rPr>
          <w:rStyle w:val="FootnoteReference"/>
          <w:rFonts w:ascii="Arial" w:hAnsi="Arial" w:cs="Arial"/>
          <w:sz w:val="24"/>
          <w:szCs w:val="24"/>
        </w:rPr>
        <w:footnoteReference w:id="31"/>
      </w:r>
    </w:p>
    <w:p w:rsidR="00367735" w:rsidRPr="0062001A" w:rsidRDefault="006B175C" w:rsidP="00367735">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Kekerasan yang dilakukan ditujukan kepada orang atau barang. Hewan atau binatang masuk pula kedalam pengertian barang. Pasal ini tidak membatasibahwa orang (badan) atau barang itu harus kepuny</w:t>
      </w:r>
      <w:r w:rsidRPr="0062001A">
        <w:rPr>
          <w:rFonts w:ascii="Arial" w:hAnsi="Arial" w:cs="Arial"/>
          <w:sz w:val="24"/>
          <w:szCs w:val="24"/>
        </w:rPr>
        <w:t xml:space="preserve">aan orang lain, sehingga milik sendiri masuk pula dalam Pasal 170 Kitab </w:t>
      </w:r>
      <w:r w:rsidR="006D34CE" w:rsidRPr="0062001A">
        <w:rPr>
          <w:rFonts w:ascii="Arial" w:hAnsi="Arial" w:cs="Arial"/>
          <w:sz w:val="24"/>
          <w:szCs w:val="24"/>
        </w:rPr>
        <w:t>Undang-Undang</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Pidana, meskipun tidak akan terjadi orang melakukan kekerasan terhadap diri atau barangnya sendiri sebagai tujuan sebagai alat atau daya upaya untuk mencapai suatu </w:t>
      </w:r>
      <w:r w:rsidRPr="0062001A">
        <w:rPr>
          <w:rFonts w:ascii="Arial" w:hAnsi="Arial" w:cs="Arial"/>
          <w:sz w:val="24"/>
          <w:szCs w:val="24"/>
        </w:rPr>
        <w:t>hal, mungkin bisa juga terjadi. Kekerasan itu harus dilakukan dimuka umum, karena kejahatan ini memang di masukkan ke dalam golongan kejahatan ketertiban umum.</w:t>
      </w:r>
    </w:p>
    <w:p w:rsidR="00367735" w:rsidRPr="0062001A" w:rsidRDefault="006B175C" w:rsidP="00367735">
      <w:pPr>
        <w:pStyle w:val="ListParagraph"/>
        <w:spacing w:line="480" w:lineRule="auto"/>
        <w:ind w:left="0" w:firstLine="720"/>
        <w:jc w:val="both"/>
        <w:rPr>
          <w:rFonts w:ascii="Arial" w:hAnsi="Arial" w:cs="Arial"/>
          <w:sz w:val="24"/>
          <w:szCs w:val="24"/>
        </w:rPr>
      </w:pPr>
      <w:r w:rsidRPr="0062001A">
        <w:rPr>
          <w:rFonts w:ascii="Arial" w:hAnsi="Arial" w:cs="Arial"/>
          <w:sz w:val="24"/>
          <w:szCs w:val="24"/>
        </w:rPr>
        <w:t xml:space="preserve">Unsur-Unsur Kekerasan Berdasarkan ruang lingkup kekerasan tetap terbatas pada: </w:t>
      </w:r>
    </w:p>
    <w:p w:rsidR="00367735" w:rsidRPr="0062001A" w:rsidRDefault="006B175C" w:rsidP="006B175C">
      <w:pPr>
        <w:pStyle w:val="ListParagraph"/>
        <w:numPr>
          <w:ilvl w:val="0"/>
          <w:numId w:val="22"/>
        </w:numPr>
        <w:spacing w:line="480" w:lineRule="auto"/>
        <w:jc w:val="both"/>
        <w:rPr>
          <w:rFonts w:ascii="Arial" w:hAnsi="Arial" w:cs="Arial"/>
          <w:b/>
          <w:bCs/>
          <w:sz w:val="24"/>
          <w:szCs w:val="24"/>
        </w:rPr>
      </w:pPr>
      <w:r w:rsidRPr="0062001A">
        <w:rPr>
          <w:rFonts w:ascii="Arial" w:hAnsi="Arial" w:cs="Arial"/>
          <w:sz w:val="24"/>
          <w:szCs w:val="24"/>
        </w:rPr>
        <w:t>Kekerasan fisik,</w:t>
      </w:r>
      <w:r w:rsidRPr="0062001A">
        <w:rPr>
          <w:rFonts w:ascii="Arial" w:hAnsi="Arial" w:cs="Arial"/>
          <w:sz w:val="24"/>
          <w:szCs w:val="24"/>
        </w:rPr>
        <w:t xml:space="preserve"> seksual dan psikologis yang terjadi dikeluarga termasuk pemukulan, penganiayaan, seksual anak perempuan dalam keluarga, perkosaan dalam perkawinan, pemotongan kelamin perempuan dan praktek-praktek tradisional lainnya yang menyengsarakan perempuan, kekeras</w:t>
      </w:r>
      <w:r w:rsidRPr="0062001A">
        <w:rPr>
          <w:rFonts w:ascii="Arial" w:hAnsi="Arial" w:cs="Arial"/>
          <w:sz w:val="24"/>
          <w:szCs w:val="24"/>
        </w:rPr>
        <w:t>an yang dilakukan bukan merupakan pasangan hidup dan kekerasan yang tekait dengan eksploitasi.</w:t>
      </w:r>
    </w:p>
    <w:p w:rsidR="00367735" w:rsidRPr="0062001A" w:rsidRDefault="006B175C" w:rsidP="006B175C">
      <w:pPr>
        <w:pStyle w:val="ListParagraph"/>
        <w:numPr>
          <w:ilvl w:val="0"/>
          <w:numId w:val="22"/>
        </w:numPr>
        <w:spacing w:line="480" w:lineRule="auto"/>
        <w:jc w:val="both"/>
        <w:rPr>
          <w:rFonts w:ascii="Arial" w:hAnsi="Arial" w:cs="Arial"/>
          <w:b/>
          <w:bCs/>
          <w:sz w:val="24"/>
          <w:szCs w:val="24"/>
        </w:rPr>
      </w:pPr>
      <w:r w:rsidRPr="0062001A">
        <w:rPr>
          <w:rFonts w:ascii="Arial" w:hAnsi="Arial" w:cs="Arial"/>
          <w:sz w:val="24"/>
          <w:szCs w:val="24"/>
        </w:rPr>
        <w:lastRenderedPageBreak/>
        <w:t xml:space="preserve">Kekerasan seksual dan psikologis yang terjadi dalam komunitas berupa perkosaan, penganiayaan seksual, pelecehan dan intimidasi seksual ditempat kerja, institusi pendidikan, tempat umum dan lainnya, perdagangan perempuan dan pelacur paksa. </w:t>
      </w:r>
    </w:p>
    <w:p w:rsidR="00367735" w:rsidRPr="0062001A" w:rsidRDefault="006B175C" w:rsidP="006B175C">
      <w:pPr>
        <w:pStyle w:val="ListParagraph"/>
        <w:numPr>
          <w:ilvl w:val="0"/>
          <w:numId w:val="22"/>
        </w:numPr>
        <w:spacing w:line="480" w:lineRule="auto"/>
        <w:jc w:val="both"/>
        <w:rPr>
          <w:rFonts w:ascii="Arial" w:hAnsi="Arial" w:cs="Arial"/>
          <w:b/>
          <w:bCs/>
          <w:sz w:val="24"/>
          <w:szCs w:val="24"/>
        </w:rPr>
      </w:pPr>
      <w:r w:rsidRPr="0062001A">
        <w:rPr>
          <w:rFonts w:ascii="Arial" w:hAnsi="Arial" w:cs="Arial"/>
          <w:sz w:val="24"/>
          <w:szCs w:val="24"/>
        </w:rPr>
        <w:t>Kekerasan seksua</w:t>
      </w:r>
      <w:r w:rsidRPr="0062001A">
        <w:rPr>
          <w:rFonts w:ascii="Arial" w:hAnsi="Arial" w:cs="Arial"/>
          <w:sz w:val="24"/>
          <w:szCs w:val="24"/>
        </w:rPr>
        <w:t xml:space="preserve">l dan psikologis yang dilaksanakan atau dibiarkan terjadinya oleh Negara, dimanapun kekerasan tersebut terjadi </w:t>
      </w:r>
    </w:p>
    <w:p w:rsidR="00367735" w:rsidRPr="0062001A" w:rsidRDefault="006B175C" w:rsidP="00367735">
      <w:pPr>
        <w:spacing w:line="480" w:lineRule="auto"/>
        <w:ind w:left="360" w:firstLine="360"/>
        <w:jc w:val="both"/>
        <w:rPr>
          <w:rFonts w:ascii="Arial" w:hAnsi="Arial" w:cs="Arial"/>
          <w:sz w:val="24"/>
          <w:szCs w:val="24"/>
        </w:rPr>
      </w:pPr>
      <w:r w:rsidRPr="0062001A">
        <w:rPr>
          <w:rFonts w:ascii="Arial" w:hAnsi="Arial" w:cs="Arial"/>
          <w:sz w:val="24"/>
          <w:szCs w:val="24"/>
        </w:rPr>
        <w:t xml:space="preserve">Yang menjadi unsur-unsur kekerasan adalah: </w:t>
      </w:r>
    </w:p>
    <w:p w:rsidR="00367735" w:rsidRPr="0062001A" w:rsidRDefault="006B175C" w:rsidP="006B175C">
      <w:pPr>
        <w:pStyle w:val="ListParagraph"/>
        <w:numPr>
          <w:ilvl w:val="0"/>
          <w:numId w:val="23"/>
        </w:numPr>
        <w:spacing w:line="480" w:lineRule="auto"/>
        <w:ind w:left="720"/>
        <w:jc w:val="both"/>
        <w:rPr>
          <w:rFonts w:ascii="Arial" w:hAnsi="Arial" w:cs="Arial"/>
          <w:b/>
          <w:bCs/>
          <w:sz w:val="24"/>
          <w:szCs w:val="24"/>
        </w:rPr>
      </w:pPr>
      <w:r w:rsidRPr="0062001A">
        <w:rPr>
          <w:rFonts w:ascii="Arial" w:hAnsi="Arial" w:cs="Arial"/>
          <w:sz w:val="24"/>
          <w:szCs w:val="24"/>
        </w:rPr>
        <w:t xml:space="preserve">Suatu perbuata melawan </w:t>
      </w:r>
      <w:r w:rsidR="006D34CE" w:rsidRPr="0062001A">
        <w:rPr>
          <w:rFonts w:ascii="Arial" w:hAnsi="Arial" w:cs="Arial"/>
          <w:sz w:val="24"/>
          <w:szCs w:val="24"/>
        </w:rPr>
        <w:t>hukum</w:t>
      </w:r>
      <w:r w:rsidRPr="0062001A">
        <w:rPr>
          <w:rFonts w:ascii="Arial" w:hAnsi="Arial" w:cs="Arial"/>
          <w:sz w:val="24"/>
          <w:szCs w:val="24"/>
        </w:rPr>
        <w:t xml:space="preserve">. Maksudnya perbuatan yang dilakukan tentunya mempunyai sanksi </w:t>
      </w:r>
      <w:r w:rsidR="006D34CE" w:rsidRPr="0062001A">
        <w:rPr>
          <w:rFonts w:ascii="Arial" w:hAnsi="Arial" w:cs="Arial"/>
          <w:sz w:val="24"/>
          <w:szCs w:val="24"/>
        </w:rPr>
        <w:t>hukum</w:t>
      </w:r>
      <w:r w:rsidRPr="0062001A">
        <w:rPr>
          <w:rFonts w:ascii="Arial" w:hAnsi="Arial" w:cs="Arial"/>
          <w:sz w:val="24"/>
          <w:szCs w:val="24"/>
        </w:rPr>
        <w:t xml:space="preserve">. </w:t>
      </w:r>
    </w:p>
    <w:p w:rsidR="00367735" w:rsidRPr="0062001A" w:rsidRDefault="006B175C" w:rsidP="006B175C">
      <w:pPr>
        <w:pStyle w:val="ListParagraph"/>
        <w:numPr>
          <w:ilvl w:val="0"/>
          <w:numId w:val="23"/>
        </w:numPr>
        <w:spacing w:line="480" w:lineRule="auto"/>
        <w:ind w:left="720"/>
        <w:jc w:val="both"/>
        <w:rPr>
          <w:rFonts w:ascii="Arial" w:hAnsi="Arial" w:cs="Arial"/>
          <w:b/>
          <w:bCs/>
          <w:sz w:val="24"/>
          <w:szCs w:val="24"/>
        </w:rPr>
      </w:pPr>
      <w:r w:rsidRPr="0062001A">
        <w:rPr>
          <w:rFonts w:ascii="Arial" w:hAnsi="Arial" w:cs="Arial"/>
          <w:sz w:val="24"/>
          <w:szCs w:val="24"/>
        </w:rPr>
        <w:t xml:space="preserve">Merugikan orang. Maksudnya dilakukan secara aktif dan pasif. </w:t>
      </w:r>
    </w:p>
    <w:p w:rsidR="00367735" w:rsidRPr="0062001A" w:rsidRDefault="006B175C" w:rsidP="006B175C">
      <w:pPr>
        <w:pStyle w:val="ListParagraph"/>
        <w:numPr>
          <w:ilvl w:val="0"/>
          <w:numId w:val="23"/>
        </w:numPr>
        <w:spacing w:line="480" w:lineRule="auto"/>
        <w:ind w:left="720"/>
        <w:jc w:val="both"/>
        <w:rPr>
          <w:rFonts w:ascii="Arial" w:hAnsi="Arial" w:cs="Arial"/>
          <w:b/>
          <w:bCs/>
          <w:sz w:val="24"/>
          <w:szCs w:val="24"/>
        </w:rPr>
      </w:pPr>
      <w:r w:rsidRPr="0062001A">
        <w:rPr>
          <w:rFonts w:ascii="Arial" w:hAnsi="Arial" w:cs="Arial"/>
          <w:sz w:val="24"/>
          <w:szCs w:val="24"/>
        </w:rPr>
        <w:t xml:space="preserve">Menimbulkan akibat. Maksudnya dapat mengakibatkan kerugian secara fisik dan psikis. </w:t>
      </w:r>
    </w:p>
    <w:p w:rsidR="00367735" w:rsidRPr="0062001A" w:rsidRDefault="006B175C" w:rsidP="006B175C">
      <w:pPr>
        <w:pStyle w:val="ListParagraph"/>
        <w:numPr>
          <w:ilvl w:val="0"/>
          <w:numId w:val="23"/>
        </w:numPr>
        <w:spacing w:line="480" w:lineRule="auto"/>
        <w:ind w:left="720"/>
        <w:jc w:val="both"/>
        <w:rPr>
          <w:rFonts w:ascii="Arial" w:hAnsi="Arial" w:cs="Arial"/>
          <w:b/>
          <w:bCs/>
          <w:sz w:val="24"/>
          <w:szCs w:val="24"/>
        </w:rPr>
      </w:pPr>
      <w:r w:rsidRPr="0062001A">
        <w:rPr>
          <w:rFonts w:ascii="Arial" w:hAnsi="Arial" w:cs="Arial"/>
          <w:sz w:val="24"/>
          <w:szCs w:val="24"/>
        </w:rPr>
        <w:t>Dilakukan dengan niat maksudnya perbuatan tersebut diniatkan terlebih dahulu.</w:t>
      </w:r>
    </w:p>
    <w:p w:rsidR="00367735" w:rsidRPr="0062001A" w:rsidRDefault="006B175C" w:rsidP="00367735">
      <w:pPr>
        <w:spacing w:line="480" w:lineRule="auto"/>
        <w:ind w:firstLine="720"/>
        <w:jc w:val="both"/>
        <w:rPr>
          <w:rFonts w:ascii="Arial" w:hAnsi="Arial" w:cs="Arial"/>
          <w:b/>
          <w:bCs/>
          <w:sz w:val="24"/>
          <w:szCs w:val="24"/>
        </w:rPr>
      </w:pPr>
      <w:r w:rsidRPr="0062001A">
        <w:rPr>
          <w:rFonts w:ascii="Arial" w:hAnsi="Arial" w:cs="Arial"/>
          <w:sz w:val="24"/>
          <w:szCs w:val="24"/>
        </w:rPr>
        <w:t>Kekerasan umumnya ditujukan kep</w:t>
      </w:r>
      <w:r w:rsidRPr="0062001A">
        <w:rPr>
          <w:rFonts w:ascii="Arial" w:hAnsi="Arial" w:cs="Arial"/>
          <w:sz w:val="24"/>
          <w:szCs w:val="24"/>
        </w:rPr>
        <w:t>ada kelompok yang dianggap lemah. Anak merupakan salah satu kelompok yang rentan mendapatkan perilaku kekerasan Kekerasan terhadap anak adalah semua bentuk/tindakan perlakuan menyakitkan secara fisik ataupun emosional, penyalahgunaan seksual, trafiking, pe</w:t>
      </w:r>
      <w:r w:rsidRPr="0062001A">
        <w:rPr>
          <w:rFonts w:ascii="Arial" w:hAnsi="Arial" w:cs="Arial"/>
          <w:sz w:val="24"/>
          <w:szCs w:val="24"/>
        </w:rPr>
        <w:t xml:space="preserve">nelantaran, eksploitasi komersial termasuk eksploitasi seksual komersial anak yang mengakibatkan cidera/kerugian nyata ataupun potensial terhadap kesehatan anak, </w:t>
      </w:r>
      <w:r w:rsidRPr="0062001A">
        <w:rPr>
          <w:rFonts w:ascii="Arial" w:hAnsi="Arial" w:cs="Arial"/>
          <w:sz w:val="24"/>
          <w:szCs w:val="24"/>
        </w:rPr>
        <w:lastRenderedPageBreak/>
        <w:t xml:space="preserve">kelangsungan hidup anak, tumbuh kembang anak atau martabat anak, yang dilakukan dalam konteks </w:t>
      </w:r>
      <w:r w:rsidRPr="0062001A">
        <w:rPr>
          <w:rFonts w:ascii="Arial" w:hAnsi="Arial" w:cs="Arial"/>
          <w:sz w:val="24"/>
          <w:szCs w:val="24"/>
        </w:rPr>
        <w:t>hubungan tanggung jawab, kepercayaan atau kekuasaan. Kekerasan terhadap anak termasuk dalam perbuatan disengaja yang dapat menimbulkan kerugian atau bahaya terhadap anak secara fisik maupun emosional.</w:t>
      </w:r>
    </w:p>
    <w:p w:rsidR="00367735" w:rsidRPr="0062001A" w:rsidRDefault="006B175C" w:rsidP="006B175C">
      <w:pPr>
        <w:pStyle w:val="ListParagraph"/>
        <w:numPr>
          <w:ilvl w:val="0"/>
          <w:numId w:val="44"/>
        </w:numPr>
        <w:spacing w:line="480" w:lineRule="auto"/>
        <w:jc w:val="both"/>
        <w:rPr>
          <w:rFonts w:ascii="Arial" w:hAnsi="Arial" w:cs="Arial"/>
          <w:b/>
          <w:bCs/>
          <w:sz w:val="24"/>
          <w:szCs w:val="24"/>
        </w:rPr>
      </w:pPr>
      <w:r w:rsidRPr="0062001A">
        <w:rPr>
          <w:rFonts w:ascii="Arial" w:hAnsi="Arial" w:cs="Arial"/>
          <w:b/>
          <w:bCs/>
          <w:sz w:val="24"/>
          <w:szCs w:val="24"/>
        </w:rPr>
        <w:t>Bentuk-Bentuk Kekerasan Terhadap Anak</w:t>
      </w:r>
    </w:p>
    <w:p w:rsidR="00367735" w:rsidRPr="0062001A" w:rsidRDefault="00E6247F" w:rsidP="00E6247F">
      <w:pPr>
        <w:spacing w:line="480" w:lineRule="auto"/>
        <w:ind w:firstLine="720"/>
        <w:jc w:val="both"/>
        <w:rPr>
          <w:rFonts w:ascii="Arial" w:hAnsi="Arial" w:cs="Arial"/>
          <w:sz w:val="24"/>
          <w:szCs w:val="24"/>
        </w:rPr>
      </w:pPr>
      <w:r w:rsidRPr="0062001A">
        <w:rPr>
          <w:rFonts w:ascii="Arial" w:hAnsi="Arial" w:cs="Arial"/>
          <w:sz w:val="24"/>
          <w:szCs w:val="24"/>
        </w:rPr>
        <w:t>Tindakan kekerasan pada anak merupakan sebuah perilaku tindakan penganiayaan yang mana dilakukan oleh orang tua, wali, maupun orang lain kepada anak-anak. Bentuk kekerasan yang terjadi dapat berupa fisik, psikologis, seksual, hingga secara sosial. Adapun bentuk-bentuk kekerasan terhadap anak adalah sebagai berikut:</w:t>
      </w:r>
      <w:r w:rsidR="006B175C">
        <w:rPr>
          <w:rStyle w:val="FootnoteReference"/>
          <w:rFonts w:ascii="Arial" w:hAnsi="Arial" w:cs="Arial"/>
          <w:sz w:val="24"/>
          <w:szCs w:val="24"/>
        </w:rPr>
        <w:footnoteReference w:id="32"/>
      </w:r>
    </w:p>
    <w:p w:rsidR="00E6247F" w:rsidRPr="0062001A" w:rsidRDefault="006B175C"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Penyiksaan Fisik (</w:t>
      </w:r>
      <w:r w:rsidRPr="0062001A">
        <w:rPr>
          <w:rFonts w:ascii="Arial" w:hAnsi="Arial" w:cs="Arial"/>
          <w:i/>
          <w:iCs/>
          <w:sz w:val="24"/>
          <w:szCs w:val="24"/>
        </w:rPr>
        <w:t>Physical Abuse</w:t>
      </w:r>
      <w:r w:rsidRPr="0062001A">
        <w:rPr>
          <w:rFonts w:ascii="Arial" w:hAnsi="Arial" w:cs="Arial"/>
          <w:sz w:val="24"/>
          <w:szCs w:val="24"/>
        </w:rPr>
        <w:t>)</w:t>
      </w:r>
    </w:p>
    <w:p w:rsidR="00E6247F" w:rsidRPr="0062001A" w:rsidRDefault="006B175C" w:rsidP="00E6247F">
      <w:pPr>
        <w:pStyle w:val="ListParagraph"/>
        <w:spacing w:line="480" w:lineRule="auto"/>
        <w:jc w:val="both"/>
        <w:rPr>
          <w:rFonts w:ascii="Arial" w:hAnsi="Arial" w:cs="Arial"/>
          <w:sz w:val="24"/>
          <w:szCs w:val="24"/>
        </w:rPr>
      </w:pPr>
      <w:r w:rsidRPr="0062001A">
        <w:rPr>
          <w:rFonts w:ascii="Arial" w:hAnsi="Arial" w:cs="Arial"/>
          <w:sz w:val="24"/>
          <w:szCs w:val="24"/>
        </w:rPr>
        <w:t>Bentuk penyiksaan fisik seperti cubitan, pemukulan, menyundut, tendangan, membakar, dan tindakan-tindakan fisik yang dapat membahayakan anak termasuk ke dalam jenis kekerasan. K</w:t>
      </w:r>
      <w:r w:rsidRPr="0062001A">
        <w:rPr>
          <w:rFonts w:ascii="Arial" w:hAnsi="Arial" w:cs="Arial"/>
          <w:sz w:val="24"/>
          <w:szCs w:val="24"/>
        </w:rPr>
        <w:t>ebanyakan orang tua menganggap kekerasan fisik merupakan bentuk dari pendisiplina anak. Dengan harapan anak dapat belajar untuk berperilaku yang baik.</w:t>
      </w:r>
    </w:p>
    <w:p w:rsidR="00E6247F" w:rsidRPr="0062001A" w:rsidRDefault="00E83696"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Pelecehan Seksual (</w:t>
      </w:r>
      <w:r w:rsidRPr="0062001A">
        <w:rPr>
          <w:rFonts w:ascii="Arial" w:hAnsi="Arial" w:cs="Arial"/>
          <w:i/>
          <w:iCs/>
          <w:sz w:val="24"/>
          <w:szCs w:val="24"/>
        </w:rPr>
        <w:t>Sexual Abuse</w:t>
      </w:r>
      <w:r w:rsidRPr="0062001A">
        <w:rPr>
          <w:rFonts w:ascii="Arial" w:hAnsi="Arial" w:cs="Arial"/>
          <w:sz w:val="24"/>
          <w:szCs w:val="24"/>
        </w:rPr>
        <w:t>)</w:t>
      </w:r>
    </w:p>
    <w:p w:rsidR="00E83696" w:rsidRPr="0062001A" w:rsidRDefault="006B175C" w:rsidP="00E83696">
      <w:pPr>
        <w:pStyle w:val="ListParagraph"/>
        <w:spacing w:line="480" w:lineRule="auto"/>
        <w:jc w:val="both"/>
        <w:rPr>
          <w:rFonts w:ascii="Arial" w:hAnsi="Arial" w:cs="Arial"/>
          <w:sz w:val="24"/>
          <w:szCs w:val="24"/>
        </w:rPr>
      </w:pPr>
      <w:r w:rsidRPr="0062001A">
        <w:rPr>
          <w:rFonts w:ascii="Arial" w:hAnsi="Arial" w:cs="Arial"/>
          <w:sz w:val="24"/>
          <w:szCs w:val="24"/>
        </w:rPr>
        <w:t>Pelecehan seksual merupakan tindakan dimana anak dapat terlibat dalam se</w:t>
      </w:r>
      <w:r w:rsidRPr="0062001A">
        <w:rPr>
          <w:rFonts w:ascii="Arial" w:hAnsi="Arial" w:cs="Arial"/>
          <w:sz w:val="24"/>
          <w:szCs w:val="24"/>
        </w:rPr>
        <w:t xml:space="preserve">buah aktivitas seksual, namun tanpa anak sadari, tidak </w:t>
      </w:r>
      <w:r w:rsidRPr="0062001A">
        <w:rPr>
          <w:rFonts w:ascii="Arial" w:hAnsi="Arial" w:cs="Arial"/>
          <w:sz w:val="24"/>
          <w:szCs w:val="24"/>
        </w:rPr>
        <w:lastRenderedPageBreak/>
        <w:t>mampu untuk mengkomunikasikannya, serta tidak mengerti maksud dari sesuatu hal yang diterimanya tersebut.</w:t>
      </w:r>
    </w:p>
    <w:p w:rsidR="00E83696" w:rsidRPr="0062001A" w:rsidRDefault="006B175C"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Pengabaian (</w:t>
      </w:r>
      <w:r w:rsidRPr="0062001A">
        <w:rPr>
          <w:rFonts w:ascii="Arial" w:hAnsi="Arial" w:cs="Arial"/>
          <w:i/>
          <w:iCs/>
          <w:sz w:val="24"/>
          <w:szCs w:val="24"/>
        </w:rPr>
        <w:t>Child Neglect</w:t>
      </w:r>
      <w:r w:rsidRPr="0062001A">
        <w:rPr>
          <w:rFonts w:ascii="Arial" w:hAnsi="Arial" w:cs="Arial"/>
          <w:sz w:val="24"/>
          <w:szCs w:val="24"/>
        </w:rPr>
        <w:t>)</w:t>
      </w:r>
    </w:p>
    <w:p w:rsidR="00E83696" w:rsidRPr="0062001A" w:rsidRDefault="006B175C" w:rsidP="00E83696">
      <w:pPr>
        <w:pStyle w:val="ListParagraph"/>
        <w:spacing w:line="480" w:lineRule="auto"/>
        <w:jc w:val="both"/>
        <w:rPr>
          <w:rFonts w:ascii="Arial" w:hAnsi="Arial" w:cs="Arial"/>
          <w:sz w:val="24"/>
          <w:szCs w:val="24"/>
        </w:rPr>
      </w:pPr>
      <w:r w:rsidRPr="0062001A">
        <w:rPr>
          <w:rFonts w:ascii="Arial" w:hAnsi="Arial" w:cs="Arial"/>
          <w:sz w:val="24"/>
          <w:szCs w:val="24"/>
        </w:rPr>
        <w:t xml:space="preserve">Bentuk kekerasaan anak yang memiliki sifat pasif, yaitu merupakan </w:t>
      </w:r>
      <w:r w:rsidRPr="0062001A">
        <w:rPr>
          <w:rFonts w:ascii="Arial" w:hAnsi="Arial" w:cs="Arial"/>
          <w:sz w:val="24"/>
          <w:szCs w:val="24"/>
        </w:rPr>
        <w:t>sikap meniadakan perhatian yang mencukupi baik itu dalam bentuk fisik, emosi, ataupun social</w:t>
      </w:r>
    </w:p>
    <w:p w:rsidR="00E83696" w:rsidRPr="0062001A" w:rsidRDefault="006B175C"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Penyiksaan Emosi (</w:t>
      </w:r>
      <w:r w:rsidRPr="0062001A">
        <w:rPr>
          <w:rFonts w:ascii="Arial" w:hAnsi="Arial" w:cs="Arial"/>
          <w:i/>
          <w:iCs/>
          <w:sz w:val="24"/>
          <w:szCs w:val="24"/>
        </w:rPr>
        <w:t>Emotional Abuse</w:t>
      </w:r>
      <w:r w:rsidRPr="0062001A">
        <w:rPr>
          <w:rFonts w:ascii="Arial" w:hAnsi="Arial" w:cs="Arial"/>
          <w:sz w:val="24"/>
          <w:szCs w:val="24"/>
        </w:rPr>
        <w:t>)</w:t>
      </w:r>
    </w:p>
    <w:p w:rsidR="00E83696" w:rsidRPr="0062001A" w:rsidRDefault="006B175C" w:rsidP="00E83696">
      <w:pPr>
        <w:pStyle w:val="ListParagraph"/>
        <w:spacing w:line="480" w:lineRule="auto"/>
        <w:jc w:val="both"/>
        <w:rPr>
          <w:rFonts w:ascii="Arial" w:hAnsi="Arial" w:cs="Arial"/>
          <w:sz w:val="24"/>
          <w:szCs w:val="24"/>
        </w:rPr>
      </w:pPr>
      <w:r w:rsidRPr="0062001A">
        <w:rPr>
          <w:rFonts w:ascii="Arial" w:hAnsi="Arial" w:cs="Arial"/>
          <w:sz w:val="24"/>
          <w:szCs w:val="24"/>
        </w:rPr>
        <w:t>Yang dimaksud dengan penyiksaan emosi disini adalah segala tindakan yang mana meremehkan dan merendakan anak. Karena tindakan in</w:t>
      </w:r>
      <w:r w:rsidRPr="0062001A">
        <w:rPr>
          <w:rFonts w:ascii="Arial" w:hAnsi="Arial" w:cs="Arial"/>
          <w:sz w:val="24"/>
          <w:szCs w:val="24"/>
        </w:rPr>
        <w:t>i membuat anak menjadi tidak merasa berharga untuk dikasihi dan dicintai.</w:t>
      </w:r>
    </w:p>
    <w:p w:rsidR="00E83696" w:rsidRPr="0062001A" w:rsidRDefault="006B175C"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Penolakan</w:t>
      </w:r>
    </w:p>
    <w:p w:rsidR="00E83696" w:rsidRPr="0062001A" w:rsidRDefault="006B175C" w:rsidP="00E83696">
      <w:pPr>
        <w:pStyle w:val="ListParagraph"/>
        <w:spacing w:line="480" w:lineRule="auto"/>
        <w:jc w:val="both"/>
        <w:rPr>
          <w:rFonts w:ascii="Arial" w:hAnsi="Arial" w:cs="Arial"/>
          <w:sz w:val="24"/>
          <w:szCs w:val="24"/>
        </w:rPr>
      </w:pPr>
      <w:r w:rsidRPr="0062001A">
        <w:rPr>
          <w:rFonts w:ascii="Arial" w:hAnsi="Arial" w:cs="Arial"/>
          <w:sz w:val="24"/>
          <w:szCs w:val="24"/>
        </w:rPr>
        <w:t>Biasanya ini dilakukan para orang tua yang narsis yang menampakkan sikap penolakan kepada anak, entah itu sadar maupun tidak akan berakibat membuat anak merasa tidak diingi</w:t>
      </w:r>
      <w:r w:rsidRPr="0062001A">
        <w:rPr>
          <w:rFonts w:ascii="Arial" w:hAnsi="Arial" w:cs="Arial"/>
          <w:sz w:val="24"/>
          <w:szCs w:val="24"/>
        </w:rPr>
        <w:t>nkan.  Misalnya saja dengan menyuruh anak pergi, memanggil dengan nama yang tidak pantas, menolak berbicara pada anak, menolak melakukan kontak fisik dengan anak, menyalahkan anak, mengkambing hitamkan anak, bahkan yang terparah menyuruh anak untuk enyah.</w:t>
      </w:r>
    </w:p>
    <w:p w:rsidR="00E83696" w:rsidRPr="0062001A" w:rsidRDefault="006B175C"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Orang Tua Bersikap Acuh</w:t>
      </w:r>
    </w:p>
    <w:p w:rsidR="00E83696" w:rsidRPr="0062001A" w:rsidRDefault="006B175C" w:rsidP="00E83696">
      <w:pPr>
        <w:pStyle w:val="ListParagraph"/>
        <w:spacing w:line="480" w:lineRule="auto"/>
        <w:jc w:val="both"/>
        <w:rPr>
          <w:rFonts w:ascii="Arial" w:hAnsi="Arial" w:cs="Arial"/>
          <w:sz w:val="24"/>
          <w:szCs w:val="24"/>
        </w:rPr>
      </w:pPr>
      <w:r w:rsidRPr="0062001A">
        <w:rPr>
          <w:rFonts w:ascii="Arial" w:hAnsi="Arial" w:cs="Arial"/>
          <w:sz w:val="24"/>
          <w:szCs w:val="24"/>
        </w:rPr>
        <w:t xml:space="preserve">Sikap seperti ini biasanya dikarenakan orang tua yang sedang memiliki masalah dalam pemenuhan emosi yang membuat dirinya </w:t>
      </w:r>
      <w:r w:rsidRPr="0062001A">
        <w:rPr>
          <w:rFonts w:ascii="Arial" w:hAnsi="Arial" w:cs="Arial"/>
          <w:sz w:val="24"/>
          <w:szCs w:val="24"/>
        </w:rPr>
        <w:lastRenderedPageBreak/>
        <w:t>tidak mampu untuk merespon kebutuhan emosi sang anak. Hal ini ditunjukkan dengan adanya ketidak tertarikan pada</w:t>
      </w:r>
      <w:r w:rsidRPr="0062001A">
        <w:rPr>
          <w:rFonts w:ascii="Arial" w:hAnsi="Arial" w:cs="Arial"/>
          <w:sz w:val="24"/>
          <w:szCs w:val="24"/>
        </w:rPr>
        <w:t xml:space="preserve"> anak, menahan kasih sayang, bahkan mengalami kegagalan dalam mengenali kehadiran sang anak. Sehingga nantinya akan memberikan pengaruh yang negatif dalam tumbuh kembang anak.</w:t>
      </w:r>
    </w:p>
    <w:p w:rsidR="00E83696" w:rsidRPr="0062001A" w:rsidRDefault="006B175C"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Memberikan Teror Kepada Anak</w:t>
      </w:r>
    </w:p>
    <w:p w:rsidR="00E83696" w:rsidRPr="0062001A" w:rsidRDefault="006B175C" w:rsidP="00E83696">
      <w:pPr>
        <w:pStyle w:val="ListParagraph"/>
        <w:spacing w:line="480" w:lineRule="auto"/>
        <w:jc w:val="both"/>
        <w:rPr>
          <w:rFonts w:ascii="Arial" w:hAnsi="Arial" w:cs="Arial"/>
          <w:sz w:val="24"/>
          <w:szCs w:val="24"/>
        </w:rPr>
      </w:pPr>
      <w:r w:rsidRPr="0062001A">
        <w:rPr>
          <w:rFonts w:ascii="Arial" w:hAnsi="Arial" w:cs="Arial"/>
          <w:sz w:val="24"/>
          <w:szCs w:val="24"/>
        </w:rPr>
        <w:t xml:space="preserve">Mengancam, membentak, hingga mengucapkan kata kata </w:t>
      </w:r>
      <w:r w:rsidRPr="0062001A">
        <w:rPr>
          <w:rFonts w:ascii="Arial" w:hAnsi="Arial" w:cs="Arial"/>
          <w:sz w:val="24"/>
          <w:szCs w:val="24"/>
        </w:rPr>
        <w:t>kasar pada anak akan memberikan pengaruh yang cukup serius dalam psikologis anak. Hal ini akan membuat anak mengalami ketakutan dan merasa terintimidasi. Sikap teror ini dapat ditunjukkan pada teriakan, bentakan, kata sumpah serapah, menakut-nakuti, hingga</w:t>
      </w:r>
      <w:r w:rsidRPr="0062001A">
        <w:rPr>
          <w:rFonts w:ascii="Arial" w:hAnsi="Arial" w:cs="Arial"/>
          <w:sz w:val="24"/>
          <w:szCs w:val="24"/>
        </w:rPr>
        <w:t xml:space="preserve"> ancaman dalam bentuk verbal yang cukup ekstrim.</w:t>
      </w:r>
    </w:p>
    <w:p w:rsidR="00E83696" w:rsidRPr="0062001A" w:rsidRDefault="006B175C"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Mengasingkan Anak</w:t>
      </w:r>
    </w:p>
    <w:p w:rsidR="00E83696" w:rsidRPr="0062001A" w:rsidRDefault="006B175C" w:rsidP="00E83696">
      <w:pPr>
        <w:pStyle w:val="ListParagraph"/>
        <w:spacing w:line="480" w:lineRule="auto"/>
        <w:jc w:val="both"/>
        <w:rPr>
          <w:rFonts w:ascii="Arial" w:hAnsi="Arial" w:cs="Arial"/>
          <w:sz w:val="24"/>
          <w:szCs w:val="24"/>
        </w:rPr>
      </w:pPr>
      <w:r w:rsidRPr="0062001A">
        <w:rPr>
          <w:rFonts w:ascii="Arial" w:hAnsi="Arial" w:cs="Arial"/>
          <w:sz w:val="24"/>
          <w:szCs w:val="24"/>
        </w:rPr>
        <w:t>Tidak memperbolehkan anak untuk terlibat dalam kegiatan sosialnya, mengurung di rumah, tidak memberikan rangsangan pada apapun yang berkaitan dengan pertumbuhannya akan masuk ke dalam keker</w:t>
      </w:r>
      <w:r w:rsidRPr="0062001A">
        <w:rPr>
          <w:rFonts w:ascii="Arial" w:hAnsi="Arial" w:cs="Arial"/>
          <w:sz w:val="24"/>
          <w:szCs w:val="24"/>
        </w:rPr>
        <w:t>asa emosional. Hal ini akan merusak kehidupan anak secara tidak lansgung, namun tergantung dari situasi serta tingkat keparahannya.</w:t>
      </w:r>
    </w:p>
    <w:p w:rsidR="00E83696" w:rsidRPr="0062001A" w:rsidRDefault="006B175C"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Memberikan Pengaruh buruk pada Anak</w:t>
      </w:r>
    </w:p>
    <w:p w:rsidR="00E83696" w:rsidRPr="0062001A" w:rsidRDefault="006B175C" w:rsidP="00E83696">
      <w:pPr>
        <w:pStyle w:val="ListParagraph"/>
        <w:spacing w:line="480" w:lineRule="auto"/>
        <w:jc w:val="both"/>
        <w:rPr>
          <w:rFonts w:ascii="Arial" w:hAnsi="Arial" w:cs="Arial"/>
          <w:sz w:val="24"/>
          <w:szCs w:val="24"/>
        </w:rPr>
      </w:pPr>
      <w:r w:rsidRPr="0062001A">
        <w:rPr>
          <w:rFonts w:ascii="Arial" w:hAnsi="Arial" w:cs="Arial"/>
          <w:sz w:val="24"/>
          <w:szCs w:val="24"/>
        </w:rPr>
        <w:t xml:space="preserve">Memberikan pengaruh buruk adalah dengan memperlihatkan hal-hal yang bersikap negatif di </w:t>
      </w:r>
      <w:r w:rsidRPr="0062001A">
        <w:rPr>
          <w:rFonts w:ascii="Arial" w:hAnsi="Arial" w:cs="Arial"/>
          <w:sz w:val="24"/>
          <w:szCs w:val="24"/>
        </w:rPr>
        <w:t xml:space="preserve">depan anak secara langsung. Berikut ini beberapa contoh sikap yang memberikan pengaruh buruk untuk </w:t>
      </w:r>
      <w:r w:rsidRPr="0062001A">
        <w:rPr>
          <w:rFonts w:ascii="Arial" w:hAnsi="Arial" w:cs="Arial"/>
          <w:sz w:val="24"/>
          <w:szCs w:val="24"/>
        </w:rPr>
        <w:lastRenderedPageBreak/>
        <w:t>anak semisal memuji anak yang melakukan tindakan tidak terpuji kepada orang lain, mengajarkan anak untuk rasis, mendorong anak  bersikap kasar pada orang lai</w:t>
      </w:r>
      <w:r w:rsidRPr="0062001A">
        <w:rPr>
          <w:rFonts w:ascii="Arial" w:hAnsi="Arial" w:cs="Arial"/>
          <w:sz w:val="24"/>
          <w:szCs w:val="24"/>
        </w:rPr>
        <w:t>n, bahkan memberikan narkoba maupun obat-obatan terlarang pada anak.</w:t>
      </w:r>
    </w:p>
    <w:p w:rsidR="00E83696" w:rsidRPr="0062001A" w:rsidRDefault="006B175C" w:rsidP="006B175C">
      <w:pPr>
        <w:pStyle w:val="ListParagraph"/>
        <w:numPr>
          <w:ilvl w:val="0"/>
          <w:numId w:val="45"/>
        </w:numPr>
        <w:spacing w:line="480" w:lineRule="auto"/>
        <w:jc w:val="both"/>
        <w:rPr>
          <w:rFonts w:ascii="Arial" w:hAnsi="Arial" w:cs="Arial"/>
          <w:sz w:val="24"/>
          <w:szCs w:val="24"/>
        </w:rPr>
      </w:pPr>
      <w:r w:rsidRPr="0062001A">
        <w:rPr>
          <w:rFonts w:ascii="Arial" w:hAnsi="Arial" w:cs="Arial"/>
          <w:sz w:val="24"/>
          <w:szCs w:val="24"/>
        </w:rPr>
        <w:t>Eksploitasi</w:t>
      </w:r>
    </w:p>
    <w:p w:rsidR="00E6247F" w:rsidRPr="0062001A" w:rsidRDefault="00E83696" w:rsidP="001C0579">
      <w:pPr>
        <w:pStyle w:val="ListParagraph"/>
        <w:spacing w:line="480" w:lineRule="auto"/>
        <w:jc w:val="both"/>
        <w:rPr>
          <w:rFonts w:ascii="Arial" w:hAnsi="Arial" w:cs="Arial"/>
          <w:sz w:val="24"/>
          <w:szCs w:val="24"/>
        </w:rPr>
      </w:pPr>
      <w:r w:rsidRPr="0062001A">
        <w:rPr>
          <w:rFonts w:ascii="Arial" w:hAnsi="Arial" w:cs="Arial"/>
          <w:sz w:val="24"/>
          <w:szCs w:val="24"/>
        </w:rPr>
        <w:t>Bentuk manipulasi atau dapat dikatakan sebagai bentuk pemaksaan dengan tidak memperdulikan perkembangan anak. Banyak contoh eksploitasi pada anak yaitu dengan memberikan tanggung jawab yang berlebihan pada anak yang melebihi dari usia dan kemampuannya.</w:t>
      </w:r>
    </w:p>
    <w:p w:rsidR="001C0579" w:rsidRPr="0062001A" w:rsidRDefault="001C0579" w:rsidP="001C0579">
      <w:pPr>
        <w:pStyle w:val="ListParagraph"/>
        <w:spacing w:line="480" w:lineRule="auto"/>
        <w:jc w:val="both"/>
        <w:rPr>
          <w:rFonts w:ascii="Arial" w:hAnsi="Arial" w:cs="Arial"/>
          <w:sz w:val="24"/>
          <w:szCs w:val="24"/>
        </w:rPr>
      </w:pPr>
    </w:p>
    <w:p w:rsidR="0065669B" w:rsidRPr="0062001A" w:rsidRDefault="00534340" w:rsidP="006B175C">
      <w:pPr>
        <w:pStyle w:val="ListParagraph"/>
        <w:numPr>
          <w:ilvl w:val="0"/>
          <w:numId w:val="5"/>
        </w:numPr>
        <w:spacing w:line="480" w:lineRule="auto"/>
        <w:ind w:left="360"/>
        <w:rPr>
          <w:rFonts w:ascii="Arial" w:hAnsi="Arial" w:cs="Arial"/>
          <w:b/>
          <w:bCs/>
          <w:sz w:val="24"/>
          <w:szCs w:val="24"/>
        </w:rPr>
      </w:pPr>
      <w:r w:rsidRPr="0062001A">
        <w:rPr>
          <w:rFonts w:ascii="Arial" w:hAnsi="Arial" w:cs="Arial"/>
          <w:b/>
          <w:bCs/>
          <w:sz w:val="24"/>
          <w:szCs w:val="24"/>
        </w:rPr>
        <w:t>Tinjauan Tentang Lembaga Pemasyarakatan</w:t>
      </w:r>
    </w:p>
    <w:p w:rsidR="00534340" w:rsidRPr="0062001A" w:rsidRDefault="006B175C" w:rsidP="006B175C">
      <w:pPr>
        <w:pStyle w:val="ListParagraph"/>
        <w:numPr>
          <w:ilvl w:val="0"/>
          <w:numId w:val="46"/>
        </w:numPr>
        <w:spacing w:line="480" w:lineRule="auto"/>
        <w:rPr>
          <w:rFonts w:ascii="Arial" w:hAnsi="Arial" w:cs="Arial"/>
          <w:b/>
          <w:bCs/>
          <w:sz w:val="24"/>
          <w:szCs w:val="24"/>
        </w:rPr>
      </w:pPr>
      <w:r w:rsidRPr="0062001A">
        <w:rPr>
          <w:rFonts w:ascii="Arial" w:hAnsi="Arial" w:cs="Arial"/>
          <w:b/>
          <w:bCs/>
          <w:sz w:val="24"/>
          <w:szCs w:val="24"/>
        </w:rPr>
        <w:t>Lembaga Pembinaan Khusus Anak</w:t>
      </w:r>
    </w:p>
    <w:p w:rsidR="00534340" w:rsidRPr="0062001A" w:rsidRDefault="006B175C" w:rsidP="00534340">
      <w:pPr>
        <w:spacing w:line="480" w:lineRule="auto"/>
        <w:ind w:firstLine="720"/>
        <w:jc w:val="both"/>
        <w:rPr>
          <w:rFonts w:ascii="Arial" w:hAnsi="Arial" w:cs="Arial"/>
          <w:sz w:val="24"/>
          <w:szCs w:val="24"/>
        </w:rPr>
      </w:pPr>
      <w:r w:rsidRPr="0062001A">
        <w:rPr>
          <w:rFonts w:ascii="Arial" w:hAnsi="Arial" w:cs="Arial"/>
          <w:sz w:val="24"/>
          <w:szCs w:val="24"/>
        </w:rPr>
        <w:t xml:space="preserve">Berdasarkan </w:t>
      </w:r>
      <w:r w:rsidR="006D34CE" w:rsidRPr="0062001A">
        <w:rPr>
          <w:rFonts w:ascii="Arial" w:hAnsi="Arial" w:cs="Arial"/>
          <w:sz w:val="24"/>
          <w:szCs w:val="24"/>
        </w:rPr>
        <w:t>Undang-Undang</w:t>
      </w:r>
      <w:r w:rsidRPr="0062001A">
        <w:rPr>
          <w:rFonts w:ascii="Arial" w:hAnsi="Arial" w:cs="Arial"/>
          <w:sz w:val="24"/>
          <w:szCs w:val="24"/>
        </w:rPr>
        <w:t xml:space="preserve"> Nomor 20 Tahun 2003 tentang Sistem Pendidikan Nasional maka anak yang ditempatkan</w:t>
      </w:r>
      <w:r w:rsidRPr="0062001A">
        <w:rPr>
          <w:rFonts w:ascii="Arial" w:hAnsi="Arial" w:cs="Arial"/>
          <w:sz w:val="24"/>
          <w:szCs w:val="24"/>
        </w:rPr>
        <w:t xml:space="preserve"> dalam Lembaga Pembinaan Khusus Anak (LPKA) juga berhak mendapatkan pendidikan tanpa dibeda-bedakan dan pemerintah bertanggung jawab atas penyelenggaraan pendidikan tersebut. Ketika negara tidak mampu melaksanakan amanat </w:t>
      </w:r>
      <w:r w:rsidR="006D34CE" w:rsidRPr="0062001A">
        <w:rPr>
          <w:rFonts w:ascii="Arial" w:hAnsi="Arial" w:cs="Arial"/>
          <w:sz w:val="24"/>
          <w:szCs w:val="24"/>
        </w:rPr>
        <w:t>Undang-Undang</w:t>
      </w:r>
      <w:r w:rsidRPr="0062001A">
        <w:rPr>
          <w:rFonts w:ascii="Arial" w:hAnsi="Arial" w:cs="Arial"/>
          <w:sz w:val="24"/>
          <w:szCs w:val="24"/>
        </w:rPr>
        <w:t xml:space="preserve"> ini maka negara sehar</w:t>
      </w:r>
      <w:r w:rsidRPr="0062001A">
        <w:rPr>
          <w:rFonts w:ascii="Arial" w:hAnsi="Arial" w:cs="Arial"/>
          <w:sz w:val="24"/>
          <w:szCs w:val="24"/>
        </w:rPr>
        <w:t>usnya menghindarkan anak-anak pelaku tindak pidana dari penerapan pidana penjara. Sistem peradilan pidana anak lebih ditekankan pada aspek pembinaan anak melalui pendidikan, rehabilitasi, reintegrasi dan tetap harus melalui pendekatan keadilan restoratif.</w:t>
      </w:r>
    </w:p>
    <w:p w:rsidR="00534340" w:rsidRPr="0062001A" w:rsidRDefault="006B175C" w:rsidP="00534340">
      <w:pPr>
        <w:spacing w:line="480" w:lineRule="auto"/>
        <w:ind w:firstLine="720"/>
        <w:jc w:val="both"/>
        <w:rPr>
          <w:rFonts w:ascii="Arial" w:hAnsi="Arial" w:cs="Arial"/>
          <w:sz w:val="24"/>
          <w:szCs w:val="24"/>
        </w:rPr>
      </w:pPr>
      <w:r w:rsidRPr="0062001A">
        <w:rPr>
          <w:rFonts w:ascii="Arial" w:hAnsi="Arial" w:cs="Arial"/>
          <w:sz w:val="24"/>
          <w:szCs w:val="24"/>
        </w:rPr>
        <w:lastRenderedPageBreak/>
        <w:t xml:space="preserve">Lembaga pembinaan sebagai salah satu institusi penegak </w:t>
      </w:r>
      <w:r w:rsidR="006D34CE" w:rsidRPr="0062001A">
        <w:rPr>
          <w:rFonts w:ascii="Arial" w:hAnsi="Arial" w:cs="Arial"/>
          <w:sz w:val="24"/>
          <w:szCs w:val="24"/>
        </w:rPr>
        <w:t>hukum</w:t>
      </w:r>
      <w:r w:rsidRPr="0062001A">
        <w:rPr>
          <w:rFonts w:ascii="Arial" w:hAnsi="Arial" w:cs="Arial"/>
          <w:sz w:val="24"/>
          <w:szCs w:val="24"/>
        </w:rPr>
        <w:t xml:space="preserve"> yang merupakan muara dari peradilan pidana yang menjatuhkan pidana penjara kepada para terpidana. Lembaga pemasyarakatan anak atau yang sekarang berganti menjadi lembaga pembinaan khusus anak ada</w:t>
      </w:r>
      <w:r w:rsidRPr="0062001A">
        <w:rPr>
          <w:rFonts w:ascii="Arial" w:hAnsi="Arial" w:cs="Arial"/>
          <w:sz w:val="24"/>
          <w:szCs w:val="24"/>
        </w:rPr>
        <w:t>lah tempat untuk membina dan mendidik anak didik pemasyarakatan (</w:t>
      </w:r>
      <w:r w:rsidR="006D34CE" w:rsidRPr="0062001A">
        <w:rPr>
          <w:rFonts w:ascii="Arial" w:hAnsi="Arial" w:cs="Arial"/>
          <w:sz w:val="24"/>
          <w:szCs w:val="24"/>
        </w:rPr>
        <w:t>Undang-Undang</w:t>
      </w:r>
      <w:r w:rsidRPr="0062001A">
        <w:rPr>
          <w:rFonts w:ascii="Arial" w:hAnsi="Arial" w:cs="Arial"/>
          <w:sz w:val="24"/>
          <w:szCs w:val="24"/>
        </w:rPr>
        <w:t xml:space="preserve"> Nomor 3 tahun 1997 tentang Peradilan Anak). Lembaga pemasyarakatan tidak hanya bertugas memberikan pembinaan, namun juga dituntut mampu menumbuhkan rasa percaya diri pada anak d</w:t>
      </w:r>
      <w:r w:rsidRPr="0062001A">
        <w:rPr>
          <w:rFonts w:ascii="Arial" w:hAnsi="Arial" w:cs="Arial"/>
          <w:sz w:val="24"/>
          <w:szCs w:val="24"/>
        </w:rPr>
        <w:t>idik lembaga pembinaan dengan pola pembinaan yang dilaksanakan. Kepercayaan diri tidak hanya akan tumbuh jika anak didik tersebut diberikan format yang efektif dan menyentuh kesadarannya</w:t>
      </w:r>
    </w:p>
    <w:p w:rsidR="00534340" w:rsidRPr="0062001A" w:rsidRDefault="006B175C" w:rsidP="00534340">
      <w:pPr>
        <w:spacing w:line="480" w:lineRule="auto"/>
        <w:ind w:firstLine="720"/>
        <w:jc w:val="both"/>
        <w:rPr>
          <w:rFonts w:ascii="Arial" w:hAnsi="Arial" w:cs="Arial"/>
          <w:sz w:val="24"/>
          <w:szCs w:val="24"/>
        </w:rPr>
      </w:pPr>
      <w:r w:rsidRPr="0062001A">
        <w:rPr>
          <w:rFonts w:ascii="Arial" w:hAnsi="Arial" w:cs="Arial"/>
          <w:sz w:val="24"/>
          <w:szCs w:val="24"/>
        </w:rPr>
        <w:t xml:space="preserve">Anak yang berkonflik dengan </w:t>
      </w:r>
      <w:r w:rsidR="006D34CE" w:rsidRPr="0062001A">
        <w:rPr>
          <w:rFonts w:ascii="Arial" w:hAnsi="Arial" w:cs="Arial"/>
          <w:sz w:val="24"/>
          <w:szCs w:val="24"/>
        </w:rPr>
        <w:t>hukum</w:t>
      </w:r>
      <w:r w:rsidRPr="0062001A">
        <w:rPr>
          <w:rFonts w:ascii="Arial" w:hAnsi="Arial" w:cs="Arial"/>
          <w:sz w:val="24"/>
          <w:szCs w:val="24"/>
        </w:rPr>
        <w:t xml:space="preserve"> memiliki hak-hak yang sama dengan a</w:t>
      </w:r>
      <w:r w:rsidRPr="0062001A">
        <w:rPr>
          <w:rFonts w:ascii="Arial" w:hAnsi="Arial" w:cs="Arial"/>
          <w:sz w:val="24"/>
          <w:szCs w:val="24"/>
        </w:rPr>
        <w:t>nak pada umumnya diluar Lembaga Pembinaan Khusus Anak (LPKA). Mereka juga merupakan generasi penerus bangsa yang harus dilindungi dari perilaku nondiskriminasi. Termasuk dalam hal pemenuhan hak anak atas Pendidikan sebagaimana merupakan tanggungjawab darip</w:t>
      </w:r>
      <w:r w:rsidRPr="0062001A">
        <w:rPr>
          <w:rFonts w:ascii="Arial" w:hAnsi="Arial" w:cs="Arial"/>
          <w:sz w:val="24"/>
          <w:szCs w:val="24"/>
        </w:rPr>
        <w:t>ada negara dan masyarakat selama berada di Lembaga Pembinaan Khusus Anak (LPKA). Hal ini sangatlah penting untuk dilaksanakan mengingat untuk kepentingan kelangsungan hidup anak yang diharapkan pada saat keluar dari penjara, mereka dapat diterima kembali o</w:t>
      </w:r>
      <w:r w:rsidRPr="0062001A">
        <w:rPr>
          <w:rFonts w:ascii="Arial" w:hAnsi="Arial" w:cs="Arial"/>
          <w:sz w:val="24"/>
          <w:szCs w:val="24"/>
        </w:rPr>
        <w:t xml:space="preserve">leh </w:t>
      </w:r>
      <w:r w:rsidRPr="0062001A">
        <w:rPr>
          <w:rFonts w:ascii="Arial" w:hAnsi="Arial" w:cs="Arial"/>
          <w:sz w:val="24"/>
          <w:szCs w:val="24"/>
        </w:rPr>
        <w:lastRenderedPageBreak/>
        <w:t>masyarakat sehingga mencegah anak untuk yang melindungi hak asasi anak yang mengulangi kembali perbuatan pidana.</w:t>
      </w:r>
      <w:r>
        <w:rPr>
          <w:rStyle w:val="FootnoteReference"/>
          <w:rFonts w:ascii="Arial" w:hAnsi="Arial" w:cs="Arial"/>
          <w:sz w:val="24"/>
          <w:szCs w:val="24"/>
        </w:rPr>
        <w:footnoteReference w:id="33"/>
      </w:r>
    </w:p>
    <w:p w:rsidR="00534340" w:rsidRPr="0062001A" w:rsidRDefault="006B175C" w:rsidP="00534340">
      <w:pPr>
        <w:spacing w:line="480" w:lineRule="auto"/>
        <w:ind w:firstLine="720"/>
        <w:jc w:val="both"/>
        <w:rPr>
          <w:rFonts w:ascii="Arial" w:hAnsi="Arial" w:cs="Arial"/>
          <w:sz w:val="24"/>
          <w:szCs w:val="24"/>
        </w:rPr>
      </w:pPr>
      <w:r w:rsidRPr="0062001A">
        <w:rPr>
          <w:rFonts w:ascii="Arial" w:hAnsi="Arial" w:cs="Arial"/>
          <w:sz w:val="24"/>
          <w:szCs w:val="24"/>
        </w:rPr>
        <w:t xml:space="preserve">Maka perlu adanya konsep pembinaan berkonflik dengan </w:t>
      </w:r>
      <w:r w:rsidR="006D34CE" w:rsidRPr="0062001A">
        <w:rPr>
          <w:rFonts w:ascii="Arial" w:hAnsi="Arial" w:cs="Arial"/>
          <w:sz w:val="24"/>
          <w:szCs w:val="24"/>
        </w:rPr>
        <w:t>hukum</w:t>
      </w:r>
      <w:r w:rsidRPr="0062001A">
        <w:rPr>
          <w:rFonts w:ascii="Arial" w:hAnsi="Arial" w:cs="Arial"/>
          <w:sz w:val="24"/>
          <w:szCs w:val="24"/>
        </w:rPr>
        <w:t xml:space="preserve"> ditempatkan pada Lembaga Pembinaan Khusus Anak (LPKA) dalam sebuah regulasi ata</w:t>
      </w:r>
      <w:r w:rsidRPr="0062001A">
        <w:rPr>
          <w:rFonts w:ascii="Arial" w:hAnsi="Arial" w:cs="Arial"/>
          <w:sz w:val="24"/>
          <w:szCs w:val="24"/>
        </w:rPr>
        <w:t xml:space="preserve">u aturan khusus yang mengatur pemenuhan hak atas pendidikan dan pelatihan ketrampilan termasuk sarana prasarana dalam rangka pengembangan pribadinya sesuai dengan minat, bakat, dan tingkat kecerdasannya. Sehingga terwujud prinsip dasar dari hak asasi anak </w:t>
      </w:r>
      <w:r w:rsidRPr="0062001A">
        <w:rPr>
          <w:rFonts w:ascii="Arial" w:hAnsi="Arial" w:cs="Arial"/>
          <w:sz w:val="24"/>
          <w:szCs w:val="24"/>
        </w:rPr>
        <w:t>antara lain non diskriminasi dan kepentingan yang terbaik bagi anak.</w:t>
      </w:r>
    </w:p>
    <w:p w:rsidR="001B0124" w:rsidRPr="0062001A" w:rsidRDefault="00534340" w:rsidP="004879ED">
      <w:pPr>
        <w:spacing w:line="480" w:lineRule="auto"/>
        <w:ind w:firstLine="720"/>
        <w:jc w:val="both"/>
        <w:rPr>
          <w:rFonts w:ascii="Arial" w:hAnsi="Arial" w:cs="Arial"/>
          <w:sz w:val="24"/>
          <w:szCs w:val="24"/>
        </w:rPr>
      </w:pPr>
      <w:r w:rsidRPr="0062001A">
        <w:rPr>
          <w:rFonts w:ascii="Arial" w:hAnsi="Arial" w:cs="Arial"/>
          <w:sz w:val="24"/>
          <w:szCs w:val="24"/>
        </w:rPr>
        <w:t>Dalam pelaksanaan programprogram pembinaan di Lembaga Pembinaan Khusus Anak (LPKA) masih belum seragam di tiap-tiap daerah. hal ini karena masih disesuaikan dengan kondisi dan kemampuan LAPAS di daerah-daerah. peningkatan kemampuan dan kualitas aparat sangat penting dilakukan untuk mendukung kelancaran pelaksanaan program pembinaan terhadap anak selain sarana dan prasarana yang menunjang juga sangat diperlukan. Sehingga dalam mewujudkan proses pembinaan yang memadai bagi anak di Lembaga Pembinaan Khusus Anak tentu terkait erat dengan beban biaya yang perlu dikeluarkan oleh lembaga pemasyarakatan.</w:t>
      </w:r>
    </w:p>
    <w:p w:rsidR="001B0124" w:rsidRPr="0062001A" w:rsidRDefault="001B0124" w:rsidP="004879ED">
      <w:pPr>
        <w:spacing w:line="480" w:lineRule="auto"/>
        <w:ind w:firstLine="720"/>
        <w:jc w:val="both"/>
        <w:rPr>
          <w:rFonts w:ascii="Arial" w:hAnsi="Arial" w:cs="Arial"/>
          <w:sz w:val="24"/>
          <w:szCs w:val="24"/>
        </w:rPr>
      </w:pPr>
    </w:p>
    <w:p w:rsidR="00534340" w:rsidRPr="0062001A" w:rsidRDefault="006B175C" w:rsidP="004879ED">
      <w:pPr>
        <w:spacing w:line="480" w:lineRule="auto"/>
        <w:ind w:firstLine="720"/>
        <w:jc w:val="both"/>
        <w:rPr>
          <w:rFonts w:ascii="Arial" w:hAnsi="Arial" w:cs="Arial"/>
          <w:sz w:val="24"/>
          <w:szCs w:val="24"/>
        </w:rPr>
      </w:pPr>
      <w:r w:rsidRPr="0062001A">
        <w:rPr>
          <w:rFonts w:ascii="Arial" w:hAnsi="Arial" w:cs="Arial"/>
          <w:sz w:val="24"/>
          <w:szCs w:val="24"/>
        </w:rPr>
        <w:t xml:space="preserve"> </w:t>
      </w:r>
    </w:p>
    <w:p w:rsidR="00534340" w:rsidRPr="0062001A" w:rsidRDefault="006B175C" w:rsidP="006B175C">
      <w:pPr>
        <w:pStyle w:val="ListParagraph"/>
        <w:numPr>
          <w:ilvl w:val="0"/>
          <w:numId w:val="46"/>
        </w:numPr>
        <w:spacing w:line="480" w:lineRule="auto"/>
        <w:rPr>
          <w:rFonts w:ascii="Arial" w:hAnsi="Arial" w:cs="Arial"/>
          <w:b/>
          <w:bCs/>
          <w:sz w:val="24"/>
          <w:szCs w:val="24"/>
        </w:rPr>
      </w:pPr>
      <w:r w:rsidRPr="0062001A">
        <w:rPr>
          <w:rFonts w:ascii="Arial" w:hAnsi="Arial" w:cs="Arial"/>
          <w:b/>
          <w:bCs/>
          <w:sz w:val="24"/>
          <w:szCs w:val="24"/>
        </w:rPr>
        <w:lastRenderedPageBreak/>
        <w:t>Hak-Hak Narapidana Anak</w:t>
      </w:r>
    </w:p>
    <w:p w:rsidR="00837654" w:rsidRPr="0062001A" w:rsidRDefault="00581A01" w:rsidP="00727B30">
      <w:pPr>
        <w:spacing w:line="480" w:lineRule="auto"/>
        <w:ind w:firstLine="720"/>
        <w:jc w:val="both"/>
        <w:rPr>
          <w:rFonts w:ascii="Arial" w:hAnsi="Arial" w:cs="Arial"/>
          <w:sz w:val="24"/>
          <w:szCs w:val="24"/>
        </w:rPr>
      </w:pPr>
      <w:r w:rsidRPr="0062001A">
        <w:rPr>
          <w:rFonts w:ascii="Arial" w:hAnsi="Arial" w:cs="Arial"/>
          <w:sz w:val="24"/>
          <w:szCs w:val="24"/>
        </w:rPr>
        <w:t xml:space="preserve">Pelaksanaan pendidikan bagi anak yang berada di lembaga pemasyarakatan belum memiliki standar yang sesuai dengan kebutuhan pendidikan anak. Sementara pada Pasal 6 </w:t>
      </w:r>
      <w:r w:rsidR="006D34CE" w:rsidRPr="0062001A">
        <w:rPr>
          <w:rFonts w:ascii="Arial" w:hAnsi="Arial" w:cs="Arial"/>
          <w:sz w:val="24"/>
          <w:szCs w:val="24"/>
        </w:rPr>
        <w:t>Undang-Undang</w:t>
      </w:r>
      <w:r w:rsidRPr="0062001A">
        <w:rPr>
          <w:rFonts w:ascii="Arial" w:hAnsi="Arial" w:cs="Arial"/>
          <w:sz w:val="24"/>
          <w:szCs w:val="24"/>
        </w:rPr>
        <w:t xml:space="preserve"> Nomor 20 Tahun 2003 tentang Sistem Pendidikan Nasional (Sisdiknas) menegaskan bahwa setiap warga negara yang berusia 7 (tujuh) sampai dengan 15 (lima belas) tahun wajib mengikuti pendidikan dasar, dan setiap warga negara bertanggung jawab terhadap keberlangsungan penyelenggaraan pendidikan. Sehingga dapat disimpulkan bahwa anak yang berada di lembaga pemasyarakatan juga berhak mendapatkan pendidikan tanpa dibeda-bedakan dan pemerintah bertanggung jawab atas penyelenggaraan pendidikan tersebut. Anak berhak mendapatkan pendidikan berupa pendidikan formal, non-formal maupun informal. Dalam mencari solusi terhadap kendala-kendala dalam pelaksanaan pembinaan yang ideal di Lembaga Pembinaan Khusus Anak yang telah dijelaskan di atas, penulis mencoba melakukan perbandingan dengan negara seperti Thailand, Filipina dan Malaysia. Dimana negara-negara tersebut dapat dijadikan konsep pembinaan anak yang berada di Lembaga Pembinaan Khusus Anak (LPKA), sehingga diharapkan dapat terbentuknya regulasi atau aturan terkait standar penyelenggaraan pendidikan bagi anak yang berada di Lembaga Pembinaan Khusus Anak (LPKA).</w:t>
      </w:r>
      <w:r w:rsidR="006B175C">
        <w:rPr>
          <w:rStyle w:val="FootnoteReference"/>
          <w:rFonts w:ascii="Arial" w:hAnsi="Arial" w:cs="Arial"/>
          <w:sz w:val="24"/>
          <w:szCs w:val="24"/>
        </w:rPr>
        <w:footnoteReference w:id="34"/>
      </w:r>
      <w:r w:rsidR="007E06B8" w:rsidRPr="0062001A">
        <w:rPr>
          <w:rFonts w:ascii="Arial" w:hAnsi="Arial" w:cs="Arial"/>
          <w:sz w:val="24"/>
          <w:szCs w:val="24"/>
        </w:rPr>
        <w:t xml:space="preserve">  </w:t>
      </w:r>
    </w:p>
    <w:p w:rsidR="00727B30" w:rsidRPr="0062001A" w:rsidRDefault="00727B30" w:rsidP="00727B30">
      <w:pPr>
        <w:spacing w:line="480" w:lineRule="auto"/>
        <w:ind w:firstLine="720"/>
        <w:jc w:val="both"/>
        <w:rPr>
          <w:rFonts w:ascii="Arial" w:hAnsi="Arial" w:cs="Arial"/>
          <w:sz w:val="24"/>
          <w:szCs w:val="24"/>
        </w:rPr>
      </w:pPr>
    </w:p>
    <w:p w:rsidR="00581A01" w:rsidRPr="0062001A" w:rsidRDefault="0065669B" w:rsidP="006B175C">
      <w:pPr>
        <w:pStyle w:val="ListParagraph"/>
        <w:numPr>
          <w:ilvl w:val="0"/>
          <w:numId w:val="5"/>
        </w:numPr>
        <w:spacing w:line="480" w:lineRule="auto"/>
        <w:ind w:left="360"/>
        <w:rPr>
          <w:rFonts w:ascii="Arial" w:hAnsi="Arial" w:cs="Arial"/>
          <w:b/>
          <w:bCs/>
          <w:sz w:val="24"/>
          <w:szCs w:val="24"/>
        </w:rPr>
      </w:pPr>
      <w:r w:rsidRPr="0062001A">
        <w:rPr>
          <w:rFonts w:ascii="Arial" w:hAnsi="Arial" w:cs="Arial"/>
          <w:b/>
          <w:bCs/>
          <w:sz w:val="24"/>
          <w:szCs w:val="24"/>
        </w:rPr>
        <w:lastRenderedPageBreak/>
        <w:t>Kerangka Pikir</w:t>
      </w:r>
    </w:p>
    <w:p w:rsidR="00581A01" w:rsidRPr="0062001A" w:rsidRDefault="006B175C" w:rsidP="00581A01">
      <w:pPr>
        <w:spacing w:line="480" w:lineRule="auto"/>
        <w:ind w:firstLine="720"/>
        <w:jc w:val="both"/>
        <w:rPr>
          <w:rFonts w:ascii="Arial" w:hAnsi="Arial" w:cs="Arial"/>
          <w:sz w:val="24"/>
          <w:szCs w:val="24"/>
        </w:rPr>
      </w:pPr>
      <w:r w:rsidRPr="0062001A">
        <w:rPr>
          <w:rFonts w:ascii="Arial" w:hAnsi="Arial" w:cs="Arial"/>
          <w:sz w:val="24"/>
          <w:szCs w:val="24"/>
        </w:rPr>
        <w:t xml:space="preserve">Pada umumnya setiap peneliatian </w:t>
      </w:r>
      <w:r w:rsidRPr="0062001A">
        <w:rPr>
          <w:rFonts w:ascii="Arial" w:hAnsi="Arial" w:cs="Arial"/>
          <w:sz w:val="24"/>
          <w:szCs w:val="24"/>
        </w:rPr>
        <w:t>harus selalu disertai dengan pemikiran teoritis atau konsep-konsep yang dipakai oleh Penulis dan variabel-variabel yang diteliti akan menggambarkan hubungan-hubungan antara variabel yang satu dengan variabel yang lainnya.</w:t>
      </w:r>
    </w:p>
    <w:p w:rsidR="007A06CA" w:rsidRPr="0062001A" w:rsidRDefault="006B175C" w:rsidP="00581A01">
      <w:pPr>
        <w:spacing w:line="480" w:lineRule="auto"/>
        <w:ind w:firstLine="720"/>
        <w:jc w:val="both"/>
        <w:rPr>
          <w:rFonts w:ascii="Arial" w:hAnsi="Arial" w:cs="Arial"/>
          <w:sz w:val="24"/>
          <w:szCs w:val="24"/>
        </w:rPr>
      </w:pPr>
      <w:r w:rsidRPr="0062001A">
        <w:rPr>
          <w:rFonts w:ascii="Arial" w:hAnsi="Arial" w:cs="Arial"/>
          <w:sz w:val="24"/>
          <w:szCs w:val="24"/>
        </w:rPr>
        <w:t>Penelitian ini dibatasi pada aspek</w:t>
      </w:r>
      <w:r w:rsidRPr="0062001A">
        <w:rPr>
          <w:rFonts w:ascii="Arial" w:hAnsi="Arial" w:cs="Arial"/>
          <w:sz w:val="24"/>
          <w:szCs w:val="24"/>
        </w:rPr>
        <w:t xml:space="preserve"> </w:t>
      </w:r>
      <w:r w:rsidR="00D3784E" w:rsidRPr="0062001A">
        <w:rPr>
          <w:rFonts w:ascii="Arial" w:hAnsi="Arial" w:cs="Arial"/>
          <w:sz w:val="24"/>
          <w:szCs w:val="24"/>
        </w:rPr>
        <w:t xml:space="preserve">bentuk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bagi anak yang merupakan tanggungjawab negara yang dibina di Lembaga Pembinaan Khusus Anak kemudian mengalami kekerasan di dalam Lembaga Pembinaan tersebut, Faktor-Faktor penyebab dan bantuan </w:t>
      </w:r>
      <w:r w:rsidR="006D34CE" w:rsidRPr="0062001A">
        <w:rPr>
          <w:rFonts w:ascii="Arial" w:hAnsi="Arial" w:cs="Arial"/>
          <w:sz w:val="24"/>
          <w:szCs w:val="24"/>
        </w:rPr>
        <w:t>hukum</w:t>
      </w:r>
      <w:r w:rsidRPr="0062001A">
        <w:rPr>
          <w:rFonts w:ascii="Arial" w:hAnsi="Arial" w:cs="Arial"/>
          <w:sz w:val="24"/>
          <w:szCs w:val="24"/>
        </w:rPr>
        <w:t xml:space="preserve"> yang dapat diberikan. Penelitia</w:t>
      </w:r>
      <w:r w:rsidRPr="0062001A">
        <w:rPr>
          <w:rFonts w:ascii="Arial" w:hAnsi="Arial" w:cs="Arial"/>
          <w:sz w:val="24"/>
          <w:szCs w:val="24"/>
        </w:rPr>
        <w:t xml:space="preserve">n ini diilakukan dengan menggunakan metode penelitian </w:t>
      </w:r>
      <w:r w:rsidR="006D34CE" w:rsidRPr="0062001A">
        <w:rPr>
          <w:rFonts w:ascii="Arial" w:hAnsi="Arial" w:cs="Arial"/>
          <w:sz w:val="24"/>
          <w:szCs w:val="24"/>
        </w:rPr>
        <w:t>hukum</w:t>
      </w:r>
      <w:r w:rsidRPr="0062001A">
        <w:rPr>
          <w:rFonts w:ascii="Arial" w:hAnsi="Arial" w:cs="Arial"/>
          <w:sz w:val="24"/>
          <w:szCs w:val="24"/>
        </w:rPr>
        <w:t xml:space="preserve"> normatif dengan pendekatan </w:t>
      </w:r>
      <w:r w:rsidR="006D34CE" w:rsidRPr="0062001A">
        <w:rPr>
          <w:rFonts w:ascii="Arial" w:hAnsi="Arial" w:cs="Arial"/>
          <w:sz w:val="24"/>
          <w:szCs w:val="24"/>
        </w:rPr>
        <w:t>Undang-Undang</w:t>
      </w:r>
      <w:r w:rsidRPr="0062001A">
        <w:rPr>
          <w:rFonts w:ascii="Arial" w:hAnsi="Arial" w:cs="Arial"/>
          <w:sz w:val="24"/>
          <w:szCs w:val="24"/>
        </w:rPr>
        <w:t xml:space="preserve"> yakni terbatas pada per</w:t>
      </w:r>
      <w:r w:rsidR="006D34CE" w:rsidRPr="0062001A">
        <w:rPr>
          <w:rFonts w:ascii="Arial" w:hAnsi="Arial" w:cs="Arial"/>
          <w:sz w:val="24"/>
          <w:szCs w:val="24"/>
        </w:rPr>
        <w:t>Undang-Undang</w:t>
      </w:r>
      <w:r w:rsidRPr="0062001A">
        <w:rPr>
          <w:rFonts w:ascii="Arial" w:hAnsi="Arial" w:cs="Arial"/>
          <w:sz w:val="24"/>
          <w:szCs w:val="24"/>
        </w:rPr>
        <w:t xml:space="preserve">an (tertulis) serta pandanganpandangan dan doktrin-doktrin yang berkembang dalam ilmu </w:t>
      </w:r>
      <w:r w:rsidR="006D34CE" w:rsidRPr="0062001A">
        <w:rPr>
          <w:rFonts w:ascii="Arial" w:hAnsi="Arial" w:cs="Arial"/>
          <w:sz w:val="24"/>
          <w:szCs w:val="24"/>
        </w:rPr>
        <w:t>hukum</w:t>
      </w:r>
      <w:r w:rsidRPr="0062001A">
        <w:rPr>
          <w:rFonts w:ascii="Arial" w:hAnsi="Arial" w:cs="Arial"/>
          <w:sz w:val="24"/>
          <w:szCs w:val="24"/>
        </w:rPr>
        <w:t xml:space="preserve"> yang membantu menjelaskan d</w:t>
      </w:r>
      <w:r w:rsidRPr="0062001A">
        <w:rPr>
          <w:rFonts w:ascii="Arial" w:hAnsi="Arial" w:cs="Arial"/>
          <w:sz w:val="24"/>
          <w:szCs w:val="24"/>
        </w:rPr>
        <w:t>an mempertegas prinsip tersebut dalam memecahkan isu yang dihadapi.</w:t>
      </w:r>
    </w:p>
    <w:p w:rsidR="00727B30" w:rsidRPr="0062001A" w:rsidRDefault="007E06B8" w:rsidP="00727B30">
      <w:pPr>
        <w:spacing w:line="480" w:lineRule="auto"/>
        <w:ind w:firstLine="720"/>
        <w:jc w:val="both"/>
        <w:rPr>
          <w:rFonts w:ascii="Arial" w:hAnsi="Arial" w:cs="Arial"/>
          <w:sz w:val="24"/>
          <w:szCs w:val="24"/>
        </w:rPr>
      </w:pPr>
      <w:r w:rsidRPr="0062001A">
        <w:rPr>
          <w:rFonts w:ascii="Arial" w:hAnsi="Arial" w:cs="Arial"/>
          <w:sz w:val="24"/>
          <w:szCs w:val="24"/>
        </w:rPr>
        <w:t>Adapun dalam penelitian ini diterapkan dua indikator variabel yang akan diteliti atau dianalisis yakni variabel bebas (</w:t>
      </w:r>
      <w:r w:rsidRPr="0062001A">
        <w:rPr>
          <w:rFonts w:ascii="Arial" w:hAnsi="Arial" w:cs="Arial"/>
          <w:i/>
          <w:iCs/>
          <w:sz w:val="24"/>
          <w:szCs w:val="24"/>
        </w:rPr>
        <w:t>independent variabel</w:t>
      </w:r>
      <w:r w:rsidRPr="0062001A">
        <w:rPr>
          <w:rFonts w:ascii="Arial" w:hAnsi="Arial" w:cs="Arial"/>
          <w:sz w:val="24"/>
          <w:szCs w:val="24"/>
        </w:rPr>
        <w:t xml:space="preserve">) yaitu penerapan teori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00995A6B" w:rsidRPr="0062001A">
        <w:rPr>
          <w:rFonts w:ascii="Arial" w:hAnsi="Arial" w:cs="Arial"/>
          <w:sz w:val="24"/>
          <w:szCs w:val="24"/>
        </w:rPr>
        <w:t xml:space="preserve"> berdasarkan </w:t>
      </w:r>
      <w:r w:rsidR="006D34CE" w:rsidRPr="0062001A">
        <w:rPr>
          <w:rFonts w:ascii="Arial" w:hAnsi="Arial" w:cs="Arial"/>
          <w:sz w:val="24"/>
          <w:szCs w:val="24"/>
        </w:rPr>
        <w:t>Undang-Undang</w:t>
      </w:r>
      <w:r w:rsidR="00995A6B" w:rsidRPr="0062001A">
        <w:rPr>
          <w:rFonts w:ascii="Arial" w:hAnsi="Arial" w:cs="Arial"/>
          <w:sz w:val="24"/>
          <w:szCs w:val="24"/>
        </w:rPr>
        <w:t xml:space="preserve"> Sistem Peradilan Pidana Anak dan teori </w:t>
      </w:r>
      <w:r w:rsidR="00D606B8" w:rsidRPr="0062001A">
        <w:rPr>
          <w:rFonts w:ascii="Arial" w:hAnsi="Arial" w:cs="Arial"/>
          <w:sz w:val="24"/>
          <w:szCs w:val="24"/>
        </w:rPr>
        <w:t>perlindungan</w:t>
      </w:r>
      <w:r w:rsidR="00D3784E" w:rsidRPr="0062001A">
        <w:rPr>
          <w:rFonts w:ascii="Arial" w:hAnsi="Arial" w:cs="Arial"/>
          <w:sz w:val="24"/>
          <w:szCs w:val="24"/>
        </w:rPr>
        <w:t xml:space="preserve"> </w:t>
      </w:r>
      <w:r w:rsidR="006D34CE" w:rsidRPr="0062001A">
        <w:rPr>
          <w:rFonts w:ascii="Arial" w:hAnsi="Arial" w:cs="Arial"/>
          <w:sz w:val="24"/>
          <w:szCs w:val="24"/>
        </w:rPr>
        <w:t>hukum</w:t>
      </w:r>
      <w:r w:rsidR="00995A6B" w:rsidRPr="0062001A">
        <w:rPr>
          <w:rFonts w:ascii="Arial" w:hAnsi="Arial" w:cs="Arial"/>
          <w:sz w:val="24"/>
          <w:szCs w:val="24"/>
        </w:rPr>
        <w:t xml:space="preserve"> dalam kaitannya dengan Lembaga Pembinaan Khusus Anak.</w:t>
      </w:r>
    </w:p>
    <w:p w:rsidR="00995A6B" w:rsidRPr="0062001A" w:rsidRDefault="006B175C" w:rsidP="00727B30">
      <w:pPr>
        <w:spacing w:line="480" w:lineRule="auto"/>
        <w:ind w:firstLine="720"/>
        <w:jc w:val="both"/>
        <w:rPr>
          <w:rFonts w:ascii="Arial" w:hAnsi="Arial" w:cs="Arial"/>
          <w:sz w:val="24"/>
          <w:szCs w:val="24"/>
        </w:rPr>
      </w:pPr>
      <w:r w:rsidRPr="0062001A">
        <w:rPr>
          <w:rFonts w:ascii="Arial" w:hAnsi="Arial" w:cs="Arial"/>
          <w:sz w:val="24"/>
          <w:szCs w:val="24"/>
        </w:rPr>
        <w:t xml:space="preserve">Variabel pertama yaitu teori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yang erat kaitannya dengan </w:t>
      </w:r>
      <w:r w:rsidR="006D34CE" w:rsidRPr="0062001A">
        <w:rPr>
          <w:rFonts w:ascii="Arial" w:hAnsi="Arial" w:cs="Arial"/>
          <w:sz w:val="24"/>
          <w:szCs w:val="24"/>
        </w:rPr>
        <w:t>Undang-Undang</w:t>
      </w:r>
      <w:r w:rsidR="00727B30" w:rsidRPr="0062001A">
        <w:rPr>
          <w:rFonts w:ascii="Arial" w:hAnsi="Arial" w:cs="Arial"/>
          <w:sz w:val="24"/>
          <w:szCs w:val="24"/>
        </w:rPr>
        <w:t xml:space="preserve"> Nomor 11 Tahun 2012 Tentang </w:t>
      </w:r>
      <w:r w:rsidR="00727B30" w:rsidRPr="0062001A">
        <w:rPr>
          <w:rFonts w:ascii="Arial" w:hAnsi="Arial" w:cs="Arial"/>
          <w:sz w:val="24"/>
          <w:szCs w:val="24"/>
        </w:rPr>
        <w:lastRenderedPageBreak/>
        <w:t xml:space="preserve">Sistem Peradilan Pidana Anak, </w:t>
      </w:r>
      <w:r w:rsidR="006D34CE" w:rsidRPr="0062001A">
        <w:rPr>
          <w:rFonts w:ascii="Arial" w:hAnsi="Arial" w:cs="Arial"/>
          <w:sz w:val="24"/>
          <w:szCs w:val="24"/>
        </w:rPr>
        <w:t>Undang-Undang</w:t>
      </w:r>
      <w:r w:rsidR="00727B30" w:rsidRPr="0062001A">
        <w:rPr>
          <w:rFonts w:ascii="Arial" w:hAnsi="Arial" w:cs="Arial"/>
          <w:sz w:val="24"/>
          <w:szCs w:val="24"/>
        </w:rPr>
        <w:t xml:space="preserve"> Nomor 35 Tahun 2014 Tentang Perubahan atas </w:t>
      </w:r>
      <w:r w:rsidR="006D34CE" w:rsidRPr="0062001A">
        <w:rPr>
          <w:rFonts w:ascii="Arial" w:hAnsi="Arial" w:cs="Arial"/>
          <w:sz w:val="24"/>
          <w:szCs w:val="24"/>
        </w:rPr>
        <w:t>Undang-Undang</w:t>
      </w:r>
      <w:r w:rsidR="00727B30" w:rsidRPr="0062001A">
        <w:rPr>
          <w:rFonts w:ascii="Arial" w:hAnsi="Arial" w:cs="Arial"/>
          <w:sz w:val="24"/>
          <w:szCs w:val="24"/>
        </w:rPr>
        <w:t xml:space="preserve"> Nomor 23 Tahun 2002 Tentang </w:t>
      </w:r>
      <w:r w:rsidR="00D606B8" w:rsidRPr="0062001A">
        <w:rPr>
          <w:rFonts w:ascii="Arial" w:hAnsi="Arial" w:cs="Arial"/>
          <w:sz w:val="24"/>
          <w:szCs w:val="24"/>
        </w:rPr>
        <w:t>Perlindungan</w:t>
      </w:r>
      <w:r w:rsidR="00727B30" w:rsidRPr="0062001A">
        <w:rPr>
          <w:rFonts w:ascii="Arial" w:hAnsi="Arial" w:cs="Arial"/>
          <w:sz w:val="24"/>
          <w:szCs w:val="24"/>
        </w:rPr>
        <w:t xml:space="preserve"> Anak, </w:t>
      </w:r>
      <w:r w:rsidR="006D34CE" w:rsidRPr="0062001A">
        <w:rPr>
          <w:rFonts w:ascii="Arial" w:hAnsi="Arial" w:cs="Arial"/>
          <w:sz w:val="24"/>
          <w:szCs w:val="24"/>
        </w:rPr>
        <w:t>Undang-Undang</w:t>
      </w:r>
      <w:r w:rsidR="00727B30" w:rsidRPr="0062001A">
        <w:rPr>
          <w:rFonts w:ascii="Arial" w:hAnsi="Arial" w:cs="Arial"/>
          <w:sz w:val="24"/>
          <w:szCs w:val="24"/>
        </w:rPr>
        <w:t xml:space="preserve"> Nomor 12 Tahun 1995 Tentang Pemasyarakatan, Peraturan Menteri </w:t>
      </w:r>
      <w:r w:rsidR="006D34CE" w:rsidRPr="0062001A">
        <w:rPr>
          <w:rFonts w:ascii="Arial" w:hAnsi="Arial" w:cs="Arial"/>
          <w:sz w:val="24"/>
          <w:szCs w:val="24"/>
        </w:rPr>
        <w:t>Hukum</w:t>
      </w:r>
      <w:r w:rsidR="00727B30" w:rsidRPr="0062001A">
        <w:rPr>
          <w:rFonts w:ascii="Arial" w:hAnsi="Arial" w:cs="Arial"/>
          <w:sz w:val="24"/>
          <w:szCs w:val="24"/>
        </w:rPr>
        <w:t xml:space="preserve"> dan Hak Asasi Manusia Nomor 6 Tahun 2013 Tentang Tata Tertib Lembaga Pemasyarakatan Dan Rumah Tahanan</w:t>
      </w:r>
      <w:r w:rsidRPr="0062001A">
        <w:rPr>
          <w:rFonts w:ascii="Arial" w:hAnsi="Arial" w:cs="Arial"/>
          <w:sz w:val="24"/>
          <w:szCs w:val="24"/>
        </w:rPr>
        <w:t xml:space="preserve">. Fitzgerald mengutip istilah teori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dari Salmond bahwa </w:t>
      </w:r>
      <w:r w:rsidR="006D34CE" w:rsidRPr="0062001A">
        <w:rPr>
          <w:rFonts w:ascii="Arial" w:hAnsi="Arial" w:cs="Arial"/>
          <w:sz w:val="24"/>
          <w:szCs w:val="24"/>
        </w:rPr>
        <w:t>hukum</w:t>
      </w:r>
      <w:r w:rsidRPr="0062001A">
        <w:rPr>
          <w:rFonts w:ascii="Arial" w:hAnsi="Arial" w:cs="Arial"/>
          <w:sz w:val="24"/>
          <w:szCs w:val="24"/>
        </w:rPr>
        <w:t xml:space="preserve"> bertujuan mengintegrasikan dam mengkoordinasikan berbagai kepentingan dalam masyrakat karena dalam su</w:t>
      </w:r>
      <w:r w:rsidRPr="0062001A">
        <w:rPr>
          <w:rFonts w:ascii="Arial" w:hAnsi="Arial" w:cs="Arial"/>
          <w:sz w:val="24"/>
          <w:szCs w:val="24"/>
        </w:rPr>
        <w:t xml:space="preserve">atu lalulintas kepentingan, </w:t>
      </w:r>
      <w:r w:rsidR="00D606B8" w:rsidRPr="0062001A">
        <w:rPr>
          <w:rFonts w:ascii="Arial" w:hAnsi="Arial" w:cs="Arial"/>
          <w:sz w:val="24"/>
          <w:szCs w:val="24"/>
        </w:rPr>
        <w:t>perlindungan</w:t>
      </w:r>
      <w:r w:rsidRPr="0062001A">
        <w:rPr>
          <w:rFonts w:ascii="Arial" w:hAnsi="Arial" w:cs="Arial"/>
          <w:sz w:val="24"/>
          <w:szCs w:val="24"/>
        </w:rPr>
        <w:t xml:space="preserve"> terhadap kepentingan tertentu dapat dilakukan dengan cara membatasi berbagai kepentingan di lain pihak. Kepentingan </w:t>
      </w:r>
      <w:r w:rsidR="006D34CE" w:rsidRPr="0062001A">
        <w:rPr>
          <w:rFonts w:ascii="Arial" w:hAnsi="Arial" w:cs="Arial"/>
          <w:sz w:val="24"/>
          <w:szCs w:val="24"/>
        </w:rPr>
        <w:t>hukum</w:t>
      </w:r>
      <w:r w:rsidRPr="0062001A">
        <w:rPr>
          <w:rFonts w:ascii="Arial" w:hAnsi="Arial" w:cs="Arial"/>
          <w:sz w:val="24"/>
          <w:szCs w:val="24"/>
        </w:rPr>
        <w:t xml:space="preserve"> adalah mengurusi hak dan kepentingan manusia, sehingga </w:t>
      </w:r>
      <w:r w:rsidR="006D34CE" w:rsidRPr="0062001A">
        <w:rPr>
          <w:rFonts w:ascii="Arial" w:hAnsi="Arial" w:cs="Arial"/>
          <w:sz w:val="24"/>
          <w:szCs w:val="24"/>
        </w:rPr>
        <w:t>hukum</w:t>
      </w:r>
      <w:r w:rsidRPr="0062001A">
        <w:rPr>
          <w:rFonts w:ascii="Arial" w:hAnsi="Arial" w:cs="Arial"/>
          <w:sz w:val="24"/>
          <w:szCs w:val="24"/>
        </w:rPr>
        <w:t xml:space="preserve"> memiliki otoritas tertinggi untu</w:t>
      </w:r>
      <w:r w:rsidRPr="0062001A">
        <w:rPr>
          <w:rFonts w:ascii="Arial" w:hAnsi="Arial" w:cs="Arial"/>
          <w:sz w:val="24"/>
          <w:szCs w:val="24"/>
        </w:rPr>
        <w:t xml:space="preserve">k menentukan kepentingan manusia yang perlu diatur dan dilindungi.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harus melihat tahapan yakni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lahir dari suatu ketentuan </w:t>
      </w:r>
      <w:r w:rsidR="006D34CE" w:rsidRPr="0062001A">
        <w:rPr>
          <w:rFonts w:ascii="Arial" w:hAnsi="Arial" w:cs="Arial"/>
          <w:sz w:val="24"/>
          <w:szCs w:val="24"/>
        </w:rPr>
        <w:t>hukum</w:t>
      </w:r>
      <w:r w:rsidRPr="0062001A">
        <w:rPr>
          <w:rFonts w:ascii="Arial" w:hAnsi="Arial" w:cs="Arial"/>
          <w:sz w:val="24"/>
          <w:szCs w:val="24"/>
        </w:rPr>
        <w:t xml:space="preserve"> dan segala peraturan </w:t>
      </w:r>
      <w:r w:rsidR="006D34CE" w:rsidRPr="0062001A">
        <w:rPr>
          <w:rFonts w:ascii="Arial" w:hAnsi="Arial" w:cs="Arial"/>
          <w:sz w:val="24"/>
          <w:szCs w:val="24"/>
        </w:rPr>
        <w:t>hukum</w:t>
      </w:r>
      <w:r w:rsidRPr="0062001A">
        <w:rPr>
          <w:rFonts w:ascii="Arial" w:hAnsi="Arial" w:cs="Arial"/>
          <w:sz w:val="24"/>
          <w:szCs w:val="24"/>
        </w:rPr>
        <w:t xml:space="preserve"> yang diberikan oleh masyarakat yang pada dasarnya merupkan kesepakatan masyarakat tersebut untuk mengatur hubungan perilaku antara anggota-anggota masyarakat dan antara perseorangan dengan pemerintah yang dianggap mewakili kepentingan masyarakat.</w:t>
      </w:r>
      <w:r>
        <w:rPr>
          <w:rStyle w:val="FootnoteReference"/>
          <w:rFonts w:ascii="Arial" w:hAnsi="Arial" w:cs="Arial"/>
          <w:sz w:val="24"/>
          <w:szCs w:val="24"/>
        </w:rPr>
        <w:footnoteReference w:id="35"/>
      </w:r>
      <w:r w:rsidRPr="0062001A">
        <w:rPr>
          <w:rFonts w:ascii="Arial" w:hAnsi="Arial" w:cs="Arial"/>
          <w:sz w:val="24"/>
          <w:szCs w:val="24"/>
        </w:rPr>
        <w:t xml:space="preserve"> Dalam t</w:t>
      </w:r>
      <w:r w:rsidRPr="0062001A">
        <w:rPr>
          <w:rFonts w:ascii="Arial" w:hAnsi="Arial" w:cs="Arial"/>
          <w:sz w:val="24"/>
          <w:szCs w:val="24"/>
        </w:rPr>
        <w:t xml:space="preserve">eori ini kepentingan </w:t>
      </w:r>
      <w:r w:rsidR="006D34CE" w:rsidRPr="0062001A">
        <w:rPr>
          <w:rFonts w:ascii="Arial" w:hAnsi="Arial" w:cs="Arial"/>
          <w:sz w:val="24"/>
          <w:szCs w:val="24"/>
        </w:rPr>
        <w:t>hukum</w:t>
      </w:r>
      <w:r w:rsidRPr="0062001A">
        <w:rPr>
          <w:rFonts w:ascii="Arial" w:hAnsi="Arial" w:cs="Arial"/>
          <w:sz w:val="24"/>
          <w:szCs w:val="24"/>
        </w:rPr>
        <w:t xml:space="preserve"> berkaitan erat dengan kepentingan manusia dimana </w:t>
      </w:r>
      <w:r w:rsidR="006D34CE" w:rsidRPr="0062001A">
        <w:rPr>
          <w:rFonts w:ascii="Arial" w:hAnsi="Arial" w:cs="Arial"/>
          <w:sz w:val="24"/>
          <w:szCs w:val="24"/>
        </w:rPr>
        <w:t>hukum</w:t>
      </w:r>
      <w:r w:rsidRPr="0062001A">
        <w:rPr>
          <w:rFonts w:ascii="Arial" w:hAnsi="Arial" w:cs="Arial"/>
          <w:sz w:val="24"/>
          <w:szCs w:val="24"/>
        </w:rPr>
        <w:t xml:space="preserve"> memiliki otoritas tertinggi. </w:t>
      </w:r>
    </w:p>
    <w:p w:rsidR="00D5213D" w:rsidRPr="0062001A" w:rsidRDefault="00995A6B" w:rsidP="005572F2">
      <w:pPr>
        <w:spacing w:line="480" w:lineRule="auto"/>
        <w:ind w:firstLine="720"/>
        <w:jc w:val="both"/>
        <w:rPr>
          <w:rFonts w:ascii="Arial" w:hAnsi="Arial" w:cs="Arial"/>
          <w:sz w:val="24"/>
          <w:szCs w:val="24"/>
        </w:rPr>
      </w:pPr>
      <w:r w:rsidRPr="0062001A">
        <w:rPr>
          <w:rFonts w:ascii="Arial" w:hAnsi="Arial" w:cs="Arial"/>
          <w:sz w:val="24"/>
          <w:szCs w:val="24"/>
        </w:rPr>
        <w:lastRenderedPageBreak/>
        <w:t xml:space="preserve">Variabel kedua yaitu </w:t>
      </w:r>
      <w:r w:rsidR="00966A46" w:rsidRPr="0062001A">
        <w:rPr>
          <w:rFonts w:ascii="Arial" w:hAnsi="Arial" w:cs="Arial"/>
          <w:sz w:val="24"/>
          <w:szCs w:val="24"/>
        </w:rPr>
        <w:t>kendala tentang terlindunginya hak-hak anak didalam Lembaga Pembinaan Khusus Anak sehingga sering kali terjadi kekerasan baik antar sesama narapidana maupun unsur-unsur lain di</w:t>
      </w:r>
      <w:r w:rsidR="00712ED3" w:rsidRPr="0062001A">
        <w:rPr>
          <w:rFonts w:ascii="Arial" w:hAnsi="Arial" w:cs="Arial"/>
          <w:sz w:val="24"/>
          <w:szCs w:val="24"/>
        </w:rPr>
        <w:t xml:space="preserve"> </w:t>
      </w:r>
      <w:r w:rsidR="00966A46" w:rsidRPr="0062001A">
        <w:rPr>
          <w:rFonts w:ascii="Arial" w:hAnsi="Arial" w:cs="Arial"/>
          <w:sz w:val="24"/>
          <w:szCs w:val="24"/>
        </w:rPr>
        <w:t xml:space="preserve">dalam Lembaga pemasyarakatan. </w:t>
      </w:r>
    </w:p>
    <w:p w:rsidR="00FE5D96" w:rsidRPr="0062001A" w:rsidRDefault="006B175C" w:rsidP="005572F2">
      <w:pPr>
        <w:spacing w:line="480" w:lineRule="auto"/>
        <w:ind w:firstLine="720"/>
        <w:jc w:val="both"/>
        <w:rPr>
          <w:rFonts w:ascii="Arial" w:hAnsi="Arial" w:cs="Arial"/>
          <w:sz w:val="24"/>
          <w:szCs w:val="24"/>
        </w:rPr>
      </w:pPr>
      <w:r w:rsidRPr="0062001A">
        <w:rPr>
          <w:rFonts w:ascii="Arial" w:hAnsi="Arial" w:cs="Arial"/>
          <w:sz w:val="24"/>
          <w:szCs w:val="24"/>
        </w:rPr>
        <w:t>Uraian tersebut penulis implementasikan dalam bentuk kerangka pikir. Dimana kerangka pikir merupakan penjelasan sementara terhadap objek permasalahan dan suatu argumentasi</w:t>
      </w:r>
      <w:r w:rsidRPr="0062001A">
        <w:rPr>
          <w:rFonts w:ascii="Arial" w:hAnsi="Arial" w:cs="Arial"/>
          <w:sz w:val="24"/>
          <w:szCs w:val="24"/>
        </w:rPr>
        <w:t xml:space="preserve"> dalam merumuskan hipotesis. Keranga pikir tersebut penulis uraikan dalam bentuk bagan.</w:t>
      </w:r>
    </w:p>
    <w:p w:rsidR="00D5213D" w:rsidRPr="0062001A" w:rsidRDefault="00D5213D" w:rsidP="005572F2">
      <w:pPr>
        <w:spacing w:line="480" w:lineRule="auto"/>
        <w:ind w:firstLine="720"/>
        <w:jc w:val="both"/>
        <w:rPr>
          <w:rFonts w:ascii="Arial" w:hAnsi="Arial" w:cs="Arial"/>
          <w:sz w:val="24"/>
          <w:szCs w:val="24"/>
        </w:rPr>
      </w:pPr>
    </w:p>
    <w:p w:rsidR="00C454A7" w:rsidRPr="0062001A" w:rsidRDefault="00D5213D" w:rsidP="00C454A7">
      <w:pPr>
        <w:jc w:val="center"/>
        <w:rPr>
          <w:rFonts w:ascii="Arial" w:hAnsi="Arial" w:cs="Arial"/>
          <w:b/>
          <w:bCs/>
          <w:sz w:val="24"/>
          <w:szCs w:val="24"/>
        </w:rPr>
      </w:pPr>
      <w:r w:rsidRPr="0062001A">
        <w:rPr>
          <w:rFonts w:ascii="Arial" w:hAnsi="Arial" w:cs="Arial"/>
          <w:b/>
          <w:bCs/>
          <w:sz w:val="24"/>
          <w:szCs w:val="24"/>
        </w:rPr>
        <w:br w:type="page"/>
      </w:r>
      <w:r w:rsidR="006B175C" w:rsidRPr="0062001A">
        <w:rPr>
          <w:rFonts w:ascii="Arial" w:hAnsi="Arial" w:cs="Arial"/>
          <w:b/>
          <w:bCs/>
          <w:sz w:val="24"/>
          <w:szCs w:val="24"/>
        </w:rPr>
        <w:lastRenderedPageBreak/>
        <w:t>BAGAN KERANGKA PIKIR</w:t>
      </w:r>
    </w:p>
    <w:p w:rsidR="00C454A7" w:rsidRPr="0062001A" w:rsidRDefault="006B175C" w:rsidP="00C454A7">
      <w:pPr>
        <w:jc w:val="center"/>
        <w:rPr>
          <w:rFonts w:ascii="Arial" w:hAnsi="Arial" w:cs="Arial"/>
          <w:b/>
          <w:bCs/>
          <w:sz w:val="24"/>
          <w:szCs w:val="24"/>
        </w:rPr>
      </w:pPr>
      <w:r>
        <w:rPr>
          <w:rFonts w:ascii="Arial" w:hAnsi="Arial" w:cs="Arial"/>
          <w:b/>
          <w:bCs/>
          <w:sz w:val="24"/>
          <w:szCs w:val="24"/>
        </w:rPr>
        <w:pict>
          <v:shapetype id="_x0000_t202" coordsize="21600,21600" o:spt="202" path="m,l,21600r21600,l21600,xe">
            <v:stroke joinstyle="miter"/>
            <v:path gradientshapeok="t" o:connecttype="rect"/>
          </v:shapetype>
          <v:shape id="Text Box 3" o:spid="_x0000_s1041" type="#_x0000_t202" style="position:absolute;left:0;text-align:left;margin-left:16.05pt;margin-top:3.95pt;width:363pt;height:66.35pt;z-index:251659264;visibility:visible;mso-position-horizontal-relative:margin;mso-width-relative:margin;mso-height-relative:margin" strokeweight="1pt">
            <v:textbox>
              <w:txbxContent>
                <w:p w:rsidR="00BD0CCA" w:rsidRPr="003B6A18" w:rsidRDefault="006B175C" w:rsidP="00C454A7">
                  <w:pPr>
                    <w:jc w:val="center"/>
                    <w:rPr>
                      <w:rFonts w:ascii="Arial" w:hAnsi="Arial" w:cs="Arial"/>
                      <w:sz w:val="24"/>
                      <w:szCs w:val="24"/>
                    </w:rPr>
                  </w:pPr>
                  <w:r>
                    <w:rPr>
                      <w:rFonts w:ascii="Arial" w:hAnsi="Arial" w:cs="Arial"/>
                      <w:sz w:val="24"/>
                      <w:szCs w:val="24"/>
                    </w:rPr>
                    <w:t>Perlindungan</w:t>
                  </w:r>
                  <w:r w:rsidRPr="00F37D99">
                    <w:rPr>
                      <w:rFonts w:ascii="Arial" w:hAnsi="Arial" w:cs="Arial"/>
                      <w:sz w:val="24"/>
                      <w:szCs w:val="24"/>
                    </w:rPr>
                    <w:t xml:space="preserve"> </w:t>
                  </w:r>
                  <w:r>
                    <w:rPr>
                      <w:rFonts w:ascii="Arial" w:hAnsi="Arial" w:cs="Arial"/>
                      <w:sz w:val="24"/>
                      <w:szCs w:val="24"/>
                    </w:rPr>
                    <w:t>Hukum</w:t>
                  </w:r>
                  <w:r w:rsidRPr="00F37D99">
                    <w:rPr>
                      <w:rFonts w:ascii="Arial" w:hAnsi="Arial" w:cs="Arial"/>
                      <w:sz w:val="24"/>
                      <w:szCs w:val="24"/>
                    </w:rPr>
                    <w:t xml:space="preserve"> Bagi Anak Didik Pemasyarakatan Korban Kekerasan di Lembaga Pembinaan Khusus Anak (Studi Kasus di Lembaga Pembinaan Khusus Anak Kelas II Maros)</w:t>
                  </w:r>
                </w:p>
              </w:txbxContent>
            </v:textbox>
            <w10:wrap anchorx="margin"/>
          </v:shape>
        </w:pict>
      </w:r>
      <w:r w:rsidR="00C454A7" w:rsidRPr="0062001A">
        <w:rPr>
          <w:rFonts w:ascii="Arial" w:hAnsi="Arial" w:cs="Arial"/>
          <w:b/>
          <w:bCs/>
          <w:sz w:val="24"/>
          <w:szCs w:val="24"/>
        </w:rPr>
        <w:t>z</w:t>
      </w:r>
    </w:p>
    <w:p w:rsidR="00C454A7" w:rsidRPr="0062001A" w:rsidRDefault="00C454A7" w:rsidP="00C454A7">
      <w:pPr>
        <w:jc w:val="center"/>
        <w:rPr>
          <w:rFonts w:ascii="Arial" w:hAnsi="Arial" w:cs="Arial"/>
          <w:b/>
          <w:bCs/>
          <w:sz w:val="24"/>
          <w:szCs w:val="24"/>
        </w:rPr>
      </w:pPr>
    </w:p>
    <w:p w:rsidR="00C454A7" w:rsidRPr="0062001A" w:rsidRDefault="00C454A7" w:rsidP="00C454A7">
      <w:pPr>
        <w:jc w:val="center"/>
        <w:rPr>
          <w:rFonts w:ascii="Arial" w:hAnsi="Arial" w:cs="Arial"/>
          <w:b/>
          <w:bCs/>
          <w:sz w:val="24"/>
          <w:szCs w:val="24"/>
        </w:rPr>
      </w:pPr>
    </w:p>
    <w:p w:rsidR="00C454A7" w:rsidRPr="0062001A" w:rsidRDefault="006B175C" w:rsidP="00C454A7">
      <w:pPr>
        <w:jc w:val="center"/>
        <w:rPr>
          <w:rFonts w:ascii="Arial" w:hAnsi="Arial" w:cs="Arial"/>
          <w:b/>
          <w:bCs/>
          <w:sz w:val="24"/>
          <w:szCs w:val="24"/>
        </w:rPr>
      </w:pPr>
      <w:r>
        <w:rPr>
          <w:rFonts w:ascii="Arial" w:hAnsi="Arial" w:cs="Arial"/>
          <w:b/>
          <w:bCs/>
          <w:sz w:val="24"/>
          <w:szCs w:val="24"/>
        </w:rPr>
        <w:pict>
          <v:line id="Straight Connector 5" o:spid="_x0000_s1026" style="position:absolute;left:0;text-align:left;flip:x;z-index:251663360;visibility:visible;mso-position-horizontal-relative:margin;mso-width-relative:margin;mso-height-relative:margin" from="189.85pt,1.1pt" to="189.85pt,23.8pt" strokeweight="1pt">
            <v:stroke joinstyle="miter"/>
            <w10:wrap anchorx="margin"/>
          </v:line>
        </w:pict>
      </w:r>
    </w:p>
    <w:p w:rsidR="00C454A7" w:rsidRPr="0062001A" w:rsidRDefault="006B175C" w:rsidP="00C454A7">
      <w:pPr>
        <w:jc w:val="center"/>
        <w:rPr>
          <w:rFonts w:ascii="Arial" w:hAnsi="Arial" w:cs="Arial"/>
          <w:b/>
          <w:bCs/>
          <w:sz w:val="24"/>
          <w:szCs w:val="24"/>
        </w:rPr>
      </w:pPr>
      <w:r>
        <w:rPr>
          <w:rFonts w:ascii="Arial" w:hAnsi="Arial" w:cs="Arial"/>
          <w:b/>
          <w:bCs/>
          <w:sz w:val="24"/>
          <w:szCs w:val="24"/>
        </w:rPr>
        <w:pict>
          <v:shape id="Text Box 1" o:spid="_x0000_s1027" type="#_x0000_t202" style="position:absolute;left:0;text-align:left;margin-left:18.05pt;margin-top:7.05pt;width:171.8pt;height:115.95pt;z-index:251669504;visibility:visible;mso-position-horizontal-relative:margin;mso-width-relative:margin;mso-height-relative:margin" strokeweight="1pt">
            <v:shadow offset="0,0" offset2="-4pt,-4pt"/>
            <v:textbox>
              <w:txbxContent>
                <w:p w:rsidR="00BD0CCA" w:rsidRPr="001B0124" w:rsidRDefault="006B175C" w:rsidP="00C454A7">
                  <w:pPr>
                    <w:jc w:val="center"/>
                    <w:rPr>
                      <w:rFonts w:ascii="Arial" w:hAnsi="Arial" w:cs="Arial"/>
                      <w:sz w:val="24"/>
                      <w:szCs w:val="24"/>
                    </w:rPr>
                  </w:pPr>
                  <w:r w:rsidRPr="001B0124">
                    <w:rPr>
                      <w:rFonts w:ascii="Arial" w:hAnsi="Arial" w:cs="Arial"/>
                      <w:sz w:val="24"/>
                      <w:szCs w:val="24"/>
                    </w:rPr>
                    <w:t>Bentuk perlindungan hukum terhadap anak didik pemasyarakatan di dalam Lembaga pembinaan khusus anak kel</w:t>
                  </w:r>
                  <w:r w:rsidRPr="001B0124">
                    <w:rPr>
                      <w:rFonts w:ascii="Arial" w:hAnsi="Arial" w:cs="Arial"/>
                      <w:sz w:val="24"/>
                      <w:szCs w:val="24"/>
                    </w:rPr>
                    <w:t>as II Maros</w:t>
                  </w:r>
                </w:p>
                <w:p w:rsidR="00BD0CCA" w:rsidRPr="00BA4856" w:rsidRDefault="00BD0CCA" w:rsidP="00C454A7">
                  <w:pPr>
                    <w:jc w:val="center"/>
                    <w:rPr>
                      <w:rFonts w:ascii="Arial" w:hAnsi="Arial" w:cs="Arial"/>
                    </w:rPr>
                  </w:pPr>
                </w:p>
                <w:p w:rsidR="00BD0CCA" w:rsidRPr="00BA4856" w:rsidRDefault="00BD0CCA" w:rsidP="00C454A7">
                  <w:pPr>
                    <w:jc w:val="center"/>
                    <w:rPr>
                      <w:rFonts w:ascii="Arial" w:hAnsi="Arial" w:cs="Arial"/>
                    </w:rPr>
                  </w:pPr>
                </w:p>
              </w:txbxContent>
            </v:textbox>
            <w10:wrap anchorx="margin"/>
          </v:shape>
        </w:pict>
      </w:r>
      <w:r>
        <w:rPr>
          <w:rFonts w:ascii="Arial" w:hAnsi="Arial" w:cs="Arial"/>
          <w:b/>
          <w:bCs/>
          <w:sz w:val="24"/>
          <w:szCs w:val="24"/>
        </w:rPr>
        <w:pict>
          <v:shape id="Text Box 14" o:spid="_x0000_s1028" type="#_x0000_t202" style="position:absolute;left:0;text-align:left;margin-left:205.5pt;margin-top:6.65pt;width:173.55pt;height:115.95pt;z-index:251670528;visibility:visible;mso-position-horizontal-relative:margin;mso-width-relative:margin;mso-height-relative:margin" strokeweight="1pt">
            <v:textbox>
              <w:txbxContent>
                <w:p w:rsidR="00BD0CCA" w:rsidRPr="001B0124" w:rsidRDefault="003742DD" w:rsidP="001B0124">
                  <w:pPr>
                    <w:spacing w:line="240" w:lineRule="auto"/>
                    <w:jc w:val="center"/>
                    <w:rPr>
                      <w:rFonts w:ascii="Arial" w:hAnsi="Arial" w:cs="Arial"/>
                      <w:b/>
                      <w:sz w:val="24"/>
                      <w:szCs w:val="24"/>
                    </w:rPr>
                  </w:pPr>
                  <w:r w:rsidRPr="001B0124">
                    <w:rPr>
                      <w:rFonts w:ascii="Arial" w:hAnsi="Arial" w:cs="Arial"/>
                      <w:sz w:val="24"/>
                      <w:szCs w:val="24"/>
                    </w:rPr>
                    <w:t>Efektivitas</w:t>
                  </w:r>
                  <w:r w:rsidR="006B175C" w:rsidRPr="001B0124">
                    <w:rPr>
                      <w:rFonts w:ascii="Arial" w:hAnsi="Arial" w:cs="Arial"/>
                      <w:sz w:val="24"/>
                      <w:szCs w:val="24"/>
                    </w:rPr>
                    <w:t xml:space="preserve"> pemberian perlindungan hukum bagi anak didik pemasyarakatan korban kekerasan di Lembaga pembinaan khusus Anak Kelas II Maros</w:t>
                  </w:r>
                </w:p>
                <w:p w:rsidR="00BD0CCA" w:rsidRPr="00BA4856" w:rsidRDefault="00BD0CCA" w:rsidP="00C454A7">
                  <w:pPr>
                    <w:jc w:val="center"/>
                    <w:rPr>
                      <w:rFonts w:ascii="Arial" w:hAnsi="Arial" w:cs="Arial"/>
                      <w:sz w:val="20"/>
                    </w:rPr>
                  </w:pPr>
                </w:p>
              </w:txbxContent>
            </v:textbox>
            <w10:wrap anchorx="margin"/>
          </v:shape>
        </w:pict>
      </w:r>
      <w:r>
        <w:rPr>
          <w:rFonts w:ascii="Arial" w:hAnsi="Arial" w:cs="Arial"/>
          <w:b/>
          <w:bCs/>
          <w:sz w:val="24"/>
          <w:szCs w:val="24"/>
        </w:rPr>
        <w:pict>
          <v:line id="Straight Connector 19" o:spid="_x0000_s1029" style="position:absolute;left:0;text-align:left;z-index:-251642880;visibility:visible;mso-width-relative:margin;mso-height-relative:margin" from="305.35pt,0" to="305.35pt,23.9pt" strokeweight="1pt">
            <v:stroke joinstyle="miter"/>
          </v:line>
        </w:pict>
      </w:r>
      <w:r>
        <w:rPr>
          <w:rFonts w:ascii="Arial" w:hAnsi="Arial" w:cs="Arial"/>
          <w:b/>
          <w:bCs/>
          <w:sz w:val="24"/>
          <w:szCs w:val="24"/>
        </w:rPr>
        <w:pict>
          <v:line id="Straight Connector 13" o:spid="_x0000_s1030" style="position:absolute;left:0;text-align:left;rotation:90;flip:x;z-index:251666432;visibility:visible;mso-position-horizontal-relative:margin;mso-width-relative:margin;mso-height-relative:margin" from="191.35pt,-114pt" to="191.35pt,114pt" strokeweight="1pt">
            <v:stroke joinstyle="miter"/>
            <w10:wrap anchorx="margin"/>
          </v:line>
        </w:pict>
      </w:r>
      <w:r>
        <w:rPr>
          <w:rFonts w:ascii="Arial" w:hAnsi="Arial" w:cs="Arial"/>
          <w:b/>
          <w:bCs/>
          <w:sz w:val="24"/>
          <w:szCs w:val="24"/>
        </w:rPr>
        <w:pict>
          <v:line id="Straight Connector 30" o:spid="_x0000_s1031" style="position:absolute;left:0;text-align:left;flip:x;z-index:251667456;visibility:visible;mso-width-relative:margin;mso-height-relative:margin" from="77.35pt,0" to="77.35pt,30.1pt" strokeweight="1pt">
            <v:stroke joinstyle="miter"/>
          </v:line>
        </w:pict>
      </w:r>
    </w:p>
    <w:p w:rsidR="00C454A7" w:rsidRPr="0062001A" w:rsidRDefault="00C454A7" w:rsidP="00C454A7">
      <w:pPr>
        <w:jc w:val="center"/>
        <w:rPr>
          <w:rFonts w:ascii="Arial" w:hAnsi="Arial" w:cs="Arial"/>
          <w:b/>
          <w:bCs/>
          <w:sz w:val="24"/>
          <w:szCs w:val="24"/>
        </w:rPr>
      </w:pPr>
    </w:p>
    <w:p w:rsidR="00C454A7" w:rsidRPr="0062001A" w:rsidRDefault="00C454A7" w:rsidP="00C454A7">
      <w:pPr>
        <w:jc w:val="center"/>
        <w:rPr>
          <w:rFonts w:ascii="Arial" w:hAnsi="Arial" w:cs="Arial"/>
          <w:b/>
          <w:bCs/>
          <w:sz w:val="24"/>
          <w:szCs w:val="24"/>
        </w:rPr>
      </w:pPr>
    </w:p>
    <w:p w:rsidR="00C454A7" w:rsidRPr="0062001A" w:rsidRDefault="00C454A7" w:rsidP="00C454A7">
      <w:pPr>
        <w:rPr>
          <w:rFonts w:ascii="Arial" w:hAnsi="Arial" w:cs="Arial"/>
          <w:sz w:val="24"/>
          <w:szCs w:val="24"/>
        </w:rPr>
      </w:pPr>
    </w:p>
    <w:p w:rsidR="00C454A7" w:rsidRPr="0062001A" w:rsidRDefault="006B175C" w:rsidP="00C454A7">
      <w:pPr>
        <w:tabs>
          <w:tab w:val="left" w:pos="3105"/>
        </w:tabs>
        <w:rPr>
          <w:rFonts w:ascii="Arial" w:hAnsi="Arial" w:cs="Arial"/>
          <w:sz w:val="24"/>
          <w:szCs w:val="24"/>
        </w:rPr>
      </w:pPr>
      <w:r w:rsidRPr="0062001A">
        <w:rPr>
          <w:rFonts w:ascii="Arial" w:hAnsi="Arial" w:cs="Arial"/>
          <w:sz w:val="24"/>
          <w:szCs w:val="24"/>
        </w:rPr>
        <w:tab/>
      </w:r>
    </w:p>
    <w:p w:rsidR="00C454A7" w:rsidRPr="0062001A" w:rsidRDefault="006B175C" w:rsidP="00C454A7">
      <w:pPr>
        <w:rPr>
          <w:rFonts w:ascii="Arial" w:hAnsi="Arial" w:cs="Arial"/>
          <w:sz w:val="24"/>
          <w:szCs w:val="24"/>
        </w:rPr>
      </w:pPr>
      <w:r>
        <w:rPr>
          <w:rFonts w:ascii="Arial" w:hAnsi="Arial" w:cs="Arial"/>
          <w:b/>
          <w:bCs/>
          <w:sz w:val="24"/>
          <w:szCs w:val="24"/>
        </w:rPr>
        <w:pict>
          <v:shape id="Text Box 16" o:spid="_x0000_s1032" type="#_x0000_t202" style="position:absolute;margin-left:205.5pt;margin-top:20.35pt;width:173.55pt;height:264.05pt;z-index:251671552;visibility:visible;mso-position-horizontal-relative:margin;mso-width-relative:margin;mso-height-relative:margin" strokeweight="1pt">
            <v:textbox>
              <w:txbxContent>
                <w:p w:rsidR="00BD0CCA" w:rsidRPr="00C71A01" w:rsidRDefault="006B175C" w:rsidP="00C454A7">
                  <w:pPr>
                    <w:rPr>
                      <w:rFonts w:ascii="Arial" w:hAnsi="Arial" w:cs="Arial"/>
                    </w:rPr>
                  </w:pPr>
                  <w:r w:rsidRPr="00C71A01">
                    <w:rPr>
                      <w:rFonts w:ascii="Arial" w:hAnsi="Arial" w:cs="Arial"/>
                    </w:rPr>
                    <w:t>Teori Efektivitas</w:t>
                  </w:r>
                </w:p>
                <w:p w:rsidR="00BD0CCA" w:rsidRDefault="006B175C" w:rsidP="006B175C">
                  <w:pPr>
                    <w:pStyle w:val="ListParagraph"/>
                    <w:numPr>
                      <w:ilvl w:val="0"/>
                      <w:numId w:val="2"/>
                    </w:numPr>
                    <w:ind w:left="426"/>
                    <w:rPr>
                      <w:rFonts w:ascii="Arial" w:hAnsi="Arial" w:cs="Arial"/>
                    </w:rPr>
                  </w:pPr>
                  <w:r w:rsidRPr="00C71A01">
                    <w:rPr>
                      <w:rFonts w:ascii="Arial" w:hAnsi="Arial" w:cs="Arial"/>
                    </w:rPr>
                    <w:t xml:space="preserve">Faktor </w:t>
                  </w:r>
                  <w:r>
                    <w:rPr>
                      <w:rFonts w:ascii="Arial" w:hAnsi="Arial" w:cs="Arial"/>
                    </w:rPr>
                    <w:t>Hukum</w:t>
                  </w:r>
                  <w:r w:rsidRPr="00C71A01">
                    <w:rPr>
                      <w:rFonts w:ascii="Arial" w:hAnsi="Arial" w:cs="Arial"/>
                    </w:rPr>
                    <w:t>nya sendiri (</w:t>
                  </w:r>
                  <w:r>
                    <w:rPr>
                      <w:rFonts w:ascii="Arial" w:hAnsi="Arial" w:cs="Arial"/>
                    </w:rPr>
                    <w:t>Undang-Undang</w:t>
                  </w:r>
                  <w:r w:rsidRPr="00C71A01">
                    <w:rPr>
                      <w:rFonts w:ascii="Arial" w:hAnsi="Arial" w:cs="Arial"/>
                    </w:rPr>
                    <w:t>)</w:t>
                  </w:r>
                </w:p>
                <w:p w:rsidR="00BD0CCA" w:rsidRDefault="006B175C" w:rsidP="006B175C">
                  <w:pPr>
                    <w:pStyle w:val="ListParagraph"/>
                    <w:numPr>
                      <w:ilvl w:val="0"/>
                      <w:numId w:val="2"/>
                    </w:numPr>
                    <w:ind w:left="426"/>
                    <w:rPr>
                      <w:rFonts w:ascii="Arial" w:hAnsi="Arial" w:cs="Arial"/>
                    </w:rPr>
                  </w:pPr>
                  <w:r>
                    <w:rPr>
                      <w:rFonts w:ascii="Arial" w:hAnsi="Arial" w:cs="Arial"/>
                    </w:rPr>
                    <w:t>Pe</w:t>
                  </w:r>
                  <w:r w:rsidRPr="00AA6FBB">
                    <w:rPr>
                      <w:rFonts w:ascii="Arial" w:hAnsi="Arial" w:cs="Arial"/>
                    </w:rPr>
                    <w:t xml:space="preserve">laksanaan pemisahan lembaga </w:t>
                  </w:r>
                  <w:r w:rsidRPr="00AA6FBB">
                    <w:rPr>
                      <w:rFonts w:ascii="Arial" w:hAnsi="Arial" w:cs="Arial"/>
                    </w:rPr>
                    <w:t>pemasyarakatan anak dan dewasa</w:t>
                  </w:r>
                </w:p>
                <w:p w:rsidR="00BD0CCA" w:rsidRDefault="006B175C" w:rsidP="006B175C">
                  <w:pPr>
                    <w:pStyle w:val="ListParagraph"/>
                    <w:numPr>
                      <w:ilvl w:val="0"/>
                      <w:numId w:val="2"/>
                    </w:numPr>
                    <w:ind w:left="426"/>
                    <w:rPr>
                      <w:rFonts w:ascii="Arial" w:hAnsi="Arial" w:cs="Arial"/>
                    </w:rPr>
                  </w:pPr>
                  <w:r>
                    <w:rPr>
                      <w:rFonts w:ascii="Arial" w:hAnsi="Arial" w:cs="Arial"/>
                    </w:rPr>
                    <w:t>K</w:t>
                  </w:r>
                  <w:r w:rsidRPr="00AA6FBB">
                    <w:rPr>
                      <w:rFonts w:ascii="Arial" w:hAnsi="Arial" w:cs="Arial"/>
                    </w:rPr>
                    <w:t>apasitas fasilitas umum di lingkungan Lembaga Pembinaan Khusus Anak</w:t>
                  </w:r>
                </w:p>
                <w:p w:rsidR="00BD0CCA" w:rsidRDefault="006B175C" w:rsidP="006B175C">
                  <w:pPr>
                    <w:pStyle w:val="ListParagraph"/>
                    <w:numPr>
                      <w:ilvl w:val="0"/>
                      <w:numId w:val="2"/>
                    </w:numPr>
                    <w:ind w:left="426"/>
                    <w:rPr>
                      <w:rFonts w:ascii="Arial" w:hAnsi="Arial" w:cs="Arial"/>
                    </w:rPr>
                  </w:pPr>
                  <w:r>
                    <w:rPr>
                      <w:rFonts w:ascii="Arial" w:hAnsi="Arial" w:cs="Arial"/>
                    </w:rPr>
                    <w:t>Faktor m</w:t>
                  </w:r>
                  <w:r w:rsidRPr="00C71A01">
                    <w:rPr>
                      <w:rFonts w:ascii="Arial" w:hAnsi="Arial" w:cs="Arial"/>
                    </w:rPr>
                    <w:t>asyarakat</w:t>
                  </w:r>
                </w:p>
                <w:p w:rsidR="00BD0CCA" w:rsidRPr="00C71A01" w:rsidRDefault="006B175C" w:rsidP="006B175C">
                  <w:pPr>
                    <w:pStyle w:val="ListParagraph"/>
                    <w:numPr>
                      <w:ilvl w:val="0"/>
                      <w:numId w:val="2"/>
                    </w:numPr>
                    <w:ind w:left="426"/>
                    <w:rPr>
                      <w:rFonts w:ascii="Arial" w:hAnsi="Arial" w:cs="Arial"/>
                    </w:rPr>
                  </w:pPr>
                  <w:r>
                    <w:rPr>
                      <w:rFonts w:ascii="Arial" w:hAnsi="Arial" w:cs="Arial"/>
                    </w:rPr>
                    <w:t>Faktor k</w:t>
                  </w:r>
                  <w:r w:rsidRPr="00C71A01">
                    <w:rPr>
                      <w:rFonts w:ascii="Arial" w:hAnsi="Arial" w:cs="Arial"/>
                    </w:rPr>
                    <w:t>ebudayaan</w:t>
                  </w:r>
                </w:p>
                <w:p w:rsidR="00BD0CCA" w:rsidRPr="00C71A01" w:rsidRDefault="00BD0CCA" w:rsidP="00C454A7">
                  <w:pPr>
                    <w:rPr>
                      <w:rFonts w:ascii="Arial" w:hAnsi="Arial" w:cs="Arial"/>
                    </w:rPr>
                  </w:pPr>
                </w:p>
              </w:txbxContent>
            </v:textbox>
            <w10:wrap anchorx="margin"/>
          </v:shape>
        </w:pict>
      </w:r>
      <w:r>
        <w:rPr>
          <w:rFonts w:ascii="Arial" w:hAnsi="Arial" w:cs="Arial"/>
          <w:b/>
          <w:bCs/>
          <w:sz w:val="24"/>
          <w:szCs w:val="24"/>
        </w:rPr>
        <w:pict>
          <v:line id="Straight Connector 21" o:spid="_x0000_s1033" style="position:absolute;z-index:251665408;visibility:visible;mso-position-horizontal-relative:margin;mso-width-relative:margin;mso-height-relative:margin" from="303.25pt,6.85pt" to="303.25pt,41.8pt" strokeweight="1pt">
            <v:stroke joinstyle="miter"/>
            <w10:wrap anchorx="margin"/>
          </v:line>
        </w:pict>
      </w:r>
      <w:r>
        <w:rPr>
          <w:rFonts w:ascii="Arial" w:hAnsi="Arial" w:cs="Arial"/>
          <w:b/>
          <w:bCs/>
          <w:sz w:val="24"/>
          <w:szCs w:val="24"/>
        </w:rPr>
        <w:pict>
          <v:shape id="Text Box 11" o:spid="_x0000_s1034" type="#_x0000_t202" style="position:absolute;margin-left:18.05pt;margin-top:20.05pt;width:171.8pt;height:264.35pt;z-index:251668480;visibility:visible;mso-position-horizontal-relative:margin;mso-width-relative:margin;mso-height-relative:margin" strokeweight="1pt">
            <v:textbox>
              <w:txbxContent>
                <w:p w:rsidR="00BD0CCA" w:rsidRPr="00F35CE1" w:rsidRDefault="006B175C" w:rsidP="006B175C">
                  <w:pPr>
                    <w:pStyle w:val="ListParagraph"/>
                    <w:numPr>
                      <w:ilvl w:val="0"/>
                      <w:numId w:val="47"/>
                    </w:numPr>
                    <w:ind w:left="360"/>
                    <w:rPr>
                      <w:rFonts w:ascii="Arial" w:hAnsi="Arial" w:cs="Arial"/>
                    </w:rPr>
                  </w:pPr>
                  <w:r>
                    <w:rPr>
                      <w:rFonts w:ascii="Arial" w:hAnsi="Arial" w:cs="Arial"/>
                    </w:rPr>
                    <w:t>Undang-Undang</w:t>
                  </w:r>
                  <w:r w:rsidRPr="00F35CE1">
                    <w:rPr>
                      <w:rFonts w:ascii="Arial" w:hAnsi="Arial" w:cs="Arial"/>
                    </w:rPr>
                    <w:t xml:space="preserve"> Nomor 11 Tahun 2012 Tentang Sistem Peradilan Pidana Anak</w:t>
                  </w:r>
                </w:p>
                <w:p w:rsidR="00BD0CCA" w:rsidRPr="00F35CE1" w:rsidRDefault="006B175C" w:rsidP="006B175C">
                  <w:pPr>
                    <w:pStyle w:val="ListParagraph"/>
                    <w:numPr>
                      <w:ilvl w:val="0"/>
                      <w:numId w:val="47"/>
                    </w:numPr>
                    <w:ind w:left="360"/>
                    <w:rPr>
                      <w:rFonts w:ascii="Arial" w:hAnsi="Arial" w:cs="Arial"/>
                    </w:rPr>
                  </w:pPr>
                  <w:r>
                    <w:rPr>
                      <w:rFonts w:ascii="Arial" w:hAnsi="Arial" w:cs="Arial"/>
                    </w:rPr>
                    <w:t>Undang-Undang</w:t>
                  </w:r>
                  <w:r w:rsidRPr="00F35CE1">
                    <w:rPr>
                      <w:rFonts w:ascii="Arial" w:hAnsi="Arial" w:cs="Arial"/>
                    </w:rPr>
                    <w:t xml:space="preserve"> Nomor 35 Tahun 2014 Tentang Perubahan atas </w:t>
                  </w:r>
                  <w:r>
                    <w:rPr>
                      <w:rFonts w:ascii="Arial" w:hAnsi="Arial" w:cs="Arial"/>
                    </w:rPr>
                    <w:t>Undang-Undang</w:t>
                  </w:r>
                  <w:r w:rsidRPr="00F35CE1">
                    <w:rPr>
                      <w:rFonts w:ascii="Arial" w:hAnsi="Arial" w:cs="Arial"/>
                    </w:rPr>
                    <w:t xml:space="preserve"> Nomor 23 Tahun 2002 Tentang </w:t>
                  </w:r>
                  <w:r>
                    <w:rPr>
                      <w:rFonts w:ascii="Arial" w:hAnsi="Arial" w:cs="Arial"/>
                    </w:rPr>
                    <w:t>Perlindungan</w:t>
                  </w:r>
                  <w:r w:rsidRPr="00F35CE1">
                    <w:rPr>
                      <w:rFonts w:ascii="Arial" w:hAnsi="Arial" w:cs="Arial"/>
                    </w:rPr>
                    <w:t xml:space="preserve"> Anak</w:t>
                  </w:r>
                </w:p>
                <w:p w:rsidR="00BD0CCA" w:rsidRPr="00F35CE1" w:rsidRDefault="006B175C" w:rsidP="006B175C">
                  <w:pPr>
                    <w:pStyle w:val="ListParagraph"/>
                    <w:numPr>
                      <w:ilvl w:val="0"/>
                      <w:numId w:val="47"/>
                    </w:numPr>
                    <w:ind w:left="360"/>
                    <w:rPr>
                      <w:rFonts w:ascii="Arial" w:hAnsi="Arial" w:cs="Arial"/>
                    </w:rPr>
                  </w:pPr>
                  <w:r>
                    <w:rPr>
                      <w:rFonts w:ascii="Arial" w:hAnsi="Arial" w:cs="Arial"/>
                    </w:rPr>
                    <w:t>Undang-Undang</w:t>
                  </w:r>
                  <w:r w:rsidRPr="00F35CE1">
                    <w:rPr>
                      <w:rFonts w:ascii="Arial" w:hAnsi="Arial" w:cs="Arial"/>
                    </w:rPr>
                    <w:t xml:space="preserve"> Nomor 12 Tahun 1995 Tentang Pemasyarakatan</w:t>
                  </w:r>
                </w:p>
                <w:p w:rsidR="00BD0CCA" w:rsidRPr="00F35CE1" w:rsidRDefault="006B175C" w:rsidP="006B175C">
                  <w:pPr>
                    <w:pStyle w:val="ListParagraph"/>
                    <w:numPr>
                      <w:ilvl w:val="0"/>
                      <w:numId w:val="47"/>
                    </w:numPr>
                    <w:ind w:left="360"/>
                    <w:rPr>
                      <w:rFonts w:ascii="Arial" w:hAnsi="Arial" w:cs="Arial"/>
                    </w:rPr>
                  </w:pPr>
                  <w:r w:rsidRPr="00F35CE1">
                    <w:rPr>
                      <w:rFonts w:ascii="Arial" w:hAnsi="Arial" w:cs="Arial"/>
                    </w:rPr>
                    <w:t xml:space="preserve">Peraturan Menteri </w:t>
                  </w:r>
                  <w:r>
                    <w:rPr>
                      <w:rFonts w:ascii="Arial" w:hAnsi="Arial" w:cs="Arial"/>
                    </w:rPr>
                    <w:t>Hukum</w:t>
                  </w:r>
                  <w:r w:rsidRPr="00F35CE1">
                    <w:rPr>
                      <w:rFonts w:ascii="Arial" w:hAnsi="Arial" w:cs="Arial"/>
                    </w:rPr>
                    <w:t xml:space="preserve"> dan Hak Asasi Manusia Nomor 6 Tahun 2013 Tentang Tata Tertib Lembaga Pe</w:t>
                  </w:r>
                  <w:r w:rsidRPr="00F35CE1">
                    <w:rPr>
                      <w:rFonts w:ascii="Arial" w:hAnsi="Arial" w:cs="Arial"/>
                    </w:rPr>
                    <w:t>masyarakatan Dan Rumah Tahanan Negara</w:t>
                  </w:r>
                </w:p>
                <w:p w:rsidR="00BD0CCA" w:rsidRPr="00F35CE1" w:rsidRDefault="00BD0CCA" w:rsidP="00C454A7">
                  <w:pPr>
                    <w:rPr>
                      <w:rFonts w:ascii="Arial" w:hAnsi="Arial" w:cs="Arial"/>
                    </w:rPr>
                  </w:pPr>
                </w:p>
              </w:txbxContent>
            </v:textbox>
            <w10:wrap anchorx="margin"/>
          </v:shape>
        </w:pict>
      </w:r>
      <w:r>
        <w:rPr>
          <w:rFonts w:ascii="Arial" w:hAnsi="Arial" w:cs="Arial"/>
          <w:b/>
          <w:bCs/>
          <w:sz w:val="24"/>
          <w:szCs w:val="24"/>
        </w:rPr>
        <w:pict>
          <v:line id="Straight Connector 20" o:spid="_x0000_s1035" style="position:absolute;z-index:251664384;visibility:visible;mso-width-relative:margin;mso-height-relative:margin" from="81.25pt,4.4pt" to="81.25pt,39.35pt" strokeweight="1pt">
            <v:stroke joinstyle="miter"/>
          </v:line>
        </w:pict>
      </w:r>
      <w:r>
        <w:rPr>
          <w:rFonts w:ascii="Arial" w:hAnsi="Arial" w:cs="Arial"/>
          <w:b/>
          <w:bCs/>
          <w:sz w:val="24"/>
          <w:szCs w:val="24"/>
        </w:rPr>
        <w:pict>
          <v:line id="Straight Connector 38" o:spid="_x0000_s1036" style="position:absolute;z-index:251662336;visibility:visible;mso-position-horizontal-relative:margin;mso-width-relative:margin;mso-height-relative:margin" from="80.9pt,254.65pt" to="81.25pt,294pt" strokeweight="1pt">
            <v:stroke joinstyle="miter"/>
            <w10:wrap anchorx="margin"/>
          </v:line>
        </w:pict>
      </w:r>
      <w:r>
        <w:rPr>
          <w:rFonts w:ascii="Arial" w:hAnsi="Arial" w:cs="Arial"/>
          <w:b/>
          <w:bCs/>
          <w:sz w:val="24"/>
          <w:szCs w:val="24"/>
        </w:rPr>
        <w:pict>
          <v:shape id="Text Box 29" o:spid="_x0000_s1037" type="#_x0000_t202" style="position:absolute;margin-left:16.05pt;margin-top:314pt;width:350.75pt;height:54.15pt;z-index:251660288;visibility:visible;mso-position-horizontal-relative:margin;mso-width-relative:margin;mso-height-relative:margin" strokeweight="1pt">
            <v:textbox>
              <w:txbxContent>
                <w:p w:rsidR="00BD0CCA" w:rsidRPr="009716FB" w:rsidRDefault="006B175C" w:rsidP="00C454A7">
                  <w:pPr>
                    <w:jc w:val="center"/>
                    <w:rPr>
                      <w:rFonts w:ascii="Arial" w:hAnsi="Arial" w:cs="Arial"/>
                      <w:sz w:val="24"/>
                      <w:szCs w:val="24"/>
                    </w:rPr>
                  </w:pPr>
                  <w:r w:rsidRPr="009716FB">
                    <w:rPr>
                      <w:rFonts w:ascii="Arial" w:hAnsi="Arial" w:cs="Arial"/>
                      <w:sz w:val="24"/>
                      <w:szCs w:val="24"/>
                    </w:rPr>
                    <w:t xml:space="preserve">Terwujudnya </w:t>
                  </w:r>
                  <w:r>
                    <w:rPr>
                      <w:rFonts w:ascii="Arial" w:hAnsi="Arial" w:cs="Arial"/>
                      <w:sz w:val="24"/>
                      <w:szCs w:val="24"/>
                    </w:rPr>
                    <w:t>Perlindungan</w:t>
                  </w:r>
                  <w:r w:rsidRPr="009716FB">
                    <w:rPr>
                      <w:rFonts w:ascii="Arial" w:hAnsi="Arial" w:cs="Arial"/>
                      <w:sz w:val="24"/>
                      <w:szCs w:val="24"/>
                    </w:rPr>
                    <w:t xml:space="preserve"> </w:t>
                  </w:r>
                  <w:r>
                    <w:rPr>
                      <w:rFonts w:ascii="Arial" w:hAnsi="Arial" w:cs="Arial"/>
                      <w:sz w:val="24"/>
                      <w:szCs w:val="24"/>
                    </w:rPr>
                    <w:t>Hukum</w:t>
                  </w:r>
                  <w:r w:rsidRPr="009716FB">
                    <w:rPr>
                      <w:rFonts w:ascii="Arial" w:hAnsi="Arial" w:cs="Arial"/>
                      <w:sz w:val="24"/>
                      <w:szCs w:val="24"/>
                    </w:rPr>
                    <w:t xml:space="preserve"> Pada Anak</w:t>
                  </w:r>
                  <w:r>
                    <w:rPr>
                      <w:rFonts w:ascii="Arial" w:hAnsi="Arial" w:cs="Arial"/>
                      <w:sz w:val="24"/>
                      <w:szCs w:val="24"/>
                    </w:rPr>
                    <w:t xml:space="preserve"> Didik Pemasyarakatan Korban Kekerasan </w:t>
                  </w:r>
                  <w:r w:rsidRPr="009716FB">
                    <w:rPr>
                      <w:rFonts w:ascii="Arial" w:hAnsi="Arial" w:cs="Arial"/>
                      <w:sz w:val="24"/>
                      <w:szCs w:val="24"/>
                    </w:rPr>
                    <w:t xml:space="preserve">di Lingkungan </w:t>
                  </w:r>
                  <w:r>
                    <w:rPr>
                      <w:rFonts w:ascii="Arial" w:hAnsi="Arial" w:cs="Arial"/>
                      <w:sz w:val="24"/>
                      <w:szCs w:val="24"/>
                    </w:rPr>
                    <w:br/>
                  </w:r>
                  <w:r w:rsidRPr="009716FB">
                    <w:rPr>
                      <w:rFonts w:ascii="Arial" w:hAnsi="Arial" w:cs="Arial"/>
                      <w:sz w:val="24"/>
                      <w:szCs w:val="24"/>
                    </w:rPr>
                    <w:t>Lembaga Pembinaan Khusus Anak</w:t>
                  </w:r>
                </w:p>
              </w:txbxContent>
            </v:textbox>
            <w10:wrap anchorx="margin"/>
          </v:shape>
        </w:pict>
      </w:r>
      <w:r>
        <w:rPr>
          <w:rFonts w:ascii="Arial" w:hAnsi="Arial" w:cs="Arial"/>
          <w:b/>
          <w:bCs/>
          <w:sz w:val="24"/>
          <w:szCs w:val="24"/>
        </w:rPr>
        <w:pict>
          <v:line id="Straight Connector 18" o:spid="_x0000_s1038" style="position:absolute;z-index:251672576;visibility:visible;mso-position-horizontal-relative:margin;mso-width-relative:margin;mso-height-relative:margin" from="198.3pt,294.5pt" to="198.3pt,314.05pt" strokeweight="1pt">
            <v:stroke joinstyle="miter"/>
            <w10:wrap anchorx="margin"/>
          </v:line>
        </w:pict>
      </w:r>
    </w:p>
    <w:p w:rsidR="00F37D99" w:rsidRPr="0062001A" w:rsidRDefault="00F37D99" w:rsidP="00C454A7">
      <w:pPr>
        <w:rPr>
          <w:rFonts w:ascii="Arial" w:hAnsi="Arial" w:cs="Arial"/>
          <w:sz w:val="24"/>
          <w:szCs w:val="24"/>
        </w:rPr>
      </w:pPr>
    </w:p>
    <w:p w:rsidR="00F37D99" w:rsidRPr="0062001A" w:rsidRDefault="00F37D99" w:rsidP="00F37D99">
      <w:pPr>
        <w:rPr>
          <w:rFonts w:ascii="Arial" w:hAnsi="Arial" w:cs="Arial"/>
          <w:sz w:val="24"/>
          <w:szCs w:val="24"/>
        </w:rPr>
      </w:pPr>
    </w:p>
    <w:p w:rsidR="00F37D99" w:rsidRPr="0062001A" w:rsidRDefault="00F37D99" w:rsidP="00F37D99">
      <w:pPr>
        <w:rPr>
          <w:rFonts w:ascii="Arial" w:hAnsi="Arial" w:cs="Arial"/>
          <w:sz w:val="24"/>
          <w:szCs w:val="24"/>
        </w:rPr>
      </w:pPr>
    </w:p>
    <w:p w:rsidR="00F37D99" w:rsidRPr="0062001A" w:rsidRDefault="00F37D99" w:rsidP="00F37D99">
      <w:pPr>
        <w:rPr>
          <w:rFonts w:ascii="Arial" w:hAnsi="Arial" w:cs="Arial"/>
          <w:sz w:val="24"/>
          <w:szCs w:val="24"/>
        </w:rPr>
      </w:pPr>
    </w:p>
    <w:p w:rsidR="00F37D99" w:rsidRPr="0062001A" w:rsidRDefault="00F37D99" w:rsidP="00F37D99">
      <w:pPr>
        <w:rPr>
          <w:rFonts w:ascii="Arial" w:hAnsi="Arial" w:cs="Arial"/>
          <w:sz w:val="24"/>
          <w:szCs w:val="24"/>
        </w:rPr>
      </w:pPr>
    </w:p>
    <w:p w:rsidR="00F37D99" w:rsidRPr="0062001A" w:rsidRDefault="00F37D99" w:rsidP="00F37D99">
      <w:pPr>
        <w:rPr>
          <w:rFonts w:ascii="Arial" w:hAnsi="Arial" w:cs="Arial"/>
          <w:sz w:val="24"/>
          <w:szCs w:val="24"/>
        </w:rPr>
      </w:pPr>
    </w:p>
    <w:p w:rsidR="00F37D99" w:rsidRPr="0062001A" w:rsidRDefault="00F37D99" w:rsidP="00F37D99">
      <w:pPr>
        <w:rPr>
          <w:rFonts w:ascii="Arial" w:hAnsi="Arial" w:cs="Arial"/>
          <w:sz w:val="24"/>
          <w:szCs w:val="24"/>
        </w:rPr>
      </w:pPr>
    </w:p>
    <w:p w:rsidR="00F37D99" w:rsidRPr="0062001A" w:rsidRDefault="00F37D99" w:rsidP="00F37D99">
      <w:pPr>
        <w:rPr>
          <w:rFonts w:ascii="Arial" w:hAnsi="Arial" w:cs="Arial"/>
          <w:sz w:val="24"/>
          <w:szCs w:val="24"/>
        </w:rPr>
      </w:pPr>
    </w:p>
    <w:p w:rsidR="00F37D99" w:rsidRPr="0062001A" w:rsidRDefault="00F37D99" w:rsidP="00F37D99">
      <w:pPr>
        <w:rPr>
          <w:rFonts w:ascii="Arial" w:hAnsi="Arial" w:cs="Arial"/>
          <w:sz w:val="24"/>
          <w:szCs w:val="24"/>
        </w:rPr>
      </w:pPr>
    </w:p>
    <w:p w:rsidR="00F37D99" w:rsidRPr="0062001A" w:rsidRDefault="00F37D99" w:rsidP="00F37D99">
      <w:pPr>
        <w:rPr>
          <w:rFonts w:ascii="Arial" w:hAnsi="Arial" w:cs="Arial"/>
          <w:sz w:val="24"/>
          <w:szCs w:val="24"/>
        </w:rPr>
      </w:pPr>
    </w:p>
    <w:p w:rsidR="00F37D99" w:rsidRPr="0062001A" w:rsidRDefault="006B175C" w:rsidP="00F37D99">
      <w:pPr>
        <w:rPr>
          <w:rFonts w:ascii="Arial" w:hAnsi="Arial" w:cs="Arial"/>
          <w:sz w:val="24"/>
          <w:szCs w:val="24"/>
        </w:rPr>
      </w:pPr>
      <w:r>
        <w:rPr>
          <w:rFonts w:ascii="Arial" w:hAnsi="Arial" w:cs="Arial"/>
          <w:b/>
          <w:bCs/>
          <w:sz w:val="24"/>
          <w:szCs w:val="24"/>
        </w:rPr>
        <w:pict>
          <v:line id="_x0000_s1039" style="position:absolute;flip:x;z-index:-251641856;visibility:visible;mso-position-horizontal-relative:margin;mso-width-relative:margin;mso-height-relative:margin" from="303.25pt,20.55pt" to="303.25pt,42.2pt" strokeweight="1pt">
            <v:stroke joinstyle="miter"/>
            <w10:wrap anchorx="margin"/>
          </v:line>
        </w:pict>
      </w:r>
    </w:p>
    <w:p w:rsidR="00F37D99" w:rsidRPr="0062001A" w:rsidRDefault="006B175C" w:rsidP="00F37D99">
      <w:pPr>
        <w:tabs>
          <w:tab w:val="left" w:pos="6015"/>
          <w:tab w:val="left" w:pos="6090"/>
        </w:tabs>
        <w:rPr>
          <w:rFonts w:ascii="Arial" w:hAnsi="Arial" w:cs="Arial"/>
          <w:sz w:val="24"/>
          <w:szCs w:val="24"/>
        </w:rPr>
      </w:pPr>
      <w:r>
        <w:rPr>
          <w:rFonts w:ascii="Arial" w:hAnsi="Arial" w:cs="Arial"/>
          <w:b/>
          <w:bCs/>
          <w:sz w:val="24"/>
          <w:szCs w:val="24"/>
        </w:rPr>
        <w:pict>
          <v:line id="Straight Connector 35" o:spid="_x0000_s1040" style="position:absolute;rotation:90;flip:x;z-index:251661312;visibility:visible;mso-position-horizontal-relative:margin;mso-width-relative:margin;mso-height-relative:margin" from="192.45pt,-91.4pt" to="192.8pt,131.35pt" strokeweight="1pt">
            <v:stroke joinstyle="miter"/>
            <w10:wrap anchorx="margin"/>
          </v:line>
        </w:pict>
      </w:r>
      <w:r w:rsidRPr="0062001A">
        <w:rPr>
          <w:rFonts w:ascii="Arial" w:hAnsi="Arial" w:cs="Arial"/>
          <w:sz w:val="24"/>
          <w:szCs w:val="24"/>
        </w:rPr>
        <w:tab/>
      </w:r>
      <w:r w:rsidRPr="0062001A">
        <w:rPr>
          <w:rFonts w:ascii="Arial" w:hAnsi="Arial" w:cs="Arial"/>
          <w:sz w:val="24"/>
          <w:szCs w:val="24"/>
        </w:rPr>
        <w:tab/>
      </w:r>
    </w:p>
    <w:p w:rsidR="00F37D99" w:rsidRPr="0062001A" w:rsidRDefault="00F37D99" w:rsidP="00F37D99">
      <w:pPr>
        <w:rPr>
          <w:rFonts w:ascii="Arial" w:hAnsi="Arial" w:cs="Arial"/>
          <w:sz w:val="24"/>
          <w:szCs w:val="24"/>
        </w:rPr>
      </w:pPr>
    </w:p>
    <w:p w:rsidR="00C454A7" w:rsidRPr="0062001A" w:rsidRDefault="00C454A7" w:rsidP="00F37D99">
      <w:pPr>
        <w:rPr>
          <w:rFonts w:ascii="Arial" w:hAnsi="Arial" w:cs="Arial"/>
          <w:sz w:val="24"/>
          <w:szCs w:val="24"/>
        </w:rPr>
        <w:sectPr w:rsidR="00C454A7" w:rsidRPr="0062001A" w:rsidSect="004E4DB5">
          <w:footerReference w:type="default" r:id="rId13"/>
          <w:pgSz w:w="11906" w:h="16838" w:code="9"/>
          <w:pgMar w:top="2275" w:right="1699" w:bottom="1699" w:left="2275" w:header="720" w:footer="720" w:gutter="0"/>
          <w:cols w:space="720"/>
          <w:docGrid w:linePitch="360"/>
        </w:sectPr>
      </w:pPr>
    </w:p>
    <w:p w:rsidR="00C05063" w:rsidRPr="0062001A" w:rsidRDefault="00034644" w:rsidP="006B175C">
      <w:pPr>
        <w:pStyle w:val="ListParagraph"/>
        <w:numPr>
          <w:ilvl w:val="0"/>
          <w:numId w:val="5"/>
        </w:numPr>
        <w:tabs>
          <w:tab w:val="left" w:pos="360"/>
        </w:tabs>
        <w:spacing w:line="360" w:lineRule="auto"/>
        <w:ind w:hanging="720"/>
        <w:jc w:val="both"/>
        <w:rPr>
          <w:rFonts w:ascii="Arial" w:hAnsi="Arial" w:cs="Arial"/>
          <w:b/>
          <w:bCs/>
          <w:sz w:val="24"/>
          <w:szCs w:val="24"/>
        </w:rPr>
      </w:pPr>
      <w:r w:rsidRPr="0062001A">
        <w:rPr>
          <w:rFonts w:ascii="Arial" w:hAnsi="Arial" w:cs="Arial"/>
          <w:b/>
          <w:bCs/>
          <w:sz w:val="24"/>
          <w:szCs w:val="24"/>
        </w:rPr>
        <w:lastRenderedPageBreak/>
        <w:t>Definisi Operasional</w:t>
      </w:r>
      <w:r w:rsidR="000E002D" w:rsidRPr="0062001A">
        <w:rPr>
          <w:rFonts w:ascii="Arial" w:hAnsi="Arial" w:cs="Arial"/>
          <w:b/>
          <w:bCs/>
          <w:sz w:val="24"/>
          <w:szCs w:val="24"/>
        </w:rPr>
        <w:t xml:space="preserve"> </w:t>
      </w:r>
    </w:p>
    <w:p w:rsidR="00034644" w:rsidRPr="0062001A" w:rsidRDefault="006B175C" w:rsidP="00034644">
      <w:pPr>
        <w:tabs>
          <w:tab w:val="left" w:pos="360"/>
        </w:tabs>
        <w:spacing w:line="480" w:lineRule="auto"/>
        <w:jc w:val="both"/>
        <w:rPr>
          <w:rFonts w:ascii="Arial" w:hAnsi="Arial" w:cs="Arial"/>
          <w:sz w:val="24"/>
          <w:szCs w:val="24"/>
        </w:rPr>
      </w:pPr>
      <w:r w:rsidRPr="0062001A">
        <w:rPr>
          <w:rFonts w:ascii="Arial" w:hAnsi="Arial" w:cs="Arial"/>
          <w:sz w:val="24"/>
          <w:szCs w:val="24"/>
        </w:rPr>
        <w:tab/>
      </w:r>
      <w:r w:rsidRPr="0062001A">
        <w:rPr>
          <w:rFonts w:ascii="Arial" w:hAnsi="Arial" w:cs="Arial"/>
          <w:sz w:val="24"/>
          <w:szCs w:val="24"/>
        </w:rPr>
        <w:tab/>
        <w:t>Pada bagian ini akan dikemukakan definisi operasional variable sebagai salah satu pegangan dalam menganalisis masing-masing indikator yang termuat dalam variable pertama dan kedua. Hal ini bertujuan agar tidak terjadi penafsiran yang berbeda</w:t>
      </w:r>
      <w:r w:rsidRPr="0062001A">
        <w:rPr>
          <w:rFonts w:ascii="Arial" w:hAnsi="Arial" w:cs="Arial"/>
          <w:sz w:val="24"/>
          <w:szCs w:val="24"/>
        </w:rPr>
        <w:t xml:space="preserve"> sehingga bermuara pada pemahaman yang sama dalam memahami tiap-tiap indikator. Adapun definisi operasional dalam penelitian ini adalah sebagai berikut:</w:t>
      </w:r>
    </w:p>
    <w:p w:rsidR="00F352B5"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Anak adalah seseorang yang belum berusia 18 (delapan belas) tahun, termasuk anak yang masih dalam kandu</w:t>
      </w:r>
      <w:r w:rsidRPr="0062001A">
        <w:rPr>
          <w:rFonts w:ascii="Arial" w:hAnsi="Arial" w:cs="Arial"/>
          <w:sz w:val="24"/>
          <w:szCs w:val="24"/>
        </w:rPr>
        <w:t>ngan.</w:t>
      </w:r>
      <w:r>
        <w:rPr>
          <w:rStyle w:val="FootnoteReference"/>
          <w:rFonts w:ascii="Arial" w:hAnsi="Arial" w:cs="Arial"/>
          <w:sz w:val="24"/>
          <w:szCs w:val="24"/>
        </w:rPr>
        <w:footnoteReference w:id="36"/>
      </w:r>
    </w:p>
    <w:p w:rsidR="009315B5" w:rsidRPr="0062001A" w:rsidRDefault="00D606B8"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Perlindungan</w:t>
      </w:r>
      <w:r w:rsidR="00F352B5" w:rsidRPr="0062001A">
        <w:rPr>
          <w:rFonts w:ascii="Arial" w:hAnsi="Arial" w:cs="Arial"/>
          <w:sz w:val="24"/>
          <w:szCs w:val="24"/>
        </w:rPr>
        <w:t xml:space="preserve"> Anak adalah segala kegiatan untuk menjamin dan melindungi Anak dan hak-haknya agar dapat hidup, tumbuh, berkembang, dan berpartisipasi secara optimal sesuai dengan harkat dan martabat kemanusiaan, serta mendapat </w:t>
      </w:r>
      <w:r w:rsidRPr="0062001A">
        <w:rPr>
          <w:rFonts w:ascii="Arial" w:hAnsi="Arial" w:cs="Arial"/>
          <w:sz w:val="24"/>
          <w:szCs w:val="24"/>
        </w:rPr>
        <w:t>perlindungan</w:t>
      </w:r>
      <w:r w:rsidR="00F352B5" w:rsidRPr="0062001A">
        <w:rPr>
          <w:rFonts w:ascii="Arial" w:hAnsi="Arial" w:cs="Arial"/>
          <w:sz w:val="24"/>
          <w:szCs w:val="24"/>
        </w:rPr>
        <w:t xml:space="preserve"> dari kekerasan dan diskriminasi.</w:t>
      </w:r>
      <w:r w:rsidR="006B175C">
        <w:rPr>
          <w:rStyle w:val="FootnoteReference"/>
          <w:rFonts w:ascii="Arial" w:hAnsi="Arial" w:cs="Arial"/>
          <w:sz w:val="24"/>
          <w:szCs w:val="24"/>
        </w:rPr>
        <w:footnoteReference w:id="37"/>
      </w:r>
    </w:p>
    <w:p w:rsidR="00F352B5" w:rsidRPr="0062001A" w:rsidRDefault="009315B5"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 xml:space="preserve">Kekerasan adalah setiap perbuatan terhadap Anak yang berakibat timbulnya kesengsaraan atau penderitaan secara fisik, psikis, seksual, dan/atau penelantaran, termasuk ancaman untuk melakukan perbuatan, pemaksaan, atau perampasan kemerdekaan secara melawan </w:t>
      </w:r>
      <w:r w:rsidR="006D34CE" w:rsidRPr="0062001A">
        <w:rPr>
          <w:rFonts w:ascii="Arial" w:hAnsi="Arial" w:cs="Arial"/>
          <w:sz w:val="24"/>
          <w:szCs w:val="24"/>
        </w:rPr>
        <w:t>hukum</w:t>
      </w:r>
      <w:r w:rsidRPr="0062001A">
        <w:rPr>
          <w:rFonts w:ascii="Arial" w:hAnsi="Arial" w:cs="Arial"/>
          <w:sz w:val="24"/>
          <w:szCs w:val="24"/>
        </w:rPr>
        <w:t>.</w:t>
      </w:r>
      <w:r w:rsidR="006B175C">
        <w:rPr>
          <w:rStyle w:val="FootnoteReference"/>
          <w:rFonts w:ascii="Arial" w:hAnsi="Arial" w:cs="Arial"/>
          <w:sz w:val="24"/>
          <w:szCs w:val="24"/>
        </w:rPr>
        <w:footnoteReference w:id="38"/>
      </w:r>
    </w:p>
    <w:p w:rsidR="00D30972" w:rsidRPr="0062001A" w:rsidRDefault="00D606B8"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Perlindungan</w:t>
      </w:r>
      <w:r w:rsidR="006B175C" w:rsidRPr="0062001A">
        <w:rPr>
          <w:rFonts w:ascii="Arial" w:hAnsi="Arial" w:cs="Arial"/>
          <w:sz w:val="24"/>
          <w:szCs w:val="24"/>
        </w:rPr>
        <w:t xml:space="preserve"> Khusus adalah suatu bentuk </w:t>
      </w:r>
      <w:r w:rsidRPr="0062001A">
        <w:rPr>
          <w:rFonts w:ascii="Arial" w:hAnsi="Arial" w:cs="Arial"/>
          <w:sz w:val="24"/>
          <w:szCs w:val="24"/>
        </w:rPr>
        <w:t>perlindungan</w:t>
      </w:r>
      <w:r w:rsidR="006B175C" w:rsidRPr="0062001A">
        <w:rPr>
          <w:rFonts w:ascii="Arial" w:hAnsi="Arial" w:cs="Arial"/>
          <w:sz w:val="24"/>
          <w:szCs w:val="24"/>
        </w:rPr>
        <w:t xml:space="preserve"> yang diterima oleh Anak dalam situasi dan kondisi tertentu untuk </w:t>
      </w:r>
      <w:r w:rsidR="006B175C" w:rsidRPr="0062001A">
        <w:rPr>
          <w:rFonts w:ascii="Arial" w:hAnsi="Arial" w:cs="Arial"/>
          <w:sz w:val="24"/>
          <w:szCs w:val="24"/>
        </w:rPr>
        <w:lastRenderedPageBreak/>
        <w:t>mendapatkan jaminan rasa aman terhadap ancaman yang membahayakan diri dan jiwa dalam tumbuh kembangnya.</w:t>
      </w:r>
      <w:r w:rsidR="006B175C">
        <w:rPr>
          <w:rStyle w:val="FootnoteReference"/>
          <w:rFonts w:ascii="Arial" w:hAnsi="Arial" w:cs="Arial"/>
          <w:sz w:val="24"/>
          <w:szCs w:val="24"/>
        </w:rPr>
        <w:footnoteReference w:id="39"/>
      </w:r>
    </w:p>
    <w:p w:rsidR="00F352B5"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 xml:space="preserve">Anak yang Berhadapan dengan </w:t>
      </w:r>
      <w:r w:rsidR="006D34CE" w:rsidRPr="0062001A">
        <w:rPr>
          <w:rFonts w:ascii="Arial" w:hAnsi="Arial" w:cs="Arial"/>
          <w:sz w:val="24"/>
          <w:szCs w:val="24"/>
        </w:rPr>
        <w:t>Hukum</w:t>
      </w:r>
      <w:r w:rsidRPr="0062001A">
        <w:rPr>
          <w:rFonts w:ascii="Arial" w:hAnsi="Arial" w:cs="Arial"/>
          <w:sz w:val="24"/>
          <w:szCs w:val="24"/>
        </w:rPr>
        <w:t xml:space="preserve"> adalah anak yang berkonflik dengan </w:t>
      </w:r>
      <w:r w:rsidR="006D34CE" w:rsidRPr="0062001A">
        <w:rPr>
          <w:rFonts w:ascii="Arial" w:hAnsi="Arial" w:cs="Arial"/>
          <w:sz w:val="24"/>
          <w:szCs w:val="24"/>
        </w:rPr>
        <w:t>hukum</w:t>
      </w:r>
      <w:r w:rsidRPr="0062001A">
        <w:rPr>
          <w:rFonts w:ascii="Arial" w:hAnsi="Arial" w:cs="Arial"/>
          <w:sz w:val="24"/>
          <w:szCs w:val="24"/>
        </w:rPr>
        <w:t>, anak yang menjadi korban tindak pidana, dan anak yang menjadi saksi tindak pidana.</w:t>
      </w:r>
      <w:r>
        <w:rPr>
          <w:rStyle w:val="FootnoteReference"/>
          <w:rFonts w:ascii="Arial" w:hAnsi="Arial" w:cs="Arial"/>
          <w:sz w:val="24"/>
          <w:szCs w:val="24"/>
        </w:rPr>
        <w:footnoteReference w:id="40"/>
      </w:r>
    </w:p>
    <w:p w:rsidR="00F352B5"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 xml:space="preserve">Anak yang Berkonflik dengan </w:t>
      </w:r>
      <w:r w:rsidR="006D34CE" w:rsidRPr="0062001A">
        <w:rPr>
          <w:rFonts w:ascii="Arial" w:hAnsi="Arial" w:cs="Arial"/>
          <w:sz w:val="24"/>
          <w:szCs w:val="24"/>
        </w:rPr>
        <w:t>Hukum</w:t>
      </w:r>
      <w:r w:rsidRPr="0062001A">
        <w:rPr>
          <w:rFonts w:ascii="Arial" w:hAnsi="Arial" w:cs="Arial"/>
          <w:sz w:val="24"/>
          <w:szCs w:val="24"/>
        </w:rPr>
        <w:t xml:space="preserve"> yang selanjutnya disebut Anak adalah anak yang telah berumur 1</w:t>
      </w:r>
      <w:r w:rsidRPr="0062001A">
        <w:rPr>
          <w:rFonts w:ascii="Arial" w:hAnsi="Arial" w:cs="Arial"/>
          <w:sz w:val="24"/>
          <w:szCs w:val="24"/>
        </w:rPr>
        <w:t>2 (dua belas) tahun, tetapi belum berumur 18 (delapan belas) tahun yang diduga melakukan tindak pidana</w:t>
      </w:r>
      <w:r w:rsidR="00D30972" w:rsidRPr="0062001A">
        <w:rPr>
          <w:rFonts w:ascii="Arial" w:hAnsi="Arial" w:cs="Arial"/>
          <w:sz w:val="24"/>
          <w:szCs w:val="24"/>
        </w:rPr>
        <w:t>.</w:t>
      </w:r>
      <w:r>
        <w:rPr>
          <w:rStyle w:val="FootnoteReference"/>
          <w:rFonts w:ascii="Arial" w:hAnsi="Arial" w:cs="Arial"/>
          <w:sz w:val="24"/>
          <w:szCs w:val="24"/>
        </w:rPr>
        <w:footnoteReference w:id="41"/>
      </w:r>
    </w:p>
    <w:p w:rsidR="000C6921"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 xml:space="preserve">Anak Didik Pemasyarakatan adalah Anak yang berhadapan dengan </w:t>
      </w:r>
      <w:r w:rsidR="006D34CE" w:rsidRPr="0062001A">
        <w:rPr>
          <w:rFonts w:ascii="Arial" w:hAnsi="Arial" w:cs="Arial"/>
          <w:sz w:val="24"/>
          <w:szCs w:val="24"/>
        </w:rPr>
        <w:t>hukum</w:t>
      </w:r>
      <w:r w:rsidRPr="0062001A">
        <w:rPr>
          <w:rFonts w:ascii="Arial" w:hAnsi="Arial" w:cs="Arial"/>
          <w:sz w:val="24"/>
          <w:szCs w:val="24"/>
        </w:rPr>
        <w:t xml:space="preserve"> dan berada di Lembaga Pembinaan Khusus Anak.</w:t>
      </w:r>
    </w:p>
    <w:p w:rsidR="00D30972"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Pembimbing Kemasyarakatan adalah pejaba</w:t>
      </w:r>
      <w:r w:rsidRPr="0062001A">
        <w:rPr>
          <w:rFonts w:ascii="Arial" w:hAnsi="Arial" w:cs="Arial"/>
          <w:sz w:val="24"/>
          <w:szCs w:val="24"/>
        </w:rPr>
        <w:t xml:space="preserve">t fungsional penegak </w:t>
      </w:r>
      <w:r w:rsidR="006D34CE" w:rsidRPr="0062001A">
        <w:rPr>
          <w:rFonts w:ascii="Arial" w:hAnsi="Arial" w:cs="Arial"/>
          <w:sz w:val="24"/>
          <w:szCs w:val="24"/>
        </w:rPr>
        <w:t>hukum</w:t>
      </w:r>
      <w:r w:rsidRPr="0062001A">
        <w:rPr>
          <w:rFonts w:ascii="Arial" w:hAnsi="Arial" w:cs="Arial"/>
          <w:sz w:val="24"/>
          <w:szCs w:val="24"/>
        </w:rPr>
        <w:t xml:space="preserve"> yang melaksanakan penelitian kemasyarakatan, pembimbingan, pengawasan, dan pendampingan terhadap Anak di dalam dan di luar proses peradilan pidana.</w:t>
      </w:r>
      <w:r>
        <w:rPr>
          <w:rStyle w:val="FootnoteReference"/>
          <w:rFonts w:ascii="Arial" w:hAnsi="Arial" w:cs="Arial"/>
          <w:sz w:val="24"/>
          <w:szCs w:val="24"/>
        </w:rPr>
        <w:footnoteReference w:id="42"/>
      </w:r>
    </w:p>
    <w:p w:rsidR="00D30972"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Lembaga Pembinaan Khusus Anak yang selanjutnya disingkat LPKA adalah lembaga ata</w:t>
      </w:r>
      <w:r w:rsidRPr="0062001A">
        <w:rPr>
          <w:rFonts w:ascii="Arial" w:hAnsi="Arial" w:cs="Arial"/>
          <w:sz w:val="24"/>
          <w:szCs w:val="24"/>
        </w:rPr>
        <w:t xml:space="preserve">u tempat Anak </w:t>
      </w:r>
      <w:r>
        <w:rPr>
          <w:rStyle w:val="FootnoteReference"/>
          <w:rFonts w:ascii="Arial" w:hAnsi="Arial" w:cs="Arial"/>
          <w:sz w:val="24"/>
          <w:szCs w:val="24"/>
        </w:rPr>
        <w:footnoteReference w:id="43"/>
      </w:r>
      <w:r w:rsidRPr="0062001A">
        <w:rPr>
          <w:rFonts w:ascii="Arial" w:hAnsi="Arial" w:cs="Arial"/>
          <w:sz w:val="24"/>
          <w:szCs w:val="24"/>
        </w:rPr>
        <w:t>menjalani masa pidananya.</w:t>
      </w:r>
    </w:p>
    <w:p w:rsidR="00712ED3"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 xml:space="preserve">Efektivitas </w:t>
      </w:r>
      <w:r w:rsidR="002F0806" w:rsidRPr="0062001A">
        <w:rPr>
          <w:rFonts w:ascii="Arial" w:hAnsi="Arial" w:cs="Arial"/>
          <w:sz w:val="24"/>
          <w:szCs w:val="24"/>
        </w:rPr>
        <w:t xml:space="preserve">adalah keadaan atau kemampuan berhasilnya suatu kerja yang dilakukan oleh </w:t>
      </w:r>
      <w:r w:rsidR="001D0245" w:rsidRPr="0062001A">
        <w:rPr>
          <w:rFonts w:ascii="Arial" w:hAnsi="Arial" w:cs="Arial"/>
          <w:sz w:val="24"/>
          <w:szCs w:val="24"/>
        </w:rPr>
        <w:t xml:space="preserve">manusia untuk memberi guna yang </w:t>
      </w:r>
      <w:r w:rsidR="001D0245" w:rsidRPr="0062001A">
        <w:rPr>
          <w:rFonts w:ascii="Arial" w:hAnsi="Arial" w:cs="Arial"/>
          <w:sz w:val="24"/>
          <w:szCs w:val="24"/>
        </w:rPr>
        <w:lastRenderedPageBreak/>
        <w:t xml:space="preserve">diharapkan. Efektivitas </w:t>
      </w:r>
      <w:r w:rsidR="006D34CE" w:rsidRPr="0062001A">
        <w:rPr>
          <w:rFonts w:ascii="Arial" w:hAnsi="Arial" w:cs="Arial"/>
          <w:sz w:val="24"/>
          <w:szCs w:val="24"/>
        </w:rPr>
        <w:t>hukum</w:t>
      </w:r>
      <w:r w:rsidR="001D0245" w:rsidRPr="0062001A">
        <w:rPr>
          <w:rFonts w:ascii="Arial" w:hAnsi="Arial" w:cs="Arial"/>
          <w:sz w:val="24"/>
          <w:szCs w:val="24"/>
        </w:rPr>
        <w:t xml:space="preserve"> berarti membicarakan daya kerja </w:t>
      </w:r>
      <w:r w:rsidR="006D34CE" w:rsidRPr="0062001A">
        <w:rPr>
          <w:rFonts w:ascii="Arial" w:hAnsi="Arial" w:cs="Arial"/>
          <w:sz w:val="24"/>
          <w:szCs w:val="24"/>
        </w:rPr>
        <w:t>hukum</w:t>
      </w:r>
      <w:r w:rsidR="001D0245" w:rsidRPr="0062001A">
        <w:rPr>
          <w:rFonts w:ascii="Arial" w:hAnsi="Arial" w:cs="Arial"/>
          <w:sz w:val="24"/>
          <w:szCs w:val="24"/>
        </w:rPr>
        <w:t xml:space="preserve"> itu dalam mengatur dan atau memaksa masyarakat untuk taat terhadap </w:t>
      </w:r>
      <w:r w:rsidR="006D34CE" w:rsidRPr="0062001A">
        <w:rPr>
          <w:rFonts w:ascii="Arial" w:hAnsi="Arial" w:cs="Arial"/>
          <w:sz w:val="24"/>
          <w:szCs w:val="24"/>
        </w:rPr>
        <w:t>hukum</w:t>
      </w:r>
      <w:r w:rsidR="001D0245" w:rsidRPr="0062001A">
        <w:rPr>
          <w:rFonts w:ascii="Arial" w:hAnsi="Arial" w:cs="Arial"/>
          <w:sz w:val="24"/>
          <w:szCs w:val="24"/>
        </w:rPr>
        <w:t xml:space="preserve">. </w:t>
      </w:r>
    </w:p>
    <w:p w:rsidR="00D61FB3"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 xml:space="preserve">Penegak </w:t>
      </w:r>
      <w:r w:rsidR="006D34CE" w:rsidRPr="0062001A">
        <w:rPr>
          <w:rFonts w:ascii="Arial" w:hAnsi="Arial" w:cs="Arial"/>
          <w:sz w:val="24"/>
          <w:szCs w:val="24"/>
        </w:rPr>
        <w:t>Hukum</w:t>
      </w:r>
      <w:r w:rsidRPr="0062001A">
        <w:rPr>
          <w:rFonts w:ascii="Arial" w:hAnsi="Arial" w:cs="Arial"/>
          <w:sz w:val="24"/>
          <w:szCs w:val="24"/>
        </w:rPr>
        <w:t xml:space="preserve"> </w:t>
      </w:r>
      <w:r w:rsidR="00213207" w:rsidRPr="0062001A">
        <w:rPr>
          <w:rFonts w:ascii="Arial" w:hAnsi="Arial" w:cs="Arial"/>
          <w:sz w:val="24"/>
          <w:szCs w:val="24"/>
        </w:rPr>
        <w:t>adalah petugas yang berhubungan dengan masalah peradilan</w:t>
      </w:r>
      <w:r w:rsidR="009540C5" w:rsidRPr="0062001A">
        <w:rPr>
          <w:rFonts w:ascii="Arial" w:hAnsi="Arial" w:cs="Arial"/>
          <w:sz w:val="24"/>
          <w:szCs w:val="24"/>
        </w:rPr>
        <w:t xml:space="preserve">. Dalam arti sempit aparatur penegak </w:t>
      </w:r>
      <w:r w:rsidR="006D34CE" w:rsidRPr="0062001A">
        <w:rPr>
          <w:rFonts w:ascii="Arial" w:hAnsi="Arial" w:cs="Arial"/>
          <w:sz w:val="24"/>
          <w:szCs w:val="24"/>
        </w:rPr>
        <w:t>hukum</w:t>
      </w:r>
      <w:r w:rsidR="009540C5" w:rsidRPr="0062001A">
        <w:rPr>
          <w:rFonts w:ascii="Arial" w:hAnsi="Arial" w:cs="Arial"/>
          <w:sz w:val="24"/>
          <w:szCs w:val="24"/>
        </w:rPr>
        <w:t xml:space="preserve"> yang terlibat dalam proses tegaknya </w:t>
      </w:r>
      <w:r w:rsidR="006D34CE" w:rsidRPr="0062001A">
        <w:rPr>
          <w:rFonts w:ascii="Arial" w:hAnsi="Arial" w:cs="Arial"/>
          <w:sz w:val="24"/>
          <w:szCs w:val="24"/>
        </w:rPr>
        <w:t>hukum</w:t>
      </w:r>
      <w:r w:rsidR="009540C5" w:rsidRPr="0062001A">
        <w:rPr>
          <w:rFonts w:ascii="Arial" w:hAnsi="Arial" w:cs="Arial"/>
          <w:sz w:val="24"/>
          <w:szCs w:val="24"/>
        </w:rPr>
        <w:t xml:space="preserve"> itu, dimulai dari saksi, polisi, penasehat </w:t>
      </w:r>
      <w:r w:rsidR="006D34CE" w:rsidRPr="0062001A">
        <w:rPr>
          <w:rFonts w:ascii="Arial" w:hAnsi="Arial" w:cs="Arial"/>
          <w:sz w:val="24"/>
          <w:szCs w:val="24"/>
        </w:rPr>
        <w:t>hukum</w:t>
      </w:r>
      <w:r w:rsidR="009540C5" w:rsidRPr="0062001A">
        <w:rPr>
          <w:rFonts w:ascii="Arial" w:hAnsi="Arial" w:cs="Arial"/>
          <w:sz w:val="24"/>
          <w:szCs w:val="24"/>
        </w:rPr>
        <w:t xml:space="preserve">, jaksa, hakim dan petugas sipir pemasyarakatan. </w:t>
      </w:r>
    </w:p>
    <w:p w:rsidR="009571B7"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Sarana adalah segala sesuatu yang dapat dipakai sebagai alat dalam mencapai maksud dan tujuan. Sedangkan prasarana adalah segala sesuatu yang merupakan penunjang utama terselenggarany</w:t>
      </w:r>
      <w:r w:rsidRPr="0062001A">
        <w:rPr>
          <w:rFonts w:ascii="Arial" w:hAnsi="Arial" w:cs="Arial"/>
          <w:sz w:val="24"/>
          <w:szCs w:val="24"/>
        </w:rPr>
        <w:t>a suatu proses (usaha, pembangunan, proyek).</w:t>
      </w:r>
    </w:p>
    <w:p w:rsidR="007E2EAC"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 xml:space="preserve">Fasilitas adalah segala sesuatu yang dapat mempermudah upaya dan memperlancar kerja dalam rangka mencapai suatu tujuan. </w:t>
      </w:r>
    </w:p>
    <w:p w:rsidR="00E079C5"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Hambatan adalah usaha yang ada dan berasal dari dalam diri sendiri yang memiliki sifat ata</w:t>
      </w:r>
      <w:r w:rsidRPr="0062001A">
        <w:rPr>
          <w:rFonts w:ascii="Arial" w:hAnsi="Arial" w:cs="Arial"/>
          <w:sz w:val="24"/>
          <w:szCs w:val="24"/>
        </w:rPr>
        <w:t>u memiliki tujuan untuk melemahkan dan menghalangi secara tidak konsepsional.</w:t>
      </w:r>
    </w:p>
    <w:p w:rsidR="00E079C5" w:rsidRPr="0062001A" w:rsidRDefault="006B175C" w:rsidP="006B175C">
      <w:pPr>
        <w:pStyle w:val="ListParagraph"/>
        <w:numPr>
          <w:ilvl w:val="0"/>
          <w:numId w:val="48"/>
        </w:numPr>
        <w:tabs>
          <w:tab w:val="left" w:pos="360"/>
        </w:tabs>
        <w:spacing w:line="480" w:lineRule="auto"/>
        <w:jc w:val="both"/>
        <w:rPr>
          <w:rFonts w:ascii="Arial" w:hAnsi="Arial" w:cs="Arial"/>
          <w:sz w:val="24"/>
          <w:szCs w:val="24"/>
        </w:rPr>
      </w:pPr>
      <w:r w:rsidRPr="0062001A">
        <w:rPr>
          <w:rFonts w:ascii="Arial" w:hAnsi="Arial" w:cs="Arial"/>
          <w:sz w:val="24"/>
          <w:szCs w:val="24"/>
        </w:rPr>
        <w:t>Kapasitas adala</w:t>
      </w:r>
      <w:r w:rsidR="0094565E" w:rsidRPr="0062001A">
        <w:rPr>
          <w:rFonts w:ascii="Arial" w:hAnsi="Arial" w:cs="Arial"/>
          <w:sz w:val="24"/>
          <w:szCs w:val="24"/>
        </w:rPr>
        <w:t xml:space="preserve">h </w:t>
      </w:r>
      <w:r w:rsidR="00C20742" w:rsidRPr="0062001A">
        <w:rPr>
          <w:rFonts w:ascii="Arial" w:hAnsi="Arial" w:cs="Arial"/>
          <w:sz w:val="24"/>
          <w:szCs w:val="24"/>
        </w:rPr>
        <w:t xml:space="preserve">daya tampung, daya serap, ruang atau fasilitas yang tersedia atau kemampuan maksimal dalam menampung. </w:t>
      </w:r>
    </w:p>
    <w:p w:rsidR="00034644" w:rsidRPr="0062001A" w:rsidRDefault="00034644">
      <w:pPr>
        <w:rPr>
          <w:rFonts w:ascii="Arial" w:hAnsi="Arial" w:cs="Arial"/>
          <w:b/>
          <w:bCs/>
          <w:sz w:val="24"/>
          <w:szCs w:val="24"/>
        </w:rPr>
      </w:pPr>
    </w:p>
    <w:p w:rsidR="0065669B" w:rsidRPr="0062001A" w:rsidRDefault="00034644" w:rsidP="00727B30">
      <w:pPr>
        <w:jc w:val="center"/>
        <w:rPr>
          <w:rFonts w:ascii="Arial" w:hAnsi="Arial" w:cs="Arial"/>
          <w:b/>
          <w:bCs/>
          <w:sz w:val="24"/>
          <w:szCs w:val="24"/>
        </w:rPr>
      </w:pPr>
      <w:r w:rsidRPr="0062001A">
        <w:rPr>
          <w:rFonts w:ascii="Arial" w:hAnsi="Arial" w:cs="Arial"/>
          <w:b/>
          <w:bCs/>
          <w:sz w:val="24"/>
          <w:szCs w:val="24"/>
        </w:rPr>
        <w:br w:type="page"/>
      </w:r>
      <w:r w:rsidR="00840DCF" w:rsidRPr="0062001A">
        <w:rPr>
          <w:rFonts w:ascii="Arial" w:hAnsi="Arial" w:cs="Arial"/>
          <w:b/>
          <w:bCs/>
          <w:sz w:val="24"/>
          <w:szCs w:val="24"/>
        </w:rPr>
        <w:lastRenderedPageBreak/>
        <w:t>BAB III</w:t>
      </w:r>
    </w:p>
    <w:p w:rsidR="00840DCF" w:rsidRPr="0062001A" w:rsidRDefault="006B175C" w:rsidP="00840DCF">
      <w:pPr>
        <w:spacing w:line="480" w:lineRule="auto"/>
        <w:jc w:val="center"/>
        <w:rPr>
          <w:rFonts w:ascii="Arial" w:hAnsi="Arial" w:cs="Arial"/>
          <w:b/>
          <w:bCs/>
          <w:sz w:val="24"/>
          <w:szCs w:val="24"/>
        </w:rPr>
      </w:pPr>
      <w:r w:rsidRPr="0062001A">
        <w:rPr>
          <w:rFonts w:ascii="Arial" w:hAnsi="Arial" w:cs="Arial"/>
          <w:b/>
          <w:bCs/>
          <w:sz w:val="24"/>
          <w:szCs w:val="24"/>
        </w:rPr>
        <w:t>METODE PENELITIAN</w:t>
      </w:r>
    </w:p>
    <w:p w:rsidR="00126450" w:rsidRPr="0062001A" w:rsidRDefault="006B175C" w:rsidP="006B175C">
      <w:pPr>
        <w:pStyle w:val="ListParagraph"/>
        <w:numPr>
          <w:ilvl w:val="0"/>
          <w:numId w:val="24"/>
        </w:numPr>
        <w:spacing w:line="480" w:lineRule="auto"/>
        <w:ind w:left="360"/>
        <w:rPr>
          <w:rFonts w:ascii="Arial" w:hAnsi="Arial" w:cs="Arial"/>
          <w:b/>
          <w:bCs/>
          <w:sz w:val="24"/>
          <w:szCs w:val="24"/>
        </w:rPr>
      </w:pPr>
      <w:r w:rsidRPr="0062001A">
        <w:rPr>
          <w:rFonts w:ascii="Arial" w:hAnsi="Arial" w:cs="Arial"/>
          <w:b/>
          <w:bCs/>
          <w:sz w:val="24"/>
          <w:szCs w:val="24"/>
        </w:rPr>
        <w:t>Tipe Penelitian</w:t>
      </w:r>
    </w:p>
    <w:p w:rsidR="00126450" w:rsidRPr="0062001A" w:rsidRDefault="006B175C" w:rsidP="00126450">
      <w:pPr>
        <w:spacing w:line="480" w:lineRule="auto"/>
        <w:ind w:left="360" w:firstLine="720"/>
        <w:jc w:val="both"/>
        <w:rPr>
          <w:rFonts w:ascii="Arial" w:hAnsi="Arial" w:cs="Arial"/>
          <w:sz w:val="24"/>
          <w:szCs w:val="24"/>
        </w:rPr>
      </w:pPr>
      <w:r w:rsidRPr="0062001A">
        <w:rPr>
          <w:rFonts w:ascii="Arial" w:hAnsi="Arial" w:cs="Arial"/>
          <w:sz w:val="24"/>
          <w:szCs w:val="24"/>
        </w:rPr>
        <w:t xml:space="preserve">Penelitian </w:t>
      </w:r>
      <w:r w:rsidRPr="0062001A">
        <w:rPr>
          <w:rFonts w:ascii="Arial" w:hAnsi="Arial" w:cs="Arial"/>
          <w:sz w:val="24"/>
          <w:szCs w:val="24"/>
        </w:rPr>
        <w:t>yang dilakukan oleh penulis menggunakan tipe penelitian empiris. Penelitian ini dilakukan dengan cara melakukan wawancara dengan pihak terkait sebagai sumber data utama lalu meneliti bahan-bahan pustaka atau data-data yang terkait.</w:t>
      </w:r>
    </w:p>
    <w:p w:rsidR="00840DCF" w:rsidRPr="0062001A" w:rsidRDefault="00B96DEA" w:rsidP="006B175C">
      <w:pPr>
        <w:pStyle w:val="ListParagraph"/>
        <w:numPr>
          <w:ilvl w:val="0"/>
          <w:numId w:val="24"/>
        </w:numPr>
        <w:spacing w:line="480" w:lineRule="auto"/>
        <w:ind w:left="360"/>
        <w:rPr>
          <w:rFonts w:ascii="Arial" w:hAnsi="Arial" w:cs="Arial"/>
          <w:b/>
          <w:bCs/>
          <w:sz w:val="24"/>
          <w:szCs w:val="24"/>
        </w:rPr>
      </w:pPr>
      <w:r w:rsidRPr="0062001A">
        <w:rPr>
          <w:rFonts w:ascii="Arial" w:hAnsi="Arial" w:cs="Arial"/>
          <w:b/>
          <w:bCs/>
          <w:sz w:val="24"/>
          <w:szCs w:val="24"/>
        </w:rPr>
        <w:t>Lokasi Penelitian</w:t>
      </w:r>
      <w:r w:rsidR="000E002D" w:rsidRPr="0062001A">
        <w:rPr>
          <w:rFonts w:ascii="Arial" w:hAnsi="Arial" w:cs="Arial"/>
          <w:b/>
          <w:bCs/>
          <w:sz w:val="24"/>
          <w:szCs w:val="24"/>
        </w:rPr>
        <w:t xml:space="preserve"> </w:t>
      </w:r>
    </w:p>
    <w:p w:rsidR="00AC6628" w:rsidRPr="0062001A" w:rsidRDefault="00B96DEA" w:rsidP="001663EB">
      <w:pPr>
        <w:spacing w:line="480" w:lineRule="auto"/>
        <w:ind w:firstLine="720"/>
        <w:jc w:val="both"/>
        <w:rPr>
          <w:rFonts w:ascii="Arial" w:hAnsi="Arial" w:cs="Arial"/>
          <w:sz w:val="24"/>
          <w:szCs w:val="24"/>
        </w:rPr>
      </w:pPr>
      <w:r w:rsidRPr="0062001A">
        <w:rPr>
          <w:rFonts w:ascii="Arial" w:hAnsi="Arial" w:cs="Arial"/>
          <w:sz w:val="24"/>
          <w:szCs w:val="24"/>
        </w:rPr>
        <w:t xml:space="preserve">Penelitian ini dilakukan di Kabupaten Maros, yaitu pada Lembaga Pembinaan Khusus Anak Kelas II Kabupaten Maros. Institusi tersebut merupakan representasi dalam penelitian penulis yang menyangkut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bagi anak </w:t>
      </w:r>
      <w:r w:rsidR="000C6921" w:rsidRPr="0062001A">
        <w:rPr>
          <w:rFonts w:ascii="Arial" w:hAnsi="Arial" w:cs="Arial"/>
          <w:sz w:val="24"/>
          <w:szCs w:val="24"/>
        </w:rPr>
        <w:t xml:space="preserve">didik pemasyarakatan </w:t>
      </w:r>
      <w:r w:rsidRPr="0062001A">
        <w:rPr>
          <w:rFonts w:ascii="Arial" w:hAnsi="Arial" w:cs="Arial"/>
          <w:sz w:val="24"/>
          <w:szCs w:val="24"/>
        </w:rPr>
        <w:t xml:space="preserve"> korban tindak pidana. Untuk mendukung hasil wawancara, penulis juga melakukan penelitian di perpustakaan pusat Universitas </w:t>
      </w:r>
      <w:r w:rsidR="002804EB" w:rsidRPr="0062001A">
        <w:rPr>
          <w:rFonts w:ascii="Arial" w:hAnsi="Arial" w:cs="Arial"/>
          <w:sz w:val="24"/>
          <w:szCs w:val="24"/>
        </w:rPr>
        <w:t>Hasanuddin.</w:t>
      </w:r>
    </w:p>
    <w:p w:rsidR="00840DCF" w:rsidRPr="0062001A" w:rsidRDefault="006B175C" w:rsidP="006B175C">
      <w:pPr>
        <w:pStyle w:val="ListParagraph"/>
        <w:numPr>
          <w:ilvl w:val="0"/>
          <w:numId w:val="24"/>
        </w:numPr>
        <w:spacing w:line="480" w:lineRule="auto"/>
        <w:ind w:left="360"/>
        <w:rPr>
          <w:rFonts w:ascii="Arial" w:hAnsi="Arial" w:cs="Arial"/>
          <w:b/>
          <w:bCs/>
          <w:sz w:val="24"/>
          <w:szCs w:val="24"/>
        </w:rPr>
      </w:pPr>
      <w:r w:rsidRPr="0062001A">
        <w:rPr>
          <w:rFonts w:ascii="Arial" w:hAnsi="Arial" w:cs="Arial"/>
          <w:b/>
          <w:bCs/>
          <w:sz w:val="24"/>
          <w:szCs w:val="24"/>
        </w:rPr>
        <w:t>Jenis dan Sumber Data</w:t>
      </w:r>
    </w:p>
    <w:p w:rsidR="00B96DEA" w:rsidRPr="0062001A" w:rsidRDefault="006B175C" w:rsidP="006B175C">
      <w:pPr>
        <w:pStyle w:val="ListParagraph"/>
        <w:numPr>
          <w:ilvl w:val="0"/>
          <w:numId w:val="25"/>
        </w:numPr>
        <w:spacing w:line="480" w:lineRule="auto"/>
        <w:jc w:val="both"/>
        <w:rPr>
          <w:rFonts w:ascii="Arial" w:hAnsi="Arial" w:cs="Arial"/>
          <w:b/>
          <w:bCs/>
          <w:sz w:val="24"/>
          <w:szCs w:val="24"/>
        </w:rPr>
      </w:pPr>
      <w:r w:rsidRPr="0062001A">
        <w:rPr>
          <w:rFonts w:ascii="Arial" w:hAnsi="Arial" w:cs="Arial"/>
          <w:sz w:val="24"/>
          <w:szCs w:val="24"/>
        </w:rPr>
        <w:t xml:space="preserve">Bahan </w:t>
      </w:r>
      <w:r w:rsidR="006D34CE" w:rsidRPr="0062001A">
        <w:rPr>
          <w:rFonts w:ascii="Arial" w:hAnsi="Arial" w:cs="Arial"/>
          <w:sz w:val="24"/>
          <w:szCs w:val="24"/>
        </w:rPr>
        <w:t>Hukum</w:t>
      </w:r>
      <w:r w:rsidRPr="0062001A">
        <w:rPr>
          <w:rFonts w:ascii="Arial" w:hAnsi="Arial" w:cs="Arial"/>
          <w:sz w:val="24"/>
          <w:szCs w:val="24"/>
        </w:rPr>
        <w:t xml:space="preserve"> Primer diperoleh dengan metode wawancara di Lembaga pemasyarakatan mulai dari petugas pemasyaraka</w:t>
      </w:r>
      <w:r w:rsidRPr="0062001A">
        <w:rPr>
          <w:rFonts w:ascii="Arial" w:hAnsi="Arial" w:cs="Arial"/>
          <w:sz w:val="24"/>
          <w:szCs w:val="24"/>
        </w:rPr>
        <w:t xml:space="preserve">tan hingga anak yang berkonflik dengan </w:t>
      </w:r>
      <w:r w:rsidR="006D34CE" w:rsidRPr="0062001A">
        <w:rPr>
          <w:rFonts w:ascii="Arial" w:hAnsi="Arial" w:cs="Arial"/>
          <w:sz w:val="24"/>
          <w:szCs w:val="24"/>
        </w:rPr>
        <w:t>hukum</w:t>
      </w:r>
      <w:r w:rsidRPr="0062001A">
        <w:rPr>
          <w:rFonts w:ascii="Arial" w:hAnsi="Arial" w:cs="Arial"/>
          <w:sz w:val="24"/>
          <w:szCs w:val="24"/>
        </w:rPr>
        <w:t xml:space="preserve"> yang ada di Lembaga Pemasyarakatan.</w:t>
      </w:r>
    </w:p>
    <w:p w:rsidR="00254B9C" w:rsidRPr="0062001A" w:rsidRDefault="00E115CC" w:rsidP="006B175C">
      <w:pPr>
        <w:pStyle w:val="ListParagraph"/>
        <w:numPr>
          <w:ilvl w:val="0"/>
          <w:numId w:val="25"/>
        </w:numPr>
        <w:spacing w:line="480" w:lineRule="auto"/>
        <w:jc w:val="both"/>
        <w:rPr>
          <w:rFonts w:ascii="Arial" w:hAnsi="Arial" w:cs="Arial"/>
          <w:b/>
          <w:bCs/>
          <w:sz w:val="24"/>
          <w:szCs w:val="24"/>
        </w:rPr>
      </w:pPr>
      <w:r w:rsidRPr="0062001A">
        <w:rPr>
          <w:rFonts w:ascii="Arial" w:hAnsi="Arial" w:cs="Arial"/>
          <w:sz w:val="24"/>
          <w:szCs w:val="24"/>
        </w:rPr>
        <w:t xml:space="preserve">Bahan </w:t>
      </w:r>
      <w:r w:rsidR="006D34CE" w:rsidRPr="0062001A">
        <w:rPr>
          <w:rFonts w:ascii="Arial" w:hAnsi="Arial" w:cs="Arial"/>
          <w:sz w:val="24"/>
          <w:szCs w:val="24"/>
        </w:rPr>
        <w:t>hukum</w:t>
      </w:r>
      <w:r w:rsidRPr="0062001A">
        <w:rPr>
          <w:rFonts w:ascii="Arial" w:hAnsi="Arial" w:cs="Arial"/>
          <w:sz w:val="24"/>
          <w:szCs w:val="24"/>
        </w:rPr>
        <w:t xml:space="preserve"> </w:t>
      </w:r>
      <w:r w:rsidR="00B96DEA" w:rsidRPr="0062001A">
        <w:rPr>
          <w:rFonts w:ascii="Arial" w:hAnsi="Arial" w:cs="Arial"/>
          <w:sz w:val="24"/>
          <w:szCs w:val="24"/>
        </w:rPr>
        <w:t>sekunder</w:t>
      </w:r>
      <w:r w:rsidRPr="0062001A">
        <w:rPr>
          <w:rFonts w:ascii="Arial" w:hAnsi="Arial" w:cs="Arial"/>
          <w:sz w:val="24"/>
          <w:szCs w:val="24"/>
        </w:rPr>
        <w:t xml:space="preserve"> yaitu yaitu semua bahan/materi </w:t>
      </w:r>
      <w:r w:rsidR="006D34CE" w:rsidRPr="0062001A">
        <w:rPr>
          <w:rFonts w:ascii="Arial" w:hAnsi="Arial" w:cs="Arial"/>
          <w:sz w:val="24"/>
          <w:szCs w:val="24"/>
        </w:rPr>
        <w:t>hukum</w:t>
      </w:r>
      <w:r w:rsidRPr="0062001A">
        <w:rPr>
          <w:rFonts w:ascii="Arial" w:hAnsi="Arial" w:cs="Arial"/>
          <w:sz w:val="24"/>
          <w:szCs w:val="24"/>
        </w:rPr>
        <w:t xml:space="preserve"> yang mempunyai kedudukan mengikat secara yuridis seperti peraturan per</w:t>
      </w:r>
      <w:r w:rsidR="006D34CE" w:rsidRPr="0062001A">
        <w:rPr>
          <w:rFonts w:ascii="Arial" w:hAnsi="Arial" w:cs="Arial"/>
          <w:sz w:val="24"/>
          <w:szCs w:val="24"/>
        </w:rPr>
        <w:t>Undang-Undang</w:t>
      </w:r>
      <w:r w:rsidRPr="0062001A">
        <w:rPr>
          <w:rFonts w:ascii="Arial" w:hAnsi="Arial" w:cs="Arial"/>
          <w:sz w:val="24"/>
          <w:szCs w:val="24"/>
        </w:rPr>
        <w:t>an yang telah di</w:t>
      </w:r>
      <w:r w:rsidR="005501B4" w:rsidRPr="0062001A">
        <w:rPr>
          <w:rFonts w:ascii="Arial" w:hAnsi="Arial" w:cs="Arial"/>
          <w:sz w:val="24"/>
          <w:szCs w:val="24"/>
        </w:rPr>
        <w:t>undan</w:t>
      </w:r>
      <w:r w:rsidRPr="0062001A">
        <w:rPr>
          <w:rFonts w:ascii="Arial" w:hAnsi="Arial" w:cs="Arial"/>
          <w:sz w:val="24"/>
          <w:szCs w:val="24"/>
        </w:rPr>
        <w:t xml:space="preserve">ankan dan </w:t>
      </w:r>
      <w:r w:rsidRPr="0062001A">
        <w:rPr>
          <w:rFonts w:ascii="Arial" w:hAnsi="Arial" w:cs="Arial"/>
          <w:sz w:val="24"/>
          <w:szCs w:val="24"/>
        </w:rPr>
        <w:lastRenderedPageBreak/>
        <w:t>Putusan Hakim. Adapun peraturan per</w:t>
      </w:r>
      <w:r w:rsidR="006D34CE" w:rsidRPr="0062001A">
        <w:rPr>
          <w:rFonts w:ascii="Arial" w:hAnsi="Arial" w:cs="Arial"/>
          <w:sz w:val="24"/>
          <w:szCs w:val="24"/>
        </w:rPr>
        <w:t>Undang-Undang</w:t>
      </w:r>
      <w:r w:rsidRPr="0062001A">
        <w:rPr>
          <w:rFonts w:ascii="Arial" w:hAnsi="Arial" w:cs="Arial"/>
          <w:sz w:val="24"/>
          <w:szCs w:val="24"/>
        </w:rPr>
        <w:t xml:space="preserve">an yang berkaitan dengan penelitian ini antara lain : </w:t>
      </w:r>
      <w:r w:rsidR="006D34CE" w:rsidRPr="0062001A">
        <w:rPr>
          <w:rFonts w:ascii="Arial" w:hAnsi="Arial" w:cs="Arial"/>
          <w:sz w:val="24"/>
          <w:szCs w:val="24"/>
        </w:rPr>
        <w:t>Undang-Undang</w:t>
      </w:r>
      <w:r w:rsidR="006B175C" w:rsidRPr="0062001A">
        <w:rPr>
          <w:rFonts w:ascii="Arial" w:hAnsi="Arial" w:cs="Arial"/>
          <w:sz w:val="24"/>
          <w:szCs w:val="24"/>
        </w:rPr>
        <w:t xml:space="preserve"> No. 35 Tahun 2014 Tentang Perubahan Atas </w:t>
      </w:r>
      <w:r w:rsidR="006D34CE" w:rsidRPr="0062001A">
        <w:rPr>
          <w:rFonts w:ascii="Arial" w:hAnsi="Arial" w:cs="Arial"/>
          <w:sz w:val="24"/>
          <w:szCs w:val="24"/>
        </w:rPr>
        <w:t>Undang-Undang</w:t>
      </w:r>
      <w:r w:rsidR="006B175C" w:rsidRPr="0062001A">
        <w:rPr>
          <w:rFonts w:ascii="Arial" w:hAnsi="Arial" w:cs="Arial"/>
          <w:sz w:val="24"/>
          <w:szCs w:val="24"/>
        </w:rPr>
        <w:t xml:space="preserve"> No. 23 Tahun 2002 Tentang </w:t>
      </w:r>
      <w:r w:rsidR="00D606B8" w:rsidRPr="0062001A">
        <w:rPr>
          <w:rFonts w:ascii="Arial" w:hAnsi="Arial" w:cs="Arial"/>
          <w:sz w:val="24"/>
          <w:szCs w:val="24"/>
        </w:rPr>
        <w:t>Perlindungan</w:t>
      </w:r>
      <w:r w:rsidR="006B175C" w:rsidRPr="0062001A">
        <w:rPr>
          <w:rFonts w:ascii="Arial" w:hAnsi="Arial" w:cs="Arial"/>
          <w:sz w:val="24"/>
          <w:szCs w:val="24"/>
        </w:rPr>
        <w:t xml:space="preserve"> Anak, </w:t>
      </w:r>
      <w:r w:rsidR="006D34CE" w:rsidRPr="0062001A">
        <w:rPr>
          <w:rFonts w:ascii="Arial" w:hAnsi="Arial" w:cs="Arial"/>
          <w:sz w:val="24"/>
          <w:szCs w:val="24"/>
        </w:rPr>
        <w:t>Undang-Undang</w:t>
      </w:r>
      <w:r w:rsidR="006B175C" w:rsidRPr="0062001A">
        <w:rPr>
          <w:rFonts w:ascii="Arial" w:hAnsi="Arial" w:cs="Arial"/>
          <w:sz w:val="24"/>
          <w:szCs w:val="24"/>
        </w:rPr>
        <w:t xml:space="preserve"> No. 11 Tahun 2012 Tentang </w:t>
      </w:r>
      <w:r w:rsidR="006B175C" w:rsidRPr="0062001A">
        <w:rPr>
          <w:rFonts w:ascii="Arial" w:hAnsi="Arial" w:cs="Arial"/>
          <w:sz w:val="24"/>
          <w:szCs w:val="24"/>
        </w:rPr>
        <w:t>Sistem Peradilan Pidana Anak</w:t>
      </w:r>
      <w:r w:rsidR="00906C8B" w:rsidRPr="0062001A">
        <w:rPr>
          <w:rFonts w:ascii="Arial" w:hAnsi="Arial" w:cs="Arial"/>
          <w:sz w:val="24"/>
          <w:szCs w:val="24"/>
        </w:rPr>
        <w:t xml:space="preserve"> dan </w:t>
      </w:r>
      <w:r w:rsidR="006D34CE" w:rsidRPr="0062001A">
        <w:rPr>
          <w:rFonts w:ascii="Arial" w:hAnsi="Arial" w:cs="Arial"/>
          <w:sz w:val="24"/>
          <w:szCs w:val="24"/>
        </w:rPr>
        <w:t>Undang-Undang</w:t>
      </w:r>
      <w:r w:rsidR="00906C8B" w:rsidRPr="0062001A">
        <w:rPr>
          <w:rFonts w:ascii="Arial" w:hAnsi="Arial" w:cs="Arial"/>
          <w:sz w:val="24"/>
          <w:szCs w:val="24"/>
        </w:rPr>
        <w:t xml:space="preserve"> No. 12 Tahun 1995 Tentang Pemasyarakatan.</w:t>
      </w:r>
    </w:p>
    <w:p w:rsidR="00E115CC" w:rsidRPr="0062001A" w:rsidRDefault="00254B9C" w:rsidP="006B175C">
      <w:pPr>
        <w:pStyle w:val="ListParagraph"/>
        <w:numPr>
          <w:ilvl w:val="0"/>
          <w:numId w:val="25"/>
        </w:numPr>
        <w:spacing w:line="480" w:lineRule="auto"/>
        <w:jc w:val="both"/>
        <w:rPr>
          <w:rFonts w:ascii="Arial" w:hAnsi="Arial" w:cs="Arial"/>
          <w:b/>
          <w:bCs/>
          <w:sz w:val="24"/>
          <w:szCs w:val="24"/>
        </w:rPr>
      </w:pPr>
      <w:r w:rsidRPr="0062001A">
        <w:rPr>
          <w:rFonts w:ascii="Arial" w:hAnsi="Arial" w:cs="Arial"/>
          <w:sz w:val="24"/>
          <w:szCs w:val="24"/>
        </w:rPr>
        <w:t xml:space="preserve">Bahan </w:t>
      </w:r>
      <w:r w:rsidR="006D34CE" w:rsidRPr="0062001A">
        <w:rPr>
          <w:rFonts w:ascii="Arial" w:hAnsi="Arial" w:cs="Arial"/>
          <w:sz w:val="24"/>
          <w:szCs w:val="24"/>
        </w:rPr>
        <w:t>hukum</w:t>
      </w:r>
      <w:r w:rsidRPr="0062001A">
        <w:rPr>
          <w:rFonts w:ascii="Arial" w:hAnsi="Arial" w:cs="Arial"/>
          <w:sz w:val="24"/>
          <w:szCs w:val="24"/>
        </w:rPr>
        <w:t xml:space="preserve"> tersier yaitu bahan </w:t>
      </w:r>
      <w:r w:rsidR="006D34CE" w:rsidRPr="0062001A">
        <w:rPr>
          <w:rFonts w:ascii="Arial" w:hAnsi="Arial" w:cs="Arial"/>
          <w:sz w:val="24"/>
          <w:szCs w:val="24"/>
        </w:rPr>
        <w:t>hukum</w:t>
      </w:r>
      <w:r w:rsidRPr="0062001A">
        <w:rPr>
          <w:rFonts w:ascii="Arial" w:hAnsi="Arial" w:cs="Arial"/>
          <w:sz w:val="24"/>
          <w:szCs w:val="24"/>
        </w:rPr>
        <w:t xml:space="preserve"> yang digunakan untuk melengkapi dan memperjelas bahan </w:t>
      </w:r>
      <w:r w:rsidR="006D34CE" w:rsidRPr="0062001A">
        <w:rPr>
          <w:rFonts w:ascii="Arial" w:hAnsi="Arial" w:cs="Arial"/>
          <w:sz w:val="24"/>
          <w:szCs w:val="24"/>
        </w:rPr>
        <w:t>hukum</w:t>
      </w:r>
      <w:r w:rsidRPr="0062001A">
        <w:rPr>
          <w:rFonts w:ascii="Arial" w:hAnsi="Arial" w:cs="Arial"/>
          <w:sz w:val="24"/>
          <w:szCs w:val="24"/>
        </w:rPr>
        <w:t xml:space="preserve"> primer dan sekunder seperti Kamus Besar Bahasa Indonesia (KBBI), kamus </w:t>
      </w:r>
      <w:r w:rsidR="006D34CE" w:rsidRPr="0062001A">
        <w:rPr>
          <w:rFonts w:ascii="Arial" w:hAnsi="Arial" w:cs="Arial"/>
          <w:sz w:val="24"/>
          <w:szCs w:val="24"/>
        </w:rPr>
        <w:t>hukum</w:t>
      </w:r>
      <w:r w:rsidRPr="0062001A">
        <w:rPr>
          <w:rFonts w:ascii="Arial" w:hAnsi="Arial" w:cs="Arial"/>
          <w:sz w:val="24"/>
          <w:szCs w:val="24"/>
        </w:rPr>
        <w:t xml:space="preserve"> dan kamus </w:t>
      </w:r>
      <w:r w:rsidR="006D34CE" w:rsidRPr="0062001A">
        <w:rPr>
          <w:rFonts w:ascii="Arial" w:hAnsi="Arial" w:cs="Arial"/>
          <w:sz w:val="24"/>
          <w:szCs w:val="24"/>
        </w:rPr>
        <w:t>hukum</w:t>
      </w:r>
      <w:r w:rsidRPr="0062001A">
        <w:rPr>
          <w:rFonts w:ascii="Arial" w:hAnsi="Arial" w:cs="Arial"/>
          <w:sz w:val="24"/>
          <w:szCs w:val="24"/>
        </w:rPr>
        <w:t xml:space="preserve"> berbahasa asing seperti Black’s Law Dictionary.</w:t>
      </w:r>
    </w:p>
    <w:p w:rsidR="00254B9C" w:rsidRPr="0062001A" w:rsidRDefault="00254B9C" w:rsidP="00254B9C">
      <w:pPr>
        <w:pStyle w:val="ListParagraph"/>
        <w:spacing w:line="480" w:lineRule="auto"/>
        <w:jc w:val="both"/>
        <w:rPr>
          <w:rFonts w:ascii="Arial" w:hAnsi="Arial" w:cs="Arial"/>
          <w:b/>
          <w:bCs/>
          <w:sz w:val="24"/>
          <w:szCs w:val="24"/>
        </w:rPr>
      </w:pPr>
    </w:p>
    <w:p w:rsidR="001663EB" w:rsidRPr="0062001A" w:rsidRDefault="006B175C" w:rsidP="006B175C">
      <w:pPr>
        <w:pStyle w:val="ListParagraph"/>
        <w:numPr>
          <w:ilvl w:val="0"/>
          <w:numId w:val="24"/>
        </w:numPr>
        <w:spacing w:line="480" w:lineRule="auto"/>
        <w:ind w:left="360"/>
        <w:rPr>
          <w:rFonts w:ascii="Arial" w:hAnsi="Arial" w:cs="Arial"/>
          <w:b/>
          <w:bCs/>
          <w:sz w:val="24"/>
          <w:szCs w:val="24"/>
        </w:rPr>
      </w:pPr>
      <w:r w:rsidRPr="0062001A">
        <w:rPr>
          <w:rFonts w:ascii="Arial" w:hAnsi="Arial" w:cs="Arial"/>
          <w:b/>
          <w:bCs/>
          <w:sz w:val="24"/>
          <w:szCs w:val="24"/>
        </w:rPr>
        <w:t>Teknik Pengumpulan Data</w:t>
      </w:r>
    </w:p>
    <w:p w:rsidR="001663EB" w:rsidRPr="0062001A" w:rsidRDefault="006B175C" w:rsidP="006B175C">
      <w:pPr>
        <w:pStyle w:val="ListParagraph"/>
        <w:numPr>
          <w:ilvl w:val="0"/>
          <w:numId w:val="49"/>
        </w:numPr>
        <w:spacing w:line="480" w:lineRule="auto"/>
        <w:jc w:val="both"/>
        <w:rPr>
          <w:rFonts w:ascii="Arial" w:hAnsi="Arial" w:cs="Arial"/>
          <w:sz w:val="24"/>
          <w:szCs w:val="24"/>
        </w:rPr>
      </w:pPr>
      <w:r w:rsidRPr="0062001A">
        <w:rPr>
          <w:rFonts w:ascii="Arial" w:hAnsi="Arial" w:cs="Arial"/>
          <w:sz w:val="24"/>
          <w:szCs w:val="24"/>
        </w:rPr>
        <w:t xml:space="preserve">Wawancara, yaitu dialog langsung berupa tanya jawab dengan menggunakan pedoman wawancara yang telah disiapkan sebelumnya. </w:t>
      </w:r>
    </w:p>
    <w:p w:rsidR="001663EB" w:rsidRPr="0062001A" w:rsidRDefault="006B175C" w:rsidP="006B175C">
      <w:pPr>
        <w:pStyle w:val="ListParagraph"/>
        <w:numPr>
          <w:ilvl w:val="0"/>
          <w:numId w:val="49"/>
        </w:numPr>
        <w:spacing w:line="480" w:lineRule="auto"/>
        <w:jc w:val="both"/>
        <w:rPr>
          <w:rFonts w:ascii="Arial" w:hAnsi="Arial" w:cs="Arial"/>
          <w:sz w:val="24"/>
          <w:szCs w:val="24"/>
        </w:rPr>
      </w:pPr>
      <w:r w:rsidRPr="0062001A">
        <w:rPr>
          <w:rFonts w:ascii="Arial" w:hAnsi="Arial" w:cs="Arial"/>
          <w:sz w:val="24"/>
          <w:szCs w:val="24"/>
        </w:rPr>
        <w:t xml:space="preserve">Dokumentasi atau disebut juga studi pustaka (library research), dengan melakukan pencatatan data secara langsung dari dokumen yang isinya berkaitan dengan masalah penelitian. </w:t>
      </w:r>
    </w:p>
    <w:p w:rsidR="001663EB" w:rsidRPr="0062001A" w:rsidRDefault="001663EB" w:rsidP="001663EB">
      <w:pPr>
        <w:pStyle w:val="ListParagraph"/>
        <w:spacing w:line="480" w:lineRule="auto"/>
        <w:ind w:left="360"/>
        <w:rPr>
          <w:rFonts w:ascii="Arial" w:hAnsi="Arial" w:cs="Arial"/>
          <w:b/>
          <w:bCs/>
          <w:sz w:val="24"/>
          <w:szCs w:val="24"/>
        </w:rPr>
      </w:pPr>
    </w:p>
    <w:p w:rsidR="00840DCF" w:rsidRPr="0062001A" w:rsidRDefault="006B175C" w:rsidP="006B175C">
      <w:pPr>
        <w:pStyle w:val="ListParagraph"/>
        <w:numPr>
          <w:ilvl w:val="0"/>
          <w:numId w:val="24"/>
        </w:numPr>
        <w:spacing w:line="480" w:lineRule="auto"/>
        <w:ind w:left="360"/>
        <w:rPr>
          <w:rFonts w:ascii="Arial" w:hAnsi="Arial" w:cs="Arial"/>
          <w:b/>
          <w:bCs/>
          <w:sz w:val="24"/>
          <w:szCs w:val="24"/>
        </w:rPr>
      </w:pPr>
      <w:r w:rsidRPr="0062001A">
        <w:rPr>
          <w:rFonts w:ascii="Arial" w:hAnsi="Arial" w:cs="Arial"/>
          <w:b/>
          <w:bCs/>
          <w:sz w:val="24"/>
          <w:szCs w:val="24"/>
        </w:rPr>
        <w:t>Analisis Data</w:t>
      </w:r>
    </w:p>
    <w:p w:rsidR="00254B9C" w:rsidRPr="0062001A" w:rsidRDefault="006B175C" w:rsidP="00254B9C">
      <w:pPr>
        <w:spacing w:line="480" w:lineRule="auto"/>
        <w:ind w:firstLine="720"/>
        <w:jc w:val="both"/>
        <w:rPr>
          <w:rFonts w:ascii="Arial" w:hAnsi="Arial" w:cs="Arial"/>
          <w:sz w:val="24"/>
          <w:szCs w:val="24"/>
        </w:rPr>
      </w:pPr>
      <w:r w:rsidRPr="0062001A">
        <w:rPr>
          <w:rFonts w:ascii="Arial" w:hAnsi="Arial" w:cs="Arial"/>
          <w:sz w:val="24"/>
          <w:szCs w:val="24"/>
        </w:rPr>
        <w:t>Data yang diperoleh untuk menjadi dasar penelitian ini dicari dan</w:t>
      </w:r>
      <w:r w:rsidRPr="0062001A">
        <w:rPr>
          <w:rFonts w:ascii="Arial" w:hAnsi="Arial" w:cs="Arial"/>
          <w:sz w:val="24"/>
          <w:szCs w:val="24"/>
        </w:rPr>
        <w:t xml:space="preserve"> disajikan secara deskriptif analitis dimana fakta-fakta yang ada dideskripsikan dan nantinya kemudian akan dianalisis berdasarkan </w:t>
      </w:r>
      <w:r w:rsidR="006D34CE" w:rsidRPr="0062001A">
        <w:rPr>
          <w:rFonts w:ascii="Arial" w:hAnsi="Arial" w:cs="Arial"/>
          <w:sz w:val="24"/>
          <w:szCs w:val="24"/>
        </w:rPr>
        <w:t>hukum</w:t>
      </w:r>
      <w:r w:rsidRPr="0062001A">
        <w:rPr>
          <w:rFonts w:ascii="Arial" w:hAnsi="Arial" w:cs="Arial"/>
          <w:sz w:val="24"/>
          <w:szCs w:val="24"/>
        </w:rPr>
        <w:t xml:space="preserve"> </w:t>
      </w:r>
      <w:r w:rsidRPr="0062001A">
        <w:rPr>
          <w:rFonts w:ascii="Arial" w:hAnsi="Arial" w:cs="Arial"/>
          <w:sz w:val="24"/>
          <w:szCs w:val="24"/>
        </w:rPr>
        <w:lastRenderedPageBreak/>
        <w:t>serta aturan-aturan yang berlaku di Indonesia (</w:t>
      </w:r>
      <w:r w:rsidR="006D34CE" w:rsidRPr="0062001A">
        <w:rPr>
          <w:rFonts w:ascii="Arial" w:hAnsi="Arial" w:cs="Arial"/>
          <w:sz w:val="24"/>
          <w:szCs w:val="24"/>
        </w:rPr>
        <w:t>hukum</w:t>
      </w:r>
      <w:r w:rsidRPr="0062001A">
        <w:rPr>
          <w:rFonts w:ascii="Arial" w:hAnsi="Arial" w:cs="Arial"/>
          <w:sz w:val="24"/>
          <w:szCs w:val="24"/>
        </w:rPr>
        <w:t xml:space="preserve"> positif) dan juga eori-teori yang ada. Untuk pemecahan masalah dan</w:t>
      </w:r>
      <w:r w:rsidRPr="0062001A">
        <w:rPr>
          <w:rFonts w:ascii="Arial" w:hAnsi="Arial" w:cs="Arial"/>
          <w:sz w:val="24"/>
          <w:szCs w:val="24"/>
        </w:rPr>
        <w:t xml:space="preserve"> pelaksanaan metode deskriptif dilakukan dengan cara analisis deskriptif yang tidak hanya terbatas pada tahap pengumpulan dan penyusunan data, tetapi juga mencakupi analisa serta interpretasi dari data itu sendiri</w:t>
      </w:r>
    </w:p>
    <w:p w:rsidR="007A6852" w:rsidRPr="0062001A" w:rsidRDefault="00254B9C" w:rsidP="00254B9C">
      <w:pPr>
        <w:spacing w:line="480" w:lineRule="auto"/>
        <w:ind w:firstLine="720"/>
        <w:jc w:val="both"/>
        <w:rPr>
          <w:rFonts w:ascii="Arial" w:hAnsi="Arial" w:cs="Arial"/>
          <w:sz w:val="24"/>
          <w:szCs w:val="24"/>
        </w:rPr>
      </w:pPr>
      <w:r w:rsidRPr="0062001A">
        <w:rPr>
          <w:rFonts w:ascii="Arial" w:hAnsi="Arial" w:cs="Arial"/>
          <w:sz w:val="24"/>
          <w:szCs w:val="24"/>
        </w:rPr>
        <w:t>Dalam menarik kesimpulan dari data dan fakta yang terkumpul dalam penelitian yang dilakukan, digunakan metode analisis kualitatif yang dilakukan dengan menginterpretasikan, menguraikan, menjabarkan dan menyusun secara sistematis logis yang disesuaikan dengan tujuan penelitian.</w:t>
      </w:r>
    </w:p>
    <w:p w:rsidR="007A6852" w:rsidRPr="0062001A" w:rsidRDefault="006B175C" w:rsidP="00727B30">
      <w:pPr>
        <w:jc w:val="center"/>
        <w:rPr>
          <w:rFonts w:ascii="Arial" w:hAnsi="Arial" w:cs="Arial"/>
          <w:b/>
          <w:bCs/>
          <w:sz w:val="24"/>
          <w:szCs w:val="24"/>
        </w:rPr>
      </w:pPr>
      <w:r w:rsidRPr="0062001A">
        <w:rPr>
          <w:rFonts w:ascii="Arial" w:hAnsi="Arial" w:cs="Arial"/>
          <w:sz w:val="24"/>
          <w:szCs w:val="24"/>
        </w:rPr>
        <w:br w:type="page"/>
      </w:r>
      <w:r w:rsidRPr="0062001A">
        <w:rPr>
          <w:rFonts w:ascii="Arial" w:hAnsi="Arial" w:cs="Arial"/>
          <w:b/>
          <w:bCs/>
          <w:sz w:val="24"/>
          <w:szCs w:val="24"/>
        </w:rPr>
        <w:lastRenderedPageBreak/>
        <w:t>BAB IV</w:t>
      </w:r>
    </w:p>
    <w:p w:rsidR="007A6852" w:rsidRPr="0062001A" w:rsidRDefault="006B175C" w:rsidP="007A6852">
      <w:pPr>
        <w:spacing w:line="480" w:lineRule="auto"/>
        <w:jc w:val="center"/>
        <w:rPr>
          <w:rFonts w:ascii="Arial" w:hAnsi="Arial" w:cs="Arial"/>
          <w:b/>
          <w:bCs/>
          <w:sz w:val="24"/>
          <w:szCs w:val="24"/>
        </w:rPr>
      </w:pPr>
      <w:r w:rsidRPr="0062001A">
        <w:rPr>
          <w:rFonts w:ascii="Arial" w:hAnsi="Arial" w:cs="Arial"/>
          <w:b/>
          <w:bCs/>
          <w:sz w:val="24"/>
          <w:szCs w:val="24"/>
        </w:rPr>
        <w:t>HASIL PENELI</w:t>
      </w:r>
      <w:r w:rsidRPr="0062001A">
        <w:rPr>
          <w:rFonts w:ascii="Arial" w:hAnsi="Arial" w:cs="Arial"/>
          <w:b/>
          <w:bCs/>
          <w:sz w:val="24"/>
          <w:szCs w:val="24"/>
        </w:rPr>
        <w:t>TIAN DAN PEMBAHASAN</w:t>
      </w:r>
    </w:p>
    <w:p w:rsidR="00AC6628" w:rsidRPr="0062001A" w:rsidRDefault="00F03952" w:rsidP="006B175C">
      <w:pPr>
        <w:pStyle w:val="ListParagraph"/>
        <w:numPr>
          <w:ilvl w:val="0"/>
          <w:numId w:val="50"/>
        </w:numPr>
        <w:spacing w:line="480" w:lineRule="auto"/>
        <w:ind w:left="426" w:hanging="426"/>
        <w:jc w:val="both"/>
        <w:rPr>
          <w:rFonts w:ascii="Arial" w:hAnsi="Arial" w:cs="Arial"/>
          <w:b/>
          <w:bCs/>
          <w:sz w:val="24"/>
          <w:szCs w:val="24"/>
        </w:rPr>
      </w:pPr>
      <w:r w:rsidRPr="0062001A">
        <w:rPr>
          <w:rFonts w:ascii="Arial" w:hAnsi="Arial" w:cs="Arial"/>
          <w:b/>
          <w:bCs/>
          <w:sz w:val="24"/>
          <w:szCs w:val="24"/>
        </w:rPr>
        <w:t xml:space="preserve">Bentuk </w:t>
      </w:r>
      <w:r w:rsidR="00D606B8" w:rsidRPr="0062001A">
        <w:rPr>
          <w:rFonts w:ascii="Arial" w:hAnsi="Arial" w:cs="Arial"/>
          <w:b/>
          <w:bCs/>
          <w:sz w:val="24"/>
          <w:szCs w:val="24"/>
        </w:rPr>
        <w:t>Perlindungan</w:t>
      </w:r>
      <w:r w:rsidRPr="0062001A">
        <w:rPr>
          <w:rFonts w:ascii="Arial" w:hAnsi="Arial" w:cs="Arial"/>
          <w:b/>
          <w:bCs/>
          <w:sz w:val="24"/>
          <w:szCs w:val="24"/>
        </w:rPr>
        <w:t xml:space="preserve"> </w:t>
      </w:r>
      <w:r w:rsidR="00770343" w:rsidRPr="0062001A">
        <w:rPr>
          <w:rFonts w:ascii="Arial" w:hAnsi="Arial" w:cs="Arial"/>
          <w:b/>
          <w:bCs/>
          <w:sz w:val="24"/>
          <w:szCs w:val="24"/>
        </w:rPr>
        <w:t>Hukum</w:t>
      </w:r>
      <w:r w:rsidRPr="0062001A">
        <w:rPr>
          <w:rFonts w:ascii="Arial" w:hAnsi="Arial" w:cs="Arial"/>
          <w:b/>
          <w:bCs/>
          <w:sz w:val="24"/>
          <w:szCs w:val="24"/>
        </w:rPr>
        <w:t xml:space="preserve"> Terhadap Anak </w:t>
      </w:r>
      <w:r w:rsidR="000C6921" w:rsidRPr="0062001A">
        <w:rPr>
          <w:rFonts w:ascii="Arial" w:hAnsi="Arial" w:cs="Arial"/>
          <w:b/>
          <w:bCs/>
          <w:sz w:val="24"/>
          <w:szCs w:val="24"/>
        </w:rPr>
        <w:t>Didik Pemasyarakatan</w:t>
      </w:r>
      <w:r w:rsidRPr="0062001A">
        <w:rPr>
          <w:rFonts w:ascii="Arial" w:hAnsi="Arial" w:cs="Arial"/>
          <w:b/>
          <w:bCs/>
          <w:sz w:val="24"/>
          <w:szCs w:val="24"/>
        </w:rPr>
        <w:t xml:space="preserve"> Korban Kekerasan</w:t>
      </w:r>
    </w:p>
    <w:p w:rsidR="00B64540" w:rsidRPr="0062001A" w:rsidRDefault="006B175C" w:rsidP="00B64540">
      <w:pPr>
        <w:spacing w:line="480" w:lineRule="auto"/>
        <w:ind w:firstLine="720"/>
        <w:jc w:val="both"/>
        <w:rPr>
          <w:rFonts w:ascii="Arial" w:hAnsi="Arial" w:cs="Arial"/>
          <w:sz w:val="24"/>
          <w:szCs w:val="24"/>
        </w:rPr>
      </w:pPr>
      <w:r w:rsidRPr="0062001A">
        <w:rPr>
          <w:rFonts w:ascii="Arial" w:hAnsi="Arial" w:cs="Arial"/>
          <w:sz w:val="24"/>
          <w:szCs w:val="24"/>
        </w:rPr>
        <w:t xml:space="preserve">Anak harus diberi </w:t>
      </w:r>
      <w:r w:rsidR="00D606B8" w:rsidRPr="0062001A">
        <w:rPr>
          <w:rFonts w:ascii="Arial" w:hAnsi="Arial" w:cs="Arial"/>
          <w:sz w:val="24"/>
          <w:szCs w:val="24"/>
        </w:rPr>
        <w:t>perlindungan</w:t>
      </w:r>
      <w:r w:rsidRPr="0062001A">
        <w:rPr>
          <w:rFonts w:ascii="Arial" w:hAnsi="Arial" w:cs="Arial"/>
          <w:sz w:val="24"/>
          <w:szCs w:val="24"/>
        </w:rPr>
        <w:t xml:space="preserve"> dan perlakuan secara khusus oleh negara dengan Peraturan per</w:t>
      </w:r>
      <w:r w:rsidR="006D34CE" w:rsidRPr="0062001A">
        <w:rPr>
          <w:rFonts w:ascii="Arial" w:hAnsi="Arial" w:cs="Arial"/>
          <w:sz w:val="24"/>
          <w:szCs w:val="24"/>
        </w:rPr>
        <w:t>Undang-Undang</w:t>
      </w:r>
      <w:r w:rsidRPr="0062001A">
        <w:rPr>
          <w:rFonts w:ascii="Arial" w:hAnsi="Arial" w:cs="Arial"/>
          <w:sz w:val="24"/>
          <w:szCs w:val="24"/>
        </w:rPr>
        <w:t xml:space="preserve">an dalam segala hal terutama dalam Penerapan Sistem Peradilan. </w:t>
      </w:r>
      <w:r w:rsidR="00D606B8" w:rsidRPr="0062001A">
        <w:rPr>
          <w:rFonts w:ascii="Arial" w:hAnsi="Arial" w:cs="Arial"/>
          <w:sz w:val="24"/>
          <w:szCs w:val="24"/>
        </w:rPr>
        <w:t>Perlindungan</w:t>
      </w:r>
      <w:r w:rsidRPr="0062001A">
        <w:rPr>
          <w:rFonts w:ascii="Arial" w:hAnsi="Arial" w:cs="Arial"/>
          <w:sz w:val="24"/>
          <w:szCs w:val="24"/>
        </w:rPr>
        <w:t xml:space="preserve"> dan perlakuan khusus ini diharapkan mampu menyelamatkan mimpi dan masa depan Anak agar generasi penerus Bangsa tidak rusak dan membanggakan Negara.</w:t>
      </w:r>
    </w:p>
    <w:p w:rsidR="00B64540" w:rsidRPr="0062001A" w:rsidRDefault="006B175C" w:rsidP="00B64540">
      <w:pPr>
        <w:spacing w:line="480" w:lineRule="auto"/>
        <w:ind w:firstLine="720"/>
        <w:jc w:val="both"/>
        <w:rPr>
          <w:rFonts w:ascii="Arial" w:hAnsi="Arial" w:cs="Arial"/>
          <w:sz w:val="24"/>
          <w:szCs w:val="24"/>
        </w:rPr>
      </w:pPr>
      <w:r w:rsidRPr="0062001A">
        <w:rPr>
          <w:rFonts w:ascii="Arial" w:hAnsi="Arial" w:cs="Arial"/>
          <w:sz w:val="24"/>
          <w:szCs w:val="24"/>
        </w:rPr>
        <w:t xml:space="preserve">Penggolongan Anak sebagai dalam </w:t>
      </w:r>
      <w:r w:rsidRPr="0062001A">
        <w:rPr>
          <w:rFonts w:ascii="Arial" w:hAnsi="Arial" w:cs="Arial"/>
          <w:sz w:val="24"/>
          <w:szCs w:val="24"/>
        </w:rPr>
        <w:t>sistem Peradilan sangat diperlukan untuk guna mempertegas mengenai perlunya Penjatuhan sanksi pidana terhadap Anak yang melakukan Tindak Pidana yang mana bertujuan untuk memberikan efek jera sekaligus  memulihkan kembali fisik, psikis dan sosial Anak.</w:t>
      </w:r>
    </w:p>
    <w:p w:rsidR="00A27659" w:rsidRPr="0062001A" w:rsidRDefault="006B175C" w:rsidP="00A27659">
      <w:pPr>
        <w:spacing w:line="480" w:lineRule="auto"/>
        <w:ind w:firstLine="720"/>
        <w:jc w:val="both"/>
        <w:rPr>
          <w:rFonts w:ascii="Arial" w:hAnsi="Arial" w:cs="Arial"/>
          <w:sz w:val="24"/>
          <w:szCs w:val="24"/>
        </w:rPr>
      </w:pPr>
      <w:r w:rsidRPr="0062001A">
        <w:rPr>
          <w:rFonts w:ascii="Arial" w:hAnsi="Arial" w:cs="Arial"/>
          <w:sz w:val="24"/>
          <w:szCs w:val="24"/>
        </w:rPr>
        <w:t xml:space="preserve">Anak yang Berhadapan dengan </w:t>
      </w:r>
      <w:r w:rsidR="006D34CE" w:rsidRPr="0062001A">
        <w:rPr>
          <w:rFonts w:ascii="Arial" w:hAnsi="Arial" w:cs="Arial"/>
          <w:sz w:val="24"/>
          <w:szCs w:val="24"/>
        </w:rPr>
        <w:t>Hukum</w:t>
      </w:r>
      <w:r w:rsidRPr="0062001A">
        <w:rPr>
          <w:rFonts w:ascii="Arial" w:hAnsi="Arial" w:cs="Arial"/>
          <w:sz w:val="24"/>
          <w:szCs w:val="24"/>
        </w:rPr>
        <w:t xml:space="preserve"> adalah anak yang berkonflik dengan </w:t>
      </w:r>
      <w:r w:rsidR="006D34CE" w:rsidRPr="0062001A">
        <w:rPr>
          <w:rFonts w:ascii="Arial" w:hAnsi="Arial" w:cs="Arial"/>
          <w:sz w:val="24"/>
          <w:szCs w:val="24"/>
        </w:rPr>
        <w:t>hukum</w:t>
      </w:r>
      <w:r w:rsidRPr="0062001A">
        <w:rPr>
          <w:rFonts w:ascii="Arial" w:hAnsi="Arial" w:cs="Arial"/>
          <w:sz w:val="24"/>
          <w:szCs w:val="24"/>
        </w:rPr>
        <w:t>, anak yang menjadi korban</w:t>
      </w:r>
      <w:r w:rsidR="00AA29A3" w:rsidRPr="0062001A">
        <w:rPr>
          <w:rFonts w:ascii="Arial" w:hAnsi="Arial" w:cs="Arial"/>
          <w:sz w:val="24"/>
          <w:szCs w:val="24"/>
        </w:rPr>
        <w:t xml:space="preserve"> </w:t>
      </w:r>
      <w:r w:rsidRPr="0062001A">
        <w:rPr>
          <w:rFonts w:ascii="Arial" w:hAnsi="Arial" w:cs="Arial"/>
          <w:sz w:val="24"/>
          <w:szCs w:val="24"/>
        </w:rPr>
        <w:t xml:space="preserve">tindak pidana dan anak yang menjadi saksi tindak pidana. Dari segi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berdasarkan </w:t>
      </w:r>
      <w:r w:rsidR="006D34CE" w:rsidRPr="0062001A">
        <w:rPr>
          <w:rFonts w:ascii="Arial" w:hAnsi="Arial" w:cs="Arial"/>
          <w:sz w:val="24"/>
          <w:szCs w:val="24"/>
        </w:rPr>
        <w:t>Hukum</w:t>
      </w:r>
      <w:r w:rsidRPr="0062001A">
        <w:rPr>
          <w:rFonts w:ascii="Arial" w:hAnsi="Arial" w:cs="Arial"/>
          <w:sz w:val="24"/>
          <w:szCs w:val="24"/>
        </w:rPr>
        <w:t xml:space="preserve"> </w:t>
      </w:r>
      <w:r w:rsidR="00D606B8" w:rsidRPr="0062001A">
        <w:rPr>
          <w:rFonts w:ascii="Arial" w:hAnsi="Arial" w:cs="Arial"/>
          <w:sz w:val="24"/>
          <w:szCs w:val="24"/>
        </w:rPr>
        <w:t>Perlindungan</w:t>
      </w:r>
      <w:r w:rsidRPr="0062001A">
        <w:rPr>
          <w:rFonts w:ascii="Arial" w:hAnsi="Arial" w:cs="Arial"/>
          <w:sz w:val="24"/>
          <w:szCs w:val="24"/>
        </w:rPr>
        <w:t xml:space="preserve"> Anak, ada beberapa </w:t>
      </w:r>
      <w:r w:rsidR="006D34CE" w:rsidRPr="0062001A">
        <w:rPr>
          <w:rFonts w:ascii="Arial" w:hAnsi="Arial" w:cs="Arial"/>
          <w:sz w:val="24"/>
          <w:szCs w:val="24"/>
        </w:rPr>
        <w:t>Undang-Undang</w:t>
      </w:r>
      <w:r w:rsidRPr="0062001A">
        <w:rPr>
          <w:rFonts w:ascii="Arial" w:hAnsi="Arial" w:cs="Arial"/>
          <w:sz w:val="24"/>
          <w:szCs w:val="24"/>
        </w:rPr>
        <w:t xml:space="preserve"> yang mengatur mengenai Bentuk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Bagi anak yang berhadapan dengan </w:t>
      </w:r>
      <w:r w:rsidR="006D34CE" w:rsidRPr="0062001A">
        <w:rPr>
          <w:rFonts w:ascii="Arial" w:hAnsi="Arial" w:cs="Arial"/>
          <w:sz w:val="24"/>
          <w:szCs w:val="24"/>
        </w:rPr>
        <w:t>Hukum</w:t>
      </w:r>
      <w:r w:rsidRPr="0062001A">
        <w:rPr>
          <w:rFonts w:ascii="Arial" w:hAnsi="Arial" w:cs="Arial"/>
          <w:sz w:val="24"/>
          <w:szCs w:val="24"/>
        </w:rPr>
        <w:t xml:space="preserve"> Korban Kekerasan yaitu </w:t>
      </w:r>
      <w:r w:rsidR="006D34CE" w:rsidRPr="0062001A">
        <w:rPr>
          <w:rFonts w:ascii="Arial" w:hAnsi="Arial" w:cs="Arial"/>
          <w:sz w:val="24"/>
          <w:szCs w:val="24"/>
        </w:rPr>
        <w:t>Undang-Undang</w:t>
      </w:r>
      <w:r w:rsidRPr="0062001A">
        <w:rPr>
          <w:rFonts w:ascii="Arial" w:hAnsi="Arial" w:cs="Arial"/>
          <w:sz w:val="24"/>
          <w:szCs w:val="24"/>
        </w:rPr>
        <w:t xml:space="preserve"> Nomor 11 Tahun 2012 Tentang Sistem Peradilan Pidana Anak, </w:t>
      </w:r>
      <w:r w:rsidR="006D34CE" w:rsidRPr="0062001A">
        <w:rPr>
          <w:rFonts w:ascii="Arial" w:hAnsi="Arial" w:cs="Arial"/>
          <w:sz w:val="24"/>
          <w:szCs w:val="24"/>
        </w:rPr>
        <w:t>Undang-</w:t>
      </w:r>
      <w:r w:rsidR="006D34CE" w:rsidRPr="0062001A">
        <w:rPr>
          <w:rFonts w:ascii="Arial" w:hAnsi="Arial" w:cs="Arial"/>
          <w:sz w:val="24"/>
          <w:szCs w:val="24"/>
        </w:rPr>
        <w:lastRenderedPageBreak/>
        <w:t>Undang</w:t>
      </w:r>
      <w:r w:rsidRPr="0062001A">
        <w:rPr>
          <w:rFonts w:ascii="Arial" w:hAnsi="Arial" w:cs="Arial"/>
          <w:sz w:val="24"/>
          <w:szCs w:val="24"/>
        </w:rPr>
        <w:t xml:space="preserve"> Nomor 35 Tahun 2014 Tentang P</w:t>
      </w:r>
      <w:r w:rsidR="005834C1" w:rsidRPr="0062001A">
        <w:rPr>
          <w:rFonts w:ascii="Arial" w:hAnsi="Arial" w:cs="Arial"/>
          <w:sz w:val="24"/>
          <w:szCs w:val="24"/>
        </w:rPr>
        <w:t xml:space="preserve">erubahan Atas </w:t>
      </w:r>
      <w:r w:rsidR="006D34CE" w:rsidRPr="0062001A">
        <w:rPr>
          <w:rFonts w:ascii="Arial" w:hAnsi="Arial" w:cs="Arial"/>
          <w:sz w:val="24"/>
          <w:szCs w:val="24"/>
        </w:rPr>
        <w:t>Undang-Undang</w:t>
      </w:r>
      <w:r w:rsidR="005834C1" w:rsidRPr="0062001A">
        <w:rPr>
          <w:rFonts w:ascii="Arial" w:hAnsi="Arial" w:cs="Arial"/>
          <w:sz w:val="24"/>
          <w:szCs w:val="24"/>
        </w:rPr>
        <w:t xml:space="preserve"> Nomor 23 Tahun 200</w:t>
      </w:r>
      <w:r w:rsidR="004F0970" w:rsidRPr="0062001A">
        <w:rPr>
          <w:rFonts w:ascii="Arial" w:hAnsi="Arial" w:cs="Arial"/>
          <w:sz w:val="24"/>
          <w:szCs w:val="24"/>
        </w:rPr>
        <w:t xml:space="preserve">2 Tentang </w:t>
      </w:r>
      <w:r w:rsidR="00D606B8" w:rsidRPr="0062001A">
        <w:rPr>
          <w:rFonts w:ascii="Arial" w:hAnsi="Arial" w:cs="Arial"/>
          <w:sz w:val="24"/>
          <w:szCs w:val="24"/>
        </w:rPr>
        <w:t>Perlindungan</w:t>
      </w:r>
      <w:r w:rsidR="004F0970" w:rsidRPr="0062001A">
        <w:rPr>
          <w:rFonts w:ascii="Arial" w:hAnsi="Arial" w:cs="Arial"/>
          <w:sz w:val="24"/>
          <w:szCs w:val="24"/>
        </w:rPr>
        <w:t xml:space="preserve"> Anak, </w:t>
      </w:r>
      <w:r w:rsidR="006D34CE" w:rsidRPr="0062001A">
        <w:rPr>
          <w:rFonts w:ascii="Arial" w:hAnsi="Arial" w:cs="Arial"/>
          <w:sz w:val="24"/>
          <w:szCs w:val="24"/>
        </w:rPr>
        <w:t>Undang-Undang</w:t>
      </w:r>
      <w:r w:rsidR="005834C1" w:rsidRPr="0062001A">
        <w:rPr>
          <w:rFonts w:ascii="Arial" w:hAnsi="Arial" w:cs="Arial"/>
          <w:sz w:val="24"/>
          <w:szCs w:val="24"/>
        </w:rPr>
        <w:t xml:space="preserve"> No. 12 Tahun 1995 Tent</w:t>
      </w:r>
      <w:r w:rsidR="004F0970" w:rsidRPr="0062001A">
        <w:rPr>
          <w:rFonts w:ascii="Arial" w:hAnsi="Arial" w:cs="Arial"/>
          <w:sz w:val="24"/>
          <w:szCs w:val="24"/>
        </w:rPr>
        <w:t xml:space="preserve">ang Pemasyarakatan dan Peraturan Menteri </w:t>
      </w:r>
      <w:r w:rsidR="006D34CE" w:rsidRPr="0062001A">
        <w:rPr>
          <w:rFonts w:ascii="Arial" w:hAnsi="Arial" w:cs="Arial"/>
          <w:sz w:val="24"/>
          <w:szCs w:val="24"/>
        </w:rPr>
        <w:t>Hukum</w:t>
      </w:r>
      <w:r w:rsidR="004F0970" w:rsidRPr="0062001A">
        <w:rPr>
          <w:rFonts w:ascii="Arial" w:hAnsi="Arial" w:cs="Arial"/>
          <w:sz w:val="24"/>
          <w:szCs w:val="24"/>
        </w:rPr>
        <w:t xml:space="preserve"> dan Hak Asasi Manusia Nomor 6 Tahun 2013 Tentang Tata Tertib Lembaga Pemasyarakatan Dan Rumah Tahanan Negara.</w:t>
      </w:r>
    </w:p>
    <w:p w:rsidR="00B64540" w:rsidRPr="0062001A" w:rsidRDefault="006D34CE" w:rsidP="006B175C">
      <w:pPr>
        <w:pStyle w:val="ListParagraph"/>
        <w:numPr>
          <w:ilvl w:val="0"/>
          <w:numId w:val="51"/>
        </w:numPr>
        <w:spacing w:line="480" w:lineRule="auto"/>
        <w:jc w:val="both"/>
        <w:rPr>
          <w:rFonts w:ascii="Arial" w:hAnsi="Arial" w:cs="Arial"/>
          <w:b/>
          <w:bCs/>
          <w:sz w:val="24"/>
          <w:szCs w:val="24"/>
        </w:rPr>
      </w:pPr>
      <w:r w:rsidRPr="0062001A">
        <w:rPr>
          <w:rFonts w:ascii="Arial" w:hAnsi="Arial" w:cs="Arial"/>
          <w:b/>
          <w:bCs/>
          <w:sz w:val="24"/>
          <w:szCs w:val="24"/>
        </w:rPr>
        <w:t>Undang-Undang</w:t>
      </w:r>
      <w:r w:rsidR="006B175C" w:rsidRPr="0062001A">
        <w:rPr>
          <w:rFonts w:ascii="Arial" w:hAnsi="Arial" w:cs="Arial"/>
          <w:b/>
          <w:bCs/>
          <w:sz w:val="24"/>
          <w:szCs w:val="24"/>
        </w:rPr>
        <w:t xml:space="preserve"> Nom</w:t>
      </w:r>
      <w:r w:rsidR="006B175C" w:rsidRPr="0062001A">
        <w:rPr>
          <w:rFonts w:ascii="Arial" w:hAnsi="Arial" w:cs="Arial"/>
          <w:b/>
          <w:bCs/>
          <w:sz w:val="24"/>
          <w:szCs w:val="24"/>
        </w:rPr>
        <w:t>or 11 Tahun 2012 Tentang Sistem Peradilan Pidana Anak</w:t>
      </w:r>
    </w:p>
    <w:p w:rsidR="00B64540" w:rsidRPr="0062001A" w:rsidRDefault="006B175C" w:rsidP="00B64540">
      <w:pPr>
        <w:spacing w:line="480" w:lineRule="auto"/>
        <w:ind w:left="426" w:firstLine="720"/>
        <w:jc w:val="both"/>
        <w:rPr>
          <w:rFonts w:ascii="Arial" w:hAnsi="Arial" w:cs="Arial"/>
          <w:sz w:val="24"/>
          <w:szCs w:val="24"/>
        </w:rPr>
      </w:pPr>
      <w:r w:rsidRPr="0062001A">
        <w:rPr>
          <w:rFonts w:ascii="Arial" w:hAnsi="Arial" w:cs="Arial"/>
          <w:sz w:val="24"/>
          <w:szCs w:val="24"/>
        </w:rPr>
        <w:t xml:space="preserve">Berdasarkan </w:t>
      </w:r>
      <w:r w:rsidR="006D34CE" w:rsidRPr="0062001A">
        <w:rPr>
          <w:rFonts w:ascii="Arial" w:hAnsi="Arial" w:cs="Arial"/>
          <w:sz w:val="24"/>
          <w:szCs w:val="24"/>
        </w:rPr>
        <w:t>Undang-Undang</w:t>
      </w:r>
      <w:r w:rsidRPr="0062001A">
        <w:rPr>
          <w:rFonts w:ascii="Arial" w:hAnsi="Arial" w:cs="Arial"/>
          <w:sz w:val="24"/>
          <w:szCs w:val="24"/>
        </w:rPr>
        <w:t xml:space="preserve"> No. 11 Tahun 2012 Tentang Sistem Peradilan Pidana Anak yang sering disingkat  </w:t>
      </w:r>
      <w:r w:rsidR="006D34CE" w:rsidRPr="0062001A">
        <w:rPr>
          <w:rFonts w:ascii="Arial" w:hAnsi="Arial" w:cs="Arial"/>
          <w:sz w:val="24"/>
          <w:szCs w:val="24"/>
        </w:rPr>
        <w:t>Undang-Undang</w:t>
      </w:r>
      <w:r w:rsidRPr="0062001A">
        <w:rPr>
          <w:rFonts w:ascii="Arial" w:hAnsi="Arial" w:cs="Arial"/>
          <w:sz w:val="24"/>
          <w:szCs w:val="24"/>
        </w:rPr>
        <w:t xml:space="preserve"> SPPA Pasal 1 angka 1;</w:t>
      </w:r>
    </w:p>
    <w:p w:rsidR="00B64540" w:rsidRPr="0062001A" w:rsidRDefault="006B175C" w:rsidP="00691D7C">
      <w:pPr>
        <w:pStyle w:val="ListParagraph"/>
        <w:spacing w:line="480" w:lineRule="auto"/>
        <w:ind w:left="786" w:right="429"/>
        <w:jc w:val="both"/>
        <w:rPr>
          <w:rFonts w:ascii="Arial" w:hAnsi="Arial" w:cs="Arial"/>
          <w:sz w:val="24"/>
          <w:szCs w:val="24"/>
        </w:rPr>
      </w:pPr>
      <w:r w:rsidRPr="0062001A">
        <w:rPr>
          <w:rFonts w:ascii="Arial" w:hAnsi="Arial" w:cs="Arial"/>
          <w:sz w:val="24"/>
          <w:szCs w:val="24"/>
        </w:rPr>
        <w:t xml:space="preserve">Sistem Peradilan Pidana Anak adalah keseluruhan proses penyelesaian perkara Anak yang berhadapan dengan </w:t>
      </w:r>
      <w:r w:rsidR="006D34CE" w:rsidRPr="0062001A">
        <w:rPr>
          <w:rFonts w:ascii="Arial" w:hAnsi="Arial" w:cs="Arial"/>
          <w:sz w:val="24"/>
          <w:szCs w:val="24"/>
        </w:rPr>
        <w:t>hukum</w:t>
      </w:r>
      <w:r w:rsidRPr="0062001A">
        <w:rPr>
          <w:rFonts w:ascii="Arial" w:hAnsi="Arial" w:cs="Arial"/>
          <w:sz w:val="24"/>
          <w:szCs w:val="24"/>
        </w:rPr>
        <w:t>, mulai tahap penyelidikan sampai dengan tahap pembimbingan setelah menjalani pidana.</w:t>
      </w:r>
    </w:p>
    <w:p w:rsidR="00B64540" w:rsidRPr="0062001A" w:rsidRDefault="00B64540" w:rsidP="00B64540">
      <w:pPr>
        <w:pStyle w:val="ListParagraph"/>
        <w:ind w:left="786" w:right="429"/>
        <w:jc w:val="both"/>
        <w:rPr>
          <w:rFonts w:ascii="Arial" w:hAnsi="Arial" w:cs="Arial"/>
          <w:sz w:val="24"/>
          <w:szCs w:val="24"/>
        </w:rPr>
      </w:pPr>
    </w:p>
    <w:p w:rsidR="00B64540" w:rsidRPr="0062001A" w:rsidRDefault="006B175C" w:rsidP="00B64540">
      <w:pPr>
        <w:spacing w:line="480" w:lineRule="auto"/>
        <w:ind w:left="426" w:firstLine="720"/>
        <w:jc w:val="both"/>
        <w:rPr>
          <w:rFonts w:ascii="Arial" w:hAnsi="Arial" w:cs="Arial"/>
          <w:sz w:val="24"/>
          <w:szCs w:val="24"/>
        </w:rPr>
      </w:pPr>
      <w:r w:rsidRPr="0062001A">
        <w:rPr>
          <w:rFonts w:ascii="Arial" w:hAnsi="Arial" w:cs="Arial"/>
          <w:sz w:val="24"/>
          <w:szCs w:val="24"/>
        </w:rPr>
        <w:t xml:space="preserve">Berdasarkan </w:t>
      </w:r>
      <w:r w:rsidR="006D34CE" w:rsidRPr="0062001A">
        <w:rPr>
          <w:rFonts w:ascii="Arial" w:hAnsi="Arial" w:cs="Arial"/>
          <w:sz w:val="24"/>
          <w:szCs w:val="24"/>
        </w:rPr>
        <w:t>Undang-Undang</w:t>
      </w:r>
      <w:r w:rsidRPr="0062001A">
        <w:rPr>
          <w:rFonts w:ascii="Arial" w:hAnsi="Arial" w:cs="Arial"/>
          <w:sz w:val="24"/>
          <w:szCs w:val="24"/>
        </w:rPr>
        <w:t xml:space="preserve"> No. 11 Tahun 2012 Tentang Sistem P</w:t>
      </w:r>
      <w:r w:rsidRPr="0062001A">
        <w:rPr>
          <w:rFonts w:ascii="Arial" w:hAnsi="Arial" w:cs="Arial"/>
          <w:sz w:val="24"/>
          <w:szCs w:val="24"/>
        </w:rPr>
        <w:t xml:space="preserve">eradilan Pidana Anak yang sering disingkat  </w:t>
      </w:r>
      <w:r w:rsidR="006D34CE" w:rsidRPr="0062001A">
        <w:rPr>
          <w:rFonts w:ascii="Arial" w:hAnsi="Arial" w:cs="Arial"/>
          <w:sz w:val="24"/>
          <w:szCs w:val="24"/>
        </w:rPr>
        <w:t>Undang-Undang</w:t>
      </w:r>
      <w:r w:rsidRPr="0062001A">
        <w:rPr>
          <w:rFonts w:ascii="Arial" w:hAnsi="Arial" w:cs="Arial"/>
          <w:sz w:val="24"/>
          <w:szCs w:val="24"/>
        </w:rPr>
        <w:t xml:space="preserve"> SPPA Pasal 1 angka 3;</w:t>
      </w:r>
    </w:p>
    <w:p w:rsidR="00B64540" w:rsidRPr="0062001A" w:rsidRDefault="006B175C" w:rsidP="00691D7C">
      <w:pPr>
        <w:pStyle w:val="ListParagraph"/>
        <w:spacing w:line="480" w:lineRule="auto"/>
        <w:ind w:left="786" w:right="429"/>
        <w:jc w:val="both"/>
        <w:rPr>
          <w:rFonts w:ascii="Arial" w:hAnsi="Arial" w:cs="Arial"/>
          <w:iCs/>
          <w:sz w:val="24"/>
          <w:szCs w:val="24"/>
        </w:rPr>
      </w:pPr>
      <w:r w:rsidRPr="0062001A">
        <w:rPr>
          <w:rFonts w:ascii="Arial" w:hAnsi="Arial" w:cs="Arial"/>
          <w:iCs/>
          <w:sz w:val="24"/>
          <w:szCs w:val="24"/>
        </w:rPr>
        <w:t xml:space="preserve">Anak yang Berkonflik dengan </w:t>
      </w:r>
      <w:r w:rsidR="006D34CE" w:rsidRPr="0062001A">
        <w:rPr>
          <w:rFonts w:ascii="Arial" w:hAnsi="Arial" w:cs="Arial"/>
          <w:iCs/>
          <w:sz w:val="24"/>
          <w:szCs w:val="24"/>
        </w:rPr>
        <w:t>Hukum</w:t>
      </w:r>
      <w:r w:rsidRPr="0062001A">
        <w:rPr>
          <w:rFonts w:ascii="Arial" w:hAnsi="Arial" w:cs="Arial"/>
          <w:iCs/>
          <w:sz w:val="24"/>
          <w:szCs w:val="24"/>
        </w:rPr>
        <w:t xml:space="preserve"> yang selanjutnya disebut Anak adalah Anak yang telah berumur 12 (dua belas) tahun, tetapi belum berumur 18 (delapan belas) tahun yang diduga m</w:t>
      </w:r>
      <w:r w:rsidRPr="0062001A">
        <w:rPr>
          <w:rFonts w:ascii="Arial" w:hAnsi="Arial" w:cs="Arial"/>
          <w:iCs/>
          <w:sz w:val="24"/>
          <w:szCs w:val="24"/>
        </w:rPr>
        <w:t xml:space="preserve">elakukan Tindak Pidana. </w:t>
      </w:r>
    </w:p>
    <w:p w:rsidR="007A2649" w:rsidRPr="0062001A" w:rsidRDefault="007A2649" w:rsidP="007A2649">
      <w:pPr>
        <w:ind w:right="429"/>
        <w:jc w:val="both"/>
        <w:rPr>
          <w:rFonts w:ascii="Arial" w:hAnsi="Arial" w:cs="Arial"/>
          <w:iCs/>
          <w:sz w:val="24"/>
          <w:szCs w:val="24"/>
        </w:rPr>
      </w:pPr>
    </w:p>
    <w:p w:rsidR="007A2649" w:rsidRPr="0062001A" w:rsidRDefault="006B175C" w:rsidP="007A2649">
      <w:pPr>
        <w:spacing w:line="480" w:lineRule="auto"/>
        <w:ind w:left="426" w:firstLine="720"/>
        <w:jc w:val="both"/>
        <w:rPr>
          <w:rFonts w:ascii="Arial" w:hAnsi="Arial" w:cs="Arial"/>
          <w:sz w:val="24"/>
          <w:szCs w:val="24"/>
        </w:rPr>
      </w:pPr>
      <w:r w:rsidRPr="0062001A">
        <w:rPr>
          <w:rFonts w:ascii="Arial" w:hAnsi="Arial" w:cs="Arial"/>
          <w:sz w:val="24"/>
          <w:szCs w:val="24"/>
        </w:rPr>
        <w:t xml:space="preserve">Penggunaan Nomenklatur “Anak Berkonflik dengan </w:t>
      </w:r>
      <w:r w:rsidR="006D34CE" w:rsidRPr="0062001A">
        <w:rPr>
          <w:rFonts w:ascii="Arial" w:hAnsi="Arial" w:cs="Arial"/>
          <w:sz w:val="24"/>
          <w:szCs w:val="24"/>
        </w:rPr>
        <w:t>Hukum</w:t>
      </w:r>
      <w:r w:rsidRPr="0062001A">
        <w:rPr>
          <w:rFonts w:ascii="Arial" w:hAnsi="Arial" w:cs="Arial"/>
          <w:sz w:val="24"/>
          <w:szCs w:val="24"/>
        </w:rPr>
        <w:t>” Penetapan batas umur khusus untuk Anak dan  yang sangat perlu untuk menentukan sistem Peradilan apa yang harus digunakan agar ada perlakuan khusus terhadap Anak yang berkonflik</w:t>
      </w:r>
      <w:r w:rsidRPr="0062001A">
        <w:rPr>
          <w:rFonts w:ascii="Arial" w:hAnsi="Arial" w:cs="Arial"/>
          <w:sz w:val="24"/>
          <w:szCs w:val="24"/>
        </w:rPr>
        <w:t xml:space="preserve"> dengan </w:t>
      </w:r>
      <w:r w:rsidR="006D34CE" w:rsidRPr="0062001A">
        <w:rPr>
          <w:rFonts w:ascii="Arial" w:hAnsi="Arial" w:cs="Arial"/>
          <w:sz w:val="24"/>
          <w:szCs w:val="24"/>
        </w:rPr>
        <w:t>Hukum</w:t>
      </w:r>
      <w:r w:rsidRPr="0062001A">
        <w:rPr>
          <w:rFonts w:ascii="Arial" w:hAnsi="Arial" w:cs="Arial"/>
          <w:sz w:val="24"/>
          <w:szCs w:val="24"/>
        </w:rPr>
        <w:t>. Seseorang yang berumur 18 (delapan belas) tahun ke atas tidak akan melalui proses Peradilan Pidana Anak melainkan Peradilan Umum.</w:t>
      </w:r>
    </w:p>
    <w:p w:rsidR="007A2649" w:rsidRPr="0062001A" w:rsidRDefault="006B175C" w:rsidP="007A2649">
      <w:pPr>
        <w:spacing w:line="480" w:lineRule="auto"/>
        <w:ind w:left="709" w:firstLine="720"/>
        <w:jc w:val="both"/>
        <w:rPr>
          <w:rFonts w:ascii="Arial" w:hAnsi="Arial" w:cs="Arial"/>
          <w:sz w:val="24"/>
          <w:szCs w:val="24"/>
        </w:rPr>
      </w:pPr>
      <w:r w:rsidRPr="0062001A">
        <w:rPr>
          <w:rFonts w:ascii="Arial" w:hAnsi="Arial" w:cs="Arial"/>
          <w:sz w:val="24"/>
          <w:szCs w:val="24"/>
        </w:rPr>
        <w:t xml:space="preserve">Selain perbedaan Sistem Peradilan yang membedakan, berdasarkan </w:t>
      </w:r>
      <w:r w:rsidR="006D34CE" w:rsidRPr="0062001A">
        <w:rPr>
          <w:rFonts w:ascii="Arial" w:hAnsi="Arial" w:cs="Arial"/>
          <w:sz w:val="24"/>
          <w:szCs w:val="24"/>
        </w:rPr>
        <w:t>Undang-Undang</w:t>
      </w:r>
      <w:r w:rsidRPr="0062001A">
        <w:rPr>
          <w:rFonts w:ascii="Arial" w:hAnsi="Arial" w:cs="Arial"/>
          <w:sz w:val="24"/>
          <w:szCs w:val="24"/>
        </w:rPr>
        <w:t xml:space="preserve"> SPPA pasal 1 angka 20;</w:t>
      </w:r>
    </w:p>
    <w:p w:rsidR="007A2649" w:rsidRPr="0062001A" w:rsidRDefault="006B175C" w:rsidP="00691D7C">
      <w:pPr>
        <w:spacing w:line="480" w:lineRule="auto"/>
        <w:ind w:left="851" w:right="429"/>
        <w:jc w:val="both"/>
        <w:rPr>
          <w:rFonts w:ascii="Arial" w:hAnsi="Arial" w:cs="Arial"/>
          <w:sz w:val="24"/>
          <w:szCs w:val="24"/>
        </w:rPr>
      </w:pPr>
      <w:r w:rsidRPr="0062001A">
        <w:rPr>
          <w:rFonts w:ascii="Arial" w:hAnsi="Arial" w:cs="Arial"/>
          <w:sz w:val="24"/>
          <w:szCs w:val="24"/>
        </w:rPr>
        <w:t>Lembaga Pem</w:t>
      </w:r>
      <w:r w:rsidRPr="0062001A">
        <w:rPr>
          <w:rFonts w:ascii="Arial" w:hAnsi="Arial" w:cs="Arial"/>
          <w:sz w:val="24"/>
          <w:szCs w:val="24"/>
        </w:rPr>
        <w:t>binaan Khusus Anak yang selanjutnya disingkat LPKA adalah lembaga atau tempat Anak menjalani masa pidananya.</w:t>
      </w:r>
    </w:p>
    <w:p w:rsidR="007A2649" w:rsidRPr="0062001A" w:rsidRDefault="006B175C" w:rsidP="00D606B8">
      <w:pPr>
        <w:spacing w:line="480" w:lineRule="auto"/>
        <w:ind w:left="426" w:firstLine="720"/>
        <w:jc w:val="both"/>
        <w:rPr>
          <w:rFonts w:ascii="Arial" w:hAnsi="Arial" w:cs="Arial"/>
          <w:sz w:val="24"/>
          <w:szCs w:val="24"/>
        </w:rPr>
      </w:pPr>
      <w:r w:rsidRPr="0062001A">
        <w:rPr>
          <w:rFonts w:ascii="Arial" w:hAnsi="Arial" w:cs="Arial"/>
          <w:sz w:val="24"/>
          <w:szCs w:val="24"/>
        </w:rPr>
        <w:t xml:space="preserve">Anak yang Berkonflik dengan </w:t>
      </w:r>
      <w:r w:rsidR="006D34CE" w:rsidRPr="0062001A">
        <w:rPr>
          <w:rFonts w:ascii="Arial" w:hAnsi="Arial" w:cs="Arial"/>
          <w:sz w:val="24"/>
          <w:szCs w:val="24"/>
        </w:rPr>
        <w:t>Hukum</w:t>
      </w:r>
      <w:r w:rsidRPr="0062001A">
        <w:rPr>
          <w:rFonts w:ascii="Arial" w:hAnsi="Arial" w:cs="Arial"/>
          <w:sz w:val="24"/>
          <w:szCs w:val="24"/>
        </w:rPr>
        <w:t xml:space="preserve"> akan menjalani masa </w:t>
      </w:r>
      <w:r w:rsidR="00770343" w:rsidRPr="0062001A">
        <w:rPr>
          <w:rFonts w:ascii="Arial" w:hAnsi="Arial" w:cs="Arial"/>
          <w:sz w:val="24"/>
          <w:szCs w:val="24"/>
        </w:rPr>
        <w:t>hukuman</w:t>
      </w:r>
      <w:r w:rsidRPr="0062001A">
        <w:rPr>
          <w:rFonts w:ascii="Arial" w:hAnsi="Arial" w:cs="Arial"/>
          <w:sz w:val="24"/>
          <w:szCs w:val="24"/>
        </w:rPr>
        <w:t xml:space="preserve">nya di LPKA, berbeda dengan </w:t>
      </w:r>
      <w:r w:rsidR="006D34CE" w:rsidRPr="0062001A">
        <w:rPr>
          <w:rFonts w:ascii="Arial" w:hAnsi="Arial" w:cs="Arial"/>
          <w:sz w:val="24"/>
          <w:szCs w:val="24"/>
        </w:rPr>
        <w:t>Undang-Undang</w:t>
      </w:r>
      <w:r w:rsidRPr="0062001A">
        <w:rPr>
          <w:rFonts w:ascii="Arial" w:hAnsi="Arial" w:cs="Arial"/>
          <w:sz w:val="24"/>
          <w:szCs w:val="24"/>
        </w:rPr>
        <w:t xml:space="preserve"> No. 12 Tahun 1995 tentang Pemasyarakatan Narapidana akan menjalani masa </w:t>
      </w:r>
      <w:r w:rsidR="00770343" w:rsidRPr="0062001A">
        <w:rPr>
          <w:rFonts w:ascii="Arial" w:hAnsi="Arial" w:cs="Arial"/>
          <w:sz w:val="24"/>
          <w:szCs w:val="24"/>
        </w:rPr>
        <w:t>hukuman</w:t>
      </w:r>
      <w:r w:rsidRPr="0062001A">
        <w:rPr>
          <w:rFonts w:ascii="Arial" w:hAnsi="Arial" w:cs="Arial"/>
          <w:sz w:val="24"/>
          <w:szCs w:val="24"/>
        </w:rPr>
        <w:t xml:space="preserve"> nya di Lembaga pemasyarakatan atau disingkat LAPAS. Tujuan penyelenggaraan Sistem Pembinaan dan Pemasyarakatan adalah untuk membentuk warga binaan menjadi manusia yang sesungguhnya, sadar akan kesalahan, </w:t>
      </w:r>
      <w:r w:rsidRPr="0062001A">
        <w:rPr>
          <w:rFonts w:ascii="Arial" w:hAnsi="Arial" w:cs="Arial"/>
          <w:i/>
          <w:sz w:val="24"/>
          <w:szCs w:val="24"/>
        </w:rPr>
        <w:t xml:space="preserve">Muhasabah </w:t>
      </w:r>
      <w:r w:rsidRPr="0062001A">
        <w:rPr>
          <w:rFonts w:ascii="Arial" w:hAnsi="Arial" w:cs="Arial"/>
          <w:sz w:val="24"/>
          <w:szCs w:val="24"/>
        </w:rPr>
        <w:t>atau memperbaiki diri, tidak mengulangi T</w:t>
      </w:r>
      <w:r w:rsidRPr="0062001A">
        <w:rPr>
          <w:rFonts w:ascii="Arial" w:hAnsi="Arial" w:cs="Arial"/>
          <w:sz w:val="24"/>
          <w:szCs w:val="24"/>
        </w:rPr>
        <w:t>indak Pidana dan yang paling penting adalah kembali ke keluarga dan masyarakat serta menjalani hidup dengan normal kembali.</w:t>
      </w:r>
    </w:p>
    <w:p w:rsidR="007A2649" w:rsidRPr="0062001A" w:rsidRDefault="006B175C" w:rsidP="007A2649">
      <w:pPr>
        <w:spacing w:line="480" w:lineRule="auto"/>
        <w:ind w:left="709" w:firstLine="720"/>
        <w:jc w:val="both"/>
        <w:rPr>
          <w:rFonts w:ascii="Arial" w:hAnsi="Arial" w:cs="Arial"/>
          <w:sz w:val="24"/>
          <w:szCs w:val="24"/>
        </w:rPr>
      </w:pPr>
      <w:r w:rsidRPr="0062001A">
        <w:rPr>
          <w:rFonts w:ascii="Arial" w:hAnsi="Arial" w:cs="Arial"/>
          <w:sz w:val="24"/>
          <w:szCs w:val="24"/>
        </w:rPr>
        <w:lastRenderedPageBreak/>
        <w:t>Penyelenggaran Sistem Pembinaan di d</w:t>
      </w:r>
      <w:r w:rsidR="00D606B8" w:rsidRPr="0062001A">
        <w:rPr>
          <w:rFonts w:ascii="Arial" w:hAnsi="Arial" w:cs="Arial"/>
          <w:sz w:val="24"/>
          <w:szCs w:val="24"/>
        </w:rPr>
        <w:t>alam LPKA, dalam hal anak yang b</w:t>
      </w:r>
      <w:r w:rsidRPr="0062001A">
        <w:rPr>
          <w:rFonts w:ascii="Arial" w:hAnsi="Arial" w:cs="Arial"/>
          <w:sz w:val="24"/>
          <w:szCs w:val="24"/>
        </w:rPr>
        <w:t xml:space="preserve">erkonflik dengan </w:t>
      </w:r>
      <w:r w:rsidR="006D34CE" w:rsidRPr="0062001A">
        <w:rPr>
          <w:rFonts w:ascii="Arial" w:hAnsi="Arial" w:cs="Arial"/>
          <w:sz w:val="24"/>
          <w:szCs w:val="24"/>
        </w:rPr>
        <w:t>hukum</w:t>
      </w:r>
      <w:r w:rsidRPr="0062001A">
        <w:rPr>
          <w:rFonts w:ascii="Arial" w:hAnsi="Arial" w:cs="Arial"/>
          <w:sz w:val="24"/>
          <w:szCs w:val="24"/>
        </w:rPr>
        <w:t xml:space="preserve"> yang masih menjalani masa </w:t>
      </w:r>
      <w:r w:rsidR="00770343" w:rsidRPr="0062001A">
        <w:rPr>
          <w:rFonts w:ascii="Arial" w:hAnsi="Arial" w:cs="Arial"/>
          <w:sz w:val="24"/>
          <w:szCs w:val="24"/>
        </w:rPr>
        <w:t>hukuman</w:t>
      </w:r>
      <w:r w:rsidRPr="0062001A">
        <w:rPr>
          <w:rFonts w:ascii="Arial" w:hAnsi="Arial" w:cs="Arial"/>
          <w:sz w:val="24"/>
          <w:szCs w:val="24"/>
        </w:rPr>
        <w:t xml:space="preserve"> namun t</w:t>
      </w:r>
      <w:r w:rsidRPr="0062001A">
        <w:rPr>
          <w:rFonts w:ascii="Arial" w:hAnsi="Arial" w:cs="Arial"/>
          <w:sz w:val="24"/>
          <w:szCs w:val="24"/>
        </w:rPr>
        <w:t xml:space="preserve">elah melampaui batas umur yang telah ditetapkan maka menurut Pasal 86 </w:t>
      </w:r>
      <w:r w:rsidR="006D34CE" w:rsidRPr="0062001A">
        <w:rPr>
          <w:rFonts w:ascii="Arial" w:hAnsi="Arial" w:cs="Arial"/>
          <w:sz w:val="24"/>
          <w:szCs w:val="24"/>
        </w:rPr>
        <w:t>Undang-Undang</w:t>
      </w:r>
      <w:r w:rsidRPr="0062001A">
        <w:rPr>
          <w:rFonts w:ascii="Arial" w:hAnsi="Arial" w:cs="Arial"/>
          <w:sz w:val="24"/>
          <w:szCs w:val="24"/>
        </w:rPr>
        <w:t xml:space="preserve"> SPPA; </w:t>
      </w:r>
    </w:p>
    <w:p w:rsidR="00691939" w:rsidRPr="0062001A" w:rsidRDefault="006B175C" w:rsidP="00691D7C">
      <w:pPr>
        <w:spacing w:line="480" w:lineRule="auto"/>
        <w:ind w:left="709" w:right="429"/>
        <w:jc w:val="both"/>
        <w:rPr>
          <w:rFonts w:ascii="Arial" w:hAnsi="Arial" w:cs="Arial"/>
          <w:sz w:val="24"/>
          <w:szCs w:val="24"/>
        </w:rPr>
      </w:pPr>
      <w:r w:rsidRPr="0062001A">
        <w:rPr>
          <w:rFonts w:ascii="Arial" w:hAnsi="Arial" w:cs="Arial"/>
          <w:sz w:val="24"/>
          <w:szCs w:val="24"/>
        </w:rPr>
        <w:t>Anak yang belum selesai menjalani pidana di LPKA dan telah mencapai umur 18 (delapan belas) tahun dipindahkan ke lembaga pemasyarakatan pemuda.</w:t>
      </w:r>
    </w:p>
    <w:p w:rsidR="00691939" w:rsidRPr="0062001A" w:rsidRDefault="006B175C" w:rsidP="00691939">
      <w:pPr>
        <w:spacing w:line="480" w:lineRule="auto"/>
        <w:ind w:left="709" w:firstLine="720"/>
        <w:jc w:val="both"/>
        <w:rPr>
          <w:rFonts w:ascii="Arial" w:hAnsi="Arial" w:cs="Arial"/>
          <w:sz w:val="24"/>
          <w:szCs w:val="24"/>
        </w:rPr>
      </w:pPr>
      <w:r w:rsidRPr="0062001A">
        <w:rPr>
          <w:rFonts w:ascii="Arial" w:hAnsi="Arial" w:cs="Arial"/>
          <w:sz w:val="24"/>
          <w:szCs w:val="24"/>
        </w:rPr>
        <w:t>Namun kenyataan di la</w:t>
      </w:r>
      <w:r w:rsidRPr="0062001A">
        <w:rPr>
          <w:rFonts w:ascii="Arial" w:hAnsi="Arial" w:cs="Arial"/>
          <w:sz w:val="24"/>
          <w:szCs w:val="24"/>
        </w:rPr>
        <w:t>pangan setiap daerah di Indonesia sangat sedikit yang memiliki Lembaga Pemasyarakan Pemuda, apabila suatu daerah yang tidak memiliki lembaga tersebut maka menurut Pasal 86 angka 3;</w:t>
      </w:r>
    </w:p>
    <w:p w:rsidR="00691939" w:rsidRPr="0062001A" w:rsidRDefault="006B175C" w:rsidP="00770343">
      <w:pPr>
        <w:spacing w:line="480" w:lineRule="auto"/>
        <w:ind w:left="709" w:right="429"/>
        <w:jc w:val="both"/>
        <w:rPr>
          <w:rFonts w:ascii="Arial" w:hAnsi="Arial" w:cs="Arial"/>
          <w:sz w:val="24"/>
          <w:szCs w:val="24"/>
        </w:rPr>
      </w:pPr>
      <w:r w:rsidRPr="0062001A">
        <w:rPr>
          <w:rFonts w:ascii="Arial" w:hAnsi="Arial" w:cs="Arial"/>
          <w:sz w:val="24"/>
          <w:szCs w:val="24"/>
        </w:rPr>
        <w:t>Dalam hal tidak terdapat lembaga pemasyarakatan pemuda, Kepala LPKA dapat m</w:t>
      </w:r>
      <w:r w:rsidRPr="0062001A">
        <w:rPr>
          <w:rFonts w:ascii="Arial" w:hAnsi="Arial" w:cs="Arial"/>
          <w:sz w:val="24"/>
          <w:szCs w:val="24"/>
        </w:rPr>
        <w:t>emindahkan Anak sebagaimana dimaksud pada ayat (1) dan ayat (2) ke lembaga pemasyarakatan dewasa berdasarkan rekomendasi dari Pembimbing Kemasyarakatan.</w:t>
      </w:r>
    </w:p>
    <w:p w:rsidR="00691939" w:rsidRPr="0062001A" w:rsidRDefault="006B175C" w:rsidP="00691939">
      <w:pPr>
        <w:spacing w:line="480" w:lineRule="auto"/>
        <w:ind w:left="709" w:firstLine="720"/>
        <w:jc w:val="both"/>
        <w:rPr>
          <w:rFonts w:ascii="Arial" w:hAnsi="Arial" w:cs="Arial"/>
          <w:sz w:val="24"/>
          <w:szCs w:val="24"/>
        </w:rPr>
      </w:pPr>
      <w:r w:rsidRPr="0062001A">
        <w:rPr>
          <w:rFonts w:ascii="Arial" w:hAnsi="Arial" w:cs="Arial"/>
          <w:sz w:val="24"/>
          <w:szCs w:val="24"/>
        </w:rPr>
        <w:t xml:space="preserve">Selanjutnya apabila Anak tersebut masih menjalani masa </w:t>
      </w:r>
      <w:r w:rsidR="00770343" w:rsidRPr="0062001A">
        <w:rPr>
          <w:rFonts w:ascii="Arial" w:hAnsi="Arial" w:cs="Arial"/>
          <w:sz w:val="24"/>
          <w:szCs w:val="24"/>
        </w:rPr>
        <w:t>hukuman</w:t>
      </w:r>
      <w:r w:rsidRPr="0062001A">
        <w:rPr>
          <w:rFonts w:ascii="Arial" w:hAnsi="Arial" w:cs="Arial"/>
          <w:sz w:val="24"/>
          <w:szCs w:val="24"/>
        </w:rPr>
        <w:t xml:space="preserve"> namun telah mencapai umur 21 (dua puluh </w:t>
      </w:r>
      <w:r w:rsidRPr="0062001A">
        <w:rPr>
          <w:rFonts w:ascii="Arial" w:hAnsi="Arial" w:cs="Arial"/>
          <w:sz w:val="24"/>
          <w:szCs w:val="24"/>
        </w:rPr>
        <w:t xml:space="preserve">satu) tahun, maka akan dipindahkan ke Lembaga Pemasyarakatan </w:t>
      </w:r>
      <w:r w:rsidR="00770343" w:rsidRPr="0062001A">
        <w:rPr>
          <w:rFonts w:ascii="Arial" w:hAnsi="Arial" w:cs="Arial"/>
          <w:sz w:val="24"/>
          <w:szCs w:val="24"/>
        </w:rPr>
        <w:t>Dewasa menurut Pasal 86 angka 2 ;</w:t>
      </w:r>
    </w:p>
    <w:p w:rsidR="00770343" w:rsidRPr="0062001A" w:rsidRDefault="00770343" w:rsidP="00691939">
      <w:pPr>
        <w:spacing w:line="480" w:lineRule="auto"/>
        <w:ind w:left="709" w:firstLine="720"/>
        <w:jc w:val="both"/>
        <w:rPr>
          <w:rFonts w:ascii="Arial" w:hAnsi="Arial" w:cs="Arial"/>
          <w:sz w:val="24"/>
          <w:szCs w:val="24"/>
        </w:rPr>
      </w:pPr>
    </w:p>
    <w:p w:rsidR="001778AF" w:rsidRPr="0062001A" w:rsidRDefault="00691939" w:rsidP="00691D7C">
      <w:pPr>
        <w:spacing w:line="480" w:lineRule="auto"/>
        <w:ind w:left="851" w:right="429"/>
        <w:jc w:val="both"/>
        <w:rPr>
          <w:rFonts w:ascii="Arial" w:hAnsi="Arial" w:cs="Arial"/>
          <w:iCs/>
          <w:sz w:val="24"/>
          <w:szCs w:val="24"/>
        </w:rPr>
      </w:pPr>
      <w:r w:rsidRPr="0062001A">
        <w:rPr>
          <w:rFonts w:ascii="Arial" w:hAnsi="Arial" w:cs="Arial"/>
          <w:iCs/>
          <w:sz w:val="24"/>
          <w:szCs w:val="24"/>
        </w:rPr>
        <w:lastRenderedPageBreak/>
        <w:t>Dalam hal Anak telah mencapai umur 21 (dua puluh satu) tahun, tetapi belum selesai menjalani pidana, Anak dipindahkan ke lembaga pemasyarakatan dewasa dengan memperhatikan kesinambungan pembinaan Anak.</w:t>
      </w:r>
    </w:p>
    <w:p w:rsidR="00691939" w:rsidRPr="0062001A" w:rsidRDefault="006B175C" w:rsidP="001778AF">
      <w:pPr>
        <w:spacing w:line="480" w:lineRule="auto"/>
        <w:ind w:left="709" w:firstLine="720"/>
        <w:jc w:val="both"/>
        <w:rPr>
          <w:rFonts w:ascii="Arial" w:hAnsi="Arial" w:cs="Arial"/>
          <w:sz w:val="24"/>
          <w:szCs w:val="24"/>
        </w:rPr>
      </w:pPr>
      <w:r w:rsidRPr="0062001A">
        <w:rPr>
          <w:rFonts w:ascii="Arial" w:hAnsi="Arial" w:cs="Arial"/>
          <w:sz w:val="24"/>
          <w:szCs w:val="24"/>
        </w:rPr>
        <w:t>Tentunya dengan tetap memperhatikan pembinaan terhadap Anak yang baru akan masuk maupun setelah berada di dalam lingkungan orang-orang dewasa.</w:t>
      </w:r>
      <w:r w:rsidR="001778AF" w:rsidRPr="0062001A">
        <w:rPr>
          <w:rFonts w:ascii="Arial" w:hAnsi="Arial" w:cs="Arial"/>
          <w:sz w:val="24"/>
          <w:szCs w:val="24"/>
        </w:rPr>
        <w:t xml:space="preserve"> </w:t>
      </w:r>
      <w:r w:rsidRPr="0062001A">
        <w:rPr>
          <w:rFonts w:ascii="Arial" w:hAnsi="Arial" w:cs="Arial"/>
          <w:sz w:val="24"/>
          <w:szCs w:val="24"/>
        </w:rPr>
        <w:t>Lembaga Pembinaan Khusus Anak maupun lembaga pemasyarakatan berdasarkan</w:t>
      </w:r>
      <w:r w:rsidRPr="0062001A">
        <w:rPr>
          <w:rFonts w:ascii="Arial" w:hAnsi="Arial" w:cs="Arial"/>
          <w:sz w:val="24"/>
          <w:szCs w:val="24"/>
        </w:rPr>
        <w:t xml:space="preserve"> Peraturan Per</w:t>
      </w:r>
      <w:r w:rsidR="005501B4" w:rsidRPr="0062001A">
        <w:rPr>
          <w:rFonts w:ascii="Arial" w:hAnsi="Arial" w:cs="Arial"/>
          <w:sz w:val="24"/>
          <w:szCs w:val="24"/>
        </w:rPr>
        <w:t>undan</w:t>
      </w:r>
      <w:r w:rsidRPr="0062001A">
        <w:rPr>
          <w:rFonts w:ascii="Arial" w:hAnsi="Arial" w:cs="Arial"/>
          <w:sz w:val="24"/>
          <w:szCs w:val="24"/>
        </w:rPr>
        <w:t xml:space="preserve">an </w:t>
      </w:r>
      <w:r w:rsidR="005501B4" w:rsidRPr="0062001A">
        <w:rPr>
          <w:rFonts w:ascii="Arial" w:hAnsi="Arial" w:cs="Arial"/>
          <w:sz w:val="24"/>
          <w:szCs w:val="24"/>
        </w:rPr>
        <w:t>undan</w:t>
      </w:r>
      <w:r w:rsidRPr="0062001A">
        <w:rPr>
          <w:rFonts w:ascii="Arial" w:hAnsi="Arial" w:cs="Arial"/>
          <w:sz w:val="24"/>
          <w:szCs w:val="24"/>
        </w:rPr>
        <w:t xml:space="preserve">an harus memberikan pemdampingan terhadap Anak yang berhadapan dengan </w:t>
      </w:r>
      <w:r w:rsidR="006D34CE" w:rsidRPr="0062001A">
        <w:rPr>
          <w:rFonts w:ascii="Arial" w:hAnsi="Arial" w:cs="Arial"/>
          <w:sz w:val="24"/>
          <w:szCs w:val="24"/>
        </w:rPr>
        <w:t>hukum</w:t>
      </w:r>
      <w:r w:rsidRPr="0062001A">
        <w:rPr>
          <w:rFonts w:ascii="Arial" w:hAnsi="Arial" w:cs="Arial"/>
          <w:sz w:val="24"/>
          <w:szCs w:val="24"/>
        </w:rPr>
        <w:t xml:space="preserve"> dan Narapidana. Sesuai dengan yang tercantum dalam </w:t>
      </w:r>
      <w:r w:rsidR="006D34CE" w:rsidRPr="0062001A">
        <w:rPr>
          <w:rFonts w:ascii="Arial" w:hAnsi="Arial" w:cs="Arial"/>
          <w:sz w:val="24"/>
          <w:szCs w:val="24"/>
        </w:rPr>
        <w:t>Undang-Undang</w:t>
      </w:r>
      <w:r w:rsidRPr="0062001A">
        <w:rPr>
          <w:rFonts w:ascii="Arial" w:hAnsi="Arial" w:cs="Arial"/>
          <w:sz w:val="24"/>
          <w:szCs w:val="24"/>
        </w:rPr>
        <w:t xml:space="preserve"> S</w:t>
      </w:r>
      <w:r w:rsidR="001778AF" w:rsidRPr="0062001A">
        <w:rPr>
          <w:rFonts w:ascii="Arial" w:hAnsi="Arial" w:cs="Arial"/>
          <w:sz w:val="24"/>
          <w:szCs w:val="24"/>
        </w:rPr>
        <w:t>istem Peradilan Pidana Anak.</w:t>
      </w:r>
    </w:p>
    <w:p w:rsidR="001778AF" w:rsidRPr="0062001A" w:rsidRDefault="006B175C" w:rsidP="001778AF">
      <w:pPr>
        <w:ind w:firstLine="426"/>
        <w:jc w:val="both"/>
        <w:rPr>
          <w:rFonts w:ascii="Arial" w:hAnsi="Arial" w:cs="Arial"/>
          <w:sz w:val="24"/>
          <w:szCs w:val="24"/>
        </w:rPr>
      </w:pPr>
      <w:r w:rsidRPr="0062001A">
        <w:rPr>
          <w:rFonts w:ascii="Arial" w:hAnsi="Arial" w:cs="Arial"/>
          <w:sz w:val="24"/>
          <w:szCs w:val="24"/>
        </w:rPr>
        <w:t>Pasal 63;</w:t>
      </w:r>
    </w:p>
    <w:p w:rsidR="001778AF" w:rsidRPr="0062001A" w:rsidRDefault="006B175C" w:rsidP="00691D7C">
      <w:pPr>
        <w:spacing w:line="480" w:lineRule="auto"/>
        <w:ind w:left="851" w:right="429"/>
        <w:jc w:val="both"/>
        <w:rPr>
          <w:rFonts w:ascii="Arial" w:hAnsi="Arial" w:cs="Arial"/>
          <w:sz w:val="24"/>
          <w:szCs w:val="24"/>
        </w:rPr>
      </w:pPr>
      <w:r w:rsidRPr="0062001A">
        <w:rPr>
          <w:rFonts w:ascii="Arial" w:hAnsi="Arial" w:cs="Arial"/>
          <w:sz w:val="24"/>
          <w:szCs w:val="24"/>
        </w:rPr>
        <w:t xml:space="preserve">Petugas kemasyarakatan terdiri atas: a. </w:t>
      </w:r>
      <w:r w:rsidRPr="0062001A">
        <w:rPr>
          <w:rFonts w:ascii="Arial" w:hAnsi="Arial" w:cs="Arial"/>
          <w:sz w:val="24"/>
          <w:szCs w:val="24"/>
        </w:rPr>
        <w:t>Pembimbing Kemasyarakatan; b. Pekerja Sosial Profesional; dan c. Tenaga Kesejahteraan Sosial.</w:t>
      </w:r>
    </w:p>
    <w:p w:rsidR="001778AF" w:rsidRPr="0062001A" w:rsidRDefault="006B175C" w:rsidP="001778AF">
      <w:pPr>
        <w:ind w:left="426"/>
        <w:jc w:val="both"/>
        <w:rPr>
          <w:rFonts w:ascii="Arial" w:hAnsi="Arial" w:cs="Arial"/>
          <w:sz w:val="24"/>
          <w:szCs w:val="24"/>
        </w:rPr>
      </w:pPr>
      <w:r w:rsidRPr="0062001A">
        <w:rPr>
          <w:rFonts w:ascii="Arial" w:hAnsi="Arial" w:cs="Arial"/>
          <w:sz w:val="24"/>
          <w:szCs w:val="24"/>
        </w:rPr>
        <w:t>Pasal 64 angka 1;</w:t>
      </w:r>
    </w:p>
    <w:p w:rsidR="001778AF" w:rsidRPr="0062001A" w:rsidRDefault="006B175C" w:rsidP="00691D7C">
      <w:pPr>
        <w:spacing w:line="480" w:lineRule="auto"/>
        <w:ind w:left="851" w:right="429"/>
        <w:jc w:val="both"/>
        <w:rPr>
          <w:rFonts w:ascii="Arial" w:hAnsi="Arial" w:cs="Arial"/>
          <w:sz w:val="24"/>
          <w:szCs w:val="24"/>
        </w:rPr>
      </w:pPr>
      <w:r w:rsidRPr="0062001A">
        <w:rPr>
          <w:rFonts w:ascii="Arial" w:hAnsi="Arial" w:cs="Arial"/>
          <w:sz w:val="24"/>
          <w:szCs w:val="24"/>
        </w:rPr>
        <w:t>Penelitian kemasyarakatan, pendampingan, pembimbingan, dan pengawasan terhadap Anak dilakukan oleh Pembimbing Kemasyarakatan</w:t>
      </w:r>
    </w:p>
    <w:p w:rsidR="001778AF" w:rsidRPr="0062001A" w:rsidRDefault="006B175C" w:rsidP="001778AF">
      <w:pPr>
        <w:spacing w:line="480" w:lineRule="auto"/>
        <w:ind w:firstLine="426"/>
        <w:jc w:val="both"/>
        <w:rPr>
          <w:rFonts w:ascii="Arial" w:hAnsi="Arial" w:cs="Arial"/>
          <w:sz w:val="24"/>
          <w:szCs w:val="24"/>
        </w:rPr>
      </w:pPr>
      <w:r w:rsidRPr="0062001A">
        <w:rPr>
          <w:rFonts w:ascii="Arial" w:hAnsi="Arial" w:cs="Arial"/>
          <w:sz w:val="24"/>
          <w:szCs w:val="24"/>
        </w:rPr>
        <w:t xml:space="preserve">Dengan koordinasi </w:t>
      </w:r>
      <w:r w:rsidRPr="0062001A">
        <w:rPr>
          <w:rFonts w:ascii="Arial" w:hAnsi="Arial" w:cs="Arial"/>
          <w:sz w:val="24"/>
          <w:szCs w:val="24"/>
        </w:rPr>
        <w:t xml:space="preserve">dengan Pembimbing Kemasyarakatan sebagai penyelenggara, Pekerja Sosial Profesional dan Tenaga Kesejahteraan </w:t>
      </w:r>
      <w:r w:rsidRPr="0062001A">
        <w:rPr>
          <w:rFonts w:ascii="Arial" w:hAnsi="Arial" w:cs="Arial"/>
          <w:sz w:val="24"/>
          <w:szCs w:val="24"/>
        </w:rPr>
        <w:lastRenderedPageBreak/>
        <w:t>Sosial sebagai petugas terjun langsung dalam melakukan pendampingan terhadap Anak berdasarkan Pasal 68;</w:t>
      </w:r>
    </w:p>
    <w:p w:rsidR="001778AF" w:rsidRPr="0062001A" w:rsidRDefault="006B175C" w:rsidP="001778AF">
      <w:pPr>
        <w:jc w:val="both"/>
        <w:rPr>
          <w:rFonts w:ascii="Arial" w:hAnsi="Arial" w:cs="Arial"/>
          <w:sz w:val="24"/>
          <w:szCs w:val="24"/>
        </w:rPr>
      </w:pPr>
      <w:r w:rsidRPr="0062001A">
        <w:rPr>
          <w:rFonts w:ascii="Arial" w:hAnsi="Arial" w:cs="Arial"/>
          <w:b/>
          <w:sz w:val="24"/>
          <w:szCs w:val="24"/>
        </w:rPr>
        <w:tab/>
      </w:r>
      <w:r w:rsidRPr="0062001A">
        <w:rPr>
          <w:rFonts w:ascii="Arial" w:hAnsi="Arial" w:cs="Arial"/>
          <w:sz w:val="24"/>
          <w:szCs w:val="24"/>
        </w:rPr>
        <w:t>Angka 1</w:t>
      </w:r>
    </w:p>
    <w:p w:rsidR="001778AF" w:rsidRPr="0062001A" w:rsidRDefault="006B175C" w:rsidP="006B175C">
      <w:pPr>
        <w:pStyle w:val="ListParagraph"/>
        <w:numPr>
          <w:ilvl w:val="0"/>
          <w:numId w:val="52"/>
        </w:numPr>
        <w:spacing w:after="200" w:line="480" w:lineRule="auto"/>
        <w:ind w:left="993" w:right="429" w:hanging="284"/>
        <w:jc w:val="both"/>
        <w:rPr>
          <w:rFonts w:ascii="Arial" w:hAnsi="Arial" w:cs="Arial"/>
          <w:sz w:val="24"/>
          <w:szCs w:val="24"/>
        </w:rPr>
      </w:pPr>
      <w:r w:rsidRPr="0062001A">
        <w:rPr>
          <w:rFonts w:ascii="Arial" w:hAnsi="Arial" w:cs="Arial"/>
          <w:sz w:val="24"/>
          <w:szCs w:val="24"/>
        </w:rPr>
        <w:t>Pekerja Sosial Profesional dan Tena</w:t>
      </w:r>
      <w:r w:rsidRPr="0062001A">
        <w:rPr>
          <w:rFonts w:ascii="Arial" w:hAnsi="Arial" w:cs="Arial"/>
          <w:sz w:val="24"/>
          <w:szCs w:val="24"/>
        </w:rPr>
        <w:t>ga Kesejahteraan Sosial bertugas:</w:t>
      </w:r>
    </w:p>
    <w:p w:rsidR="001778AF" w:rsidRPr="0062001A" w:rsidRDefault="006B175C" w:rsidP="006B175C">
      <w:pPr>
        <w:pStyle w:val="ListParagraph"/>
        <w:numPr>
          <w:ilvl w:val="0"/>
          <w:numId w:val="53"/>
        </w:numPr>
        <w:spacing w:after="200" w:line="480" w:lineRule="auto"/>
        <w:ind w:right="429"/>
        <w:jc w:val="both"/>
        <w:rPr>
          <w:rFonts w:ascii="Arial" w:hAnsi="Arial" w:cs="Arial"/>
          <w:sz w:val="24"/>
          <w:szCs w:val="24"/>
        </w:rPr>
      </w:pPr>
      <w:r w:rsidRPr="0062001A">
        <w:rPr>
          <w:rFonts w:ascii="Arial" w:hAnsi="Arial" w:cs="Arial"/>
          <w:sz w:val="24"/>
          <w:szCs w:val="24"/>
        </w:rPr>
        <w:t>Membimbing, membantu, melindungi, dan Mendampingi Anak dengan melakukan konsultasi Sosial dan mengembalikan kepercayaan diri Anak;</w:t>
      </w:r>
    </w:p>
    <w:p w:rsidR="001778AF" w:rsidRPr="0062001A" w:rsidRDefault="006B175C" w:rsidP="006B175C">
      <w:pPr>
        <w:pStyle w:val="ListParagraph"/>
        <w:numPr>
          <w:ilvl w:val="0"/>
          <w:numId w:val="53"/>
        </w:numPr>
        <w:spacing w:after="200" w:line="480" w:lineRule="auto"/>
        <w:ind w:right="429"/>
        <w:jc w:val="both"/>
        <w:rPr>
          <w:rFonts w:ascii="Arial" w:hAnsi="Arial" w:cs="Arial"/>
          <w:sz w:val="24"/>
          <w:szCs w:val="24"/>
        </w:rPr>
      </w:pPr>
      <w:r w:rsidRPr="0062001A">
        <w:rPr>
          <w:rFonts w:ascii="Arial" w:hAnsi="Arial" w:cs="Arial"/>
          <w:sz w:val="24"/>
          <w:szCs w:val="24"/>
        </w:rPr>
        <w:t>Memberikan pendampingan dan advokasi sosial;</w:t>
      </w:r>
    </w:p>
    <w:p w:rsidR="001778AF" w:rsidRPr="0062001A" w:rsidRDefault="006B175C" w:rsidP="006B175C">
      <w:pPr>
        <w:pStyle w:val="ListParagraph"/>
        <w:numPr>
          <w:ilvl w:val="0"/>
          <w:numId w:val="53"/>
        </w:numPr>
        <w:spacing w:after="200" w:line="480" w:lineRule="auto"/>
        <w:ind w:right="429"/>
        <w:jc w:val="both"/>
        <w:rPr>
          <w:rFonts w:ascii="Arial" w:hAnsi="Arial" w:cs="Arial"/>
          <w:sz w:val="24"/>
          <w:szCs w:val="24"/>
        </w:rPr>
      </w:pPr>
      <w:r w:rsidRPr="0062001A">
        <w:rPr>
          <w:rFonts w:ascii="Arial" w:hAnsi="Arial" w:cs="Arial"/>
          <w:sz w:val="24"/>
          <w:szCs w:val="24"/>
        </w:rPr>
        <w:t>Menjadi sahabat Anak dengan mendengarkan penda</w:t>
      </w:r>
      <w:r w:rsidRPr="0062001A">
        <w:rPr>
          <w:rFonts w:ascii="Arial" w:hAnsi="Arial" w:cs="Arial"/>
          <w:sz w:val="24"/>
          <w:szCs w:val="24"/>
        </w:rPr>
        <w:t>pat Anak dan menciptakan suasana kondusif;</w:t>
      </w:r>
    </w:p>
    <w:p w:rsidR="001778AF" w:rsidRPr="0062001A" w:rsidRDefault="006B175C" w:rsidP="006B175C">
      <w:pPr>
        <w:pStyle w:val="ListParagraph"/>
        <w:numPr>
          <w:ilvl w:val="0"/>
          <w:numId w:val="53"/>
        </w:numPr>
        <w:spacing w:after="200" w:line="480" w:lineRule="auto"/>
        <w:ind w:right="429"/>
        <w:jc w:val="both"/>
        <w:rPr>
          <w:rFonts w:ascii="Arial" w:hAnsi="Arial" w:cs="Arial"/>
          <w:sz w:val="24"/>
          <w:szCs w:val="24"/>
        </w:rPr>
      </w:pPr>
      <w:r w:rsidRPr="0062001A">
        <w:rPr>
          <w:rFonts w:ascii="Arial" w:hAnsi="Arial" w:cs="Arial"/>
          <w:sz w:val="24"/>
          <w:szCs w:val="24"/>
        </w:rPr>
        <w:t>Membantu proses pemulihan dan perubahan perilaku Anak;</w:t>
      </w:r>
    </w:p>
    <w:p w:rsidR="001778AF" w:rsidRPr="0062001A" w:rsidRDefault="006B175C" w:rsidP="006B175C">
      <w:pPr>
        <w:pStyle w:val="ListParagraph"/>
        <w:numPr>
          <w:ilvl w:val="0"/>
          <w:numId w:val="53"/>
        </w:numPr>
        <w:spacing w:after="200" w:line="480" w:lineRule="auto"/>
        <w:ind w:right="429"/>
        <w:jc w:val="both"/>
        <w:rPr>
          <w:rFonts w:ascii="Arial" w:hAnsi="Arial" w:cs="Arial"/>
          <w:sz w:val="24"/>
          <w:szCs w:val="24"/>
        </w:rPr>
      </w:pPr>
      <w:r w:rsidRPr="0062001A">
        <w:rPr>
          <w:rFonts w:ascii="Arial" w:hAnsi="Arial" w:cs="Arial"/>
          <w:sz w:val="24"/>
          <w:szCs w:val="24"/>
        </w:rPr>
        <w:t>Membuat dan menyampaikan laporan kepada pembimbing kemasyarakatan mengenai hasil Bimbingan, bantuan, dan pembinaan terhadap Anak yang berdasarkan putusan peng</w:t>
      </w:r>
      <w:r w:rsidRPr="0062001A">
        <w:rPr>
          <w:rFonts w:ascii="Arial" w:hAnsi="Arial" w:cs="Arial"/>
          <w:sz w:val="24"/>
          <w:szCs w:val="24"/>
        </w:rPr>
        <w:t>adilan dijatuhi pidana atau tindakan;</w:t>
      </w:r>
    </w:p>
    <w:p w:rsidR="001778AF" w:rsidRPr="0062001A" w:rsidRDefault="006B175C" w:rsidP="006B175C">
      <w:pPr>
        <w:pStyle w:val="ListParagraph"/>
        <w:numPr>
          <w:ilvl w:val="0"/>
          <w:numId w:val="53"/>
        </w:numPr>
        <w:spacing w:after="200" w:line="480" w:lineRule="auto"/>
        <w:ind w:right="429"/>
        <w:jc w:val="both"/>
        <w:rPr>
          <w:rFonts w:ascii="Arial" w:hAnsi="Arial" w:cs="Arial"/>
          <w:sz w:val="24"/>
          <w:szCs w:val="24"/>
        </w:rPr>
      </w:pPr>
      <w:r w:rsidRPr="0062001A">
        <w:rPr>
          <w:rFonts w:ascii="Arial" w:hAnsi="Arial" w:cs="Arial"/>
          <w:sz w:val="24"/>
          <w:szCs w:val="24"/>
        </w:rPr>
        <w:t xml:space="preserve">Memberikan pertimbangan kepada aparat penegak </w:t>
      </w:r>
      <w:r w:rsidR="006D34CE" w:rsidRPr="0062001A">
        <w:rPr>
          <w:rFonts w:ascii="Arial" w:hAnsi="Arial" w:cs="Arial"/>
          <w:sz w:val="24"/>
          <w:szCs w:val="24"/>
        </w:rPr>
        <w:t>hukum</w:t>
      </w:r>
      <w:r w:rsidRPr="0062001A">
        <w:rPr>
          <w:rFonts w:ascii="Arial" w:hAnsi="Arial" w:cs="Arial"/>
          <w:sz w:val="24"/>
          <w:szCs w:val="24"/>
        </w:rPr>
        <w:t xml:space="preserve"> untuk penanganan rehabilitasi sosial Anak;</w:t>
      </w:r>
    </w:p>
    <w:p w:rsidR="001778AF" w:rsidRPr="0062001A" w:rsidRDefault="006B175C" w:rsidP="006B175C">
      <w:pPr>
        <w:pStyle w:val="ListParagraph"/>
        <w:numPr>
          <w:ilvl w:val="0"/>
          <w:numId w:val="53"/>
        </w:numPr>
        <w:spacing w:after="200" w:line="480" w:lineRule="auto"/>
        <w:ind w:right="429"/>
        <w:jc w:val="both"/>
        <w:rPr>
          <w:rFonts w:ascii="Arial" w:hAnsi="Arial" w:cs="Arial"/>
          <w:sz w:val="24"/>
          <w:szCs w:val="24"/>
        </w:rPr>
      </w:pPr>
      <w:r w:rsidRPr="0062001A">
        <w:rPr>
          <w:rFonts w:ascii="Arial" w:hAnsi="Arial" w:cs="Arial"/>
          <w:sz w:val="24"/>
          <w:szCs w:val="24"/>
        </w:rPr>
        <w:t>Mendampingi penyerahan Anak kepada orang tua, lembaga pemerintah, atau lembaga masyarakat; dan</w:t>
      </w:r>
    </w:p>
    <w:p w:rsidR="001778AF" w:rsidRPr="0062001A" w:rsidRDefault="006B175C" w:rsidP="006B175C">
      <w:pPr>
        <w:pStyle w:val="ListParagraph"/>
        <w:numPr>
          <w:ilvl w:val="0"/>
          <w:numId w:val="53"/>
        </w:numPr>
        <w:spacing w:after="200" w:line="480" w:lineRule="auto"/>
        <w:ind w:right="429"/>
        <w:jc w:val="both"/>
        <w:rPr>
          <w:rFonts w:ascii="Arial" w:hAnsi="Arial" w:cs="Arial"/>
          <w:sz w:val="24"/>
          <w:szCs w:val="24"/>
        </w:rPr>
      </w:pPr>
      <w:r w:rsidRPr="0062001A">
        <w:rPr>
          <w:rFonts w:ascii="Arial" w:hAnsi="Arial" w:cs="Arial"/>
          <w:sz w:val="24"/>
          <w:szCs w:val="24"/>
        </w:rPr>
        <w:lastRenderedPageBreak/>
        <w:t xml:space="preserve">Melakukan pendekatan kepada </w:t>
      </w:r>
      <w:r w:rsidRPr="0062001A">
        <w:rPr>
          <w:rFonts w:ascii="Arial" w:hAnsi="Arial" w:cs="Arial"/>
          <w:sz w:val="24"/>
          <w:szCs w:val="24"/>
        </w:rPr>
        <w:t>masyarakat agar bersedia menerima kembali Anak di lingkungan sosialnya.</w:t>
      </w:r>
    </w:p>
    <w:p w:rsidR="001778AF" w:rsidRPr="0062001A" w:rsidRDefault="006B175C" w:rsidP="001778AF">
      <w:pPr>
        <w:ind w:left="709" w:right="429"/>
        <w:jc w:val="both"/>
        <w:rPr>
          <w:rFonts w:ascii="Arial" w:hAnsi="Arial" w:cs="Arial"/>
          <w:sz w:val="24"/>
          <w:szCs w:val="24"/>
        </w:rPr>
      </w:pPr>
      <w:r w:rsidRPr="0062001A">
        <w:rPr>
          <w:rFonts w:ascii="Arial" w:hAnsi="Arial" w:cs="Arial"/>
          <w:sz w:val="24"/>
          <w:szCs w:val="24"/>
        </w:rPr>
        <w:t>Angka 2</w:t>
      </w:r>
    </w:p>
    <w:p w:rsidR="001778AF" w:rsidRPr="0062001A" w:rsidRDefault="006B175C" w:rsidP="006B175C">
      <w:pPr>
        <w:pStyle w:val="ListParagraph"/>
        <w:numPr>
          <w:ilvl w:val="0"/>
          <w:numId w:val="52"/>
        </w:numPr>
        <w:spacing w:after="200" w:line="480" w:lineRule="auto"/>
        <w:ind w:left="993" w:right="429" w:hanging="284"/>
        <w:jc w:val="both"/>
        <w:rPr>
          <w:rFonts w:ascii="Arial" w:hAnsi="Arial" w:cs="Arial"/>
          <w:sz w:val="24"/>
          <w:szCs w:val="24"/>
        </w:rPr>
      </w:pPr>
      <w:r w:rsidRPr="0062001A">
        <w:rPr>
          <w:rFonts w:ascii="Arial" w:hAnsi="Arial" w:cs="Arial"/>
          <w:sz w:val="24"/>
          <w:szCs w:val="24"/>
        </w:rPr>
        <w:t>Dalam melaks</w:t>
      </w:r>
      <w:r w:rsidR="0056311B" w:rsidRPr="0062001A">
        <w:rPr>
          <w:rFonts w:ascii="Arial" w:hAnsi="Arial" w:cs="Arial"/>
          <w:sz w:val="24"/>
          <w:szCs w:val="24"/>
        </w:rPr>
        <w:t>a</w:t>
      </w:r>
      <w:r w:rsidRPr="0062001A">
        <w:rPr>
          <w:rFonts w:ascii="Arial" w:hAnsi="Arial" w:cs="Arial"/>
          <w:sz w:val="24"/>
          <w:szCs w:val="24"/>
        </w:rPr>
        <w:t>nakan tugas sebagaimana dimaksud pada ayat (1), Pekerja Sosial Profesional dan Tenaga Kesejahteraan Sosial mengadakan koordinasi dengan Pembimbing Kemasyarakatan.</w:t>
      </w:r>
    </w:p>
    <w:p w:rsidR="009E5B49" w:rsidRPr="0062001A" w:rsidRDefault="009E5B49" w:rsidP="009E5B49">
      <w:pPr>
        <w:spacing w:after="200" w:line="276" w:lineRule="auto"/>
        <w:ind w:right="429"/>
        <w:jc w:val="both"/>
        <w:rPr>
          <w:rFonts w:ascii="Arial" w:hAnsi="Arial" w:cs="Arial"/>
          <w:sz w:val="24"/>
          <w:szCs w:val="24"/>
        </w:rPr>
      </w:pPr>
    </w:p>
    <w:p w:rsidR="009E5B49" w:rsidRPr="0062001A" w:rsidRDefault="006D34CE" w:rsidP="006B175C">
      <w:pPr>
        <w:pStyle w:val="ListParagraph"/>
        <w:numPr>
          <w:ilvl w:val="0"/>
          <w:numId w:val="51"/>
        </w:numPr>
        <w:spacing w:after="200" w:line="480" w:lineRule="auto"/>
        <w:ind w:right="429"/>
        <w:jc w:val="both"/>
        <w:rPr>
          <w:rFonts w:ascii="Arial" w:hAnsi="Arial" w:cs="Arial"/>
          <w:b/>
          <w:bCs/>
          <w:sz w:val="24"/>
          <w:szCs w:val="24"/>
        </w:rPr>
      </w:pPr>
      <w:r w:rsidRPr="0062001A">
        <w:rPr>
          <w:rFonts w:ascii="Arial" w:hAnsi="Arial" w:cs="Arial"/>
          <w:b/>
          <w:bCs/>
          <w:sz w:val="24"/>
          <w:szCs w:val="24"/>
        </w:rPr>
        <w:t>Undang-Undang</w:t>
      </w:r>
      <w:r w:rsidR="006B175C" w:rsidRPr="0062001A">
        <w:rPr>
          <w:rFonts w:ascii="Arial" w:hAnsi="Arial" w:cs="Arial"/>
          <w:b/>
          <w:bCs/>
          <w:sz w:val="24"/>
          <w:szCs w:val="24"/>
        </w:rPr>
        <w:t xml:space="preserve"> Nomor 35 Tahun 2014 Tentang Perubahan Atas </w:t>
      </w:r>
      <w:r w:rsidRPr="0062001A">
        <w:rPr>
          <w:rFonts w:ascii="Arial" w:hAnsi="Arial" w:cs="Arial"/>
          <w:b/>
          <w:bCs/>
          <w:sz w:val="24"/>
          <w:szCs w:val="24"/>
        </w:rPr>
        <w:t>Undang-Undang</w:t>
      </w:r>
      <w:r w:rsidR="006B175C" w:rsidRPr="0062001A">
        <w:rPr>
          <w:rFonts w:ascii="Arial" w:hAnsi="Arial" w:cs="Arial"/>
          <w:b/>
          <w:bCs/>
          <w:sz w:val="24"/>
          <w:szCs w:val="24"/>
        </w:rPr>
        <w:t xml:space="preserve"> Nomor 23 Tahun 2002 Tentang </w:t>
      </w:r>
      <w:r w:rsidR="00D606B8" w:rsidRPr="0062001A">
        <w:rPr>
          <w:rFonts w:ascii="Arial" w:hAnsi="Arial" w:cs="Arial"/>
          <w:b/>
          <w:bCs/>
          <w:sz w:val="24"/>
          <w:szCs w:val="24"/>
        </w:rPr>
        <w:t>Perlindungan</w:t>
      </w:r>
      <w:r w:rsidR="006B175C" w:rsidRPr="0062001A">
        <w:rPr>
          <w:rFonts w:ascii="Arial" w:hAnsi="Arial" w:cs="Arial"/>
          <w:b/>
          <w:bCs/>
          <w:sz w:val="24"/>
          <w:szCs w:val="24"/>
        </w:rPr>
        <w:t xml:space="preserve"> Anak</w:t>
      </w:r>
    </w:p>
    <w:p w:rsidR="0056311B" w:rsidRPr="0062001A" w:rsidRDefault="006B175C" w:rsidP="0056311B">
      <w:pPr>
        <w:spacing w:line="480" w:lineRule="auto"/>
        <w:ind w:left="426" w:firstLine="720"/>
        <w:jc w:val="both"/>
        <w:rPr>
          <w:rFonts w:ascii="Arial" w:hAnsi="Arial" w:cs="Arial"/>
          <w:sz w:val="24"/>
          <w:szCs w:val="24"/>
        </w:rPr>
      </w:pPr>
      <w:r w:rsidRPr="0062001A">
        <w:rPr>
          <w:rFonts w:ascii="Arial" w:hAnsi="Arial" w:cs="Arial"/>
          <w:sz w:val="24"/>
          <w:szCs w:val="24"/>
        </w:rPr>
        <w:t xml:space="preserve">Berdasarkan </w:t>
      </w:r>
      <w:r w:rsidR="006D34CE" w:rsidRPr="0062001A">
        <w:rPr>
          <w:rFonts w:ascii="Arial" w:hAnsi="Arial" w:cs="Arial"/>
          <w:sz w:val="24"/>
          <w:szCs w:val="24"/>
        </w:rPr>
        <w:t>Undang-Undang</w:t>
      </w:r>
      <w:r w:rsidRPr="0062001A">
        <w:rPr>
          <w:rFonts w:ascii="Arial" w:hAnsi="Arial" w:cs="Arial"/>
          <w:sz w:val="24"/>
          <w:szCs w:val="24"/>
        </w:rPr>
        <w:t xml:space="preserve"> No. 35 Tahun 2014 Tentang Perubahan Atas </w:t>
      </w:r>
      <w:r w:rsidR="006D34CE" w:rsidRPr="0062001A">
        <w:rPr>
          <w:rFonts w:ascii="Arial" w:hAnsi="Arial" w:cs="Arial"/>
          <w:sz w:val="24"/>
          <w:szCs w:val="24"/>
        </w:rPr>
        <w:t>Undang-Undang</w:t>
      </w:r>
      <w:r w:rsidRPr="0062001A">
        <w:rPr>
          <w:rFonts w:ascii="Arial" w:hAnsi="Arial" w:cs="Arial"/>
          <w:sz w:val="24"/>
          <w:szCs w:val="24"/>
        </w:rPr>
        <w:t xml:space="preserve"> Nomor 23 Tahun 2002 Tentang </w:t>
      </w:r>
      <w:r w:rsidR="00D606B8" w:rsidRPr="0062001A">
        <w:rPr>
          <w:rFonts w:ascii="Arial" w:hAnsi="Arial" w:cs="Arial"/>
          <w:sz w:val="24"/>
          <w:szCs w:val="24"/>
        </w:rPr>
        <w:t>Perlindungan</w:t>
      </w:r>
      <w:r w:rsidRPr="0062001A">
        <w:rPr>
          <w:rFonts w:ascii="Arial" w:hAnsi="Arial" w:cs="Arial"/>
          <w:sz w:val="24"/>
          <w:szCs w:val="24"/>
        </w:rPr>
        <w:t xml:space="preserve"> Anak:</w:t>
      </w:r>
    </w:p>
    <w:p w:rsidR="0056311B" w:rsidRPr="0062001A" w:rsidRDefault="006B175C" w:rsidP="00691D7C">
      <w:pPr>
        <w:spacing w:line="480" w:lineRule="auto"/>
        <w:ind w:firstLine="720"/>
        <w:jc w:val="both"/>
        <w:rPr>
          <w:rFonts w:ascii="Arial" w:hAnsi="Arial" w:cs="Arial"/>
          <w:sz w:val="24"/>
          <w:szCs w:val="24"/>
        </w:rPr>
      </w:pPr>
      <w:r w:rsidRPr="0062001A">
        <w:rPr>
          <w:rFonts w:ascii="Arial" w:hAnsi="Arial" w:cs="Arial"/>
          <w:sz w:val="24"/>
          <w:szCs w:val="24"/>
        </w:rPr>
        <w:t>Pasal 2</w:t>
      </w:r>
    </w:p>
    <w:p w:rsidR="0056311B" w:rsidRPr="0062001A" w:rsidRDefault="006B175C" w:rsidP="00691D7C">
      <w:pPr>
        <w:spacing w:line="480" w:lineRule="auto"/>
        <w:ind w:left="1134" w:right="429"/>
        <w:jc w:val="both"/>
        <w:rPr>
          <w:rFonts w:ascii="Arial" w:hAnsi="Arial" w:cs="Arial"/>
          <w:iCs/>
          <w:sz w:val="24"/>
          <w:szCs w:val="24"/>
        </w:rPr>
      </w:pPr>
      <w:r w:rsidRPr="0062001A">
        <w:rPr>
          <w:rFonts w:ascii="Arial" w:hAnsi="Arial" w:cs="Arial"/>
          <w:iCs/>
          <w:sz w:val="24"/>
          <w:szCs w:val="24"/>
        </w:rPr>
        <w:t xml:space="preserve">Penyelenggaraan </w:t>
      </w:r>
      <w:r w:rsidR="00D606B8" w:rsidRPr="0062001A">
        <w:rPr>
          <w:rFonts w:ascii="Arial" w:hAnsi="Arial" w:cs="Arial"/>
          <w:iCs/>
          <w:sz w:val="24"/>
          <w:szCs w:val="24"/>
        </w:rPr>
        <w:t>perlindungan</w:t>
      </w:r>
      <w:r w:rsidRPr="0062001A">
        <w:rPr>
          <w:rFonts w:ascii="Arial" w:hAnsi="Arial" w:cs="Arial"/>
          <w:iCs/>
          <w:sz w:val="24"/>
          <w:szCs w:val="24"/>
        </w:rPr>
        <w:t xml:space="preserve"> Anak berasaskan Pancasila dan berlandaskan </w:t>
      </w:r>
      <w:r w:rsidR="006D34CE" w:rsidRPr="0062001A">
        <w:rPr>
          <w:rFonts w:ascii="Arial" w:hAnsi="Arial" w:cs="Arial"/>
          <w:iCs/>
          <w:sz w:val="24"/>
          <w:szCs w:val="24"/>
        </w:rPr>
        <w:t>Undang-Undang</w:t>
      </w:r>
      <w:r w:rsidRPr="0062001A">
        <w:rPr>
          <w:rFonts w:ascii="Arial" w:hAnsi="Arial" w:cs="Arial"/>
          <w:iCs/>
          <w:sz w:val="24"/>
          <w:szCs w:val="24"/>
        </w:rPr>
        <w:t xml:space="preserve"> Dasar Negara Republik Indonesia Tahun 1945 serta prinsip-prinsip dasar Konvensi Hak-Hak Anak meliputi :</w:t>
      </w:r>
    </w:p>
    <w:p w:rsidR="0056311B" w:rsidRPr="0062001A" w:rsidRDefault="006B175C" w:rsidP="006B175C">
      <w:pPr>
        <w:pStyle w:val="ListParagraph"/>
        <w:numPr>
          <w:ilvl w:val="1"/>
          <w:numId w:val="54"/>
        </w:numPr>
        <w:spacing w:after="200" w:line="480" w:lineRule="auto"/>
        <w:ind w:left="1560" w:right="429" w:hanging="426"/>
        <w:jc w:val="both"/>
        <w:rPr>
          <w:rFonts w:ascii="Arial" w:hAnsi="Arial" w:cs="Arial"/>
          <w:iCs/>
          <w:sz w:val="24"/>
          <w:szCs w:val="24"/>
        </w:rPr>
      </w:pPr>
      <w:r w:rsidRPr="0062001A">
        <w:rPr>
          <w:rFonts w:ascii="Arial" w:hAnsi="Arial" w:cs="Arial"/>
          <w:iCs/>
          <w:sz w:val="24"/>
          <w:szCs w:val="24"/>
        </w:rPr>
        <w:t>non diskriminasi;</w:t>
      </w:r>
    </w:p>
    <w:p w:rsidR="0056311B" w:rsidRPr="0062001A" w:rsidRDefault="006B175C" w:rsidP="006B175C">
      <w:pPr>
        <w:pStyle w:val="ListParagraph"/>
        <w:numPr>
          <w:ilvl w:val="1"/>
          <w:numId w:val="54"/>
        </w:numPr>
        <w:spacing w:after="200" w:line="480" w:lineRule="auto"/>
        <w:ind w:left="1560" w:right="429" w:hanging="426"/>
        <w:jc w:val="both"/>
        <w:rPr>
          <w:rFonts w:ascii="Arial" w:hAnsi="Arial" w:cs="Arial"/>
          <w:iCs/>
          <w:sz w:val="24"/>
          <w:szCs w:val="24"/>
        </w:rPr>
      </w:pPr>
      <w:r w:rsidRPr="0062001A">
        <w:rPr>
          <w:rFonts w:ascii="Arial" w:hAnsi="Arial" w:cs="Arial"/>
          <w:iCs/>
          <w:sz w:val="24"/>
          <w:szCs w:val="24"/>
        </w:rPr>
        <w:t>kepentingan yang terbaik bagi Anak;</w:t>
      </w:r>
    </w:p>
    <w:p w:rsidR="0056311B" w:rsidRPr="0062001A" w:rsidRDefault="006B175C" w:rsidP="006B175C">
      <w:pPr>
        <w:pStyle w:val="ListParagraph"/>
        <w:numPr>
          <w:ilvl w:val="1"/>
          <w:numId w:val="54"/>
        </w:numPr>
        <w:spacing w:after="200" w:line="480" w:lineRule="auto"/>
        <w:ind w:left="1560" w:right="429" w:hanging="426"/>
        <w:jc w:val="both"/>
        <w:rPr>
          <w:rFonts w:ascii="Arial" w:hAnsi="Arial" w:cs="Arial"/>
          <w:iCs/>
          <w:sz w:val="24"/>
          <w:szCs w:val="24"/>
        </w:rPr>
      </w:pPr>
      <w:r w:rsidRPr="0062001A">
        <w:rPr>
          <w:rFonts w:ascii="Arial" w:hAnsi="Arial" w:cs="Arial"/>
          <w:iCs/>
          <w:sz w:val="24"/>
          <w:szCs w:val="24"/>
        </w:rPr>
        <w:lastRenderedPageBreak/>
        <w:t xml:space="preserve">hak untuk </w:t>
      </w:r>
      <w:r w:rsidRPr="0062001A">
        <w:rPr>
          <w:rFonts w:ascii="Arial" w:hAnsi="Arial" w:cs="Arial"/>
          <w:iCs/>
          <w:sz w:val="24"/>
          <w:szCs w:val="24"/>
        </w:rPr>
        <w:t>hidup, kelangsungan hidup, dan perkembangan; dan</w:t>
      </w:r>
    </w:p>
    <w:p w:rsidR="0056311B" w:rsidRPr="0062001A" w:rsidRDefault="006B175C" w:rsidP="006B175C">
      <w:pPr>
        <w:pStyle w:val="ListParagraph"/>
        <w:numPr>
          <w:ilvl w:val="1"/>
          <w:numId w:val="54"/>
        </w:numPr>
        <w:spacing w:after="200" w:line="480" w:lineRule="auto"/>
        <w:ind w:left="1560" w:right="429" w:hanging="426"/>
        <w:jc w:val="both"/>
        <w:rPr>
          <w:rFonts w:cs="Calibri"/>
          <w:i/>
          <w:sz w:val="24"/>
          <w:szCs w:val="24"/>
        </w:rPr>
      </w:pPr>
      <w:r w:rsidRPr="0062001A">
        <w:rPr>
          <w:rFonts w:ascii="Arial" w:hAnsi="Arial" w:cs="Arial"/>
          <w:iCs/>
          <w:sz w:val="24"/>
          <w:szCs w:val="24"/>
        </w:rPr>
        <w:t>penghargaan terhadap pendapat Anak</w:t>
      </w:r>
      <w:r w:rsidRPr="0062001A">
        <w:rPr>
          <w:rFonts w:cs="Calibri"/>
          <w:i/>
          <w:sz w:val="24"/>
          <w:szCs w:val="24"/>
        </w:rPr>
        <w:t>.</w:t>
      </w:r>
      <w:r w:rsidRPr="0062001A">
        <w:rPr>
          <w:rFonts w:cs="Calibri"/>
          <w:i/>
          <w:sz w:val="24"/>
          <w:szCs w:val="24"/>
        </w:rPr>
        <w:tab/>
      </w:r>
    </w:p>
    <w:p w:rsidR="0056311B" w:rsidRPr="0062001A" w:rsidRDefault="006B175C" w:rsidP="0056311B">
      <w:pPr>
        <w:ind w:right="429" w:firstLine="720"/>
        <w:jc w:val="both"/>
        <w:rPr>
          <w:rFonts w:ascii="Arial" w:hAnsi="Arial" w:cs="Arial"/>
          <w:sz w:val="24"/>
          <w:szCs w:val="24"/>
        </w:rPr>
      </w:pPr>
      <w:r w:rsidRPr="0062001A">
        <w:rPr>
          <w:rFonts w:ascii="Arial" w:hAnsi="Arial" w:cs="Arial"/>
          <w:sz w:val="24"/>
          <w:szCs w:val="24"/>
        </w:rPr>
        <w:t>Pasal 4</w:t>
      </w:r>
    </w:p>
    <w:p w:rsidR="0056311B" w:rsidRPr="0062001A" w:rsidRDefault="006B175C" w:rsidP="00691D7C">
      <w:pPr>
        <w:spacing w:line="480" w:lineRule="auto"/>
        <w:ind w:left="1134" w:right="429"/>
        <w:jc w:val="both"/>
        <w:rPr>
          <w:rFonts w:ascii="Arial" w:hAnsi="Arial" w:cs="Arial"/>
          <w:iCs/>
          <w:sz w:val="24"/>
          <w:szCs w:val="24"/>
        </w:rPr>
      </w:pPr>
      <w:r w:rsidRPr="0062001A">
        <w:rPr>
          <w:rFonts w:ascii="Arial" w:hAnsi="Arial" w:cs="Arial"/>
          <w:iCs/>
          <w:sz w:val="24"/>
          <w:szCs w:val="24"/>
        </w:rPr>
        <w:t xml:space="preserve">Setiap Anak berhak untuk dapat hidup, tumbuh, berkembang, dan berpartisipasi secara wajar sesuai dengan harkat dan martabat kemanusiaan, serta mendapat </w:t>
      </w:r>
      <w:r w:rsidR="00D606B8" w:rsidRPr="0062001A">
        <w:rPr>
          <w:rFonts w:ascii="Arial" w:hAnsi="Arial" w:cs="Arial"/>
          <w:iCs/>
          <w:sz w:val="24"/>
          <w:szCs w:val="24"/>
        </w:rPr>
        <w:t>perlindungan</w:t>
      </w:r>
      <w:r w:rsidRPr="0062001A">
        <w:rPr>
          <w:rFonts w:ascii="Arial" w:hAnsi="Arial" w:cs="Arial"/>
          <w:iCs/>
          <w:sz w:val="24"/>
          <w:szCs w:val="24"/>
        </w:rPr>
        <w:t xml:space="preserve"> d</w:t>
      </w:r>
      <w:r w:rsidR="00691D7C" w:rsidRPr="0062001A">
        <w:rPr>
          <w:rFonts w:ascii="Arial" w:hAnsi="Arial" w:cs="Arial"/>
          <w:iCs/>
          <w:sz w:val="24"/>
          <w:szCs w:val="24"/>
        </w:rPr>
        <w:t>ari kekerasan dan diskriminasi.</w:t>
      </w:r>
    </w:p>
    <w:p w:rsidR="0056311B" w:rsidRPr="0062001A" w:rsidRDefault="006B175C" w:rsidP="0056311B">
      <w:pPr>
        <w:ind w:right="429" w:firstLine="720"/>
        <w:jc w:val="both"/>
        <w:rPr>
          <w:rFonts w:ascii="Arial" w:hAnsi="Arial" w:cs="Arial"/>
          <w:sz w:val="24"/>
          <w:szCs w:val="24"/>
        </w:rPr>
      </w:pPr>
      <w:r w:rsidRPr="0062001A">
        <w:rPr>
          <w:rFonts w:ascii="Arial" w:hAnsi="Arial" w:cs="Arial"/>
          <w:sz w:val="24"/>
          <w:szCs w:val="24"/>
        </w:rPr>
        <w:t>Pasal 16</w:t>
      </w:r>
    </w:p>
    <w:p w:rsidR="0056311B" w:rsidRPr="0062001A" w:rsidRDefault="006B175C" w:rsidP="006B175C">
      <w:pPr>
        <w:pStyle w:val="ListParagraph"/>
        <w:numPr>
          <w:ilvl w:val="0"/>
          <w:numId w:val="55"/>
        </w:numPr>
        <w:spacing w:after="200" w:line="480" w:lineRule="auto"/>
        <w:ind w:left="1560" w:right="429" w:hanging="426"/>
        <w:jc w:val="both"/>
        <w:rPr>
          <w:rFonts w:ascii="Arial" w:hAnsi="Arial" w:cs="Arial"/>
          <w:sz w:val="24"/>
          <w:szCs w:val="24"/>
        </w:rPr>
      </w:pPr>
      <w:r w:rsidRPr="0062001A">
        <w:rPr>
          <w:rFonts w:ascii="Arial" w:hAnsi="Arial" w:cs="Arial"/>
          <w:sz w:val="24"/>
          <w:szCs w:val="24"/>
        </w:rPr>
        <w:t xml:space="preserve">Setiap Anak berhak memperoleh </w:t>
      </w:r>
      <w:r w:rsidR="00D606B8" w:rsidRPr="0062001A">
        <w:rPr>
          <w:rFonts w:ascii="Arial" w:hAnsi="Arial" w:cs="Arial"/>
          <w:sz w:val="24"/>
          <w:szCs w:val="24"/>
        </w:rPr>
        <w:t>perlindungan</w:t>
      </w:r>
      <w:r w:rsidRPr="0062001A">
        <w:rPr>
          <w:rFonts w:ascii="Arial" w:hAnsi="Arial" w:cs="Arial"/>
          <w:sz w:val="24"/>
          <w:szCs w:val="24"/>
        </w:rPr>
        <w:t xml:space="preserve"> dari sasaran penganiayaan, penyiksaan, atau</w:t>
      </w:r>
    </w:p>
    <w:p w:rsidR="0056311B" w:rsidRPr="0062001A" w:rsidRDefault="006B175C" w:rsidP="006B175C">
      <w:pPr>
        <w:pStyle w:val="ListParagraph"/>
        <w:numPr>
          <w:ilvl w:val="0"/>
          <w:numId w:val="55"/>
        </w:numPr>
        <w:spacing w:after="200" w:line="480" w:lineRule="auto"/>
        <w:ind w:left="1560" w:right="429" w:hanging="426"/>
        <w:jc w:val="both"/>
        <w:rPr>
          <w:rFonts w:ascii="Arial" w:hAnsi="Arial" w:cs="Arial"/>
          <w:sz w:val="24"/>
          <w:szCs w:val="24"/>
        </w:rPr>
      </w:pPr>
      <w:r w:rsidRPr="0062001A">
        <w:rPr>
          <w:rFonts w:ascii="Arial" w:hAnsi="Arial" w:cs="Arial"/>
          <w:sz w:val="24"/>
          <w:szCs w:val="24"/>
        </w:rPr>
        <w:t xml:space="preserve">penjatuhan </w:t>
      </w:r>
      <w:r w:rsidR="00770343" w:rsidRPr="0062001A">
        <w:rPr>
          <w:rFonts w:ascii="Arial" w:hAnsi="Arial" w:cs="Arial"/>
          <w:sz w:val="24"/>
          <w:szCs w:val="24"/>
        </w:rPr>
        <w:t>hukuman</w:t>
      </w:r>
      <w:r w:rsidRPr="0062001A">
        <w:rPr>
          <w:rFonts w:ascii="Arial" w:hAnsi="Arial" w:cs="Arial"/>
          <w:sz w:val="24"/>
          <w:szCs w:val="24"/>
        </w:rPr>
        <w:t xml:space="preserve"> yang tidak manusiawi.</w:t>
      </w:r>
    </w:p>
    <w:p w:rsidR="0056311B" w:rsidRPr="0062001A" w:rsidRDefault="006B175C" w:rsidP="006B175C">
      <w:pPr>
        <w:pStyle w:val="ListParagraph"/>
        <w:numPr>
          <w:ilvl w:val="0"/>
          <w:numId w:val="55"/>
        </w:numPr>
        <w:spacing w:after="200" w:line="480" w:lineRule="auto"/>
        <w:ind w:left="1560" w:right="429" w:hanging="426"/>
        <w:jc w:val="both"/>
        <w:rPr>
          <w:rFonts w:ascii="Arial" w:hAnsi="Arial" w:cs="Arial"/>
          <w:sz w:val="24"/>
          <w:szCs w:val="24"/>
        </w:rPr>
      </w:pPr>
      <w:r w:rsidRPr="0062001A">
        <w:rPr>
          <w:rFonts w:ascii="Arial" w:hAnsi="Arial" w:cs="Arial"/>
          <w:sz w:val="24"/>
          <w:szCs w:val="24"/>
        </w:rPr>
        <w:t xml:space="preserve">Setiap Anak berhak untuk memperoleh kebebasan sesuai dengan </w:t>
      </w:r>
      <w:r w:rsidR="006D34CE" w:rsidRPr="0062001A">
        <w:rPr>
          <w:rFonts w:ascii="Arial" w:hAnsi="Arial" w:cs="Arial"/>
          <w:sz w:val="24"/>
          <w:szCs w:val="24"/>
        </w:rPr>
        <w:t>hukum</w:t>
      </w:r>
      <w:r w:rsidRPr="0062001A">
        <w:rPr>
          <w:rFonts w:ascii="Arial" w:hAnsi="Arial" w:cs="Arial"/>
          <w:sz w:val="24"/>
          <w:szCs w:val="24"/>
        </w:rPr>
        <w:t>.</w:t>
      </w:r>
    </w:p>
    <w:p w:rsidR="0056311B" w:rsidRPr="0062001A" w:rsidRDefault="006B175C" w:rsidP="006B175C">
      <w:pPr>
        <w:pStyle w:val="ListParagraph"/>
        <w:numPr>
          <w:ilvl w:val="0"/>
          <w:numId w:val="55"/>
        </w:numPr>
        <w:spacing w:after="200" w:line="480" w:lineRule="auto"/>
        <w:ind w:left="1560" w:right="429" w:hanging="426"/>
        <w:jc w:val="both"/>
        <w:rPr>
          <w:rFonts w:ascii="Arial" w:hAnsi="Arial" w:cs="Arial"/>
          <w:sz w:val="24"/>
          <w:szCs w:val="24"/>
        </w:rPr>
      </w:pPr>
      <w:r w:rsidRPr="0062001A">
        <w:rPr>
          <w:rFonts w:ascii="Arial" w:hAnsi="Arial" w:cs="Arial"/>
          <w:sz w:val="24"/>
          <w:szCs w:val="24"/>
        </w:rPr>
        <w:t xml:space="preserve">Penangkapan, penahanan, atau tindak pidana penjara Anak hanya dilakukan apabila sesuai dengan </w:t>
      </w:r>
      <w:r w:rsidR="006D34CE" w:rsidRPr="0062001A">
        <w:rPr>
          <w:rFonts w:ascii="Arial" w:hAnsi="Arial" w:cs="Arial"/>
          <w:sz w:val="24"/>
          <w:szCs w:val="24"/>
        </w:rPr>
        <w:t>hukum</w:t>
      </w:r>
      <w:r w:rsidRPr="0062001A">
        <w:rPr>
          <w:rFonts w:ascii="Arial" w:hAnsi="Arial" w:cs="Arial"/>
          <w:sz w:val="24"/>
          <w:szCs w:val="24"/>
        </w:rPr>
        <w:t xml:space="preserve"> yang berlaku dan hanya dapat dilakukan sebagai upaya terakhir.</w:t>
      </w:r>
    </w:p>
    <w:p w:rsidR="0056311B" w:rsidRPr="0062001A" w:rsidRDefault="0056311B" w:rsidP="0056311B">
      <w:pPr>
        <w:ind w:right="429"/>
        <w:jc w:val="both"/>
        <w:rPr>
          <w:rFonts w:cs="Calibri"/>
          <w:sz w:val="24"/>
          <w:szCs w:val="24"/>
        </w:rPr>
      </w:pPr>
    </w:p>
    <w:p w:rsidR="00691D7C" w:rsidRPr="0062001A" w:rsidRDefault="00691D7C" w:rsidP="0056311B">
      <w:pPr>
        <w:ind w:right="429"/>
        <w:jc w:val="both"/>
        <w:rPr>
          <w:rFonts w:cs="Calibri"/>
          <w:sz w:val="24"/>
          <w:szCs w:val="24"/>
        </w:rPr>
      </w:pPr>
    </w:p>
    <w:p w:rsidR="00770343" w:rsidRPr="0062001A" w:rsidRDefault="00770343" w:rsidP="0056311B">
      <w:pPr>
        <w:ind w:right="429"/>
        <w:jc w:val="both"/>
        <w:rPr>
          <w:rFonts w:cs="Calibri"/>
          <w:sz w:val="24"/>
          <w:szCs w:val="24"/>
        </w:rPr>
      </w:pPr>
    </w:p>
    <w:p w:rsidR="00770343" w:rsidRPr="0062001A" w:rsidRDefault="00770343" w:rsidP="0056311B">
      <w:pPr>
        <w:ind w:right="429"/>
        <w:jc w:val="both"/>
        <w:rPr>
          <w:rFonts w:cs="Calibri"/>
          <w:sz w:val="24"/>
          <w:szCs w:val="24"/>
        </w:rPr>
      </w:pPr>
    </w:p>
    <w:p w:rsidR="00691D7C" w:rsidRPr="0062001A" w:rsidRDefault="00691D7C" w:rsidP="0056311B">
      <w:pPr>
        <w:ind w:right="429"/>
        <w:jc w:val="both"/>
        <w:rPr>
          <w:rFonts w:cs="Calibri"/>
          <w:sz w:val="24"/>
          <w:szCs w:val="24"/>
        </w:rPr>
      </w:pPr>
    </w:p>
    <w:p w:rsidR="0056311B" w:rsidRPr="0062001A" w:rsidRDefault="006B175C" w:rsidP="0056311B">
      <w:pPr>
        <w:ind w:right="429" w:firstLine="720"/>
        <w:jc w:val="both"/>
        <w:rPr>
          <w:rFonts w:ascii="Arial" w:hAnsi="Arial" w:cs="Arial"/>
          <w:sz w:val="24"/>
          <w:szCs w:val="24"/>
        </w:rPr>
      </w:pPr>
      <w:r w:rsidRPr="0062001A">
        <w:rPr>
          <w:rFonts w:ascii="Arial" w:hAnsi="Arial" w:cs="Arial"/>
          <w:sz w:val="24"/>
          <w:szCs w:val="24"/>
        </w:rPr>
        <w:lastRenderedPageBreak/>
        <w:t>Pasal 17</w:t>
      </w:r>
    </w:p>
    <w:p w:rsidR="0056311B" w:rsidRPr="0062001A" w:rsidRDefault="006B175C" w:rsidP="006B175C">
      <w:pPr>
        <w:pStyle w:val="ListParagraph"/>
        <w:numPr>
          <w:ilvl w:val="0"/>
          <w:numId w:val="56"/>
        </w:numPr>
        <w:spacing w:after="200" w:line="480" w:lineRule="auto"/>
        <w:ind w:left="1560" w:right="429" w:hanging="426"/>
        <w:jc w:val="both"/>
        <w:rPr>
          <w:rFonts w:ascii="Arial" w:hAnsi="Arial" w:cs="Arial"/>
          <w:sz w:val="24"/>
          <w:szCs w:val="24"/>
        </w:rPr>
      </w:pPr>
      <w:r w:rsidRPr="0062001A">
        <w:rPr>
          <w:rFonts w:ascii="Arial" w:hAnsi="Arial" w:cs="Arial"/>
          <w:sz w:val="24"/>
          <w:szCs w:val="24"/>
        </w:rPr>
        <w:t>Setiap Anak yang dir</w:t>
      </w:r>
      <w:r w:rsidR="000E1C7E" w:rsidRPr="0062001A">
        <w:rPr>
          <w:rFonts w:ascii="Arial" w:hAnsi="Arial" w:cs="Arial"/>
          <w:sz w:val="24"/>
          <w:szCs w:val="24"/>
        </w:rPr>
        <w:t>ampas kebebasannya berhak untuk;</w:t>
      </w:r>
    </w:p>
    <w:p w:rsidR="0056311B" w:rsidRPr="0062001A" w:rsidRDefault="006B175C" w:rsidP="006B175C">
      <w:pPr>
        <w:pStyle w:val="ListParagraph"/>
        <w:numPr>
          <w:ilvl w:val="1"/>
          <w:numId w:val="57"/>
        </w:numPr>
        <w:spacing w:after="200" w:line="480" w:lineRule="auto"/>
        <w:ind w:left="1985" w:right="429" w:hanging="426"/>
        <w:jc w:val="both"/>
        <w:rPr>
          <w:rFonts w:ascii="Arial" w:hAnsi="Arial" w:cs="Arial"/>
          <w:sz w:val="24"/>
          <w:szCs w:val="24"/>
        </w:rPr>
      </w:pPr>
      <w:r w:rsidRPr="0062001A">
        <w:rPr>
          <w:rFonts w:ascii="Arial" w:hAnsi="Arial" w:cs="Arial"/>
          <w:sz w:val="24"/>
          <w:szCs w:val="24"/>
        </w:rPr>
        <w:t>mendapatkan perlakuan seca</w:t>
      </w:r>
      <w:r w:rsidRPr="0062001A">
        <w:rPr>
          <w:rFonts w:ascii="Arial" w:hAnsi="Arial" w:cs="Arial"/>
          <w:sz w:val="24"/>
          <w:szCs w:val="24"/>
        </w:rPr>
        <w:t>ra manusiawi dan penempatannya dipisahkan dari orang dewasa;</w:t>
      </w:r>
    </w:p>
    <w:p w:rsidR="0056311B" w:rsidRPr="0062001A" w:rsidRDefault="006B175C" w:rsidP="006B175C">
      <w:pPr>
        <w:pStyle w:val="ListParagraph"/>
        <w:numPr>
          <w:ilvl w:val="1"/>
          <w:numId w:val="57"/>
        </w:numPr>
        <w:spacing w:after="200" w:line="480" w:lineRule="auto"/>
        <w:ind w:left="1985" w:right="429" w:hanging="426"/>
        <w:jc w:val="both"/>
        <w:rPr>
          <w:rFonts w:ascii="Arial" w:hAnsi="Arial" w:cs="Arial"/>
          <w:sz w:val="24"/>
          <w:szCs w:val="24"/>
        </w:rPr>
      </w:pPr>
      <w:r w:rsidRPr="0062001A">
        <w:rPr>
          <w:rFonts w:ascii="Arial" w:hAnsi="Arial" w:cs="Arial"/>
          <w:sz w:val="24"/>
          <w:szCs w:val="24"/>
        </w:rPr>
        <w:t xml:space="preserve">memperoleh bantuan </w:t>
      </w:r>
      <w:r w:rsidR="006D34CE" w:rsidRPr="0062001A">
        <w:rPr>
          <w:rFonts w:ascii="Arial" w:hAnsi="Arial" w:cs="Arial"/>
          <w:sz w:val="24"/>
          <w:szCs w:val="24"/>
        </w:rPr>
        <w:t>hukum</w:t>
      </w:r>
      <w:r w:rsidRPr="0062001A">
        <w:rPr>
          <w:rFonts w:ascii="Arial" w:hAnsi="Arial" w:cs="Arial"/>
          <w:sz w:val="24"/>
          <w:szCs w:val="24"/>
        </w:rPr>
        <w:t xml:space="preserve"> atau bantuan lainnya secara efektif dalam setiap tahapan upaya </w:t>
      </w:r>
      <w:r w:rsidR="006D34CE" w:rsidRPr="0062001A">
        <w:rPr>
          <w:rFonts w:ascii="Arial" w:hAnsi="Arial" w:cs="Arial"/>
          <w:sz w:val="24"/>
          <w:szCs w:val="24"/>
        </w:rPr>
        <w:t>hukum</w:t>
      </w:r>
      <w:r w:rsidRPr="0062001A">
        <w:rPr>
          <w:rFonts w:ascii="Arial" w:hAnsi="Arial" w:cs="Arial"/>
          <w:sz w:val="24"/>
          <w:szCs w:val="24"/>
        </w:rPr>
        <w:t xml:space="preserve"> yang berlaku; dan</w:t>
      </w:r>
    </w:p>
    <w:p w:rsidR="0056311B" w:rsidRPr="0062001A" w:rsidRDefault="006B175C" w:rsidP="006B175C">
      <w:pPr>
        <w:pStyle w:val="ListParagraph"/>
        <w:numPr>
          <w:ilvl w:val="1"/>
          <w:numId w:val="57"/>
        </w:numPr>
        <w:spacing w:after="200" w:line="480" w:lineRule="auto"/>
        <w:ind w:left="1985" w:right="429" w:hanging="426"/>
        <w:jc w:val="both"/>
        <w:rPr>
          <w:rFonts w:ascii="Arial" w:hAnsi="Arial" w:cs="Arial"/>
          <w:sz w:val="24"/>
          <w:szCs w:val="24"/>
        </w:rPr>
      </w:pPr>
      <w:r w:rsidRPr="0062001A">
        <w:rPr>
          <w:rFonts w:ascii="Arial" w:hAnsi="Arial" w:cs="Arial"/>
          <w:sz w:val="24"/>
          <w:szCs w:val="24"/>
        </w:rPr>
        <w:t>membela diri dan memperoleh keadilan di depan pengadilan Anak yang objektif dan tid</w:t>
      </w:r>
      <w:r w:rsidRPr="0062001A">
        <w:rPr>
          <w:rFonts w:ascii="Arial" w:hAnsi="Arial" w:cs="Arial"/>
          <w:sz w:val="24"/>
          <w:szCs w:val="24"/>
        </w:rPr>
        <w:t>ak memihak dalam sidang tertutup untuk umum.</w:t>
      </w:r>
    </w:p>
    <w:p w:rsidR="0056311B" w:rsidRPr="0062001A" w:rsidRDefault="006B175C" w:rsidP="006B175C">
      <w:pPr>
        <w:pStyle w:val="ListParagraph"/>
        <w:numPr>
          <w:ilvl w:val="0"/>
          <w:numId w:val="56"/>
        </w:numPr>
        <w:spacing w:after="200" w:line="480" w:lineRule="auto"/>
        <w:ind w:left="1560" w:right="429" w:hanging="426"/>
        <w:jc w:val="both"/>
        <w:rPr>
          <w:rFonts w:ascii="Arial" w:hAnsi="Arial" w:cs="Arial"/>
          <w:sz w:val="24"/>
          <w:szCs w:val="24"/>
        </w:rPr>
      </w:pPr>
      <w:r w:rsidRPr="0062001A">
        <w:rPr>
          <w:rFonts w:ascii="Arial" w:hAnsi="Arial" w:cs="Arial"/>
          <w:sz w:val="24"/>
          <w:szCs w:val="24"/>
        </w:rPr>
        <w:t xml:space="preserve">Setiap Anak yang menjadi korban atau pelaku kekerasan seksual atau yang berhadapan dengan </w:t>
      </w:r>
      <w:r w:rsidR="006D34CE" w:rsidRPr="0062001A">
        <w:rPr>
          <w:rFonts w:ascii="Arial" w:hAnsi="Arial" w:cs="Arial"/>
          <w:sz w:val="24"/>
          <w:szCs w:val="24"/>
        </w:rPr>
        <w:t>hukum</w:t>
      </w:r>
      <w:r w:rsidRPr="0062001A">
        <w:rPr>
          <w:rFonts w:ascii="Arial" w:hAnsi="Arial" w:cs="Arial"/>
          <w:sz w:val="24"/>
          <w:szCs w:val="24"/>
        </w:rPr>
        <w:t xml:space="preserve"> berhak dirahasiakan.</w:t>
      </w:r>
    </w:p>
    <w:p w:rsidR="0056311B" w:rsidRPr="0062001A" w:rsidRDefault="0056311B" w:rsidP="0056311B">
      <w:pPr>
        <w:ind w:right="429"/>
        <w:jc w:val="both"/>
        <w:rPr>
          <w:rFonts w:ascii="Arial" w:hAnsi="Arial" w:cs="Arial"/>
          <w:sz w:val="24"/>
          <w:szCs w:val="24"/>
        </w:rPr>
      </w:pPr>
    </w:p>
    <w:p w:rsidR="0056311B" w:rsidRPr="0062001A" w:rsidRDefault="006B175C" w:rsidP="0056311B">
      <w:pPr>
        <w:ind w:right="429" w:firstLine="720"/>
        <w:jc w:val="both"/>
        <w:rPr>
          <w:rFonts w:ascii="Arial" w:hAnsi="Arial" w:cs="Arial"/>
          <w:sz w:val="24"/>
          <w:szCs w:val="24"/>
        </w:rPr>
      </w:pPr>
      <w:r w:rsidRPr="0062001A">
        <w:rPr>
          <w:rFonts w:ascii="Arial" w:hAnsi="Arial" w:cs="Arial"/>
          <w:sz w:val="24"/>
          <w:szCs w:val="24"/>
        </w:rPr>
        <w:t>Pasal 59</w:t>
      </w:r>
    </w:p>
    <w:p w:rsidR="0056311B" w:rsidRPr="0062001A" w:rsidRDefault="006B175C" w:rsidP="00691D7C">
      <w:pPr>
        <w:spacing w:line="480" w:lineRule="auto"/>
        <w:ind w:left="1134" w:right="429"/>
        <w:jc w:val="both"/>
        <w:rPr>
          <w:rFonts w:ascii="Arial" w:hAnsi="Arial" w:cs="Arial"/>
          <w:sz w:val="24"/>
          <w:szCs w:val="24"/>
        </w:rPr>
      </w:pPr>
      <w:r w:rsidRPr="0062001A">
        <w:rPr>
          <w:rFonts w:ascii="Arial" w:hAnsi="Arial" w:cs="Arial"/>
          <w:sz w:val="24"/>
          <w:szCs w:val="24"/>
        </w:rPr>
        <w:t xml:space="preserve">Pemerintah dan lembaga negara lainnya berkewajiban dan bertanggung jawab untuk memberikan </w:t>
      </w:r>
      <w:r w:rsidR="00D606B8" w:rsidRPr="0062001A">
        <w:rPr>
          <w:rFonts w:ascii="Arial" w:hAnsi="Arial" w:cs="Arial"/>
          <w:sz w:val="24"/>
          <w:szCs w:val="24"/>
        </w:rPr>
        <w:t>perlindungan</w:t>
      </w:r>
      <w:r w:rsidRPr="0062001A">
        <w:rPr>
          <w:rFonts w:ascii="Arial" w:hAnsi="Arial" w:cs="Arial"/>
          <w:sz w:val="24"/>
          <w:szCs w:val="24"/>
        </w:rPr>
        <w:t xml:space="preserve"> khusus kepada Anak dalam situasi darurat, Anak yang berhadapan dengan </w:t>
      </w:r>
      <w:r w:rsidR="006D34CE" w:rsidRPr="0062001A">
        <w:rPr>
          <w:rFonts w:ascii="Arial" w:hAnsi="Arial" w:cs="Arial"/>
          <w:sz w:val="24"/>
          <w:szCs w:val="24"/>
        </w:rPr>
        <w:t>hukum</w:t>
      </w:r>
      <w:r w:rsidRPr="0062001A">
        <w:rPr>
          <w:rFonts w:ascii="Arial" w:hAnsi="Arial" w:cs="Arial"/>
          <w:sz w:val="24"/>
          <w:szCs w:val="24"/>
        </w:rPr>
        <w:t>, Anak dari kelompok minoritas dan terisolasi, Anak tereksploitasi secara ekon</w:t>
      </w:r>
      <w:r w:rsidRPr="0062001A">
        <w:rPr>
          <w:rFonts w:ascii="Arial" w:hAnsi="Arial" w:cs="Arial"/>
          <w:sz w:val="24"/>
          <w:szCs w:val="24"/>
        </w:rPr>
        <w:t xml:space="preserve">omi dan/atau seksual, Anak yang diperdagangkan, Anak yang menjadi korban penyalahgunaan narkotika, alkohol, psikotropika, </w:t>
      </w:r>
      <w:r w:rsidRPr="0062001A">
        <w:rPr>
          <w:rFonts w:ascii="Arial" w:hAnsi="Arial" w:cs="Arial"/>
          <w:sz w:val="24"/>
          <w:szCs w:val="24"/>
        </w:rPr>
        <w:lastRenderedPageBreak/>
        <w:t xml:space="preserve">dan zat adiktif lainnya (napza), Anak korban penculikan, penjualan dan perdagangan, Anak korban kekerasan baik fisik dan/atau mental, </w:t>
      </w:r>
      <w:r w:rsidRPr="0062001A">
        <w:rPr>
          <w:rFonts w:ascii="Arial" w:hAnsi="Arial" w:cs="Arial"/>
          <w:sz w:val="24"/>
          <w:szCs w:val="24"/>
        </w:rPr>
        <w:t>Anak yang menyandang cacat, dan Anak korban perlakuan salah dan penelantaran.</w:t>
      </w:r>
      <w:r w:rsidRPr="0062001A">
        <w:rPr>
          <w:rFonts w:ascii="Arial" w:hAnsi="Arial" w:cs="Arial"/>
          <w:sz w:val="24"/>
          <w:szCs w:val="24"/>
        </w:rPr>
        <w:cr/>
      </w:r>
    </w:p>
    <w:p w:rsidR="0056311B" w:rsidRPr="0062001A" w:rsidRDefault="006B175C" w:rsidP="0056311B">
      <w:pPr>
        <w:ind w:left="720" w:right="429"/>
        <w:jc w:val="both"/>
        <w:rPr>
          <w:rFonts w:ascii="Arial" w:hAnsi="Arial" w:cs="Arial"/>
          <w:sz w:val="24"/>
          <w:szCs w:val="24"/>
        </w:rPr>
      </w:pPr>
      <w:r w:rsidRPr="0062001A">
        <w:rPr>
          <w:rFonts w:ascii="Arial" w:hAnsi="Arial" w:cs="Arial"/>
          <w:sz w:val="24"/>
          <w:szCs w:val="24"/>
        </w:rPr>
        <w:t>Pasal 64</w:t>
      </w:r>
    </w:p>
    <w:p w:rsidR="0056311B" w:rsidRPr="0062001A" w:rsidRDefault="006B175C" w:rsidP="00691D7C">
      <w:pPr>
        <w:spacing w:line="480" w:lineRule="auto"/>
        <w:ind w:left="1134" w:right="429"/>
        <w:jc w:val="both"/>
        <w:rPr>
          <w:rFonts w:ascii="Arial" w:hAnsi="Arial" w:cs="Arial"/>
          <w:sz w:val="24"/>
          <w:szCs w:val="24"/>
        </w:rPr>
      </w:pPr>
      <w:r w:rsidRPr="0062001A">
        <w:rPr>
          <w:rFonts w:ascii="Arial" w:hAnsi="Arial" w:cs="Arial"/>
          <w:sz w:val="24"/>
          <w:szCs w:val="24"/>
        </w:rPr>
        <w:t xml:space="preserve">(1) </w:t>
      </w:r>
      <w:r w:rsidR="00D606B8" w:rsidRPr="0062001A">
        <w:rPr>
          <w:rFonts w:ascii="Arial" w:hAnsi="Arial" w:cs="Arial"/>
          <w:sz w:val="24"/>
          <w:szCs w:val="24"/>
        </w:rPr>
        <w:t>Perlindungan</w:t>
      </w:r>
      <w:r w:rsidRPr="0062001A">
        <w:rPr>
          <w:rFonts w:ascii="Arial" w:hAnsi="Arial" w:cs="Arial"/>
          <w:sz w:val="24"/>
          <w:szCs w:val="24"/>
        </w:rPr>
        <w:t xml:space="preserve"> khusus bagi Anak yang berhadapan dengan </w:t>
      </w:r>
      <w:r w:rsidR="006D34CE" w:rsidRPr="0062001A">
        <w:rPr>
          <w:rFonts w:ascii="Arial" w:hAnsi="Arial" w:cs="Arial"/>
          <w:sz w:val="24"/>
          <w:szCs w:val="24"/>
        </w:rPr>
        <w:t>hukum</w:t>
      </w:r>
      <w:r w:rsidRPr="0062001A">
        <w:rPr>
          <w:rFonts w:ascii="Arial" w:hAnsi="Arial" w:cs="Arial"/>
          <w:sz w:val="24"/>
          <w:szCs w:val="24"/>
        </w:rPr>
        <w:t xml:space="preserve"> sebagaimana dimaksud dalam Pasal 59 meliputi Anak yang berkonflik dengan </w:t>
      </w:r>
      <w:r w:rsidR="006D34CE" w:rsidRPr="0062001A">
        <w:rPr>
          <w:rFonts w:ascii="Arial" w:hAnsi="Arial" w:cs="Arial"/>
          <w:sz w:val="24"/>
          <w:szCs w:val="24"/>
        </w:rPr>
        <w:t>hukum</w:t>
      </w:r>
      <w:r w:rsidRPr="0062001A">
        <w:rPr>
          <w:rFonts w:ascii="Arial" w:hAnsi="Arial" w:cs="Arial"/>
          <w:sz w:val="24"/>
          <w:szCs w:val="24"/>
        </w:rPr>
        <w:t xml:space="preserve"> dan Anak korban tindak pid</w:t>
      </w:r>
      <w:r w:rsidRPr="0062001A">
        <w:rPr>
          <w:rFonts w:ascii="Arial" w:hAnsi="Arial" w:cs="Arial"/>
          <w:sz w:val="24"/>
          <w:szCs w:val="24"/>
        </w:rPr>
        <w:t>ana, merupakan kewajiban dan tanggung jawab pemerintah dan masyarakat.</w:t>
      </w:r>
    </w:p>
    <w:p w:rsidR="0056311B" w:rsidRPr="0062001A" w:rsidRDefault="006B175C" w:rsidP="00691D7C">
      <w:pPr>
        <w:spacing w:line="480" w:lineRule="auto"/>
        <w:ind w:left="1134" w:right="429"/>
        <w:jc w:val="both"/>
        <w:rPr>
          <w:rFonts w:ascii="Arial" w:hAnsi="Arial" w:cs="Arial"/>
          <w:sz w:val="24"/>
          <w:szCs w:val="24"/>
        </w:rPr>
      </w:pPr>
      <w:r w:rsidRPr="0062001A">
        <w:rPr>
          <w:rFonts w:ascii="Arial" w:hAnsi="Arial" w:cs="Arial"/>
          <w:sz w:val="24"/>
          <w:szCs w:val="24"/>
        </w:rPr>
        <w:t xml:space="preserve">(2) </w:t>
      </w:r>
      <w:r w:rsidR="00D606B8" w:rsidRPr="0062001A">
        <w:rPr>
          <w:rFonts w:ascii="Arial" w:hAnsi="Arial" w:cs="Arial"/>
          <w:sz w:val="24"/>
          <w:szCs w:val="24"/>
        </w:rPr>
        <w:t>Perlindungan</w:t>
      </w:r>
      <w:r w:rsidRPr="0062001A">
        <w:rPr>
          <w:rFonts w:ascii="Arial" w:hAnsi="Arial" w:cs="Arial"/>
          <w:sz w:val="24"/>
          <w:szCs w:val="24"/>
        </w:rPr>
        <w:t xml:space="preserve"> khusus bagi Anak yang berhadapan dengan </w:t>
      </w:r>
      <w:r w:rsidR="006D34CE" w:rsidRPr="0062001A">
        <w:rPr>
          <w:rFonts w:ascii="Arial" w:hAnsi="Arial" w:cs="Arial"/>
          <w:sz w:val="24"/>
          <w:szCs w:val="24"/>
        </w:rPr>
        <w:t>hukum</w:t>
      </w:r>
      <w:r w:rsidRPr="0062001A">
        <w:rPr>
          <w:rFonts w:ascii="Arial" w:hAnsi="Arial" w:cs="Arial"/>
          <w:sz w:val="24"/>
          <w:szCs w:val="24"/>
        </w:rPr>
        <w:t xml:space="preserve"> sebagaimana dimaksud dalam ayat (1) dilaksAnakan melalui :</w:t>
      </w:r>
    </w:p>
    <w:p w:rsidR="0056311B" w:rsidRPr="0062001A" w:rsidRDefault="006B175C" w:rsidP="006B175C">
      <w:pPr>
        <w:pStyle w:val="ListParagraph"/>
        <w:numPr>
          <w:ilvl w:val="1"/>
          <w:numId w:val="58"/>
        </w:numPr>
        <w:spacing w:after="200" w:line="480" w:lineRule="auto"/>
        <w:ind w:left="1985" w:right="429"/>
        <w:jc w:val="both"/>
        <w:rPr>
          <w:rFonts w:ascii="Arial" w:hAnsi="Arial" w:cs="Arial"/>
          <w:sz w:val="24"/>
          <w:szCs w:val="24"/>
        </w:rPr>
      </w:pPr>
      <w:r w:rsidRPr="0062001A">
        <w:rPr>
          <w:rFonts w:ascii="Arial" w:hAnsi="Arial" w:cs="Arial"/>
          <w:sz w:val="24"/>
          <w:szCs w:val="24"/>
        </w:rPr>
        <w:t>perlakuan atas Anak secara manusiawi sesuai dengan martabat dan</w:t>
      </w:r>
      <w:r w:rsidRPr="0062001A">
        <w:rPr>
          <w:rFonts w:ascii="Arial" w:hAnsi="Arial" w:cs="Arial"/>
          <w:sz w:val="24"/>
          <w:szCs w:val="24"/>
        </w:rPr>
        <w:t xml:space="preserve"> hak-hak Anak;</w:t>
      </w:r>
    </w:p>
    <w:p w:rsidR="0056311B" w:rsidRPr="0062001A" w:rsidRDefault="006B175C" w:rsidP="006B175C">
      <w:pPr>
        <w:pStyle w:val="ListParagraph"/>
        <w:numPr>
          <w:ilvl w:val="1"/>
          <w:numId w:val="58"/>
        </w:numPr>
        <w:spacing w:after="200" w:line="480" w:lineRule="auto"/>
        <w:ind w:left="1985" w:right="429"/>
        <w:jc w:val="both"/>
        <w:rPr>
          <w:rFonts w:ascii="Arial" w:hAnsi="Arial" w:cs="Arial"/>
          <w:sz w:val="24"/>
          <w:szCs w:val="24"/>
        </w:rPr>
      </w:pPr>
      <w:r w:rsidRPr="0062001A">
        <w:rPr>
          <w:rFonts w:ascii="Arial" w:hAnsi="Arial" w:cs="Arial"/>
          <w:sz w:val="24"/>
          <w:szCs w:val="24"/>
        </w:rPr>
        <w:t>penyediaan petugas pendamping khusus Anak sejak dini;</w:t>
      </w:r>
    </w:p>
    <w:p w:rsidR="0056311B" w:rsidRPr="0062001A" w:rsidRDefault="006B175C" w:rsidP="006B175C">
      <w:pPr>
        <w:pStyle w:val="ListParagraph"/>
        <w:numPr>
          <w:ilvl w:val="1"/>
          <w:numId w:val="58"/>
        </w:numPr>
        <w:spacing w:after="200" w:line="480" w:lineRule="auto"/>
        <w:ind w:left="1985" w:right="429"/>
        <w:jc w:val="both"/>
        <w:rPr>
          <w:rFonts w:ascii="Arial" w:hAnsi="Arial" w:cs="Arial"/>
          <w:sz w:val="24"/>
          <w:szCs w:val="24"/>
        </w:rPr>
      </w:pPr>
      <w:r w:rsidRPr="0062001A">
        <w:rPr>
          <w:rFonts w:ascii="Arial" w:hAnsi="Arial" w:cs="Arial"/>
          <w:sz w:val="24"/>
          <w:szCs w:val="24"/>
        </w:rPr>
        <w:t>penyediaan sarana dan prasarana khusus;</w:t>
      </w:r>
    </w:p>
    <w:p w:rsidR="0056311B" w:rsidRPr="0062001A" w:rsidRDefault="006B175C" w:rsidP="006B175C">
      <w:pPr>
        <w:pStyle w:val="ListParagraph"/>
        <w:numPr>
          <w:ilvl w:val="1"/>
          <w:numId w:val="58"/>
        </w:numPr>
        <w:spacing w:after="200" w:line="480" w:lineRule="auto"/>
        <w:ind w:left="1985" w:right="429"/>
        <w:jc w:val="both"/>
        <w:rPr>
          <w:rFonts w:ascii="Arial" w:hAnsi="Arial" w:cs="Arial"/>
          <w:sz w:val="24"/>
          <w:szCs w:val="24"/>
        </w:rPr>
      </w:pPr>
      <w:r w:rsidRPr="0062001A">
        <w:rPr>
          <w:rFonts w:ascii="Arial" w:hAnsi="Arial" w:cs="Arial"/>
          <w:sz w:val="24"/>
          <w:szCs w:val="24"/>
        </w:rPr>
        <w:t>penjatuhan sanksi yang tepat untuk kepentingan yang terbaik bagi Anak;</w:t>
      </w:r>
    </w:p>
    <w:p w:rsidR="0056311B" w:rsidRPr="0062001A" w:rsidRDefault="006B175C" w:rsidP="006B175C">
      <w:pPr>
        <w:pStyle w:val="ListParagraph"/>
        <w:numPr>
          <w:ilvl w:val="1"/>
          <w:numId w:val="58"/>
        </w:numPr>
        <w:spacing w:after="200" w:line="480" w:lineRule="auto"/>
        <w:ind w:left="1985" w:right="429"/>
        <w:jc w:val="both"/>
        <w:rPr>
          <w:rFonts w:ascii="Arial" w:hAnsi="Arial" w:cs="Arial"/>
          <w:sz w:val="24"/>
          <w:szCs w:val="24"/>
        </w:rPr>
      </w:pPr>
      <w:r w:rsidRPr="0062001A">
        <w:rPr>
          <w:rFonts w:ascii="Arial" w:hAnsi="Arial" w:cs="Arial"/>
          <w:sz w:val="24"/>
          <w:szCs w:val="24"/>
        </w:rPr>
        <w:lastRenderedPageBreak/>
        <w:t>pemantauan dan pencatatan terus menerus terhadap perkembangan Anak yang berh</w:t>
      </w:r>
      <w:r w:rsidRPr="0062001A">
        <w:rPr>
          <w:rFonts w:ascii="Arial" w:hAnsi="Arial" w:cs="Arial"/>
          <w:sz w:val="24"/>
          <w:szCs w:val="24"/>
        </w:rPr>
        <w:t xml:space="preserve">adapan dengan </w:t>
      </w:r>
      <w:r w:rsidR="006D34CE" w:rsidRPr="0062001A">
        <w:rPr>
          <w:rFonts w:ascii="Arial" w:hAnsi="Arial" w:cs="Arial"/>
          <w:sz w:val="24"/>
          <w:szCs w:val="24"/>
        </w:rPr>
        <w:t>hukum</w:t>
      </w:r>
      <w:r w:rsidRPr="0062001A">
        <w:rPr>
          <w:rFonts w:ascii="Arial" w:hAnsi="Arial" w:cs="Arial"/>
          <w:sz w:val="24"/>
          <w:szCs w:val="24"/>
        </w:rPr>
        <w:t>;</w:t>
      </w:r>
    </w:p>
    <w:p w:rsidR="0056311B" w:rsidRPr="0062001A" w:rsidRDefault="006B175C" w:rsidP="006B175C">
      <w:pPr>
        <w:pStyle w:val="ListParagraph"/>
        <w:numPr>
          <w:ilvl w:val="1"/>
          <w:numId w:val="58"/>
        </w:numPr>
        <w:spacing w:after="200" w:line="480" w:lineRule="auto"/>
        <w:ind w:left="1985" w:right="429"/>
        <w:jc w:val="both"/>
        <w:rPr>
          <w:rFonts w:ascii="Arial" w:hAnsi="Arial" w:cs="Arial"/>
          <w:sz w:val="24"/>
          <w:szCs w:val="24"/>
        </w:rPr>
      </w:pPr>
      <w:r w:rsidRPr="0062001A">
        <w:rPr>
          <w:rFonts w:ascii="Arial" w:hAnsi="Arial" w:cs="Arial"/>
          <w:sz w:val="24"/>
          <w:szCs w:val="24"/>
        </w:rPr>
        <w:t>pemberian jaminan untuk mempertahankan hubungan dengan orang tua atau keluarga; dan</w:t>
      </w:r>
    </w:p>
    <w:p w:rsidR="0056311B" w:rsidRPr="0062001A" w:rsidRDefault="00D606B8" w:rsidP="006B175C">
      <w:pPr>
        <w:pStyle w:val="ListParagraph"/>
        <w:numPr>
          <w:ilvl w:val="1"/>
          <w:numId w:val="58"/>
        </w:numPr>
        <w:spacing w:after="200" w:line="480" w:lineRule="auto"/>
        <w:ind w:left="1985" w:right="429"/>
        <w:jc w:val="both"/>
        <w:rPr>
          <w:rFonts w:ascii="Arial" w:hAnsi="Arial" w:cs="Arial"/>
          <w:sz w:val="24"/>
          <w:szCs w:val="24"/>
        </w:rPr>
      </w:pPr>
      <w:r w:rsidRPr="0062001A">
        <w:rPr>
          <w:rFonts w:ascii="Arial" w:hAnsi="Arial" w:cs="Arial"/>
          <w:sz w:val="24"/>
          <w:szCs w:val="24"/>
        </w:rPr>
        <w:t>perlindungan</w:t>
      </w:r>
      <w:r w:rsidR="006B175C" w:rsidRPr="0062001A">
        <w:rPr>
          <w:rFonts w:ascii="Arial" w:hAnsi="Arial" w:cs="Arial"/>
          <w:sz w:val="24"/>
          <w:szCs w:val="24"/>
        </w:rPr>
        <w:t xml:space="preserve"> dari pemberitaan identitas melalui media massa dan untuk menghindari labelisasi.</w:t>
      </w:r>
    </w:p>
    <w:p w:rsidR="0056311B" w:rsidRPr="0062001A" w:rsidRDefault="0056311B" w:rsidP="0056311B">
      <w:pPr>
        <w:ind w:right="4"/>
        <w:jc w:val="both"/>
        <w:rPr>
          <w:rFonts w:cs="Calibri"/>
          <w:sz w:val="24"/>
          <w:szCs w:val="24"/>
        </w:rPr>
      </w:pPr>
    </w:p>
    <w:p w:rsidR="0056311B" w:rsidRPr="0062001A" w:rsidRDefault="00D606B8" w:rsidP="0056311B">
      <w:pPr>
        <w:spacing w:line="480" w:lineRule="auto"/>
        <w:ind w:left="720" w:right="4" w:firstLine="720"/>
        <w:jc w:val="both"/>
        <w:rPr>
          <w:rFonts w:ascii="Arial" w:hAnsi="Arial" w:cs="Arial"/>
          <w:sz w:val="24"/>
          <w:szCs w:val="24"/>
        </w:rPr>
      </w:pPr>
      <w:r w:rsidRPr="0062001A">
        <w:rPr>
          <w:rFonts w:ascii="Arial" w:hAnsi="Arial" w:cs="Arial"/>
          <w:sz w:val="24"/>
          <w:szCs w:val="24"/>
        </w:rPr>
        <w:t>Perlindungan</w:t>
      </w:r>
      <w:r w:rsidR="006B175C" w:rsidRPr="0062001A">
        <w:rPr>
          <w:rFonts w:ascii="Arial" w:hAnsi="Arial" w:cs="Arial"/>
          <w:sz w:val="24"/>
          <w:szCs w:val="24"/>
        </w:rPr>
        <w:t xml:space="preserve"> </w:t>
      </w:r>
      <w:r w:rsidR="006D34CE" w:rsidRPr="0062001A">
        <w:rPr>
          <w:rFonts w:ascii="Arial" w:hAnsi="Arial" w:cs="Arial"/>
          <w:sz w:val="24"/>
          <w:szCs w:val="24"/>
        </w:rPr>
        <w:t>hukum</w:t>
      </w:r>
      <w:r w:rsidR="006B175C" w:rsidRPr="0062001A">
        <w:rPr>
          <w:rFonts w:ascii="Arial" w:hAnsi="Arial" w:cs="Arial"/>
          <w:sz w:val="24"/>
          <w:szCs w:val="24"/>
        </w:rPr>
        <w:t xml:space="preserve"> bagi Anak dilaksanakan sebagai upaya </w:t>
      </w:r>
      <w:r w:rsidRPr="0062001A">
        <w:rPr>
          <w:rFonts w:ascii="Arial" w:hAnsi="Arial" w:cs="Arial"/>
          <w:sz w:val="24"/>
          <w:szCs w:val="24"/>
        </w:rPr>
        <w:t>perlindungan</w:t>
      </w:r>
      <w:r w:rsidR="006B175C" w:rsidRPr="0062001A">
        <w:rPr>
          <w:rFonts w:ascii="Arial" w:hAnsi="Arial" w:cs="Arial"/>
          <w:sz w:val="24"/>
          <w:szCs w:val="24"/>
        </w:rPr>
        <w:t xml:space="preserve"> </w:t>
      </w:r>
      <w:r w:rsidR="006D34CE" w:rsidRPr="0062001A">
        <w:rPr>
          <w:rFonts w:ascii="Arial" w:hAnsi="Arial" w:cs="Arial"/>
          <w:sz w:val="24"/>
          <w:szCs w:val="24"/>
        </w:rPr>
        <w:t>hukum</w:t>
      </w:r>
      <w:r w:rsidR="006B175C" w:rsidRPr="0062001A">
        <w:rPr>
          <w:rFonts w:ascii="Arial" w:hAnsi="Arial" w:cs="Arial"/>
          <w:sz w:val="24"/>
          <w:szCs w:val="24"/>
        </w:rPr>
        <w:t xml:space="preserve"> bagi kebebasan dan hak asasi Anak. </w:t>
      </w:r>
      <w:r w:rsidRPr="0062001A">
        <w:rPr>
          <w:rFonts w:ascii="Arial" w:hAnsi="Arial" w:cs="Arial"/>
          <w:sz w:val="24"/>
          <w:szCs w:val="24"/>
        </w:rPr>
        <w:t>Perlindungan</w:t>
      </w:r>
      <w:r w:rsidR="006B175C" w:rsidRPr="0062001A">
        <w:rPr>
          <w:rFonts w:ascii="Arial" w:hAnsi="Arial" w:cs="Arial"/>
          <w:sz w:val="24"/>
          <w:szCs w:val="24"/>
        </w:rPr>
        <w:t xml:space="preserve"> terhadap Anak mencakup kepentingan yang berhubungan dengan kesejahteraan Anak. </w:t>
      </w:r>
      <w:r w:rsidRPr="0062001A">
        <w:rPr>
          <w:rFonts w:ascii="Arial" w:hAnsi="Arial" w:cs="Arial"/>
          <w:sz w:val="24"/>
          <w:szCs w:val="24"/>
        </w:rPr>
        <w:t>Perlindungan</w:t>
      </w:r>
      <w:r w:rsidR="006B175C" w:rsidRPr="0062001A">
        <w:rPr>
          <w:rFonts w:ascii="Arial" w:hAnsi="Arial" w:cs="Arial"/>
          <w:sz w:val="24"/>
          <w:szCs w:val="24"/>
        </w:rPr>
        <w:t xml:space="preserve"> Anak yang berhadapan dengan </w:t>
      </w:r>
      <w:r w:rsidR="006D34CE" w:rsidRPr="0062001A">
        <w:rPr>
          <w:rFonts w:ascii="Arial" w:hAnsi="Arial" w:cs="Arial"/>
          <w:sz w:val="24"/>
          <w:szCs w:val="24"/>
        </w:rPr>
        <w:t>hukum</w:t>
      </w:r>
      <w:r w:rsidR="006B175C" w:rsidRPr="0062001A">
        <w:rPr>
          <w:rFonts w:ascii="Arial" w:hAnsi="Arial" w:cs="Arial"/>
          <w:sz w:val="24"/>
          <w:szCs w:val="24"/>
        </w:rPr>
        <w:t xml:space="preserve"> atau yang sama dengan Anak yang Berkonflik dengan </w:t>
      </w:r>
      <w:r w:rsidR="006D34CE" w:rsidRPr="0062001A">
        <w:rPr>
          <w:rFonts w:ascii="Arial" w:hAnsi="Arial" w:cs="Arial"/>
          <w:sz w:val="24"/>
          <w:szCs w:val="24"/>
        </w:rPr>
        <w:t>Hukum</w:t>
      </w:r>
      <w:r w:rsidR="006B175C" w:rsidRPr="0062001A">
        <w:rPr>
          <w:rFonts w:ascii="Arial" w:hAnsi="Arial" w:cs="Arial"/>
          <w:sz w:val="24"/>
          <w:szCs w:val="24"/>
        </w:rPr>
        <w:t>, merupa</w:t>
      </w:r>
      <w:r w:rsidR="006B175C" w:rsidRPr="0062001A">
        <w:rPr>
          <w:rFonts w:ascii="Arial" w:hAnsi="Arial" w:cs="Arial"/>
          <w:sz w:val="24"/>
          <w:szCs w:val="24"/>
        </w:rPr>
        <w:t xml:space="preserve">kan tanggung jawab bersama bagi penegak </w:t>
      </w:r>
      <w:r w:rsidR="006D34CE" w:rsidRPr="0062001A">
        <w:rPr>
          <w:rFonts w:ascii="Arial" w:hAnsi="Arial" w:cs="Arial"/>
          <w:sz w:val="24"/>
          <w:szCs w:val="24"/>
        </w:rPr>
        <w:t>hukum</w:t>
      </w:r>
      <w:r w:rsidR="006B175C" w:rsidRPr="0062001A">
        <w:rPr>
          <w:rFonts w:ascii="Arial" w:hAnsi="Arial" w:cs="Arial"/>
          <w:sz w:val="24"/>
          <w:szCs w:val="24"/>
        </w:rPr>
        <w:t xml:space="preserve"> Pemerintah bahkan masyarakat. Tidak hanya Anak sebagai pelaku, namun termasuk juga Anak sebagai korban dan juga saksi.</w:t>
      </w:r>
    </w:p>
    <w:p w:rsidR="0056311B" w:rsidRPr="0062001A" w:rsidRDefault="006B175C" w:rsidP="0056311B">
      <w:pPr>
        <w:spacing w:line="480" w:lineRule="auto"/>
        <w:ind w:left="720" w:right="4" w:firstLine="720"/>
        <w:jc w:val="both"/>
        <w:rPr>
          <w:rFonts w:ascii="Arial" w:hAnsi="Arial" w:cs="Arial"/>
          <w:sz w:val="24"/>
          <w:szCs w:val="24"/>
        </w:rPr>
      </w:pPr>
      <w:r w:rsidRPr="0062001A">
        <w:rPr>
          <w:rFonts w:ascii="Arial" w:hAnsi="Arial" w:cs="Arial"/>
          <w:sz w:val="24"/>
          <w:szCs w:val="24"/>
        </w:rPr>
        <w:t xml:space="preserve">Penegak </w:t>
      </w:r>
      <w:r w:rsidR="006D34CE" w:rsidRPr="0062001A">
        <w:rPr>
          <w:rFonts w:ascii="Arial" w:hAnsi="Arial" w:cs="Arial"/>
          <w:sz w:val="24"/>
          <w:szCs w:val="24"/>
        </w:rPr>
        <w:t>hukum</w:t>
      </w:r>
      <w:r w:rsidRPr="0062001A">
        <w:rPr>
          <w:rFonts w:ascii="Arial" w:hAnsi="Arial" w:cs="Arial"/>
          <w:sz w:val="24"/>
          <w:szCs w:val="24"/>
        </w:rPr>
        <w:t xml:space="preserve"> yang turut andil dalam penanganan Anak yang berhadapan dengan </w:t>
      </w:r>
      <w:r w:rsidR="006D34CE" w:rsidRPr="0062001A">
        <w:rPr>
          <w:rFonts w:ascii="Arial" w:hAnsi="Arial" w:cs="Arial"/>
          <w:sz w:val="24"/>
          <w:szCs w:val="24"/>
        </w:rPr>
        <w:t>hukum</w:t>
      </w:r>
      <w:r w:rsidRPr="0062001A">
        <w:rPr>
          <w:rFonts w:ascii="Arial" w:hAnsi="Arial" w:cs="Arial"/>
          <w:sz w:val="24"/>
          <w:szCs w:val="24"/>
        </w:rPr>
        <w:t xml:space="preserve"> tidak han</w:t>
      </w:r>
      <w:r w:rsidRPr="0062001A">
        <w:rPr>
          <w:rFonts w:ascii="Arial" w:hAnsi="Arial" w:cs="Arial"/>
          <w:sz w:val="24"/>
          <w:szCs w:val="24"/>
        </w:rPr>
        <w:t xml:space="preserve">ya mengacu pada pancasila </w:t>
      </w:r>
      <w:r w:rsidR="006D34CE" w:rsidRPr="0062001A">
        <w:rPr>
          <w:rFonts w:ascii="Arial" w:hAnsi="Arial" w:cs="Arial"/>
          <w:sz w:val="24"/>
          <w:szCs w:val="24"/>
        </w:rPr>
        <w:t>Undang-Undang</w:t>
      </w:r>
      <w:r w:rsidRPr="0062001A">
        <w:rPr>
          <w:rFonts w:ascii="Arial" w:hAnsi="Arial" w:cs="Arial"/>
          <w:sz w:val="24"/>
          <w:szCs w:val="24"/>
        </w:rPr>
        <w:t xml:space="preserve"> Dasar Negara RI 1945  prinsip-prinsip dasar Konvensi Hak-Hak Anak serta peraturan per</w:t>
      </w:r>
      <w:r w:rsidR="006D34CE" w:rsidRPr="0062001A">
        <w:rPr>
          <w:rFonts w:ascii="Arial" w:hAnsi="Arial" w:cs="Arial"/>
          <w:sz w:val="24"/>
          <w:szCs w:val="24"/>
        </w:rPr>
        <w:t>Undang-Undang</w:t>
      </w:r>
      <w:r w:rsidRPr="0062001A">
        <w:rPr>
          <w:rFonts w:ascii="Arial" w:hAnsi="Arial" w:cs="Arial"/>
          <w:sz w:val="24"/>
          <w:szCs w:val="24"/>
        </w:rPr>
        <w:t xml:space="preserve">an yang berkaitan dengan </w:t>
      </w:r>
      <w:r w:rsidR="00D606B8" w:rsidRPr="0062001A">
        <w:rPr>
          <w:rFonts w:ascii="Arial" w:hAnsi="Arial" w:cs="Arial"/>
          <w:sz w:val="24"/>
          <w:szCs w:val="24"/>
        </w:rPr>
        <w:t>perlindungan</w:t>
      </w:r>
      <w:r w:rsidRPr="0062001A">
        <w:rPr>
          <w:rFonts w:ascii="Arial" w:hAnsi="Arial" w:cs="Arial"/>
          <w:sz w:val="24"/>
          <w:szCs w:val="24"/>
        </w:rPr>
        <w:t xml:space="preserve"> Anak yang berhadapan dengan </w:t>
      </w:r>
      <w:r w:rsidR="006D34CE" w:rsidRPr="0062001A">
        <w:rPr>
          <w:rFonts w:ascii="Arial" w:hAnsi="Arial" w:cs="Arial"/>
          <w:sz w:val="24"/>
          <w:szCs w:val="24"/>
        </w:rPr>
        <w:t>hukum</w:t>
      </w:r>
      <w:r w:rsidRPr="0062001A">
        <w:rPr>
          <w:rFonts w:ascii="Arial" w:hAnsi="Arial" w:cs="Arial"/>
          <w:sz w:val="24"/>
          <w:szCs w:val="24"/>
        </w:rPr>
        <w:t xml:space="preserve">, namun harusnya lebih mengutamakan </w:t>
      </w:r>
      <w:r w:rsidRPr="0062001A">
        <w:rPr>
          <w:rFonts w:ascii="Arial" w:hAnsi="Arial" w:cs="Arial"/>
          <w:sz w:val="24"/>
          <w:szCs w:val="24"/>
        </w:rPr>
        <w:lastRenderedPageBreak/>
        <w:t>mediasi per</w:t>
      </w:r>
      <w:r w:rsidRPr="0062001A">
        <w:rPr>
          <w:rFonts w:ascii="Arial" w:hAnsi="Arial" w:cs="Arial"/>
          <w:sz w:val="24"/>
          <w:szCs w:val="24"/>
        </w:rPr>
        <w:t>damaian dan menjadikan proses peradilan sebagai upaya terakhir.</w:t>
      </w:r>
    </w:p>
    <w:p w:rsidR="0056311B" w:rsidRPr="0062001A" w:rsidRDefault="006B175C" w:rsidP="0056311B">
      <w:pPr>
        <w:spacing w:line="480" w:lineRule="auto"/>
        <w:ind w:left="720" w:right="4" w:firstLine="720"/>
        <w:jc w:val="both"/>
        <w:rPr>
          <w:rFonts w:ascii="Arial" w:hAnsi="Arial" w:cs="Arial"/>
          <w:sz w:val="24"/>
          <w:szCs w:val="24"/>
        </w:rPr>
      </w:pPr>
      <w:r w:rsidRPr="0062001A">
        <w:rPr>
          <w:rFonts w:ascii="Arial" w:hAnsi="Arial" w:cs="Arial"/>
          <w:sz w:val="24"/>
          <w:szCs w:val="24"/>
        </w:rPr>
        <w:t>Penerapan Peraturan Per</w:t>
      </w:r>
      <w:r w:rsidR="006D34CE" w:rsidRPr="0062001A">
        <w:rPr>
          <w:rFonts w:ascii="Arial" w:hAnsi="Arial" w:cs="Arial"/>
          <w:sz w:val="24"/>
          <w:szCs w:val="24"/>
        </w:rPr>
        <w:t>Undang-Undang</w:t>
      </w:r>
      <w:r w:rsidRPr="0062001A">
        <w:rPr>
          <w:rFonts w:ascii="Arial" w:hAnsi="Arial" w:cs="Arial"/>
          <w:sz w:val="24"/>
          <w:szCs w:val="24"/>
        </w:rPr>
        <w:t xml:space="preserve">an terkait dengan </w:t>
      </w:r>
      <w:r w:rsidR="00D606B8" w:rsidRPr="0062001A">
        <w:rPr>
          <w:rFonts w:ascii="Arial" w:hAnsi="Arial" w:cs="Arial"/>
          <w:sz w:val="24"/>
          <w:szCs w:val="24"/>
        </w:rPr>
        <w:t>perlindungan a</w:t>
      </w:r>
      <w:r w:rsidR="000E1C7E" w:rsidRPr="0062001A">
        <w:rPr>
          <w:rFonts w:ascii="Arial" w:hAnsi="Arial" w:cs="Arial"/>
          <w:sz w:val="24"/>
          <w:szCs w:val="24"/>
        </w:rPr>
        <w:t>nak, mulai dari bagaimana sistem peradilan terhdapa anak</w:t>
      </w:r>
      <w:r w:rsidRPr="0062001A">
        <w:rPr>
          <w:rFonts w:ascii="Arial" w:hAnsi="Arial" w:cs="Arial"/>
          <w:sz w:val="24"/>
          <w:szCs w:val="24"/>
        </w:rPr>
        <w:t xml:space="preserve"> hingga pada pembimbingan di Lembaga Pembimbingan atau Pemasyarakata</w:t>
      </w:r>
      <w:r w:rsidRPr="0062001A">
        <w:rPr>
          <w:rFonts w:ascii="Arial" w:hAnsi="Arial" w:cs="Arial"/>
          <w:sz w:val="24"/>
          <w:szCs w:val="24"/>
        </w:rPr>
        <w:t>n</w:t>
      </w:r>
      <w:r w:rsidR="000E1C7E" w:rsidRPr="0062001A">
        <w:rPr>
          <w:rFonts w:ascii="Arial" w:hAnsi="Arial" w:cs="Arial"/>
          <w:sz w:val="24"/>
          <w:szCs w:val="24"/>
        </w:rPr>
        <w:t xml:space="preserve"> terhadap anak</w:t>
      </w:r>
      <w:r w:rsidRPr="0062001A">
        <w:rPr>
          <w:rFonts w:ascii="Arial" w:hAnsi="Arial" w:cs="Arial"/>
          <w:sz w:val="24"/>
          <w:szCs w:val="24"/>
        </w:rPr>
        <w:t>. Dinya</w:t>
      </w:r>
      <w:r w:rsidR="00D606B8" w:rsidRPr="0062001A">
        <w:rPr>
          <w:rFonts w:ascii="Arial" w:hAnsi="Arial" w:cs="Arial"/>
          <w:sz w:val="24"/>
          <w:szCs w:val="24"/>
        </w:rPr>
        <w:t>takan secara tegas hak seorang a</w:t>
      </w:r>
      <w:r w:rsidRPr="0062001A">
        <w:rPr>
          <w:rFonts w:ascii="Arial" w:hAnsi="Arial" w:cs="Arial"/>
          <w:sz w:val="24"/>
          <w:szCs w:val="24"/>
        </w:rPr>
        <w:t>nak di dalam Pasal 4 angka 2</w:t>
      </w:r>
      <w:r w:rsidR="00D606B8" w:rsidRPr="0062001A">
        <w:rPr>
          <w:rFonts w:ascii="Arial" w:hAnsi="Arial" w:cs="Arial"/>
          <w:sz w:val="24"/>
          <w:szCs w:val="24"/>
        </w:rPr>
        <w:t xml:space="preserve"> UU 35 tahun 2014 bahwa Setiap a</w:t>
      </w:r>
      <w:r w:rsidRPr="0062001A">
        <w:rPr>
          <w:rFonts w:ascii="Arial" w:hAnsi="Arial" w:cs="Arial"/>
          <w:sz w:val="24"/>
          <w:szCs w:val="24"/>
        </w:rPr>
        <w:t>nak berhak untuk dapat hidup, tumbuh, berkembang, dan berpartisipasi secara wajar sesuai dengan harkat dan martabat kemanusiaan, serta mendapa</w:t>
      </w:r>
      <w:r w:rsidRPr="0062001A">
        <w:rPr>
          <w:rFonts w:ascii="Arial" w:hAnsi="Arial" w:cs="Arial"/>
          <w:sz w:val="24"/>
          <w:szCs w:val="24"/>
        </w:rPr>
        <w:t xml:space="preserve">t </w:t>
      </w:r>
      <w:r w:rsidR="00D606B8" w:rsidRPr="0062001A">
        <w:rPr>
          <w:rFonts w:ascii="Arial" w:hAnsi="Arial" w:cs="Arial"/>
          <w:sz w:val="24"/>
          <w:szCs w:val="24"/>
        </w:rPr>
        <w:t>perlindungan</w:t>
      </w:r>
      <w:r w:rsidRPr="0062001A">
        <w:rPr>
          <w:rFonts w:ascii="Arial" w:hAnsi="Arial" w:cs="Arial"/>
          <w:sz w:val="24"/>
          <w:szCs w:val="24"/>
        </w:rPr>
        <w:t xml:space="preserve"> dari kekerasan dan diskriminasi. Berbe</w:t>
      </w:r>
      <w:r w:rsidR="00D606B8" w:rsidRPr="0062001A">
        <w:rPr>
          <w:rFonts w:ascii="Arial" w:hAnsi="Arial" w:cs="Arial"/>
          <w:sz w:val="24"/>
          <w:szCs w:val="24"/>
        </w:rPr>
        <w:t>da dengan realita di lapangan  a</w:t>
      </w:r>
      <w:r w:rsidRPr="0062001A">
        <w:rPr>
          <w:rFonts w:ascii="Arial" w:hAnsi="Arial" w:cs="Arial"/>
          <w:sz w:val="24"/>
          <w:szCs w:val="24"/>
        </w:rPr>
        <w:t xml:space="preserve">nak sangat jarang mendapatkan pemenuhan hak secara menyeluruh baik dari proses </w:t>
      </w:r>
      <w:r w:rsidR="00D606B8" w:rsidRPr="0062001A">
        <w:rPr>
          <w:rFonts w:ascii="Arial" w:hAnsi="Arial" w:cs="Arial"/>
          <w:sz w:val="24"/>
          <w:szCs w:val="24"/>
        </w:rPr>
        <w:t>penyelidikan hingga pemindahan a</w:t>
      </w:r>
      <w:r w:rsidRPr="0062001A">
        <w:rPr>
          <w:rFonts w:ascii="Arial" w:hAnsi="Arial" w:cs="Arial"/>
          <w:sz w:val="24"/>
          <w:szCs w:val="24"/>
        </w:rPr>
        <w:t xml:space="preserve">nak ke Lembaga Pembimbingan atau Pemasyarakatan. </w:t>
      </w:r>
    </w:p>
    <w:p w:rsidR="0056311B" w:rsidRPr="0062001A" w:rsidRDefault="006B175C" w:rsidP="0056311B">
      <w:pPr>
        <w:spacing w:line="480" w:lineRule="auto"/>
        <w:ind w:left="720" w:right="4" w:firstLine="720"/>
        <w:jc w:val="both"/>
        <w:rPr>
          <w:rFonts w:ascii="Arial" w:hAnsi="Arial" w:cs="Arial"/>
          <w:sz w:val="24"/>
          <w:szCs w:val="24"/>
        </w:rPr>
      </w:pPr>
      <w:r w:rsidRPr="0062001A">
        <w:rPr>
          <w:rFonts w:ascii="Arial" w:hAnsi="Arial" w:cs="Arial"/>
          <w:sz w:val="24"/>
          <w:szCs w:val="24"/>
        </w:rPr>
        <w:t xml:space="preserve">Salah satu bentuk adanya perbuatan kekerasan dan diskriminasi dalam perlakuan terhadap Anak yang berhadapan dengan </w:t>
      </w:r>
      <w:r w:rsidR="006D34CE" w:rsidRPr="0062001A">
        <w:rPr>
          <w:rFonts w:ascii="Arial" w:hAnsi="Arial" w:cs="Arial"/>
          <w:sz w:val="24"/>
          <w:szCs w:val="24"/>
        </w:rPr>
        <w:t>hukum</w:t>
      </w:r>
      <w:r w:rsidRPr="0062001A">
        <w:rPr>
          <w:rFonts w:ascii="Arial" w:hAnsi="Arial" w:cs="Arial"/>
          <w:sz w:val="24"/>
          <w:szCs w:val="24"/>
        </w:rPr>
        <w:t xml:space="preserve"> adalah belum dibentuknya Lembaga Pembinaan Khusus Anak yang selanjutnya disingkat LPKA itu sendiri. Seyogyanya di dalam LPKA tersebut  </w:t>
      </w:r>
      <w:r w:rsidRPr="0062001A">
        <w:rPr>
          <w:rFonts w:ascii="Arial" w:hAnsi="Arial" w:cs="Arial"/>
          <w:sz w:val="24"/>
          <w:szCs w:val="24"/>
        </w:rPr>
        <w:t xml:space="preserve">lembaga atau tempat Anak menjalani masa pidananya hanya berisikan Anak tanpa berbaur dengan orang dewasa atau Narapidana. Namun belum ada satupun LPKA murni yang dibangun khusus untuk Anak di seluruh Indonesia, walaupun sejak dahulu sudah ada wacana untuk </w:t>
      </w:r>
      <w:r w:rsidRPr="0062001A">
        <w:rPr>
          <w:rFonts w:ascii="Arial" w:hAnsi="Arial" w:cs="Arial"/>
          <w:sz w:val="24"/>
          <w:szCs w:val="24"/>
        </w:rPr>
        <w:lastRenderedPageBreak/>
        <w:t>mendirikannya namun anggaran selalu menjadi kendala terbesar Pemerintah.</w:t>
      </w:r>
      <w:r>
        <w:rPr>
          <w:rStyle w:val="FootnoteReference"/>
          <w:rFonts w:ascii="Arial" w:hAnsi="Arial" w:cs="Arial"/>
          <w:sz w:val="24"/>
          <w:szCs w:val="24"/>
        </w:rPr>
        <w:footnoteReference w:id="44"/>
      </w:r>
    </w:p>
    <w:p w:rsidR="0056311B" w:rsidRPr="0062001A" w:rsidRDefault="006B175C" w:rsidP="0056311B">
      <w:pPr>
        <w:spacing w:line="480" w:lineRule="auto"/>
        <w:ind w:left="720" w:right="4" w:firstLine="720"/>
        <w:jc w:val="both"/>
        <w:rPr>
          <w:rFonts w:ascii="Arial" w:hAnsi="Arial" w:cs="Arial"/>
          <w:sz w:val="24"/>
          <w:szCs w:val="24"/>
        </w:rPr>
      </w:pPr>
      <w:r w:rsidRPr="0062001A">
        <w:rPr>
          <w:rFonts w:ascii="Arial" w:hAnsi="Arial" w:cs="Arial"/>
          <w:sz w:val="24"/>
          <w:szCs w:val="24"/>
        </w:rPr>
        <w:t>Belum tersedianya LPKA mengakibatkan Anak harus berbaur dengan orang dewasa di dalam Lembaga Pemsyarakatan Dewasa walaupun hanya terpisah dengan blok-blok khusus, namun hal itu belum</w:t>
      </w:r>
      <w:r w:rsidRPr="0062001A">
        <w:rPr>
          <w:rFonts w:ascii="Arial" w:hAnsi="Arial" w:cs="Arial"/>
          <w:sz w:val="24"/>
          <w:szCs w:val="24"/>
        </w:rPr>
        <w:t xml:space="preserve"> tentu bisa menghindarkan Anak dari tindak kekerasan diskriminasi dari orang orang dewasa atau narapidana. Padahal menurut Pasal 17 UU 23 Tahun 2002 Tentang </w:t>
      </w:r>
      <w:r w:rsidR="00D606B8" w:rsidRPr="0062001A">
        <w:rPr>
          <w:rFonts w:ascii="Arial" w:hAnsi="Arial" w:cs="Arial"/>
          <w:sz w:val="24"/>
          <w:szCs w:val="24"/>
        </w:rPr>
        <w:t>Perlindungan</w:t>
      </w:r>
      <w:r w:rsidRPr="0062001A">
        <w:rPr>
          <w:rFonts w:ascii="Arial" w:hAnsi="Arial" w:cs="Arial"/>
          <w:sz w:val="24"/>
          <w:szCs w:val="24"/>
        </w:rPr>
        <w:t xml:space="preserve"> Anak, Anak berhak mendapatkan perlakuan secara manusiawi dan penempatannya dipisahkan </w:t>
      </w:r>
      <w:r w:rsidRPr="0062001A">
        <w:rPr>
          <w:rFonts w:ascii="Arial" w:hAnsi="Arial" w:cs="Arial"/>
          <w:sz w:val="24"/>
          <w:szCs w:val="24"/>
        </w:rPr>
        <w:t>dari orang dewasa. Selain dari Narapidana, petugas dan pembimbing khusus Anak pun menjadi salah salah satu masalah selama belum tersedianya LPKA.</w:t>
      </w:r>
    </w:p>
    <w:p w:rsidR="0056311B" w:rsidRPr="0062001A" w:rsidRDefault="006B175C" w:rsidP="0056311B">
      <w:pPr>
        <w:spacing w:line="480" w:lineRule="auto"/>
        <w:ind w:left="720" w:right="4" w:firstLine="720"/>
        <w:jc w:val="both"/>
        <w:rPr>
          <w:rFonts w:ascii="Arial" w:hAnsi="Arial" w:cs="Arial"/>
          <w:sz w:val="24"/>
          <w:szCs w:val="24"/>
        </w:rPr>
      </w:pPr>
      <w:r w:rsidRPr="0062001A">
        <w:rPr>
          <w:rFonts w:ascii="Arial" w:hAnsi="Arial" w:cs="Arial"/>
          <w:sz w:val="24"/>
          <w:szCs w:val="24"/>
        </w:rPr>
        <w:t>Selain daripada belum tersedianya LPKA, Lembaga Pemasyarakatan Pemuda juga perlu mendapat perhatian karena bel</w:t>
      </w:r>
      <w:r w:rsidRPr="0062001A">
        <w:rPr>
          <w:rFonts w:ascii="Arial" w:hAnsi="Arial" w:cs="Arial"/>
          <w:sz w:val="24"/>
          <w:szCs w:val="24"/>
        </w:rPr>
        <w:t xml:space="preserve">um Lembaga tersebut masih sedikit bahkan belum didirikan juga, karena menurut Pasal 86 </w:t>
      </w:r>
      <w:r w:rsidR="006D34CE" w:rsidRPr="0062001A">
        <w:rPr>
          <w:rFonts w:ascii="Arial" w:hAnsi="Arial" w:cs="Arial"/>
          <w:sz w:val="24"/>
          <w:szCs w:val="24"/>
        </w:rPr>
        <w:t>Undang-Undang</w:t>
      </w:r>
      <w:r w:rsidRPr="0062001A">
        <w:rPr>
          <w:rFonts w:ascii="Arial" w:hAnsi="Arial" w:cs="Arial"/>
          <w:sz w:val="24"/>
          <w:szCs w:val="24"/>
        </w:rPr>
        <w:t xml:space="preserve"> SPPA, Anak yang masih menjalani pidana di LPKA dan telah mencapai umur 18 (delapan belas) tahun harus dipindahkan ke lembaga pemasyarakatan pemuda. Hal ter</w:t>
      </w:r>
      <w:r w:rsidRPr="0062001A">
        <w:rPr>
          <w:rFonts w:ascii="Arial" w:hAnsi="Arial" w:cs="Arial"/>
          <w:sz w:val="24"/>
          <w:szCs w:val="24"/>
        </w:rPr>
        <w:t xml:space="preserve">sebut dapat menimbulkan potensi kekerasan dan diskriminasi karena peralihan Anak yang langsung dipindahkan ke Lembaga Pemasyarakatan dewasa, maka dari itu </w:t>
      </w:r>
      <w:r w:rsidRPr="0062001A">
        <w:rPr>
          <w:rFonts w:ascii="Arial" w:hAnsi="Arial" w:cs="Arial"/>
          <w:sz w:val="24"/>
          <w:szCs w:val="24"/>
        </w:rPr>
        <w:lastRenderedPageBreak/>
        <w:t>perlu ada perhatian untuk Anak tersebut dan diskresi oleh Pembimbing Anak.</w:t>
      </w:r>
    </w:p>
    <w:p w:rsidR="00C75882" w:rsidRPr="0062001A" w:rsidRDefault="0056311B" w:rsidP="00BD0CCA">
      <w:pPr>
        <w:spacing w:line="480" w:lineRule="auto"/>
        <w:ind w:left="720" w:right="4" w:firstLine="720"/>
        <w:jc w:val="both"/>
        <w:rPr>
          <w:rFonts w:ascii="Arial" w:hAnsi="Arial" w:cs="Arial"/>
          <w:sz w:val="24"/>
          <w:szCs w:val="24"/>
        </w:rPr>
      </w:pPr>
      <w:r w:rsidRPr="0062001A">
        <w:rPr>
          <w:rFonts w:ascii="Arial" w:hAnsi="Arial" w:cs="Arial"/>
          <w:sz w:val="24"/>
          <w:szCs w:val="24"/>
        </w:rPr>
        <w:t xml:space="preserve">Berdasarkan Pasal 22 </w:t>
      </w:r>
      <w:r w:rsidR="006D34CE" w:rsidRPr="0062001A">
        <w:rPr>
          <w:rFonts w:ascii="Arial" w:hAnsi="Arial" w:cs="Arial"/>
          <w:sz w:val="24"/>
          <w:szCs w:val="24"/>
        </w:rPr>
        <w:t>Undang-Undang</w:t>
      </w:r>
      <w:r w:rsidRPr="0062001A">
        <w:rPr>
          <w:rFonts w:ascii="Arial" w:hAnsi="Arial" w:cs="Arial"/>
          <w:sz w:val="24"/>
          <w:szCs w:val="24"/>
        </w:rPr>
        <w:t xml:space="preserve"> Nomor 35 Tahun 2014 Tentang Perubahan Atas </w:t>
      </w:r>
      <w:r w:rsidR="006D34CE" w:rsidRPr="0062001A">
        <w:rPr>
          <w:rFonts w:ascii="Arial" w:hAnsi="Arial" w:cs="Arial"/>
          <w:sz w:val="24"/>
          <w:szCs w:val="24"/>
        </w:rPr>
        <w:t>Undang-Undang</w:t>
      </w:r>
      <w:r w:rsidRPr="0062001A">
        <w:rPr>
          <w:rFonts w:ascii="Arial" w:hAnsi="Arial" w:cs="Arial"/>
          <w:sz w:val="24"/>
          <w:szCs w:val="24"/>
        </w:rPr>
        <w:t xml:space="preserve"> Nomor 23 Tahun 2002 Negara</w:t>
      </w:r>
      <w:r w:rsidR="00D606B8" w:rsidRPr="0062001A">
        <w:rPr>
          <w:rFonts w:ascii="Arial" w:hAnsi="Arial" w:cs="Arial"/>
          <w:sz w:val="24"/>
          <w:szCs w:val="24"/>
        </w:rPr>
        <w:t xml:space="preserve"> tentang </w:t>
      </w:r>
      <w:r w:rsidR="00D606B8" w:rsidRPr="0062001A">
        <w:rPr>
          <w:rFonts w:ascii="Arial" w:hAnsi="Arial" w:cs="Arial"/>
          <w:bCs/>
          <w:sz w:val="24"/>
          <w:szCs w:val="24"/>
        </w:rPr>
        <w:t>Perlindungan Anak</w:t>
      </w:r>
      <w:r w:rsidRPr="0062001A">
        <w:rPr>
          <w:rFonts w:ascii="Arial" w:hAnsi="Arial" w:cs="Arial"/>
          <w:sz w:val="24"/>
          <w:szCs w:val="24"/>
        </w:rPr>
        <w:t xml:space="preserve">, Pemerintah Pusat maupun Daerah berkewajiban dan bertanggung jawab memberikan dukungan sarana, prasarana, dan ketersediaan sumber daya manusia dalam penyelenggaraan </w:t>
      </w:r>
      <w:r w:rsidR="00D606B8" w:rsidRPr="0062001A">
        <w:rPr>
          <w:rFonts w:ascii="Arial" w:hAnsi="Arial" w:cs="Arial"/>
          <w:sz w:val="24"/>
          <w:szCs w:val="24"/>
        </w:rPr>
        <w:t>perlindungan a</w:t>
      </w:r>
      <w:r w:rsidRPr="0062001A">
        <w:rPr>
          <w:rFonts w:ascii="Arial" w:hAnsi="Arial" w:cs="Arial"/>
          <w:sz w:val="24"/>
          <w:szCs w:val="24"/>
        </w:rPr>
        <w:t>nak. Namun dalam kenyataannya kebalikan daripada penjelasan Pasal di</w:t>
      </w:r>
      <w:r w:rsidR="00D606B8" w:rsidRPr="0062001A">
        <w:rPr>
          <w:rFonts w:ascii="Arial" w:hAnsi="Arial" w:cs="Arial"/>
          <w:sz w:val="24"/>
          <w:szCs w:val="24"/>
        </w:rPr>
        <w:t xml:space="preserve"> </w:t>
      </w:r>
      <w:r w:rsidRPr="0062001A">
        <w:rPr>
          <w:rFonts w:ascii="Arial" w:hAnsi="Arial" w:cs="Arial"/>
          <w:sz w:val="24"/>
          <w:szCs w:val="24"/>
        </w:rPr>
        <w:t xml:space="preserve">atas, masih banyak hal yang menjadi pekerjaan rumah bagi Pemerintah dalam rangka memaksimalkan upaya </w:t>
      </w:r>
      <w:r w:rsidR="00D606B8" w:rsidRPr="0062001A">
        <w:rPr>
          <w:rFonts w:ascii="Arial" w:hAnsi="Arial" w:cs="Arial"/>
          <w:sz w:val="24"/>
          <w:szCs w:val="24"/>
        </w:rPr>
        <w:t>perlindungan a</w:t>
      </w:r>
      <w:r w:rsidRPr="0062001A">
        <w:rPr>
          <w:rFonts w:ascii="Arial" w:hAnsi="Arial" w:cs="Arial"/>
          <w:sz w:val="24"/>
          <w:szCs w:val="24"/>
        </w:rPr>
        <w:t>nak baik dalam menyeluruh maupun dalam</w:t>
      </w:r>
      <w:r w:rsidR="00D606B8" w:rsidRPr="0062001A">
        <w:rPr>
          <w:rFonts w:ascii="Arial" w:hAnsi="Arial" w:cs="Arial"/>
          <w:sz w:val="24"/>
          <w:szCs w:val="24"/>
        </w:rPr>
        <w:t xml:space="preserve"> arti a</w:t>
      </w:r>
      <w:r w:rsidRPr="0062001A">
        <w:rPr>
          <w:rFonts w:ascii="Arial" w:hAnsi="Arial" w:cs="Arial"/>
          <w:sz w:val="24"/>
          <w:szCs w:val="24"/>
        </w:rPr>
        <w:t xml:space="preserve">nak yang berhadapn dengan </w:t>
      </w:r>
      <w:r w:rsidR="006D34CE" w:rsidRPr="0062001A">
        <w:rPr>
          <w:rFonts w:ascii="Arial" w:hAnsi="Arial" w:cs="Arial"/>
          <w:sz w:val="24"/>
          <w:szCs w:val="24"/>
        </w:rPr>
        <w:t>hukum</w:t>
      </w:r>
      <w:r w:rsidRPr="0062001A">
        <w:rPr>
          <w:rFonts w:ascii="Arial" w:hAnsi="Arial" w:cs="Arial"/>
          <w:sz w:val="24"/>
          <w:szCs w:val="24"/>
        </w:rPr>
        <w:t xml:space="preserve">.   </w:t>
      </w:r>
    </w:p>
    <w:p w:rsidR="00BD0CCA" w:rsidRPr="0062001A" w:rsidRDefault="00BD0CCA" w:rsidP="00BD0CCA">
      <w:pPr>
        <w:spacing w:line="480" w:lineRule="auto"/>
        <w:ind w:left="720" w:right="4" w:firstLine="720"/>
        <w:jc w:val="both"/>
        <w:rPr>
          <w:rFonts w:ascii="Arial" w:hAnsi="Arial" w:cs="Arial"/>
          <w:sz w:val="24"/>
          <w:szCs w:val="24"/>
        </w:rPr>
      </w:pPr>
    </w:p>
    <w:p w:rsidR="0056311B" w:rsidRPr="0062001A" w:rsidRDefault="006D34CE" w:rsidP="006B175C">
      <w:pPr>
        <w:pStyle w:val="ListParagraph"/>
        <w:numPr>
          <w:ilvl w:val="0"/>
          <w:numId w:val="51"/>
        </w:numPr>
        <w:spacing w:after="200" w:line="480" w:lineRule="auto"/>
        <w:ind w:right="429"/>
        <w:jc w:val="both"/>
        <w:rPr>
          <w:rFonts w:ascii="Arial" w:hAnsi="Arial" w:cs="Arial"/>
          <w:b/>
          <w:bCs/>
          <w:sz w:val="24"/>
          <w:szCs w:val="24"/>
        </w:rPr>
      </w:pPr>
      <w:r w:rsidRPr="0062001A">
        <w:rPr>
          <w:rFonts w:ascii="Arial" w:hAnsi="Arial" w:cs="Arial"/>
          <w:b/>
          <w:bCs/>
          <w:sz w:val="24"/>
          <w:szCs w:val="24"/>
        </w:rPr>
        <w:t>Undang-Undang</w:t>
      </w:r>
      <w:r w:rsidR="006B175C" w:rsidRPr="0062001A">
        <w:rPr>
          <w:rFonts w:ascii="Arial" w:hAnsi="Arial" w:cs="Arial"/>
          <w:b/>
          <w:bCs/>
          <w:sz w:val="24"/>
          <w:szCs w:val="24"/>
        </w:rPr>
        <w:t xml:space="preserve"> Nomor 12 Tahun 1995 Tentang Pemasyarakatan</w:t>
      </w:r>
    </w:p>
    <w:p w:rsidR="0056311B" w:rsidRPr="0062001A" w:rsidRDefault="006B175C" w:rsidP="0056311B">
      <w:pPr>
        <w:spacing w:line="480" w:lineRule="auto"/>
        <w:ind w:left="426" w:firstLine="720"/>
        <w:jc w:val="both"/>
        <w:rPr>
          <w:rFonts w:ascii="Arial" w:hAnsi="Arial" w:cs="Arial"/>
          <w:sz w:val="24"/>
          <w:szCs w:val="24"/>
        </w:rPr>
      </w:pPr>
      <w:r w:rsidRPr="0062001A">
        <w:rPr>
          <w:rFonts w:ascii="Arial" w:hAnsi="Arial" w:cs="Arial"/>
          <w:sz w:val="24"/>
          <w:szCs w:val="24"/>
        </w:rPr>
        <w:t xml:space="preserve">Berdasarkan </w:t>
      </w:r>
      <w:r w:rsidR="006D34CE" w:rsidRPr="0062001A">
        <w:rPr>
          <w:rFonts w:ascii="Arial" w:hAnsi="Arial" w:cs="Arial"/>
          <w:sz w:val="24"/>
          <w:szCs w:val="24"/>
        </w:rPr>
        <w:t>Undang-Undang</w:t>
      </w:r>
      <w:r w:rsidRPr="0062001A">
        <w:rPr>
          <w:rFonts w:ascii="Arial" w:hAnsi="Arial" w:cs="Arial"/>
          <w:sz w:val="24"/>
          <w:szCs w:val="24"/>
        </w:rPr>
        <w:t xml:space="preserve"> No. 12 Tahun 1995 Tentang Pemasyarakatan:</w:t>
      </w:r>
    </w:p>
    <w:p w:rsidR="0056311B" w:rsidRPr="0062001A" w:rsidRDefault="006B175C" w:rsidP="0056311B">
      <w:pPr>
        <w:ind w:left="426" w:right="429"/>
        <w:jc w:val="both"/>
        <w:rPr>
          <w:rFonts w:ascii="Arial" w:hAnsi="Arial" w:cs="Arial"/>
          <w:sz w:val="24"/>
          <w:szCs w:val="24"/>
        </w:rPr>
      </w:pPr>
      <w:r w:rsidRPr="0062001A">
        <w:rPr>
          <w:rFonts w:ascii="Arial" w:hAnsi="Arial" w:cs="Arial"/>
          <w:sz w:val="24"/>
          <w:szCs w:val="24"/>
        </w:rPr>
        <w:t>Pasal 1 angka 1;</w:t>
      </w:r>
    </w:p>
    <w:p w:rsidR="0056311B" w:rsidRPr="0062001A" w:rsidRDefault="006B175C" w:rsidP="00691D7C">
      <w:pPr>
        <w:spacing w:line="480" w:lineRule="auto"/>
        <w:ind w:left="1135" w:right="429"/>
        <w:jc w:val="both"/>
        <w:rPr>
          <w:rFonts w:ascii="Arial" w:hAnsi="Arial" w:cs="Arial"/>
          <w:iCs/>
          <w:sz w:val="24"/>
          <w:szCs w:val="24"/>
        </w:rPr>
      </w:pPr>
      <w:r w:rsidRPr="0062001A">
        <w:rPr>
          <w:rFonts w:ascii="Arial" w:hAnsi="Arial" w:cs="Arial"/>
          <w:iCs/>
          <w:sz w:val="24"/>
          <w:szCs w:val="24"/>
        </w:rPr>
        <w:t>Pemasyarakatan adalah kegiatan untuk melakukan pembinaan Warga</w:t>
      </w:r>
      <w:r w:rsidRPr="0062001A">
        <w:rPr>
          <w:rFonts w:ascii="Arial" w:hAnsi="Arial" w:cs="Arial"/>
          <w:iCs/>
          <w:sz w:val="24"/>
          <w:szCs w:val="24"/>
        </w:rPr>
        <w:t xml:space="preserve"> Binaan Pemasyarakatan berdasarkan sistem, kelembagaan, dan cara pembinaan yang </w:t>
      </w:r>
      <w:r w:rsidRPr="0062001A">
        <w:rPr>
          <w:rFonts w:ascii="Arial" w:hAnsi="Arial" w:cs="Arial"/>
          <w:iCs/>
          <w:sz w:val="24"/>
          <w:szCs w:val="24"/>
        </w:rPr>
        <w:lastRenderedPageBreak/>
        <w:t>merupakan bagian akhir dari sistem pemidanaan dalam tata peradilan pidana.</w:t>
      </w:r>
    </w:p>
    <w:p w:rsidR="0056311B" w:rsidRPr="0062001A" w:rsidRDefault="0056311B" w:rsidP="0056311B">
      <w:pPr>
        <w:ind w:left="1135" w:right="429"/>
        <w:jc w:val="both"/>
        <w:rPr>
          <w:rFonts w:ascii="Arial" w:hAnsi="Arial" w:cs="Arial"/>
          <w:iCs/>
          <w:sz w:val="24"/>
          <w:szCs w:val="24"/>
        </w:rPr>
      </w:pPr>
    </w:p>
    <w:p w:rsidR="0056311B" w:rsidRPr="0062001A" w:rsidRDefault="006B175C" w:rsidP="0056311B">
      <w:pPr>
        <w:ind w:left="426" w:right="429"/>
        <w:jc w:val="both"/>
        <w:rPr>
          <w:rFonts w:ascii="Arial" w:hAnsi="Arial" w:cs="Arial"/>
          <w:sz w:val="24"/>
          <w:szCs w:val="24"/>
        </w:rPr>
      </w:pPr>
      <w:r w:rsidRPr="0062001A">
        <w:rPr>
          <w:rFonts w:ascii="Arial" w:hAnsi="Arial" w:cs="Arial"/>
          <w:sz w:val="24"/>
          <w:szCs w:val="24"/>
        </w:rPr>
        <w:t>Pasal 2</w:t>
      </w:r>
    </w:p>
    <w:p w:rsidR="0056311B" w:rsidRPr="0062001A" w:rsidRDefault="006B175C" w:rsidP="00691D7C">
      <w:pPr>
        <w:spacing w:line="480" w:lineRule="auto"/>
        <w:ind w:left="1135" w:right="429"/>
        <w:jc w:val="both"/>
        <w:rPr>
          <w:rFonts w:ascii="Arial" w:hAnsi="Arial" w:cs="Arial"/>
          <w:iCs/>
          <w:sz w:val="24"/>
          <w:szCs w:val="24"/>
        </w:rPr>
      </w:pPr>
      <w:r w:rsidRPr="0062001A">
        <w:rPr>
          <w:rFonts w:ascii="Arial" w:hAnsi="Arial" w:cs="Arial"/>
          <w:iCs/>
          <w:sz w:val="24"/>
          <w:szCs w:val="24"/>
        </w:rPr>
        <w:t>Sistem pemasyarakatan diselenggarakan dalam rangka membentuk Warga Binaan Pemasyarakatan aga</w:t>
      </w:r>
      <w:r w:rsidRPr="0062001A">
        <w:rPr>
          <w:rFonts w:ascii="Arial" w:hAnsi="Arial" w:cs="Arial"/>
          <w:iCs/>
          <w:sz w:val="24"/>
          <w:szCs w:val="24"/>
        </w:rPr>
        <w:t xml:space="preserve">r menjadi manusia seutuhnya, menyadari kesalahan, memperbaiki diri, dan tidak mengulangi tindak pidana sehingga dapat diterima kembali oleh lingkungan masyarakat, dapat aktif berperan dalam pembangunan, dan dapat hidup secara wajar sebagai warga yang baik </w:t>
      </w:r>
      <w:r w:rsidRPr="0062001A">
        <w:rPr>
          <w:rFonts w:ascii="Arial" w:hAnsi="Arial" w:cs="Arial"/>
          <w:iCs/>
          <w:sz w:val="24"/>
          <w:szCs w:val="24"/>
        </w:rPr>
        <w:t>dan bertanggung jawab.</w:t>
      </w:r>
    </w:p>
    <w:p w:rsidR="0056311B" w:rsidRPr="0062001A" w:rsidRDefault="0056311B" w:rsidP="0056311B">
      <w:pPr>
        <w:ind w:left="1135" w:right="429"/>
        <w:jc w:val="both"/>
        <w:rPr>
          <w:rFonts w:ascii="Arial" w:hAnsi="Arial" w:cs="Arial"/>
          <w:iCs/>
          <w:sz w:val="24"/>
          <w:szCs w:val="24"/>
        </w:rPr>
      </w:pPr>
    </w:p>
    <w:p w:rsidR="0056311B" w:rsidRPr="0062001A" w:rsidRDefault="006B175C" w:rsidP="0056311B">
      <w:pPr>
        <w:ind w:left="426" w:right="429"/>
        <w:jc w:val="both"/>
        <w:rPr>
          <w:rFonts w:ascii="Arial" w:hAnsi="Arial" w:cs="Arial"/>
          <w:sz w:val="24"/>
          <w:szCs w:val="24"/>
        </w:rPr>
      </w:pPr>
      <w:r w:rsidRPr="0062001A">
        <w:rPr>
          <w:rFonts w:ascii="Arial" w:hAnsi="Arial" w:cs="Arial"/>
          <w:sz w:val="24"/>
          <w:szCs w:val="24"/>
        </w:rPr>
        <w:t>Pasal 3</w:t>
      </w:r>
    </w:p>
    <w:p w:rsidR="0056311B" w:rsidRPr="0062001A" w:rsidRDefault="006B175C" w:rsidP="00691D7C">
      <w:pPr>
        <w:spacing w:line="480" w:lineRule="auto"/>
        <w:ind w:left="1135" w:right="429"/>
        <w:jc w:val="both"/>
        <w:rPr>
          <w:rFonts w:ascii="Arial" w:hAnsi="Arial" w:cs="Arial"/>
          <w:iCs/>
          <w:sz w:val="24"/>
          <w:szCs w:val="24"/>
        </w:rPr>
      </w:pPr>
      <w:r w:rsidRPr="0062001A">
        <w:rPr>
          <w:rFonts w:ascii="Arial" w:hAnsi="Arial" w:cs="Arial"/>
          <w:iCs/>
          <w:sz w:val="24"/>
          <w:szCs w:val="24"/>
        </w:rPr>
        <w:t>Sistem pemasyarakatan berfungsi menyiapkan Warga Binaan Pemasyrakatan agar dapat berintegrasi secara sehat dengan masyarakat, sehingga dapat berperan kembali sebagai anggota masyarakat yang bebas dan bertanggung jawab.</w:t>
      </w:r>
    </w:p>
    <w:p w:rsidR="0056311B" w:rsidRPr="0062001A" w:rsidRDefault="0056311B" w:rsidP="0056311B">
      <w:pPr>
        <w:ind w:left="1135" w:right="429"/>
        <w:jc w:val="both"/>
        <w:rPr>
          <w:rFonts w:ascii="Arial" w:hAnsi="Arial" w:cs="Arial"/>
          <w:iCs/>
          <w:sz w:val="24"/>
          <w:szCs w:val="24"/>
        </w:rPr>
      </w:pPr>
    </w:p>
    <w:p w:rsidR="0056311B" w:rsidRPr="0062001A" w:rsidRDefault="006B175C" w:rsidP="0056311B">
      <w:pPr>
        <w:ind w:left="426" w:right="429"/>
        <w:jc w:val="both"/>
        <w:rPr>
          <w:rFonts w:ascii="Arial" w:hAnsi="Arial" w:cs="Arial"/>
          <w:sz w:val="24"/>
          <w:szCs w:val="24"/>
        </w:rPr>
      </w:pPr>
      <w:r w:rsidRPr="0062001A">
        <w:rPr>
          <w:rFonts w:ascii="Arial" w:hAnsi="Arial" w:cs="Arial"/>
          <w:sz w:val="24"/>
          <w:szCs w:val="24"/>
        </w:rPr>
        <w:t>Pasal 1 angka 5;</w:t>
      </w:r>
    </w:p>
    <w:p w:rsidR="0056311B" w:rsidRPr="0062001A" w:rsidRDefault="006B175C" w:rsidP="00691D7C">
      <w:pPr>
        <w:spacing w:line="480" w:lineRule="auto"/>
        <w:ind w:left="1135" w:right="429"/>
        <w:jc w:val="both"/>
        <w:rPr>
          <w:rFonts w:ascii="Arial" w:hAnsi="Arial" w:cs="Arial"/>
          <w:iCs/>
          <w:sz w:val="24"/>
          <w:szCs w:val="24"/>
        </w:rPr>
      </w:pPr>
      <w:r w:rsidRPr="0062001A">
        <w:rPr>
          <w:rFonts w:ascii="Arial" w:hAnsi="Arial" w:cs="Arial"/>
          <w:iCs/>
          <w:sz w:val="24"/>
          <w:szCs w:val="24"/>
        </w:rPr>
        <w:t>Warga Binaan Pemasyarakatan adalah Narapidana, Anak Didik Pemasyarakatan, dan Klien Pemasyarakatan.</w:t>
      </w:r>
    </w:p>
    <w:p w:rsidR="00691D7C" w:rsidRPr="0062001A" w:rsidRDefault="00691D7C" w:rsidP="00691D7C">
      <w:pPr>
        <w:spacing w:line="480" w:lineRule="auto"/>
        <w:ind w:left="1135" w:right="429"/>
        <w:jc w:val="both"/>
        <w:rPr>
          <w:rFonts w:ascii="Arial" w:hAnsi="Arial" w:cs="Arial"/>
          <w:iCs/>
          <w:sz w:val="24"/>
          <w:szCs w:val="24"/>
        </w:rPr>
      </w:pPr>
    </w:p>
    <w:p w:rsidR="0056311B" w:rsidRPr="0062001A" w:rsidRDefault="006B175C" w:rsidP="00691D7C">
      <w:pPr>
        <w:spacing w:line="480" w:lineRule="auto"/>
        <w:ind w:left="426" w:right="429"/>
        <w:jc w:val="both"/>
        <w:rPr>
          <w:rFonts w:ascii="Arial" w:hAnsi="Arial" w:cs="Arial"/>
          <w:sz w:val="24"/>
          <w:szCs w:val="24"/>
        </w:rPr>
      </w:pPr>
      <w:r w:rsidRPr="0062001A">
        <w:rPr>
          <w:rFonts w:ascii="Arial" w:hAnsi="Arial" w:cs="Arial"/>
          <w:sz w:val="24"/>
          <w:szCs w:val="24"/>
        </w:rPr>
        <w:lastRenderedPageBreak/>
        <w:t xml:space="preserve">Pasal 1 angka 7 </w:t>
      </w:r>
    </w:p>
    <w:p w:rsidR="0056311B" w:rsidRPr="0062001A" w:rsidRDefault="006B175C" w:rsidP="00691D7C">
      <w:pPr>
        <w:spacing w:line="480" w:lineRule="auto"/>
        <w:ind w:left="1135" w:right="429"/>
        <w:jc w:val="both"/>
        <w:rPr>
          <w:rFonts w:ascii="Arial" w:hAnsi="Arial" w:cs="Arial"/>
          <w:sz w:val="24"/>
          <w:szCs w:val="24"/>
        </w:rPr>
      </w:pPr>
      <w:r w:rsidRPr="0062001A">
        <w:rPr>
          <w:rFonts w:ascii="Arial" w:hAnsi="Arial" w:cs="Arial"/>
          <w:sz w:val="24"/>
          <w:szCs w:val="24"/>
        </w:rPr>
        <w:t>Anak Didik Pemasyarakatan adalah:</w:t>
      </w:r>
    </w:p>
    <w:p w:rsidR="0056311B" w:rsidRPr="0062001A" w:rsidRDefault="006B175C" w:rsidP="006B175C">
      <w:pPr>
        <w:pStyle w:val="ListParagraph"/>
        <w:numPr>
          <w:ilvl w:val="0"/>
          <w:numId w:val="59"/>
        </w:numPr>
        <w:spacing w:after="200" w:line="480" w:lineRule="auto"/>
        <w:ind w:left="1844" w:right="429" w:hanging="425"/>
        <w:jc w:val="both"/>
        <w:rPr>
          <w:rFonts w:ascii="Arial" w:hAnsi="Arial" w:cs="Arial"/>
          <w:iCs/>
          <w:sz w:val="24"/>
          <w:szCs w:val="24"/>
        </w:rPr>
      </w:pPr>
      <w:r w:rsidRPr="0062001A">
        <w:rPr>
          <w:rFonts w:ascii="Arial" w:hAnsi="Arial" w:cs="Arial"/>
          <w:iCs/>
          <w:sz w:val="24"/>
          <w:szCs w:val="24"/>
        </w:rPr>
        <w:t>Anak Pidana yaitu Anak yang berdasarkan putusan pengadilan menjalani pidana di LAPAS An</w:t>
      </w:r>
      <w:r w:rsidRPr="0062001A">
        <w:rPr>
          <w:rFonts w:ascii="Arial" w:hAnsi="Arial" w:cs="Arial"/>
          <w:iCs/>
          <w:sz w:val="24"/>
          <w:szCs w:val="24"/>
        </w:rPr>
        <w:t>ak paling lama sampai berumur 18 (delapan belas) tahun;</w:t>
      </w:r>
    </w:p>
    <w:p w:rsidR="0056311B" w:rsidRPr="0062001A" w:rsidRDefault="006B175C" w:rsidP="006B175C">
      <w:pPr>
        <w:pStyle w:val="ListParagraph"/>
        <w:numPr>
          <w:ilvl w:val="0"/>
          <w:numId w:val="59"/>
        </w:numPr>
        <w:spacing w:after="200" w:line="480" w:lineRule="auto"/>
        <w:ind w:left="1844" w:right="429" w:hanging="425"/>
        <w:jc w:val="both"/>
        <w:rPr>
          <w:rFonts w:ascii="Arial" w:hAnsi="Arial" w:cs="Arial"/>
          <w:iCs/>
          <w:sz w:val="24"/>
          <w:szCs w:val="24"/>
        </w:rPr>
      </w:pPr>
      <w:r w:rsidRPr="0062001A">
        <w:rPr>
          <w:rFonts w:ascii="Arial" w:hAnsi="Arial" w:cs="Arial"/>
          <w:iCs/>
          <w:sz w:val="24"/>
          <w:szCs w:val="24"/>
        </w:rPr>
        <w:t>Anak Negara yaitu Anak yang berdasarkan putusan pengadilan diserahkan pada negara untuk dididik dan ditempatkan di LAPAS Anak paling lama sampai berumur 18 (delapan belas) tahun;</w:t>
      </w:r>
    </w:p>
    <w:p w:rsidR="0056311B" w:rsidRPr="0062001A" w:rsidRDefault="006B175C" w:rsidP="006B175C">
      <w:pPr>
        <w:pStyle w:val="ListParagraph"/>
        <w:numPr>
          <w:ilvl w:val="0"/>
          <w:numId w:val="59"/>
        </w:numPr>
        <w:spacing w:after="200" w:line="480" w:lineRule="auto"/>
        <w:ind w:left="1844" w:right="429" w:hanging="425"/>
        <w:jc w:val="both"/>
        <w:rPr>
          <w:rFonts w:ascii="Arial" w:hAnsi="Arial" w:cs="Arial"/>
          <w:iCs/>
          <w:sz w:val="24"/>
          <w:szCs w:val="24"/>
        </w:rPr>
      </w:pPr>
      <w:r w:rsidRPr="0062001A">
        <w:rPr>
          <w:rFonts w:ascii="Arial" w:hAnsi="Arial" w:cs="Arial"/>
          <w:iCs/>
          <w:sz w:val="24"/>
          <w:szCs w:val="24"/>
        </w:rPr>
        <w:t>Anak Sipil yaitu Anak</w:t>
      </w:r>
      <w:r w:rsidRPr="0062001A">
        <w:rPr>
          <w:rFonts w:ascii="Arial" w:hAnsi="Arial" w:cs="Arial"/>
          <w:iCs/>
          <w:sz w:val="24"/>
          <w:szCs w:val="24"/>
        </w:rPr>
        <w:t xml:space="preserve"> yang atas permintaan orang tua atau walinya memperoleh penetapan pengadilan untuk dididik di LAPAS Anak paling lama sampai berumur 18 (delapan belas) tahun.</w:t>
      </w:r>
    </w:p>
    <w:p w:rsidR="00691D7C" w:rsidRPr="0062001A" w:rsidRDefault="00691D7C" w:rsidP="00691D7C">
      <w:pPr>
        <w:pStyle w:val="ListParagraph"/>
        <w:spacing w:after="200" w:line="480" w:lineRule="auto"/>
        <w:ind w:left="1844" w:right="429"/>
        <w:jc w:val="both"/>
        <w:rPr>
          <w:rFonts w:ascii="Arial" w:hAnsi="Arial" w:cs="Arial"/>
          <w:iCs/>
          <w:sz w:val="24"/>
          <w:szCs w:val="24"/>
        </w:rPr>
      </w:pPr>
    </w:p>
    <w:p w:rsidR="0056311B" w:rsidRPr="0062001A" w:rsidRDefault="006B175C" w:rsidP="0056311B">
      <w:pPr>
        <w:spacing w:line="480" w:lineRule="auto"/>
        <w:ind w:left="720" w:firstLine="720"/>
        <w:jc w:val="both"/>
        <w:rPr>
          <w:rFonts w:ascii="Arial" w:hAnsi="Arial" w:cs="Arial"/>
          <w:sz w:val="24"/>
          <w:szCs w:val="24"/>
        </w:rPr>
      </w:pPr>
      <w:r w:rsidRPr="0062001A">
        <w:rPr>
          <w:rFonts w:ascii="Arial" w:hAnsi="Arial" w:cs="Arial"/>
          <w:sz w:val="24"/>
          <w:szCs w:val="24"/>
        </w:rPr>
        <w:t xml:space="preserve">Dalam </w:t>
      </w:r>
      <w:r w:rsidR="006D34CE" w:rsidRPr="0062001A">
        <w:rPr>
          <w:rFonts w:ascii="Arial" w:hAnsi="Arial" w:cs="Arial"/>
          <w:sz w:val="24"/>
          <w:szCs w:val="24"/>
        </w:rPr>
        <w:t>Undang-Undang</w:t>
      </w:r>
      <w:r w:rsidRPr="0062001A">
        <w:rPr>
          <w:rFonts w:ascii="Arial" w:hAnsi="Arial" w:cs="Arial"/>
          <w:sz w:val="24"/>
          <w:szCs w:val="24"/>
        </w:rPr>
        <w:t xml:space="preserve"> ini menjelaskan bahwa Anak terbagi atas 3 (tiga) yaitu, Anak Pidana, Anak Neg</w:t>
      </w:r>
      <w:r w:rsidRPr="0062001A">
        <w:rPr>
          <w:rFonts w:ascii="Arial" w:hAnsi="Arial" w:cs="Arial"/>
          <w:sz w:val="24"/>
          <w:szCs w:val="24"/>
        </w:rPr>
        <w:t>ara dan Anak Sipil sedangkan pada saat UU SPPA berlaku di dalam Pasal 103, Anak negara dan/atau Anak sipil yang masih berada di Lembaga Pemasyarakatan Anak diserahkan kepada orang tua/Wali, LPKS/keagamaan atau kementerian atau dinas yang menyelenggarakan u</w:t>
      </w:r>
      <w:r w:rsidRPr="0062001A">
        <w:rPr>
          <w:rFonts w:ascii="Arial" w:hAnsi="Arial" w:cs="Arial"/>
          <w:sz w:val="24"/>
          <w:szCs w:val="24"/>
        </w:rPr>
        <w:t xml:space="preserve">rusan pemerintahan di bidang sosial. </w:t>
      </w:r>
    </w:p>
    <w:p w:rsidR="00691D7C" w:rsidRPr="0062001A" w:rsidRDefault="00691D7C" w:rsidP="0056311B">
      <w:pPr>
        <w:ind w:left="1135" w:right="429"/>
        <w:jc w:val="both"/>
        <w:rPr>
          <w:rFonts w:ascii="Arial" w:hAnsi="Arial" w:cs="Arial"/>
          <w:iCs/>
          <w:sz w:val="24"/>
          <w:szCs w:val="24"/>
        </w:rPr>
      </w:pPr>
    </w:p>
    <w:p w:rsidR="0056311B" w:rsidRPr="0062001A" w:rsidRDefault="006B175C" w:rsidP="0056311B">
      <w:pPr>
        <w:ind w:left="1135" w:right="429"/>
        <w:jc w:val="both"/>
        <w:rPr>
          <w:rFonts w:ascii="Arial" w:hAnsi="Arial" w:cs="Arial"/>
          <w:iCs/>
          <w:sz w:val="24"/>
          <w:szCs w:val="24"/>
        </w:rPr>
      </w:pPr>
      <w:r w:rsidRPr="0062001A">
        <w:rPr>
          <w:rFonts w:ascii="Arial" w:hAnsi="Arial" w:cs="Arial"/>
          <w:iCs/>
          <w:sz w:val="24"/>
          <w:szCs w:val="24"/>
        </w:rPr>
        <w:lastRenderedPageBreak/>
        <w:t>Pasal 18 angka 1;</w:t>
      </w:r>
    </w:p>
    <w:p w:rsidR="0056311B" w:rsidRPr="0062001A" w:rsidRDefault="006B175C" w:rsidP="00691D7C">
      <w:pPr>
        <w:pStyle w:val="ListParagraph"/>
        <w:spacing w:line="480" w:lineRule="auto"/>
        <w:ind w:left="1560" w:right="429"/>
        <w:jc w:val="both"/>
        <w:rPr>
          <w:rFonts w:ascii="Arial" w:hAnsi="Arial" w:cs="Arial"/>
          <w:iCs/>
          <w:sz w:val="24"/>
          <w:szCs w:val="24"/>
        </w:rPr>
      </w:pPr>
      <w:r w:rsidRPr="0062001A">
        <w:rPr>
          <w:rFonts w:ascii="Arial" w:hAnsi="Arial" w:cs="Arial"/>
          <w:iCs/>
          <w:sz w:val="24"/>
          <w:szCs w:val="24"/>
        </w:rPr>
        <w:t>“Anak Pidana ditempatkan di LAPAS Anak.”</w:t>
      </w:r>
    </w:p>
    <w:p w:rsidR="0056311B" w:rsidRPr="0062001A" w:rsidRDefault="006B175C" w:rsidP="00691D7C">
      <w:pPr>
        <w:spacing w:line="480" w:lineRule="auto"/>
        <w:ind w:left="1135" w:right="429"/>
        <w:jc w:val="both"/>
        <w:rPr>
          <w:rFonts w:ascii="Arial" w:hAnsi="Arial" w:cs="Arial"/>
          <w:iCs/>
          <w:sz w:val="24"/>
          <w:szCs w:val="24"/>
        </w:rPr>
      </w:pPr>
      <w:r w:rsidRPr="0062001A">
        <w:rPr>
          <w:rFonts w:ascii="Arial" w:hAnsi="Arial" w:cs="Arial"/>
          <w:iCs/>
          <w:sz w:val="24"/>
          <w:szCs w:val="24"/>
        </w:rPr>
        <w:t>Pasal 24 angka 1;</w:t>
      </w:r>
    </w:p>
    <w:p w:rsidR="0056311B" w:rsidRPr="0062001A" w:rsidRDefault="006B175C" w:rsidP="00691D7C">
      <w:pPr>
        <w:spacing w:line="480" w:lineRule="auto"/>
        <w:ind w:left="1560" w:right="429"/>
        <w:jc w:val="both"/>
        <w:rPr>
          <w:rFonts w:ascii="Arial" w:hAnsi="Arial" w:cs="Arial"/>
          <w:iCs/>
          <w:sz w:val="24"/>
          <w:szCs w:val="24"/>
        </w:rPr>
      </w:pPr>
      <w:r w:rsidRPr="0062001A">
        <w:rPr>
          <w:rFonts w:ascii="Arial" w:hAnsi="Arial" w:cs="Arial"/>
          <w:iCs/>
          <w:sz w:val="24"/>
          <w:szCs w:val="24"/>
        </w:rPr>
        <w:t>Anak Pidana dapat dipindahkan dari satu LAPAS Anak ke LAPAS Anak lain untuk kepentingan :</w:t>
      </w:r>
    </w:p>
    <w:p w:rsidR="0056311B" w:rsidRPr="0062001A" w:rsidRDefault="006B175C" w:rsidP="006B175C">
      <w:pPr>
        <w:pStyle w:val="ListParagraph"/>
        <w:numPr>
          <w:ilvl w:val="0"/>
          <w:numId w:val="60"/>
        </w:numPr>
        <w:spacing w:after="200" w:line="480" w:lineRule="auto"/>
        <w:ind w:left="1844" w:right="429" w:hanging="284"/>
        <w:jc w:val="both"/>
        <w:rPr>
          <w:rFonts w:ascii="Arial" w:hAnsi="Arial" w:cs="Arial"/>
          <w:iCs/>
          <w:sz w:val="24"/>
          <w:szCs w:val="24"/>
        </w:rPr>
      </w:pPr>
      <w:r w:rsidRPr="0062001A">
        <w:rPr>
          <w:rFonts w:ascii="Arial" w:hAnsi="Arial" w:cs="Arial"/>
          <w:iCs/>
          <w:sz w:val="24"/>
          <w:szCs w:val="24"/>
        </w:rPr>
        <w:t>Pembinaan;</w:t>
      </w:r>
    </w:p>
    <w:p w:rsidR="0056311B" w:rsidRPr="0062001A" w:rsidRDefault="006B175C" w:rsidP="006B175C">
      <w:pPr>
        <w:pStyle w:val="ListParagraph"/>
        <w:numPr>
          <w:ilvl w:val="0"/>
          <w:numId w:val="60"/>
        </w:numPr>
        <w:spacing w:after="200" w:line="480" w:lineRule="auto"/>
        <w:ind w:left="1844" w:right="429" w:hanging="284"/>
        <w:jc w:val="both"/>
        <w:rPr>
          <w:rFonts w:ascii="Arial" w:hAnsi="Arial" w:cs="Arial"/>
          <w:iCs/>
          <w:sz w:val="24"/>
          <w:szCs w:val="24"/>
        </w:rPr>
      </w:pPr>
      <w:r w:rsidRPr="0062001A">
        <w:rPr>
          <w:rFonts w:ascii="Arial" w:hAnsi="Arial" w:cs="Arial"/>
          <w:iCs/>
          <w:sz w:val="24"/>
          <w:szCs w:val="24"/>
        </w:rPr>
        <w:t>Keamanan dan ketertiban;</w:t>
      </w:r>
    </w:p>
    <w:p w:rsidR="0056311B" w:rsidRPr="0062001A" w:rsidRDefault="006B175C" w:rsidP="006B175C">
      <w:pPr>
        <w:pStyle w:val="ListParagraph"/>
        <w:numPr>
          <w:ilvl w:val="0"/>
          <w:numId w:val="60"/>
        </w:numPr>
        <w:spacing w:after="200" w:line="480" w:lineRule="auto"/>
        <w:ind w:left="1844" w:right="429" w:hanging="284"/>
        <w:jc w:val="both"/>
        <w:rPr>
          <w:rFonts w:ascii="Arial" w:hAnsi="Arial" w:cs="Arial"/>
          <w:iCs/>
          <w:sz w:val="24"/>
          <w:szCs w:val="24"/>
        </w:rPr>
      </w:pPr>
      <w:r w:rsidRPr="0062001A">
        <w:rPr>
          <w:rFonts w:ascii="Arial" w:hAnsi="Arial" w:cs="Arial"/>
          <w:iCs/>
          <w:sz w:val="24"/>
          <w:szCs w:val="24"/>
        </w:rPr>
        <w:t>Pendidikan;</w:t>
      </w:r>
    </w:p>
    <w:p w:rsidR="0056311B" w:rsidRPr="0062001A" w:rsidRDefault="006B175C" w:rsidP="006B175C">
      <w:pPr>
        <w:pStyle w:val="ListParagraph"/>
        <w:numPr>
          <w:ilvl w:val="0"/>
          <w:numId w:val="60"/>
        </w:numPr>
        <w:spacing w:after="200" w:line="480" w:lineRule="auto"/>
        <w:ind w:left="1844" w:right="429" w:hanging="284"/>
        <w:jc w:val="both"/>
        <w:rPr>
          <w:rFonts w:ascii="Arial" w:hAnsi="Arial" w:cs="Arial"/>
          <w:iCs/>
          <w:sz w:val="24"/>
          <w:szCs w:val="24"/>
        </w:rPr>
      </w:pPr>
      <w:r w:rsidRPr="0062001A">
        <w:rPr>
          <w:rFonts w:ascii="Arial" w:hAnsi="Arial" w:cs="Arial"/>
          <w:iCs/>
          <w:sz w:val="24"/>
          <w:szCs w:val="24"/>
        </w:rPr>
        <w:t>Proses peradilan; dan</w:t>
      </w:r>
    </w:p>
    <w:p w:rsidR="0056311B" w:rsidRPr="0062001A" w:rsidRDefault="006B175C" w:rsidP="006B175C">
      <w:pPr>
        <w:pStyle w:val="ListParagraph"/>
        <w:numPr>
          <w:ilvl w:val="0"/>
          <w:numId w:val="60"/>
        </w:numPr>
        <w:spacing w:after="200" w:line="480" w:lineRule="auto"/>
        <w:ind w:left="1844" w:right="429" w:hanging="284"/>
        <w:jc w:val="both"/>
        <w:rPr>
          <w:rFonts w:ascii="Arial" w:hAnsi="Arial" w:cs="Arial"/>
          <w:iCs/>
          <w:sz w:val="24"/>
          <w:szCs w:val="24"/>
        </w:rPr>
      </w:pPr>
      <w:r w:rsidRPr="0062001A">
        <w:rPr>
          <w:rFonts w:ascii="Arial" w:hAnsi="Arial" w:cs="Arial"/>
          <w:iCs/>
          <w:sz w:val="24"/>
          <w:szCs w:val="24"/>
        </w:rPr>
        <w:t>Lainnya yang dianggap perlu.</w:t>
      </w:r>
    </w:p>
    <w:p w:rsidR="0056311B" w:rsidRPr="0062001A" w:rsidRDefault="006B175C" w:rsidP="0056311B">
      <w:pPr>
        <w:spacing w:line="480" w:lineRule="auto"/>
        <w:ind w:left="720" w:right="4" w:firstLine="709"/>
        <w:jc w:val="both"/>
        <w:rPr>
          <w:rFonts w:ascii="Arial" w:hAnsi="Arial" w:cs="Arial"/>
          <w:sz w:val="24"/>
          <w:szCs w:val="24"/>
        </w:rPr>
      </w:pPr>
      <w:r w:rsidRPr="0062001A">
        <w:rPr>
          <w:rFonts w:ascii="Arial" w:hAnsi="Arial" w:cs="Arial"/>
          <w:sz w:val="24"/>
          <w:szCs w:val="24"/>
        </w:rPr>
        <w:t xml:space="preserve">Berbeda dengan Anak Negara dan Anak Sipil, Anak Pidana mejalani masa </w:t>
      </w:r>
      <w:r w:rsidR="00770343" w:rsidRPr="0062001A">
        <w:rPr>
          <w:rFonts w:ascii="Arial" w:hAnsi="Arial" w:cs="Arial"/>
          <w:sz w:val="24"/>
          <w:szCs w:val="24"/>
        </w:rPr>
        <w:t>hukuman</w:t>
      </w:r>
      <w:r w:rsidRPr="0062001A">
        <w:rPr>
          <w:rFonts w:ascii="Arial" w:hAnsi="Arial" w:cs="Arial"/>
          <w:sz w:val="24"/>
          <w:szCs w:val="24"/>
        </w:rPr>
        <w:t xml:space="preserve"> Pidana berdasarkan Putusan Hakim dan bukan untuk dididik. Selain itu kepindahan Anak ke Lapas lain tidak diatur secara rinci sep</w:t>
      </w:r>
      <w:r w:rsidRPr="0062001A">
        <w:rPr>
          <w:rFonts w:ascii="Arial" w:hAnsi="Arial" w:cs="Arial"/>
          <w:sz w:val="24"/>
          <w:szCs w:val="24"/>
        </w:rPr>
        <w:t xml:space="preserve">erti di dalam </w:t>
      </w:r>
      <w:r w:rsidR="006D34CE" w:rsidRPr="0062001A">
        <w:rPr>
          <w:rFonts w:ascii="Arial" w:hAnsi="Arial" w:cs="Arial"/>
          <w:sz w:val="24"/>
          <w:szCs w:val="24"/>
        </w:rPr>
        <w:t>Undang-Undang</w:t>
      </w:r>
      <w:r w:rsidRPr="0062001A">
        <w:rPr>
          <w:rFonts w:ascii="Arial" w:hAnsi="Arial" w:cs="Arial"/>
          <w:sz w:val="24"/>
          <w:szCs w:val="24"/>
        </w:rPr>
        <w:t xml:space="preserve"> SPPA yang bahkan mengatur batas umur Anak di dalam Lembaga Pembinaan.</w:t>
      </w:r>
    </w:p>
    <w:p w:rsidR="0056311B" w:rsidRPr="0062001A" w:rsidRDefault="006B175C" w:rsidP="0056311B">
      <w:pPr>
        <w:ind w:left="1135"/>
        <w:rPr>
          <w:rFonts w:ascii="Arial" w:hAnsi="Arial" w:cs="Arial"/>
          <w:sz w:val="24"/>
          <w:szCs w:val="24"/>
        </w:rPr>
      </w:pPr>
      <w:r w:rsidRPr="0062001A">
        <w:rPr>
          <w:rFonts w:ascii="Arial" w:hAnsi="Arial" w:cs="Arial"/>
          <w:sz w:val="24"/>
          <w:szCs w:val="24"/>
        </w:rPr>
        <w:t xml:space="preserve">Pasal 47 angka 2 </w:t>
      </w:r>
    </w:p>
    <w:p w:rsidR="0056311B" w:rsidRPr="0062001A" w:rsidRDefault="006B175C" w:rsidP="00691D7C">
      <w:pPr>
        <w:spacing w:line="480" w:lineRule="auto"/>
        <w:ind w:left="1560" w:right="429"/>
        <w:jc w:val="both"/>
        <w:rPr>
          <w:rFonts w:ascii="Arial" w:hAnsi="Arial" w:cs="Arial"/>
          <w:iCs/>
          <w:sz w:val="24"/>
          <w:szCs w:val="24"/>
        </w:rPr>
      </w:pPr>
      <w:r w:rsidRPr="0062001A">
        <w:rPr>
          <w:rFonts w:ascii="Arial" w:hAnsi="Arial" w:cs="Arial"/>
          <w:iCs/>
          <w:sz w:val="24"/>
          <w:szCs w:val="24"/>
        </w:rPr>
        <w:t xml:space="preserve">Jenis </w:t>
      </w:r>
      <w:r w:rsidR="00770343" w:rsidRPr="0062001A">
        <w:rPr>
          <w:rFonts w:ascii="Arial" w:hAnsi="Arial" w:cs="Arial"/>
          <w:iCs/>
          <w:sz w:val="24"/>
          <w:szCs w:val="24"/>
        </w:rPr>
        <w:t>hukuman</w:t>
      </w:r>
      <w:r w:rsidRPr="0062001A">
        <w:rPr>
          <w:rFonts w:ascii="Arial" w:hAnsi="Arial" w:cs="Arial"/>
          <w:iCs/>
          <w:sz w:val="24"/>
          <w:szCs w:val="24"/>
        </w:rPr>
        <w:t xml:space="preserve"> disiplin sebagaimana dimaksud dalam ayat (1) dapat berupa:</w:t>
      </w:r>
    </w:p>
    <w:p w:rsidR="0056311B" w:rsidRPr="0062001A" w:rsidRDefault="006B175C" w:rsidP="006B175C">
      <w:pPr>
        <w:pStyle w:val="ListParagraph"/>
        <w:numPr>
          <w:ilvl w:val="0"/>
          <w:numId w:val="61"/>
        </w:numPr>
        <w:spacing w:after="200" w:line="480" w:lineRule="auto"/>
        <w:ind w:left="1844" w:right="429" w:hanging="284"/>
        <w:jc w:val="both"/>
        <w:rPr>
          <w:rFonts w:ascii="Arial" w:hAnsi="Arial" w:cs="Arial"/>
          <w:iCs/>
          <w:sz w:val="24"/>
          <w:szCs w:val="24"/>
        </w:rPr>
      </w:pPr>
      <w:r w:rsidRPr="0062001A">
        <w:rPr>
          <w:rFonts w:ascii="Arial" w:hAnsi="Arial" w:cs="Arial"/>
          <w:iCs/>
          <w:sz w:val="24"/>
          <w:szCs w:val="24"/>
        </w:rPr>
        <w:t xml:space="preserve">Tutupan sunyi paling lama 6 (enam) hari bagi Narapidana atau Anak </w:t>
      </w:r>
      <w:r w:rsidRPr="0062001A">
        <w:rPr>
          <w:rFonts w:ascii="Arial" w:hAnsi="Arial" w:cs="Arial"/>
          <w:iCs/>
          <w:sz w:val="24"/>
          <w:szCs w:val="24"/>
        </w:rPr>
        <w:t>Pidana; dan atau</w:t>
      </w:r>
    </w:p>
    <w:p w:rsidR="0056311B" w:rsidRPr="0062001A" w:rsidRDefault="006B175C" w:rsidP="006B175C">
      <w:pPr>
        <w:pStyle w:val="ListParagraph"/>
        <w:numPr>
          <w:ilvl w:val="0"/>
          <w:numId w:val="61"/>
        </w:numPr>
        <w:spacing w:after="200" w:line="480" w:lineRule="auto"/>
        <w:ind w:left="1844" w:right="429" w:hanging="284"/>
        <w:jc w:val="both"/>
        <w:rPr>
          <w:rFonts w:ascii="Arial" w:hAnsi="Arial" w:cs="Arial"/>
          <w:iCs/>
          <w:sz w:val="24"/>
          <w:szCs w:val="24"/>
        </w:rPr>
      </w:pPr>
      <w:r w:rsidRPr="0062001A">
        <w:rPr>
          <w:rFonts w:ascii="Arial" w:hAnsi="Arial" w:cs="Arial"/>
          <w:iCs/>
          <w:sz w:val="24"/>
          <w:szCs w:val="24"/>
        </w:rPr>
        <w:lastRenderedPageBreak/>
        <w:t>Menunda atau meniadakan hak tertentu untuk jangka waktu tertentu sesuai dengan peraturan per</w:t>
      </w:r>
      <w:r w:rsidR="006D34CE" w:rsidRPr="0062001A">
        <w:rPr>
          <w:rFonts w:ascii="Arial" w:hAnsi="Arial" w:cs="Arial"/>
          <w:iCs/>
          <w:sz w:val="24"/>
          <w:szCs w:val="24"/>
        </w:rPr>
        <w:t>Undang-Undang</w:t>
      </w:r>
      <w:r w:rsidRPr="0062001A">
        <w:rPr>
          <w:rFonts w:ascii="Arial" w:hAnsi="Arial" w:cs="Arial"/>
          <w:iCs/>
          <w:sz w:val="24"/>
          <w:szCs w:val="24"/>
        </w:rPr>
        <w:t>an yang berlaku</w:t>
      </w:r>
    </w:p>
    <w:p w:rsidR="0056311B" w:rsidRPr="0062001A" w:rsidRDefault="006B175C" w:rsidP="0056311B">
      <w:pPr>
        <w:ind w:left="1135" w:right="429"/>
        <w:jc w:val="both"/>
        <w:rPr>
          <w:rFonts w:ascii="Arial" w:hAnsi="Arial" w:cs="Arial"/>
          <w:sz w:val="24"/>
          <w:szCs w:val="24"/>
        </w:rPr>
      </w:pPr>
      <w:r w:rsidRPr="0062001A">
        <w:rPr>
          <w:rFonts w:ascii="Arial" w:hAnsi="Arial" w:cs="Arial"/>
          <w:sz w:val="24"/>
          <w:szCs w:val="24"/>
        </w:rPr>
        <w:t>Pasal 47 angka 4</w:t>
      </w:r>
    </w:p>
    <w:p w:rsidR="0056311B" w:rsidRPr="0062001A" w:rsidRDefault="006B175C" w:rsidP="00691D7C">
      <w:pPr>
        <w:spacing w:line="480" w:lineRule="auto"/>
        <w:ind w:left="1560" w:right="429"/>
        <w:jc w:val="both"/>
        <w:rPr>
          <w:rFonts w:ascii="Arial" w:hAnsi="Arial" w:cs="Arial"/>
          <w:sz w:val="24"/>
          <w:szCs w:val="24"/>
        </w:rPr>
      </w:pPr>
      <w:r w:rsidRPr="0062001A">
        <w:rPr>
          <w:rFonts w:ascii="Arial" w:hAnsi="Arial" w:cs="Arial"/>
          <w:sz w:val="24"/>
          <w:szCs w:val="24"/>
        </w:rPr>
        <w:t xml:space="preserve">Bagi Narapidana atau Anak Pidana yang pernah dijatuhi </w:t>
      </w:r>
      <w:r w:rsidR="00770343" w:rsidRPr="0062001A">
        <w:rPr>
          <w:rFonts w:ascii="Arial" w:hAnsi="Arial" w:cs="Arial"/>
          <w:sz w:val="24"/>
          <w:szCs w:val="24"/>
        </w:rPr>
        <w:t>hukuman</w:t>
      </w:r>
      <w:r w:rsidRPr="0062001A">
        <w:rPr>
          <w:rFonts w:ascii="Arial" w:hAnsi="Arial" w:cs="Arial"/>
          <w:sz w:val="24"/>
          <w:szCs w:val="24"/>
        </w:rPr>
        <w:t xml:space="preserve"> tutupan sunyi sebagaimana dimaksud dala</w:t>
      </w:r>
      <w:r w:rsidRPr="0062001A">
        <w:rPr>
          <w:rFonts w:ascii="Arial" w:hAnsi="Arial" w:cs="Arial"/>
          <w:sz w:val="24"/>
          <w:szCs w:val="24"/>
        </w:rPr>
        <w:t xml:space="preserve">m ayat (2) huruf a, apabila mengulangi pelanggaran atau berusaha melarikan diri dapat dijatuhi lagi </w:t>
      </w:r>
      <w:r w:rsidR="00770343" w:rsidRPr="0062001A">
        <w:rPr>
          <w:rFonts w:ascii="Arial" w:hAnsi="Arial" w:cs="Arial"/>
          <w:sz w:val="24"/>
          <w:szCs w:val="24"/>
        </w:rPr>
        <w:t>hukuman</w:t>
      </w:r>
      <w:r w:rsidRPr="0062001A">
        <w:rPr>
          <w:rFonts w:ascii="Arial" w:hAnsi="Arial" w:cs="Arial"/>
          <w:sz w:val="24"/>
          <w:szCs w:val="24"/>
        </w:rPr>
        <w:t xml:space="preserve"> tutupan sunyi paling lama 2 (dua) kali 6 (enam) hari.</w:t>
      </w:r>
    </w:p>
    <w:p w:rsidR="0056311B" w:rsidRPr="0062001A" w:rsidRDefault="006B175C" w:rsidP="00F9763D">
      <w:pPr>
        <w:spacing w:line="480" w:lineRule="auto"/>
        <w:ind w:left="720" w:right="4" w:firstLine="720"/>
        <w:jc w:val="both"/>
        <w:rPr>
          <w:rFonts w:ascii="Arial" w:hAnsi="Arial" w:cs="Arial"/>
          <w:sz w:val="24"/>
          <w:szCs w:val="24"/>
        </w:rPr>
      </w:pPr>
      <w:r w:rsidRPr="0062001A">
        <w:rPr>
          <w:rFonts w:ascii="Arial" w:hAnsi="Arial" w:cs="Arial"/>
          <w:sz w:val="24"/>
          <w:szCs w:val="24"/>
        </w:rPr>
        <w:t xml:space="preserve">Selanjutnya </w:t>
      </w:r>
      <w:r w:rsidR="006D34CE" w:rsidRPr="0062001A">
        <w:rPr>
          <w:rFonts w:ascii="Arial" w:hAnsi="Arial" w:cs="Arial"/>
          <w:sz w:val="24"/>
          <w:szCs w:val="24"/>
        </w:rPr>
        <w:t>Undang-Undang</w:t>
      </w:r>
      <w:r w:rsidRPr="0062001A">
        <w:rPr>
          <w:rFonts w:ascii="Arial" w:hAnsi="Arial" w:cs="Arial"/>
          <w:sz w:val="24"/>
          <w:szCs w:val="24"/>
        </w:rPr>
        <w:t xml:space="preserve"> ini mengatur tentang pelanggaran peraturan keamanan dan ketertiban d</w:t>
      </w:r>
      <w:r w:rsidRPr="0062001A">
        <w:rPr>
          <w:rFonts w:ascii="Arial" w:hAnsi="Arial" w:cs="Arial"/>
          <w:sz w:val="24"/>
          <w:szCs w:val="24"/>
        </w:rPr>
        <w:t xml:space="preserve">i lingkungan LAPAS. Namun untuk penjatuhan </w:t>
      </w:r>
      <w:r w:rsidR="00770343" w:rsidRPr="0062001A">
        <w:rPr>
          <w:rFonts w:ascii="Arial" w:hAnsi="Arial" w:cs="Arial"/>
          <w:sz w:val="24"/>
          <w:szCs w:val="24"/>
        </w:rPr>
        <w:t>hukuman</w:t>
      </w:r>
      <w:r w:rsidRPr="0062001A">
        <w:rPr>
          <w:rFonts w:ascii="Arial" w:hAnsi="Arial" w:cs="Arial"/>
          <w:sz w:val="24"/>
          <w:szCs w:val="24"/>
        </w:rPr>
        <w:t xml:space="preserve"> tersebut tidak membedakan baik antara Anak dan orang dewasa yang melakukan pelanggaran. </w:t>
      </w:r>
    </w:p>
    <w:p w:rsidR="00F9763D" w:rsidRPr="0062001A" w:rsidRDefault="006B175C" w:rsidP="00F9763D">
      <w:pPr>
        <w:pStyle w:val="NormalWeb"/>
        <w:spacing w:line="480" w:lineRule="auto"/>
        <w:ind w:left="720" w:firstLine="720"/>
        <w:jc w:val="both"/>
        <w:rPr>
          <w:rFonts w:ascii="Arial" w:hAnsi="Arial" w:cs="Arial"/>
          <w:lang w:val="en-US"/>
        </w:rPr>
      </w:pPr>
      <w:r w:rsidRPr="0062001A">
        <w:rPr>
          <w:rFonts w:ascii="Arial" w:hAnsi="Arial" w:cs="Arial"/>
          <w:lang w:val="en-US"/>
        </w:rPr>
        <w:t xml:space="preserve">Berdasarkan hasil wawancara yang dilakukan dengan salah satu staf pembinaan di Lembaga Pembinaan Khusus Anak Kelas II Kabupaten Maros, ada beberapa upaya yang dilakukan dalam pemberian </w:t>
      </w:r>
      <w:r w:rsidR="00D606B8" w:rsidRPr="0062001A">
        <w:rPr>
          <w:rFonts w:ascii="Arial" w:hAnsi="Arial" w:cs="Arial"/>
          <w:lang w:val="en-US"/>
        </w:rPr>
        <w:t>perlindungan</w:t>
      </w:r>
      <w:r w:rsidRPr="0062001A">
        <w:rPr>
          <w:rFonts w:ascii="Arial" w:hAnsi="Arial" w:cs="Arial"/>
          <w:lang w:val="en-US"/>
        </w:rPr>
        <w:t xml:space="preserve"> bagi anak didik pemasyarakatan korban kekerasan yaitu seba</w:t>
      </w:r>
      <w:r w:rsidRPr="0062001A">
        <w:rPr>
          <w:rFonts w:ascii="Arial" w:hAnsi="Arial" w:cs="Arial"/>
          <w:lang w:val="en-US"/>
        </w:rPr>
        <w:t>gai berikut</w:t>
      </w:r>
      <w:r>
        <w:rPr>
          <w:rStyle w:val="FootnoteReference"/>
          <w:rFonts w:ascii="Arial" w:hAnsi="Arial" w:cs="Arial"/>
          <w:lang w:val="en-US"/>
        </w:rPr>
        <w:footnoteReference w:id="45"/>
      </w:r>
    </w:p>
    <w:p w:rsidR="00C75882" w:rsidRPr="0062001A" w:rsidRDefault="00F9763D" w:rsidP="006B175C">
      <w:pPr>
        <w:pStyle w:val="NormalWeb"/>
        <w:numPr>
          <w:ilvl w:val="1"/>
          <w:numId w:val="52"/>
        </w:numPr>
        <w:spacing w:line="480" w:lineRule="auto"/>
        <w:ind w:left="1134"/>
        <w:jc w:val="both"/>
        <w:rPr>
          <w:rFonts w:ascii="Arial" w:hAnsi="Arial" w:cs="Arial"/>
          <w:lang w:val="en-US"/>
        </w:rPr>
      </w:pPr>
      <w:r w:rsidRPr="0062001A">
        <w:rPr>
          <w:rFonts w:ascii="Arial" w:hAnsi="Arial" w:cs="Arial"/>
          <w:lang w:val="en-US"/>
        </w:rPr>
        <w:lastRenderedPageBreak/>
        <w:t>Pemberian Assesment, pemberian assessment terhadap anak didik pemasyarakatan yang mengalami kekerasan dilakukan dengan tujuan untuk mengatahui sebab dan asal muasal terjadinya kekerasan. Perlu diketahui dahulu siapa pemicu terjadinya kekerasan dan bagaimana kronologi kekerasan itu dilakukan.</w:t>
      </w:r>
    </w:p>
    <w:p w:rsidR="00C75882" w:rsidRPr="0062001A" w:rsidRDefault="00F9763D" w:rsidP="006B175C">
      <w:pPr>
        <w:pStyle w:val="NormalWeb"/>
        <w:numPr>
          <w:ilvl w:val="1"/>
          <w:numId w:val="52"/>
        </w:numPr>
        <w:spacing w:line="480" w:lineRule="auto"/>
        <w:ind w:left="1134"/>
        <w:jc w:val="both"/>
        <w:rPr>
          <w:rFonts w:ascii="Arial" w:hAnsi="Arial" w:cs="Arial"/>
          <w:lang w:val="en-US"/>
        </w:rPr>
      </w:pPr>
      <w:r w:rsidRPr="0062001A">
        <w:rPr>
          <w:rFonts w:ascii="Arial" w:hAnsi="Arial" w:cs="Arial"/>
          <w:lang w:val="en-US"/>
        </w:rPr>
        <w:t>Pemberian teguran lisan, setelah dilakukan assessment maka selanjutnya dilakukan peneguran kepada pelaku kekerasan dan memisahkan pelaku kekerasan tersebut dari korban kekerasan.</w:t>
      </w:r>
    </w:p>
    <w:p w:rsidR="00F9763D" w:rsidRPr="0062001A" w:rsidRDefault="006B175C" w:rsidP="006B175C">
      <w:pPr>
        <w:pStyle w:val="NormalWeb"/>
        <w:numPr>
          <w:ilvl w:val="1"/>
          <w:numId w:val="52"/>
        </w:numPr>
        <w:spacing w:line="480" w:lineRule="auto"/>
        <w:ind w:left="1134"/>
        <w:jc w:val="both"/>
        <w:rPr>
          <w:rFonts w:ascii="Arial" w:hAnsi="Arial" w:cs="Arial"/>
          <w:lang w:val="en-US"/>
        </w:rPr>
      </w:pPr>
      <w:r w:rsidRPr="0062001A">
        <w:rPr>
          <w:rFonts w:ascii="Arial" w:hAnsi="Arial" w:cs="Arial"/>
          <w:lang w:val="en-US"/>
        </w:rPr>
        <w:t>Tutup sunyi, apabila kekera</w:t>
      </w:r>
      <w:r w:rsidRPr="0062001A">
        <w:rPr>
          <w:rFonts w:ascii="Arial" w:hAnsi="Arial" w:cs="Arial"/>
          <w:lang w:val="en-US"/>
        </w:rPr>
        <w:t xml:space="preserve">san terus berlanjut maka pelaku kekerasan yang juga berasal dari warga Lembaga pemasyarakatan maka pelaku kekerasan dimasukkan kedalam sel pengasingan yang biasa dikenal dengan tutup sunyi. </w:t>
      </w:r>
    </w:p>
    <w:p w:rsidR="00F9763D" w:rsidRPr="0062001A" w:rsidRDefault="006B175C" w:rsidP="00F9763D">
      <w:pPr>
        <w:pStyle w:val="NormalWeb"/>
        <w:spacing w:line="480" w:lineRule="auto"/>
        <w:ind w:left="720" w:firstLine="720"/>
        <w:jc w:val="both"/>
        <w:rPr>
          <w:rFonts w:ascii="Arial" w:hAnsi="Arial" w:cs="Arial"/>
        </w:rPr>
      </w:pPr>
      <w:r w:rsidRPr="0062001A">
        <w:rPr>
          <w:rFonts w:ascii="Arial" w:hAnsi="Arial" w:cs="Arial"/>
          <w:lang w:val="en-US"/>
        </w:rPr>
        <w:t>T</w:t>
      </w:r>
      <w:r w:rsidRPr="0062001A">
        <w:rPr>
          <w:rFonts w:ascii="Arial" w:hAnsi="Arial" w:cs="Arial"/>
        </w:rPr>
        <w:t>indakan tersebut sesuai dengan peraturan per</w:t>
      </w:r>
      <w:r w:rsidR="006D34CE" w:rsidRPr="0062001A">
        <w:rPr>
          <w:rFonts w:ascii="Arial" w:hAnsi="Arial" w:cs="Arial"/>
        </w:rPr>
        <w:t>Undang-Undang</w:t>
      </w:r>
      <w:r w:rsidRPr="0062001A">
        <w:rPr>
          <w:rFonts w:ascii="Arial" w:hAnsi="Arial" w:cs="Arial"/>
        </w:rPr>
        <w:t>an yan</w:t>
      </w:r>
      <w:r w:rsidR="00D606B8" w:rsidRPr="0062001A">
        <w:rPr>
          <w:rFonts w:ascii="Arial" w:hAnsi="Arial" w:cs="Arial"/>
        </w:rPr>
        <w:t xml:space="preserve">g berlaku yaitu mengacu kepada </w:t>
      </w:r>
      <w:r w:rsidR="00D606B8" w:rsidRPr="0062001A">
        <w:rPr>
          <w:rFonts w:ascii="Arial" w:hAnsi="Arial" w:cs="Arial"/>
          <w:lang w:val="en-US"/>
        </w:rPr>
        <w:t>P</w:t>
      </w:r>
      <w:r w:rsidRPr="0062001A">
        <w:rPr>
          <w:rFonts w:ascii="Arial" w:hAnsi="Arial" w:cs="Arial"/>
        </w:rPr>
        <w:t xml:space="preserve">asal 47 UU No. 12 Tahun 1995 tentang Pemasyarakatan dengan menjatuhkan </w:t>
      </w:r>
      <w:r w:rsidR="00770343" w:rsidRPr="0062001A">
        <w:rPr>
          <w:rFonts w:ascii="Arial" w:hAnsi="Arial" w:cs="Arial"/>
        </w:rPr>
        <w:t>hukuman</w:t>
      </w:r>
      <w:r w:rsidRPr="0062001A">
        <w:rPr>
          <w:rFonts w:ascii="Arial" w:hAnsi="Arial" w:cs="Arial"/>
        </w:rPr>
        <w:t xml:space="preserve"> tutupan sunyi selama 6 (enam) hari. Apabila narapidana yang telah dijatuhi </w:t>
      </w:r>
      <w:r w:rsidR="00770343" w:rsidRPr="0062001A">
        <w:rPr>
          <w:rFonts w:ascii="Arial" w:hAnsi="Arial" w:cs="Arial"/>
        </w:rPr>
        <w:t>hukuman</w:t>
      </w:r>
      <w:r w:rsidRPr="0062001A">
        <w:rPr>
          <w:rFonts w:ascii="Arial" w:hAnsi="Arial" w:cs="Arial"/>
        </w:rPr>
        <w:t xml:space="preserve"> tutupan sunyi, dan kemudian mengulangi pelanggaran keamanan dan</w:t>
      </w:r>
      <w:r w:rsidRPr="0062001A">
        <w:rPr>
          <w:rFonts w:ascii="Arial" w:hAnsi="Arial" w:cs="Arial"/>
        </w:rPr>
        <w:t xml:space="preserve"> ketertiban dan berusaha melarikan diri maka mereka akan dijatuhi lagi </w:t>
      </w:r>
      <w:r w:rsidR="00770343" w:rsidRPr="0062001A">
        <w:rPr>
          <w:rFonts w:ascii="Arial" w:hAnsi="Arial" w:cs="Arial"/>
        </w:rPr>
        <w:t>hukuman</w:t>
      </w:r>
      <w:r w:rsidRPr="0062001A">
        <w:rPr>
          <w:rFonts w:ascii="Arial" w:hAnsi="Arial" w:cs="Arial"/>
        </w:rPr>
        <w:t xml:space="preserve"> tutupan sunyi paling lama 2 (dua) x 6 (enam) hari. </w:t>
      </w:r>
    </w:p>
    <w:p w:rsidR="004F0970" w:rsidRPr="0062001A" w:rsidRDefault="006B175C" w:rsidP="006B175C">
      <w:pPr>
        <w:pStyle w:val="NormalWeb"/>
        <w:numPr>
          <w:ilvl w:val="0"/>
          <w:numId w:val="51"/>
        </w:numPr>
        <w:spacing w:line="480" w:lineRule="auto"/>
        <w:jc w:val="both"/>
        <w:rPr>
          <w:rFonts w:ascii="Arial" w:hAnsi="Arial" w:cs="Arial"/>
          <w:b/>
          <w:lang w:val="en-US"/>
        </w:rPr>
      </w:pPr>
      <w:r w:rsidRPr="0062001A">
        <w:rPr>
          <w:rFonts w:ascii="Arial" w:hAnsi="Arial" w:cs="Arial"/>
          <w:b/>
        </w:rPr>
        <w:lastRenderedPageBreak/>
        <w:t xml:space="preserve">Peraturan Menteri </w:t>
      </w:r>
      <w:r w:rsidR="00770343" w:rsidRPr="0062001A">
        <w:rPr>
          <w:rFonts w:ascii="Arial" w:hAnsi="Arial" w:cs="Arial"/>
          <w:b/>
        </w:rPr>
        <w:t>H</w:t>
      </w:r>
      <w:r w:rsidR="00770343" w:rsidRPr="0062001A">
        <w:rPr>
          <w:rFonts w:ascii="Arial" w:hAnsi="Arial" w:cs="Arial"/>
          <w:b/>
          <w:lang w:val="en-US"/>
        </w:rPr>
        <w:t>u</w:t>
      </w:r>
      <w:r w:rsidR="00770343" w:rsidRPr="0062001A">
        <w:rPr>
          <w:rFonts w:ascii="Arial" w:hAnsi="Arial" w:cs="Arial"/>
          <w:b/>
        </w:rPr>
        <w:t>kum</w:t>
      </w:r>
      <w:r w:rsidRPr="0062001A">
        <w:rPr>
          <w:rFonts w:ascii="Arial" w:hAnsi="Arial" w:cs="Arial"/>
          <w:b/>
        </w:rPr>
        <w:t xml:space="preserve"> dan Hak Asasi Manusia Nomor 6 Tahun 2013 Tentang Tata Tertib Lembaga Pemasyarakatan Dan Rumah Tahanan Negara.</w:t>
      </w:r>
    </w:p>
    <w:p w:rsidR="00F9763D" w:rsidRPr="0062001A" w:rsidRDefault="006B175C" w:rsidP="00F9763D">
      <w:pPr>
        <w:pStyle w:val="NormalWeb"/>
        <w:spacing w:line="480" w:lineRule="auto"/>
        <w:ind w:left="720" w:firstLine="720"/>
        <w:jc w:val="both"/>
        <w:rPr>
          <w:rFonts w:ascii="Arial" w:hAnsi="Arial" w:cs="Arial"/>
          <w:lang w:val="en-US"/>
        </w:rPr>
      </w:pPr>
      <w:r w:rsidRPr="0062001A">
        <w:rPr>
          <w:rFonts w:ascii="Arial" w:hAnsi="Arial" w:cs="Arial"/>
          <w:lang w:val="en-US"/>
        </w:rPr>
        <w:t>Dalam Pasal 8, Pasal 9 dan Pasal 10 Peraturan Me</w:t>
      </w:r>
      <w:r w:rsidR="004B1B40" w:rsidRPr="0062001A">
        <w:rPr>
          <w:rFonts w:ascii="Arial" w:hAnsi="Arial" w:cs="Arial"/>
          <w:lang w:val="en-US"/>
        </w:rPr>
        <w:t>n</w:t>
      </w:r>
      <w:r w:rsidRPr="0062001A">
        <w:rPr>
          <w:rFonts w:ascii="Arial" w:hAnsi="Arial" w:cs="Arial"/>
          <w:lang w:val="en-US"/>
        </w:rPr>
        <w:t xml:space="preserve">teri </w:t>
      </w:r>
      <w:r w:rsidR="006D34CE" w:rsidRPr="0062001A">
        <w:rPr>
          <w:rFonts w:ascii="Arial" w:hAnsi="Arial" w:cs="Arial"/>
          <w:lang w:val="en-US"/>
        </w:rPr>
        <w:t>Hukum</w:t>
      </w:r>
      <w:r w:rsidRPr="0062001A">
        <w:rPr>
          <w:rFonts w:ascii="Arial" w:hAnsi="Arial" w:cs="Arial"/>
          <w:lang w:val="en-US"/>
        </w:rPr>
        <w:t xml:space="preserve"> dan Hak Asasi Manusia Nomor 6 Tahun 2013 juga dijelaskan mengenai Jenis </w:t>
      </w:r>
      <w:r w:rsidR="00770343" w:rsidRPr="0062001A">
        <w:rPr>
          <w:rFonts w:ascii="Arial" w:hAnsi="Arial" w:cs="Arial"/>
          <w:lang w:val="en-US"/>
        </w:rPr>
        <w:t>Hukuman</w:t>
      </w:r>
      <w:r w:rsidRPr="0062001A">
        <w:rPr>
          <w:rFonts w:ascii="Arial" w:hAnsi="Arial" w:cs="Arial"/>
          <w:lang w:val="en-US"/>
        </w:rPr>
        <w:t xml:space="preserve"> Disip</w:t>
      </w:r>
      <w:r w:rsidRPr="0062001A">
        <w:rPr>
          <w:rFonts w:ascii="Arial" w:hAnsi="Arial" w:cs="Arial"/>
          <w:lang w:val="en-US"/>
        </w:rPr>
        <w:t xml:space="preserve">lin dan Pelanggaran Disiplin dimana melakukan kekerasan akan dijatuhi </w:t>
      </w:r>
      <w:r w:rsidR="00770343" w:rsidRPr="0062001A">
        <w:rPr>
          <w:rFonts w:ascii="Arial" w:hAnsi="Arial" w:cs="Arial"/>
          <w:lang w:val="en-US"/>
        </w:rPr>
        <w:t>hukuman</w:t>
      </w:r>
      <w:r w:rsidRPr="0062001A">
        <w:rPr>
          <w:rFonts w:ascii="Arial" w:hAnsi="Arial" w:cs="Arial"/>
          <w:lang w:val="en-US"/>
        </w:rPr>
        <w:t xml:space="preserve"> disiplin tingkat berat. </w:t>
      </w:r>
    </w:p>
    <w:p w:rsidR="00F9763D" w:rsidRPr="0062001A" w:rsidRDefault="006B175C" w:rsidP="002F22FB">
      <w:pPr>
        <w:shd w:val="clear" w:color="auto" w:fill="FFFFFF"/>
        <w:ind w:left="1440"/>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Pasal 8</w:t>
      </w:r>
    </w:p>
    <w:p w:rsidR="00691D7C" w:rsidRPr="0062001A" w:rsidRDefault="00F9763D" w:rsidP="00691D7C">
      <w:pPr>
        <w:shd w:val="clear" w:color="auto" w:fill="FFFFFF"/>
        <w:spacing w:line="480" w:lineRule="auto"/>
        <w:ind w:left="1440"/>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Narapidana atau Tahanan yang melanggar tata tertib, dijatuhi:</w:t>
      </w:r>
    </w:p>
    <w:p w:rsidR="00691D7C" w:rsidRPr="0062001A" w:rsidRDefault="00770343" w:rsidP="006B175C">
      <w:pPr>
        <w:numPr>
          <w:ilvl w:val="0"/>
          <w:numId w:val="62"/>
        </w:numPr>
        <w:shd w:val="clear" w:color="auto" w:fill="FFFFFF"/>
        <w:spacing w:line="480" w:lineRule="auto"/>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Hukum</w:t>
      </w:r>
      <w:r w:rsidR="006B175C" w:rsidRPr="0062001A">
        <w:rPr>
          <w:rFonts w:ascii="Arial" w:eastAsia="Times New Roman" w:hAnsi="Arial" w:cs="Arial"/>
          <w:color w:val="000000"/>
          <w:sz w:val="24"/>
          <w:szCs w:val="24"/>
          <w:lang w:eastAsia="id-ID"/>
        </w:rPr>
        <w:t>an disiplin tingkat ringan;</w:t>
      </w:r>
    </w:p>
    <w:p w:rsidR="00691D7C" w:rsidRPr="0062001A" w:rsidRDefault="00770343" w:rsidP="006B175C">
      <w:pPr>
        <w:numPr>
          <w:ilvl w:val="0"/>
          <w:numId w:val="62"/>
        </w:numPr>
        <w:shd w:val="clear" w:color="auto" w:fill="FFFFFF"/>
        <w:spacing w:line="480" w:lineRule="auto"/>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Hukum</w:t>
      </w:r>
      <w:r w:rsidR="006B175C" w:rsidRPr="0062001A">
        <w:rPr>
          <w:rFonts w:ascii="Arial" w:eastAsia="Times New Roman" w:hAnsi="Arial" w:cs="Arial"/>
          <w:color w:val="000000"/>
          <w:sz w:val="24"/>
          <w:szCs w:val="24"/>
          <w:lang w:eastAsia="id-ID"/>
        </w:rPr>
        <w:t>an disiplin tingkat sedang; atau</w:t>
      </w:r>
    </w:p>
    <w:p w:rsidR="00F9763D" w:rsidRPr="0062001A" w:rsidRDefault="00770343" w:rsidP="006B175C">
      <w:pPr>
        <w:numPr>
          <w:ilvl w:val="0"/>
          <w:numId w:val="62"/>
        </w:numPr>
        <w:shd w:val="clear" w:color="auto" w:fill="FFFFFF"/>
        <w:spacing w:line="480" w:lineRule="auto"/>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Hukum</w:t>
      </w:r>
      <w:r w:rsidR="00691D7C" w:rsidRPr="0062001A">
        <w:rPr>
          <w:rFonts w:ascii="Arial" w:eastAsia="Times New Roman" w:hAnsi="Arial" w:cs="Arial"/>
          <w:color w:val="000000"/>
          <w:sz w:val="24"/>
          <w:szCs w:val="24"/>
          <w:lang w:eastAsia="id-ID"/>
        </w:rPr>
        <w:t>an disiplin tingkat berat</w:t>
      </w:r>
    </w:p>
    <w:p w:rsidR="00F9763D" w:rsidRPr="0062001A" w:rsidRDefault="00F9763D" w:rsidP="002F22FB">
      <w:pPr>
        <w:shd w:val="clear" w:color="auto" w:fill="FFFFFF"/>
        <w:ind w:left="1440"/>
        <w:rPr>
          <w:rFonts w:ascii="Arial" w:eastAsia="Times New Roman" w:hAnsi="Arial" w:cs="Arial"/>
          <w:color w:val="000000"/>
          <w:sz w:val="24"/>
          <w:szCs w:val="24"/>
          <w:lang w:eastAsia="id-ID"/>
        </w:rPr>
      </w:pPr>
    </w:p>
    <w:p w:rsidR="00F9763D" w:rsidRPr="0062001A" w:rsidRDefault="006B175C" w:rsidP="002F22FB">
      <w:pPr>
        <w:shd w:val="clear" w:color="auto" w:fill="FFFFFF"/>
        <w:ind w:left="1440"/>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Pasal 9</w:t>
      </w:r>
    </w:p>
    <w:p w:rsidR="00F9763D" w:rsidRPr="0062001A" w:rsidRDefault="001F1F0D" w:rsidP="00691D7C">
      <w:pPr>
        <w:spacing w:after="0" w:line="480" w:lineRule="auto"/>
        <w:ind w:left="1896" w:hanging="456"/>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eastAsia="id-ID"/>
        </w:rPr>
        <w:t>(</w:t>
      </w:r>
      <w:r w:rsidR="006B175C" w:rsidRPr="0062001A">
        <w:rPr>
          <w:rFonts w:ascii="Arial" w:eastAsia="Times New Roman" w:hAnsi="Arial" w:cs="Arial"/>
          <w:color w:val="000000"/>
          <w:sz w:val="24"/>
          <w:szCs w:val="24"/>
          <w:lang w:val="id-ID" w:eastAsia="id-ID"/>
        </w:rPr>
        <w:t>1)</w:t>
      </w:r>
      <w:r w:rsidR="006B175C" w:rsidRPr="0062001A">
        <w:rPr>
          <w:rFonts w:ascii="Arial" w:eastAsia="Times New Roman" w:hAnsi="Arial" w:cs="Arial"/>
          <w:color w:val="000000"/>
          <w:sz w:val="24"/>
          <w:szCs w:val="24"/>
          <w:lang w:eastAsia="id-ID"/>
        </w:rPr>
        <w:t xml:space="preserve"> </w:t>
      </w:r>
      <w:r w:rsidR="00770343" w:rsidRPr="0062001A">
        <w:rPr>
          <w:rFonts w:ascii="Arial" w:eastAsia="Times New Roman" w:hAnsi="Arial" w:cs="Arial"/>
          <w:color w:val="000000"/>
          <w:sz w:val="24"/>
          <w:szCs w:val="24"/>
          <w:lang w:val="id-ID" w:eastAsia="id-ID"/>
        </w:rPr>
        <w:t>Hukuman</w:t>
      </w:r>
      <w:r w:rsidR="006B175C" w:rsidRPr="0062001A">
        <w:rPr>
          <w:rFonts w:ascii="Arial" w:eastAsia="Times New Roman" w:hAnsi="Arial" w:cs="Arial"/>
          <w:color w:val="000000"/>
          <w:sz w:val="24"/>
          <w:szCs w:val="24"/>
          <w:lang w:val="id-ID" w:eastAsia="id-ID"/>
        </w:rPr>
        <w:t xml:space="preserve"> Disiplin tingkat ringan, meliputi:</w:t>
      </w:r>
    </w:p>
    <w:p w:rsidR="00691D7C" w:rsidRPr="0062001A" w:rsidRDefault="006B175C" w:rsidP="006B175C">
      <w:pPr>
        <w:numPr>
          <w:ilvl w:val="0"/>
          <w:numId w:val="63"/>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Memberikan peringatan secara lisan; dan</w:t>
      </w:r>
    </w:p>
    <w:p w:rsidR="00F9763D" w:rsidRPr="0062001A" w:rsidRDefault="00691D7C" w:rsidP="006B175C">
      <w:pPr>
        <w:numPr>
          <w:ilvl w:val="0"/>
          <w:numId w:val="63"/>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Memberikan peri</w:t>
      </w:r>
      <w:r w:rsidR="006B175C" w:rsidRPr="0062001A">
        <w:rPr>
          <w:rFonts w:ascii="Arial" w:eastAsia="Times New Roman" w:hAnsi="Arial" w:cs="Arial"/>
          <w:color w:val="000000"/>
          <w:sz w:val="24"/>
          <w:szCs w:val="24"/>
          <w:lang w:val="id-ID" w:eastAsia="id-ID"/>
        </w:rPr>
        <w:t>ngatan secara tertulis.</w:t>
      </w:r>
    </w:p>
    <w:p w:rsidR="00F9763D" w:rsidRPr="0062001A" w:rsidRDefault="006B175C" w:rsidP="00691D7C">
      <w:pPr>
        <w:spacing w:after="0" w:line="480" w:lineRule="auto"/>
        <w:ind w:left="1896" w:hanging="456"/>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(2)</w:t>
      </w:r>
      <w:r w:rsidRPr="0062001A">
        <w:rPr>
          <w:rFonts w:ascii="Arial" w:eastAsia="Times New Roman" w:hAnsi="Arial" w:cs="Arial"/>
          <w:color w:val="000000"/>
          <w:sz w:val="24"/>
          <w:szCs w:val="24"/>
          <w:lang w:eastAsia="id-ID"/>
        </w:rPr>
        <w:t xml:space="preserve"> </w:t>
      </w:r>
      <w:r w:rsidR="00770343" w:rsidRPr="0062001A">
        <w:rPr>
          <w:rFonts w:ascii="Arial" w:eastAsia="Times New Roman" w:hAnsi="Arial" w:cs="Arial"/>
          <w:color w:val="000000"/>
          <w:sz w:val="24"/>
          <w:szCs w:val="24"/>
          <w:lang w:val="id-ID" w:eastAsia="id-ID"/>
        </w:rPr>
        <w:t>Hukuman</w:t>
      </w:r>
      <w:r w:rsidRPr="0062001A">
        <w:rPr>
          <w:rFonts w:ascii="Arial" w:eastAsia="Times New Roman" w:hAnsi="Arial" w:cs="Arial"/>
          <w:color w:val="000000"/>
          <w:sz w:val="24"/>
          <w:szCs w:val="24"/>
          <w:lang w:val="id-ID" w:eastAsia="id-ID"/>
        </w:rPr>
        <w:t xml:space="preserve"> Disiplin tingkat sedang, meliputi:</w:t>
      </w:r>
    </w:p>
    <w:p w:rsidR="00E7749B" w:rsidRPr="0062001A" w:rsidRDefault="006B175C" w:rsidP="006B175C">
      <w:pPr>
        <w:numPr>
          <w:ilvl w:val="1"/>
          <w:numId w:val="64"/>
        </w:numPr>
        <w:spacing w:after="0" w:line="480" w:lineRule="auto"/>
        <w:ind w:left="2127" w:hanging="284"/>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Memasukkan dalam sel pengasingan paling lama 6 </w:t>
      </w:r>
      <w:r w:rsidRPr="0062001A">
        <w:rPr>
          <w:rFonts w:ascii="Arial" w:eastAsia="Times New Roman" w:hAnsi="Arial" w:cs="Arial"/>
          <w:color w:val="000000"/>
          <w:sz w:val="24"/>
          <w:szCs w:val="24"/>
          <w:lang w:val="id-ID" w:eastAsia="id-ID"/>
        </w:rPr>
        <w:t>(enam) hari; dan</w:t>
      </w:r>
    </w:p>
    <w:p w:rsidR="00F9763D" w:rsidRPr="0062001A" w:rsidRDefault="00E7749B" w:rsidP="006B175C">
      <w:pPr>
        <w:numPr>
          <w:ilvl w:val="1"/>
          <w:numId w:val="64"/>
        </w:numPr>
        <w:spacing w:after="0" w:line="480" w:lineRule="auto"/>
        <w:ind w:left="2127" w:hanging="284"/>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lastRenderedPageBreak/>
        <w:t>Menunda atau meniadakan hak tertentu dalam kurun waktu tertentu berdasarkan hasil sidang TPP.</w:t>
      </w:r>
    </w:p>
    <w:p w:rsidR="00F9763D" w:rsidRPr="0062001A" w:rsidRDefault="006B175C" w:rsidP="00691D7C">
      <w:pPr>
        <w:spacing w:after="0" w:line="480" w:lineRule="auto"/>
        <w:ind w:left="1896" w:hanging="456"/>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(3)</w:t>
      </w:r>
      <w:r w:rsidR="001F1F0D" w:rsidRPr="0062001A">
        <w:rPr>
          <w:rFonts w:ascii="Arial" w:eastAsia="Times New Roman" w:hAnsi="Arial" w:cs="Arial"/>
          <w:color w:val="000000"/>
          <w:sz w:val="24"/>
          <w:szCs w:val="24"/>
          <w:lang w:eastAsia="id-ID"/>
        </w:rPr>
        <w:t xml:space="preserve"> </w:t>
      </w:r>
      <w:r w:rsidRPr="0062001A">
        <w:rPr>
          <w:rFonts w:ascii="Arial" w:eastAsia="Times New Roman" w:hAnsi="Arial" w:cs="Arial"/>
          <w:color w:val="000000"/>
          <w:sz w:val="24"/>
          <w:szCs w:val="24"/>
          <w:lang w:val="id-ID" w:eastAsia="id-ID"/>
        </w:rPr>
        <w:t>Menunda atau meniadakan hak tertentu sebagaimana dimaksud pada ayat (2) huruf b dapat berupa penundaan waktu pelaksanaan kunjungan.</w:t>
      </w:r>
    </w:p>
    <w:p w:rsidR="00F9763D" w:rsidRPr="0062001A" w:rsidRDefault="006B175C" w:rsidP="00691D7C">
      <w:pPr>
        <w:spacing w:after="0" w:line="480" w:lineRule="auto"/>
        <w:ind w:left="1896" w:hanging="456"/>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(4)</w:t>
      </w:r>
      <w:r w:rsidRPr="0062001A">
        <w:rPr>
          <w:rFonts w:ascii="Arial" w:eastAsia="Times New Roman" w:hAnsi="Arial" w:cs="Arial"/>
          <w:color w:val="000000"/>
          <w:sz w:val="24"/>
          <w:szCs w:val="24"/>
          <w:lang w:eastAsia="id-ID"/>
        </w:rPr>
        <w:t xml:space="preserve"> </w:t>
      </w:r>
      <w:r w:rsidR="001F1F0D" w:rsidRPr="0062001A">
        <w:rPr>
          <w:rFonts w:ascii="Arial" w:eastAsia="Times New Roman" w:hAnsi="Arial" w:cs="Arial"/>
          <w:color w:val="000000"/>
          <w:sz w:val="24"/>
          <w:szCs w:val="24"/>
          <w:lang w:eastAsia="id-ID"/>
        </w:rPr>
        <w:tab/>
      </w:r>
      <w:r w:rsidR="00770343" w:rsidRPr="0062001A">
        <w:rPr>
          <w:rFonts w:ascii="Arial" w:eastAsia="Times New Roman" w:hAnsi="Arial" w:cs="Arial"/>
          <w:color w:val="000000"/>
          <w:sz w:val="24"/>
          <w:szCs w:val="24"/>
          <w:lang w:val="id-ID" w:eastAsia="id-ID"/>
        </w:rPr>
        <w:t>Hukuman</w:t>
      </w:r>
      <w:r w:rsidRPr="0062001A">
        <w:rPr>
          <w:rFonts w:ascii="Arial" w:eastAsia="Times New Roman" w:hAnsi="Arial" w:cs="Arial"/>
          <w:color w:val="000000"/>
          <w:sz w:val="24"/>
          <w:szCs w:val="24"/>
          <w:lang w:val="id-ID" w:eastAsia="id-ID"/>
        </w:rPr>
        <w:t xml:space="preserve"> Disiplin tingkat berat, meliputi:</w:t>
      </w:r>
    </w:p>
    <w:p w:rsidR="00F9763D" w:rsidRPr="0062001A" w:rsidRDefault="00691D7C" w:rsidP="006B175C">
      <w:pPr>
        <w:numPr>
          <w:ilvl w:val="0"/>
          <w:numId w:val="65"/>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Memasukkan dalam sel pengasingan selama 6 (enam) hari dan dapat diperpanjang selama 2 (dua) </w:t>
      </w:r>
      <w:r w:rsidR="006B175C" w:rsidRPr="0062001A">
        <w:rPr>
          <w:rFonts w:ascii="Arial" w:eastAsia="Times New Roman" w:hAnsi="Arial" w:cs="Arial"/>
          <w:color w:val="000000"/>
          <w:sz w:val="24"/>
          <w:szCs w:val="24"/>
          <w:lang w:val="id-ID" w:eastAsia="id-ID"/>
        </w:rPr>
        <w:t>kali 6 (enam) hari; dan</w:t>
      </w:r>
    </w:p>
    <w:p w:rsidR="00F9763D" w:rsidRPr="0062001A" w:rsidRDefault="00691D7C" w:rsidP="006B175C">
      <w:pPr>
        <w:numPr>
          <w:ilvl w:val="0"/>
          <w:numId w:val="65"/>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Tidak mendapatkan hak remisi, cuti mengunjungi keluarga, cuti bersyarat, asimilasi, cuti menjelang bebas, dan pembebasan bersyarat dalam tahun berjalan dan dicatat dalam register f dan.</w:t>
      </w:r>
    </w:p>
    <w:p w:rsidR="00F9763D" w:rsidRPr="0062001A" w:rsidRDefault="006B175C" w:rsidP="00691D7C">
      <w:pPr>
        <w:spacing w:after="0" w:line="480" w:lineRule="auto"/>
        <w:ind w:left="1896" w:hanging="456"/>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(5)</w:t>
      </w:r>
      <w:r w:rsidR="001F1F0D" w:rsidRPr="0062001A">
        <w:rPr>
          <w:rFonts w:ascii="Arial" w:eastAsia="Times New Roman" w:hAnsi="Arial" w:cs="Arial"/>
          <w:color w:val="000000"/>
          <w:sz w:val="24"/>
          <w:szCs w:val="24"/>
          <w:lang w:eastAsia="id-ID"/>
        </w:rPr>
        <w:tab/>
      </w:r>
      <w:r w:rsidRPr="0062001A">
        <w:rPr>
          <w:rFonts w:ascii="Arial" w:eastAsia="Times New Roman" w:hAnsi="Arial" w:cs="Arial"/>
          <w:color w:val="000000"/>
          <w:sz w:val="24"/>
          <w:szCs w:val="24"/>
          <w:lang w:val="id-ID" w:eastAsia="id-ID"/>
        </w:rPr>
        <w:t>Untuk alasan kepentingan keamanan, seorang Narapidana/Tahanan dapat dimasukkan dalam pengasingan dan dicatat dalam register H.</w:t>
      </w:r>
    </w:p>
    <w:p w:rsidR="00F9763D" w:rsidRPr="0062001A" w:rsidRDefault="00F9763D" w:rsidP="00F9763D">
      <w:pPr>
        <w:spacing w:after="0" w:line="240" w:lineRule="auto"/>
        <w:ind w:left="1896" w:hanging="456"/>
        <w:jc w:val="both"/>
        <w:rPr>
          <w:rFonts w:ascii="Arial" w:eastAsia="Times New Roman" w:hAnsi="Arial" w:cs="Arial"/>
          <w:color w:val="000000"/>
          <w:sz w:val="24"/>
          <w:szCs w:val="24"/>
          <w:lang w:val="id-ID" w:eastAsia="id-ID"/>
        </w:rPr>
      </w:pPr>
    </w:p>
    <w:p w:rsidR="00F9763D" w:rsidRPr="0062001A" w:rsidRDefault="006B175C" w:rsidP="00F9763D">
      <w:pPr>
        <w:spacing w:after="0" w:line="240" w:lineRule="auto"/>
        <w:ind w:left="1896" w:hanging="456"/>
        <w:jc w:val="both"/>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Pasal 10</w:t>
      </w:r>
    </w:p>
    <w:p w:rsidR="00691D7C" w:rsidRPr="0062001A" w:rsidRDefault="00691D7C" w:rsidP="00F9763D">
      <w:pPr>
        <w:spacing w:after="0" w:line="240" w:lineRule="auto"/>
        <w:ind w:left="1896" w:hanging="456"/>
        <w:jc w:val="both"/>
        <w:rPr>
          <w:rFonts w:ascii="Arial" w:eastAsia="Times New Roman" w:hAnsi="Arial" w:cs="Arial"/>
          <w:color w:val="000000"/>
          <w:sz w:val="24"/>
          <w:szCs w:val="24"/>
          <w:lang w:eastAsia="id-ID"/>
        </w:rPr>
      </w:pPr>
    </w:p>
    <w:p w:rsidR="00F9763D" w:rsidRPr="0062001A" w:rsidRDefault="006B175C" w:rsidP="00691D7C">
      <w:pPr>
        <w:spacing w:after="0" w:line="480" w:lineRule="auto"/>
        <w:ind w:left="1896" w:hanging="456"/>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(1)</w:t>
      </w:r>
      <w:r w:rsidR="001F1F0D" w:rsidRPr="0062001A">
        <w:rPr>
          <w:rFonts w:ascii="Arial" w:eastAsia="Times New Roman" w:hAnsi="Arial" w:cs="Arial"/>
          <w:color w:val="000000"/>
          <w:sz w:val="24"/>
          <w:szCs w:val="24"/>
          <w:lang w:eastAsia="id-ID"/>
        </w:rPr>
        <w:tab/>
      </w:r>
      <w:r w:rsidRPr="0062001A">
        <w:rPr>
          <w:rFonts w:ascii="Arial" w:eastAsia="Times New Roman" w:hAnsi="Arial" w:cs="Arial"/>
          <w:color w:val="000000"/>
          <w:sz w:val="24"/>
          <w:szCs w:val="24"/>
          <w:lang w:val="id-ID" w:eastAsia="id-ID"/>
        </w:rPr>
        <w:t xml:space="preserve">Penjatuhan </w:t>
      </w:r>
      <w:r w:rsidR="00770343" w:rsidRPr="0062001A">
        <w:rPr>
          <w:rFonts w:ascii="Arial" w:eastAsia="Times New Roman" w:hAnsi="Arial" w:cs="Arial"/>
          <w:color w:val="000000"/>
          <w:sz w:val="24"/>
          <w:szCs w:val="24"/>
          <w:lang w:val="id-ID" w:eastAsia="id-ID"/>
        </w:rPr>
        <w:t>hukuman</w:t>
      </w:r>
      <w:r w:rsidRPr="0062001A">
        <w:rPr>
          <w:rFonts w:ascii="Arial" w:eastAsia="Times New Roman" w:hAnsi="Arial" w:cs="Arial"/>
          <w:color w:val="000000"/>
          <w:sz w:val="24"/>
          <w:szCs w:val="24"/>
          <w:lang w:val="id-ID" w:eastAsia="id-ID"/>
        </w:rPr>
        <w:t xml:space="preserve"> disiplin tingkat ringan bagi Narapidana dan Tahanan yang melakukan pelanggaran:</w:t>
      </w:r>
    </w:p>
    <w:p w:rsidR="00691D7C" w:rsidRPr="0062001A" w:rsidRDefault="006B175C" w:rsidP="006B175C">
      <w:pPr>
        <w:numPr>
          <w:ilvl w:val="0"/>
          <w:numId w:val="66"/>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eastAsia="id-ID"/>
        </w:rPr>
        <w:t>T</w:t>
      </w:r>
      <w:r w:rsidR="00F9763D" w:rsidRPr="0062001A">
        <w:rPr>
          <w:rFonts w:ascii="Arial" w:eastAsia="Times New Roman" w:hAnsi="Arial" w:cs="Arial"/>
          <w:color w:val="000000"/>
          <w:sz w:val="24"/>
          <w:szCs w:val="24"/>
          <w:lang w:val="id-ID" w:eastAsia="id-ID"/>
        </w:rPr>
        <w:t>idak menjaga kebersihan diri dan lingkungan;</w:t>
      </w:r>
    </w:p>
    <w:p w:rsidR="00F9763D" w:rsidRPr="0062001A" w:rsidRDefault="00691D7C" w:rsidP="006B175C">
      <w:pPr>
        <w:numPr>
          <w:ilvl w:val="0"/>
          <w:numId w:val="66"/>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eastAsia="id-ID"/>
        </w:rPr>
        <w:t>M</w:t>
      </w:r>
      <w:r w:rsidR="006B175C" w:rsidRPr="0062001A">
        <w:rPr>
          <w:rFonts w:ascii="Arial" w:eastAsia="Times New Roman" w:hAnsi="Arial" w:cs="Arial"/>
          <w:color w:val="000000"/>
          <w:sz w:val="24"/>
          <w:szCs w:val="24"/>
          <w:lang w:val="id-ID" w:eastAsia="id-ID"/>
        </w:rPr>
        <w:t>eninggalkan blok hunian tanpa izin kepada petugas blok;</w:t>
      </w:r>
    </w:p>
    <w:p w:rsidR="00F9763D" w:rsidRPr="0062001A" w:rsidRDefault="00691D7C" w:rsidP="006B175C">
      <w:pPr>
        <w:numPr>
          <w:ilvl w:val="0"/>
          <w:numId w:val="66"/>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lastRenderedPageBreak/>
        <w:t xml:space="preserve">Tidak </w:t>
      </w:r>
      <w:r w:rsidR="006B175C" w:rsidRPr="0062001A">
        <w:rPr>
          <w:rFonts w:ascii="Arial" w:eastAsia="Times New Roman" w:hAnsi="Arial" w:cs="Arial"/>
          <w:color w:val="000000"/>
          <w:sz w:val="24"/>
          <w:szCs w:val="24"/>
          <w:lang w:val="id-ID" w:eastAsia="id-ID"/>
        </w:rPr>
        <w:t>mengenakan pakaian seragam yang telah ditentukan;</w:t>
      </w:r>
    </w:p>
    <w:p w:rsidR="00F9763D" w:rsidRPr="0062001A" w:rsidRDefault="00691D7C" w:rsidP="006B175C">
      <w:pPr>
        <w:numPr>
          <w:ilvl w:val="0"/>
          <w:numId w:val="66"/>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Tidak </w:t>
      </w:r>
      <w:r w:rsidR="006B175C" w:rsidRPr="0062001A">
        <w:rPr>
          <w:rFonts w:ascii="Arial" w:eastAsia="Times New Roman" w:hAnsi="Arial" w:cs="Arial"/>
          <w:color w:val="000000"/>
          <w:sz w:val="24"/>
          <w:szCs w:val="24"/>
          <w:lang w:val="id-ID" w:eastAsia="id-ID"/>
        </w:rPr>
        <w:t xml:space="preserve">mengikuti </w:t>
      </w:r>
      <w:r w:rsidR="006B175C" w:rsidRPr="0062001A">
        <w:rPr>
          <w:rFonts w:ascii="Arial" w:eastAsia="Times New Roman" w:hAnsi="Arial" w:cs="Arial"/>
          <w:color w:val="000000"/>
          <w:sz w:val="24"/>
          <w:szCs w:val="24"/>
          <w:lang w:val="id-ID" w:eastAsia="id-ID"/>
        </w:rPr>
        <w:t>apel pada waktu yang telah ditentukan;</w:t>
      </w:r>
    </w:p>
    <w:p w:rsidR="00F9763D" w:rsidRPr="0062001A" w:rsidRDefault="00691D7C" w:rsidP="006B175C">
      <w:pPr>
        <w:numPr>
          <w:ilvl w:val="0"/>
          <w:numId w:val="66"/>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Mengenakan </w:t>
      </w:r>
      <w:r w:rsidR="006B175C" w:rsidRPr="0062001A">
        <w:rPr>
          <w:rFonts w:ascii="Arial" w:eastAsia="Times New Roman" w:hAnsi="Arial" w:cs="Arial"/>
          <w:color w:val="000000"/>
          <w:sz w:val="24"/>
          <w:szCs w:val="24"/>
          <w:lang w:val="id-ID" w:eastAsia="id-ID"/>
        </w:rPr>
        <w:t>anting, kalung, cincin, dan ikat pinggang;</w:t>
      </w:r>
    </w:p>
    <w:p w:rsidR="00F9763D" w:rsidRPr="0062001A" w:rsidRDefault="00691D7C" w:rsidP="006B175C">
      <w:pPr>
        <w:numPr>
          <w:ilvl w:val="0"/>
          <w:numId w:val="66"/>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perbuatan atau mengeluarkan perkataan yang tidak pantas dan melanggar norma kesopanan atau kesusilaan; dan</w:t>
      </w:r>
    </w:p>
    <w:p w:rsidR="00F9763D" w:rsidRPr="0062001A" w:rsidRDefault="00691D7C" w:rsidP="006B175C">
      <w:pPr>
        <w:numPr>
          <w:ilvl w:val="0"/>
          <w:numId w:val="66"/>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tindakan yang berdasarkan pertimbang</w:t>
      </w:r>
      <w:r w:rsidR="006B175C" w:rsidRPr="0062001A">
        <w:rPr>
          <w:rFonts w:ascii="Arial" w:eastAsia="Times New Roman" w:hAnsi="Arial" w:cs="Arial"/>
          <w:color w:val="000000"/>
          <w:sz w:val="24"/>
          <w:szCs w:val="24"/>
          <w:lang w:val="id-ID" w:eastAsia="id-ID"/>
        </w:rPr>
        <w:t xml:space="preserve">an sidang tim pengamat pemasyarakatan termasuk dalam perbuatan yang dapat dikenakan </w:t>
      </w:r>
      <w:r w:rsidR="00770343" w:rsidRPr="0062001A">
        <w:rPr>
          <w:rFonts w:ascii="Arial" w:eastAsia="Times New Roman" w:hAnsi="Arial" w:cs="Arial"/>
          <w:color w:val="000000"/>
          <w:sz w:val="24"/>
          <w:szCs w:val="24"/>
          <w:lang w:val="id-ID" w:eastAsia="id-ID"/>
        </w:rPr>
        <w:t>Hukuman</w:t>
      </w:r>
      <w:r w:rsidR="006B175C" w:rsidRPr="0062001A">
        <w:rPr>
          <w:rFonts w:ascii="Arial" w:eastAsia="Times New Roman" w:hAnsi="Arial" w:cs="Arial"/>
          <w:color w:val="000000"/>
          <w:sz w:val="24"/>
          <w:szCs w:val="24"/>
          <w:lang w:val="id-ID" w:eastAsia="id-ID"/>
        </w:rPr>
        <w:t xml:space="preserve"> Disiplin tingkat ringan.</w:t>
      </w:r>
    </w:p>
    <w:p w:rsidR="00F9763D" w:rsidRPr="0062001A" w:rsidRDefault="006B175C" w:rsidP="00691D7C">
      <w:pPr>
        <w:spacing w:after="0" w:line="480" w:lineRule="auto"/>
        <w:ind w:left="1896" w:hanging="456"/>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(2)</w:t>
      </w:r>
      <w:r w:rsidR="001F1F0D" w:rsidRPr="0062001A">
        <w:rPr>
          <w:rFonts w:ascii="Arial" w:eastAsia="Times New Roman" w:hAnsi="Arial" w:cs="Arial"/>
          <w:color w:val="000000"/>
          <w:sz w:val="24"/>
          <w:szCs w:val="24"/>
          <w:lang w:eastAsia="id-ID"/>
        </w:rPr>
        <w:tab/>
      </w:r>
      <w:r w:rsidRPr="0062001A">
        <w:rPr>
          <w:rFonts w:ascii="Arial" w:eastAsia="Times New Roman" w:hAnsi="Arial" w:cs="Arial"/>
          <w:color w:val="000000"/>
          <w:sz w:val="24"/>
          <w:szCs w:val="24"/>
          <w:lang w:val="id-ID" w:eastAsia="id-ID"/>
        </w:rPr>
        <w:t xml:space="preserve">Narapidana dan Tahanan yang dijatuhi </w:t>
      </w:r>
      <w:r w:rsidR="00770343" w:rsidRPr="0062001A">
        <w:rPr>
          <w:rFonts w:ascii="Arial" w:eastAsia="Times New Roman" w:hAnsi="Arial" w:cs="Arial"/>
          <w:color w:val="000000"/>
          <w:sz w:val="24"/>
          <w:szCs w:val="24"/>
          <w:lang w:val="id-ID" w:eastAsia="id-ID"/>
        </w:rPr>
        <w:t>Hukuman</w:t>
      </w:r>
      <w:r w:rsidRPr="0062001A">
        <w:rPr>
          <w:rFonts w:ascii="Arial" w:eastAsia="Times New Roman" w:hAnsi="Arial" w:cs="Arial"/>
          <w:color w:val="000000"/>
          <w:sz w:val="24"/>
          <w:szCs w:val="24"/>
          <w:lang w:val="id-ID" w:eastAsia="id-ID"/>
        </w:rPr>
        <w:t xml:space="preserve"> Disiplin tingkat sedang jika melakukan pelanggaran:</w:t>
      </w:r>
    </w:p>
    <w:p w:rsidR="00F9763D" w:rsidRPr="0062001A" w:rsidRDefault="00E7749B" w:rsidP="006B175C">
      <w:pPr>
        <w:numPr>
          <w:ilvl w:val="0"/>
          <w:numId w:val="67"/>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Memasuki </w:t>
      </w:r>
      <w:r w:rsidR="006B175C" w:rsidRPr="0062001A">
        <w:rPr>
          <w:rFonts w:ascii="Arial" w:eastAsia="Times New Roman" w:hAnsi="Arial" w:cs="Arial"/>
          <w:color w:val="000000"/>
          <w:sz w:val="24"/>
          <w:szCs w:val="24"/>
          <w:lang w:val="id-ID" w:eastAsia="id-ID"/>
        </w:rPr>
        <w:t xml:space="preserve">Steril Area tanpa ijin </w:t>
      </w:r>
      <w:r w:rsidR="006B175C" w:rsidRPr="0062001A">
        <w:rPr>
          <w:rFonts w:ascii="Arial" w:eastAsia="Times New Roman" w:hAnsi="Arial" w:cs="Arial"/>
          <w:color w:val="000000"/>
          <w:sz w:val="24"/>
          <w:szCs w:val="24"/>
          <w:lang w:val="id-ID" w:eastAsia="id-ID"/>
        </w:rPr>
        <w:t>petugas;</w:t>
      </w:r>
    </w:p>
    <w:p w:rsidR="00F9763D" w:rsidRPr="0062001A" w:rsidRDefault="00E7749B" w:rsidP="006B175C">
      <w:pPr>
        <w:numPr>
          <w:ilvl w:val="0"/>
          <w:numId w:val="67"/>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Membuat </w:t>
      </w:r>
      <w:r w:rsidR="006B175C" w:rsidRPr="0062001A">
        <w:rPr>
          <w:rFonts w:ascii="Arial" w:eastAsia="Times New Roman" w:hAnsi="Arial" w:cs="Arial"/>
          <w:color w:val="000000"/>
          <w:sz w:val="24"/>
          <w:szCs w:val="24"/>
          <w:lang w:val="id-ID" w:eastAsia="id-ID"/>
        </w:rPr>
        <w:t>tato dan/atau peralatannya, tindik, atau sejenisnya;</w:t>
      </w:r>
    </w:p>
    <w:p w:rsidR="00F9763D" w:rsidRPr="0062001A" w:rsidRDefault="00E7749B" w:rsidP="006B175C">
      <w:pPr>
        <w:numPr>
          <w:ilvl w:val="0"/>
          <w:numId w:val="67"/>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aktifitas yang dapat membahayakan keselamatan diri sendiri atau orang lain;</w:t>
      </w:r>
    </w:p>
    <w:p w:rsidR="00F9763D" w:rsidRPr="0062001A" w:rsidRDefault="00E7749B" w:rsidP="006B175C">
      <w:pPr>
        <w:numPr>
          <w:ilvl w:val="0"/>
          <w:numId w:val="67"/>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perbuatan atau mengeluarkan perkataan yang tidak pantas yang melanggar norma keagamaan;</w:t>
      </w:r>
    </w:p>
    <w:p w:rsidR="00F9763D" w:rsidRPr="0062001A" w:rsidRDefault="00E7749B" w:rsidP="006B175C">
      <w:pPr>
        <w:numPr>
          <w:ilvl w:val="0"/>
          <w:numId w:val="67"/>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aktifitas jual beli atau utang piutang;</w:t>
      </w:r>
    </w:p>
    <w:p w:rsidR="00F9763D" w:rsidRPr="0062001A" w:rsidRDefault="00E7749B" w:rsidP="006B175C">
      <w:pPr>
        <w:numPr>
          <w:ilvl w:val="0"/>
          <w:numId w:val="67"/>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lastRenderedPageBreak/>
        <w:t xml:space="preserve">Melakukan </w:t>
      </w:r>
      <w:r w:rsidR="006B175C" w:rsidRPr="0062001A">
        <w:rPr>
          <w:rFonts w:ascii="Arial" w:eastAsia="Times New Roman" w:hAnsi="Arial" w:cs="Arial"/>
          <w:color w:val="000000"/>
          <w:sz w:val="24"/>
          <w:szCs w:val="24"/>
          <w:lang w:val="id-ID" w:eastAsia="id-ID"/>
        </w:rPr>
        <w:t xml:space="preserve">perbuatan yang termasuk dalam kategori yang mendapatkan </w:t>
      </w:r>
      <w:r w:rsidR="00770343" w:rsidRPr="0062001A">
        <w:rPr>
          <w:rFonts w:ascii="Arial" w:eastAsia="Times New Roman" w:hAnsi="Arial" w:cs="Arial"/>
          <w:color w:val="000000"/>
          <w:sz w:val="24"/>
          <w:szCs w:val="24"/>
          <w:lang w:val="id-ID" w:eastAsia="id-ID"/>
        </w:rPr>
        <w:t>Hukuman</w:t>
      </w:r>
      <w:r w:rsidR="006B175C" w:rsidRPr="0062001A">
        <w:rPr>
          <w:rFonts w:ascii="Arial" w:eastAsia="Times New Roman" w:hAnsi="Arial" w:cs="Arial"/>
          <w:color w:val="000000"/>
          <w:sz w:val="24"/>
          <w:szCs w:val="24"/>
          <w:lang w:val="id-ID" w:eastAsia="id-ID"/>
        </w:rPr>
        <w:t xml:space="preserve"> Disiplin tingkat ringan secara berulang lebih dari 1 (satu) kali; dan</w:t>
      </w:r>
    </w:p>
    <w:p w:rsidR="00F9763D" w:rsidRPr="0062001A" w:rsidRDefault="00E7749B" w:rsidP="006B175C">
      <w:pPr>
        <w:numPr>
          <w:ilvl w:val="0"/>
          <w:numId w:val="67"/>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tindakan yang berdasarkan pertimbangan sidang tim pe</w:t>
      </w:r>
      <w:r w:rsidR="006B175C" w:rsidRPr="0062001A">
        <w:rPr>
          <w:rFonts w:ascii="Arial" w:eastAsia="Times New Roman" w:hAnsi="Arial" w:cs="Arial"/>
          <w:color w:val="000000"/>
          <w:sz w:val="24"/>
          <w:szCs w:val="24"/>
          <w:lang w:val="id-ID" w:eastAsia="id-ID"/>
        </w:rPr>
        <w:t xml:space="preserve">ngamat pemasyarakatan termasuk dalam perbuatan yang dapat dikenakan </w:t>
      </w:r>
      <w:r w:rsidR="00770343" w:rsidRPr="0062001A">
        <w:rPr>
          <w:rFonts w:ascii="Arial" w:eastAsia="Times New Roman" w:hAnsi="Arial" w:cs="Arial"/>
          <w:color w:val="000000"/>
          <w:sz w:val="24"/>
          <w:szCs w:val="24"/>
          <w:lang w:val="id-ID" w:eastAsia="id-ID"/>
        </w:rPr>
        <w:t>Hukuman</w:t>
      </w:r>
      <w:r w:rsidR="006B175C" w:rsidRPr="0062001A">
        <w:rPr>
          <w:rFonts w:ascii="Arial" w:eastAsia="Times New Roman" w:hAnsi="Arial" w:cs="Arial"/>
          <w:color w:val="000000"/>
          <w:sz w:val="24"/>
          <w:szCs w:val="24"/>
          <w:lang w:val="id-ID" w:eastAsia="id-ID"/>
        </w:rPr>
        <w:t xml:space="preserve"> Disiplin tingkat sedang.</w:t>
      </w:r>
    </w:p>
    <w:p w:rsidR="00F9763D" w:rsidRPr="0062001A" w:rsidRDefault="006B175C" w:rsidP="00691D7C">
      <w:pPr>
        <w:spacing w:after="0" w:line="480" w:lineRule="auto"/>
        <w:ind w:left="1896" w:hanging="456"/>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(3)</w:t>
      </w:r>
      <w:r w:rsidRPr="0062001A">
        <w:rPr>
          <w:rFonts w:ascii="Arial" w:eastAsia="Times New Roman" w:hAnsi="Arial" w:cs="Arial"/>
          <w:color w:val="000000"/>
          <w:sz w:val="24"/>
          <w:szCs w:val="24"/>
          <w:lang w:val="id-ID" w:eastAsia="id-ID"/>
        </w:rPr>
        <w:tab/>
        <w:t xml:space="preserve">Narapidana dan Tahanan yang dijatuhi </w:t>
      </w:r>
      <w:r w:rsidR="00770343" w:rsidRPr="0062001A">
        <w:rPr>
          <w:rFonts w:ascii="Arial" w:eastAsia="Times New Roman" w:hAnsi="Arial" w:cs="Arial"/>
          <w:color w:val="000000"/>
          <w:sz w:val="24"/>
          <w:szCs w:val="24"/>
          <w:lang w:val="id-ID" w:eastAsia="id-ID"/>
        </w:rPr>
        <w:t>Hukuman</w:t>
      </w:r>
      <w:r w:rsidRPr="0062001A">
        <w:rPr>
          <w:rFonts w:ascii="Arial" w:eastAsia="Times New Roman" w:hAnsi="Arial" w:cs="Arial"/>
          <w:color w:val="000000"/>
          <w:sz w:val="24"/>
          <w:szCs w:val="24"/>
          <w:lang w:val="id-ID" w:eastAsia="id-ID"/>
        </w:rPr>
        <w:t xml:space="preserve"> Disiplin tingkat berat jika melakukan pelanggaran:</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Tidak mengikuti program pembinaan yang telah ditetapkan;</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Mengancam, melawan, atau melakukan penyerangan terhadap petugas;</w:t>
      </w:r>
    </w:p>
    <w:p w:rsidR="00E7749B" w:rsidRPr="0062001A" w:rsidRDefault="006B175C"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Membuat atau menyimpan senjata api, senjata</w:t>
      </w:r>
      <w:r w:rsidR="00F9763D" w:rsidRPr="0062001A">
        <w:rPr>
          <w:rFonts w:ascii="Arial" w:eastAsia="Times New Roman" w:hAnsi="Arial" w:cs="Arial"/>
          <w:color w:val="000000"/>
          <w:sz w:val="24"/>
          <w:szCs w:val="24"/>
          <w:lang w:val="id-ID" w:eastAsia="id-ID"/>
        </w:rPr>
        <w:t xml:space="preserve"> tajam, atau</w:t>
      </w:r>
      <w:r w:rsidR="00F9763D" w:rsidRPr="0062001A">
        <w:rPr>
          <w:rFonts w:ascii="Arial" w:eastAsia="Times New Roman" w:hAnsi="Arial" w:cs="Arial"/>
          <w:color w:val="000000"/>
          <w:sz w:val="24"/>
          <w:szCs w:val="24"/>
          <w:lang w:eastAsia="id-ID"/>
        </w:rPr>
        <w:t xml:space="preserve"> </w:t>
      </w:r>
      <w:r w:rsidR="00F9763D" w:rsidRPr="0062001A">
        <w:rPr>
          <w:rFonts w:ascii="Arial" w:eastAsia="Times New Roman" w:hAnsi="Arial" w:cs="Arial"/>
          <w:color w:val="000000"/>
          <w:sz w:val="24"/>
          <w:szCs w:val="24"/>
          <w:lang w:val="id-ID" w:eastAsia="id-ID"/>
        </w:rPr>
        <w:t>sejenisnya;</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Merusak fasilitas lapas atau rutan;</w:t>
      </w:r>
      <w:r w:rsidR="00691D7C" w:rsidRPr="0062001A">
        <w:rPr>
          <w:rFonts w:ascii="Arial" w:eastAsia="Times New Roman" w:hAnsi="Arial" w:cs="Arial"/>
          <w:color w:val="000000"/>
          <w:sz w:val="24"/>
          <w:szCs w:val="24"/>
          <w:lang w:val="id-ID" w:eastAsia="id-ID"/>
        </w:rPr>
        <w:tab/>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Mengancam, memprovokasi, atau perbuatan lain yang menimbulkan gangguan keamanan dan ketertiban;</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Memiliki, membawa, atau menggunakan alat komunikasi atau alat elektronik;</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Membuat, membawa,</w:t>
      </w:r>
      <w:r w:rsidR="006B175C" w:rsidRPr="0062001A">
        <w:rPr>
          <w:rFonts w:ascii="Arial" w:eastAsia="Times New Roman" w:hAnsi="Arial" w:cs="Arial"/>
          <w:color w:val="000000"/>
          <w:sz w:val="24"/>
          <w:szCs w:val="24"/>
          <w:lang w:val="id-ID" w:eastAsia="id-ID"/>
        </w:rPr>
        <w:t xml:space="preserve"> menyimpan, mengedarkan atau mengkonsumsi minuman yang mengandung alkohol;</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lastRenderedPageBreak/>
        <w:t>Membuat, membawa, menyimpan, mengedarkan, atau mengkonsumsi narkotika dan obat terlarang serta zat adiktif lainnya;</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upaya melarikan diri atau membantu Narapidana atau Tahanan lain untuk melarikan diri;</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tindakan kekerasan terhadap sesama penghuni maupun petugas;</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pemasangan atau menyuruh orang lain melaku</w:t>
      </w:r>
      <w:r w:rsidR="006B175C" w:rsidRPr="0062001A">
        <w:rPr>
          <w:rFonts w:ascii="Arial" w:eastAsia="Times New Roman" w:hAnsi="Arial" w:cs="Arial"/>
          <w:color w:val="000000"/>
          <w:sz w:val="24"/>
          <w:szCs w:val="24"/>
          <w:lang w:val="id-ID" w:eastAsia="id-ID"/>
        </w:rPr>
        <w:t>kan pemasangan instalasi listrik di dalam kamar hunian;</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Melengkapi </w:t>
      </w:r>
      <w:r w:rsidR="006B175C" w:rsidRPr="0062001A">
        <w:rPr>
          <w:rFonts w:ascii="Arial" w:eastAsia="Times New Roman" w:hAnsi="Arial" w:cs="Arial"/>
          <w:color w:val="000000"/>
          <w:sz w:val="24"/>
          <w:szCs w:val="24"/>
          <w:lang w:val="id-ID" w:eastAsia="id-ID"/>
        </w:rPr>
        <w:t>untuk kepentingan pribadi di luar ketentuan yang berlaku dengan alat pendingin, kipas angin, kompor, televisi, slot pintu, dan/atau alat elektronik lainnya di kamar hunian;</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perbua</w:t>
      </w:r>
      <w:r w:rsidR="006B175C" w:rsidRPr="0062001A">
        <w:rPr>
          <w:rFonts w:ascii="Arial" w:eastAsia="Times New Roman" w:hAnsi="Arial" w:cs="Arial"/>
          <w:color w:val="000000"/>
          <w:sz w:val="24"/>
          <w:szCs w:val="24"/>
          <w:lang w:val="id-ID" w:eastAsia="id-ID"/>
        </w:rPr>
        <w:t>tan asusila atau penyimpangan seksual;</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pencurian, pemerasan, perjudian, atau penipuan;</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Menyebarkan </w:t>
      </w:r>
      <w:r w:rsidR="006B175C" w:rsidRPr="0062001A">
        <w:rPr>
          <w:rFonts w:ascii="Arial" w:eastAsia="Times New Roman" w:hAnsi="Arial" w:cs="Arial"/>
          <w:color w:val="000000"/>
          <w:sz w:val="24"/>
          <w:szCs w:val="24"/>
          <w:lang w:val="id-ID" w:eastAsia="id-ID"/>
        </w:rPr>
        <w:t>ajaran sesat;</w:t>
      </w:r>
    </w:p>
    <w:p w:rsidR="00F9763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6B175C" w:rsidRPr="0062001A">
        <w:rPr>
          <w:rFonts w:ascii="Arial" w:eastAsia="Times New Roman" w:hAnsi="Arial" w:cs="Arial"/>
          <w:color w:val="000000"/>
          <w:sz w:val="24"/>
          <w:szCs w:val="24"/>
          <w:lang w:val="id-ID" w:eastAsia="id-ID"/>
        </w:rPr>
        <w:t xml:space="preserve">perbuatan yang termasuk dalam kategori yang mendapatkan </w:t>
      </w:r>
      <w:r w:rsidR="00770343" w:rsidRPr="0062001A">
        <w:rPr>
          <w:rFonts w:ascii="Arial" w:eastAsia="Times New Roman" w:hAnsi="Arial" w:cs="Arial"/>
          <w:color w:val="000000"/>
          <w:sz w:val="24"/>
          <w:szCs w:val="24"/>
          <w:lang w:val="id-ID" w:eastAsia="id-ID"/>
        </w:rPr>
        <w:t>hukuman</w:t>
      </w:r>
      <w:r w:rsidR="006B175C" w:rsidRPr="0062001A">
        <w:rPr>
          <w:rFonts w:ascii="Arial" w:eastAsia="Times New Roman" w:hAnsi="Arial" w:cs="Arial"/>
          <w:color w:val="000000"/>
          <w:sz w:val="24"/>
          <w:szCs w:val="24"/>
          <w:lang w:val="id-ID" w:eastAsia="id-ID"/>
        </w:rPr>
        <w:t xml:space="preserve"> disiplin tingkat sedang secara berulang lebih dari 1 (satu) kali atau perbuatan </w:t>
      </w:r>
      <w:r w:rsidR="006B175C" w:rsidRPr="0062001A">
        <w:rPr>
          <w:rFonts w:ascii="Arial" w:eastAsia="Times New Roman" w:hAnsi="Arial" w:cs="Arial"/>
          <w:color w:val="000000"/>
          <w:sz w:val="24"/>
          <w:szCs w:val="24"/>
          <w:lang w:val="id-ID" w:eastAsia="id-ID"/>
        </w:rPr>
        <w:lastRenderedPageBreak/>
        <w:t>yang dapat menimbulkan gangguan keamanan dan ketertiban berdasarkan penilaian sidang TPP; dan</w:t>
      </w:r>
    </w:p>
    <w:p w:rsidR="001F1F0D" w:rsidRPr="0062001A" w:rsidRDefault="00E7749B" w:rsidP="006B175C">
      <w:pPr>
        <w:numPr>
          <w:ilvl w:val="0"/>
          <w:numId w:val="68"/>
        </w:numPr>
        <w:spacing w:after="0" w:line="480" w:lineRule="auto"/>
        <w:ind w:left="2127"/>
        <w:jc w:val="both"/>
        <w:rPr>
          <w:rFonts w:ascii="Arial" w:eastAsia="Times New Roman" w:hAnsi="Arial" w:cs="Arial"/>
          <w:color w:val="000000"/>
          <w:sz w:val="24"/>
          <w:szCs w:val="24"/>
          <w:lang w:val="id-ID" w:eastAsia="id-ID"/>
        </w:rPr>
      </w:pPr>
      <w:r w:rsidRPr="0062001A">
        <w:rPr>
          <w:rFonts w:ascii="Arial" w:eastAsia="Times New Roman" w:hAnsi="Arial" w:cs="Arial"/>
          <w:color w:val="000000"/>
          <w:sz w:val="24"/>
          <w:szCs w:val="24"/>
          <w:lang w:val="id-ID" w:eastAsia="id-ID"/>
        </w:rPr>
        <w:t xml:space="preserve">Melakukan </w:t>
      </w:r>
      <w:r w:rsidR="00F9763D" w:rsidRPr="0062001A">
        <w:rPr>
          <w:rFonts w:ascii="Arial" w:eastAsia="Times New Roman" w:hAnsi="Arial" w:cs="Arial"/>
          <w:color w:val="000000"/>
          <w:sz w:val="24"/>
          <w:szCs w:val="24"/>
          <w:lang w:val="id-ID" w:eastAsia="id-ID"/>
        </w:rPr>
        <w:t xml:space="preserve">tindakan yang berdasarkan pertimbangan sidang TPP termasuk dalam perbuatan yang dapat dikenakan </w:t>
      </w:r>
      <w:r w:rsidR="00770343" w:rsidRPr="0062001A">
        <w:rPr>
          <w:rFonts w:ascii="Arial" w:eastAsia="Times New Roman" w:hAnsi="Arial" w:cs="Arial"/>
          <w:color w:val="000000"/>
          <w:sz w:val="24"/>
          <w:szCs w:val="24"/>
          <w:lang w:val="id-ID" w:eastAsia="id-ID"/>
        </w:rPr>
        <w:t>Hukuman</w:t>
      </w:r>
      <w:r w:rsidR="00F9763D" w:rsidRPr="0062001A">
        <w:rPr>
          <w:rFonts w:ascii="Arial" w:eastAsia="Times New Roman" w:hAnsi="Arial" w:cs="Arial"/>
          <w:color w:val="000000"/>
          <w:sz w:val="24"/>
          <w:szCs w:val="24"/>
          <w:lang w:val="id-ID" w:eastAsia="id-ID"/>
        </w:rPr>
        <w:t xml:space="preserve"> Disiplin tingkat berat.</w:t>
      </w:r>
    </w:p>
    <w:p w:rsidR="0049446E" w:rsidRPr="0062001A" w:rsidRDefault="00F9763D" w:rsidP="00F9763D">
      <w:pPr>
        <w:spacing w:after="0" w:line="480" w:lineRule="auto"/>
        <w:ind w:left="720" w:firstLine="720"/>
        <w:jc w:val="both"/>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 xml:space="preserve">Melakukan kekerasan terhadap anak didik pemasyarakatan merupakan pelanggaran disiplin berat, sehingga pelaku akan diasingkan kedalam sel pengasingan (tutup sunyi) selama waktu tertentu. Hal ini merupakan suatu bentuk </w:t>
      </w:r>
      <w:r w:rsidR="00D606B8" w:rsidRPr="0062001A">
        <w:rPr>
          <w:rFonts w:ascii="Arial" w:eastAsia="Times New Roman" w:hAnsi="Arial" w:cs="Arial"/>
          <w:color w:val="000000"/>
          <w:sz w:val="24"/>
          <w:szCs w:val="24"/>
          <w:lang w:eastAsia="id-ID"/>
        </w:rPr>
        <w:t>perlindungan</w:t>
      </w:r>
      <w:r w:rsidRPr="0062001A">
        <w:rPr>
          <w:rFonts w:ascii="Arial" w:eastAsia="Times New Roman" w:hAnsi="Arial" w:cs="Arial"/>
          <w:color w:val="000000"/>
          <w:sz w:val="24"/>
          <w:szCs w:val="24"/>
          <w:lang w:eastAsia="id-ID"/>
        </w:rPr>
        <w:t xml:space="preserve"> terhadap anak didik pemasyarakatan yang menjadi korban kekerasan.</w:t>
      </w:r>
      <w:r w:rsidR="007551F4" w:rsidRPr="0062001A">
        <w:rPr>
          <w:rFonts w:ascii="Arial" w:eastAsia="Times New Roman" w:hAnsi="Arial" w:cs="Arial"/>
          <w:color w:val="000000"/>
          <w:sz w:val="24"/>
          <w:szCs w:val="24"/>
          <w:lang w:eastAsia="id-ID"/>
        </w:rPr>
        <w:t xml:space="preserve"> </w:t>
      </w:r>
    </w:p>
    <w:p w:rsidR="00F9763D" w:rsidRPr="0062001A" w:rsidRDefault="007551F4" w:rsidP="00F9763D">
      <w:pPr>
        <w:spacing w:after="0" w:line="480" w:lineRule="auto"/>
        <w:ind w:left="720" w:firstLine="720"/>
        <w:jc w:val="both"/>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 xml:space="preserve">Penjatuhan </w:t>
      </w:r>
      <w:r w:rsidR="00770343" w:rsidRPr="0062001A">
        <w:rPr>
          <w:rFonts w:ascii="Arial" w:eastAsia="Times New Roman" w:hAnsi="Arial" w:cs="Arial"/>
          <w:color w:val="000000"/>
          <w:sz w:val="24"/>
          <w:szCs w:val="24"/>
          <w:lang w:eastAsia="id-ID"/>
        </w:rPr>
        <w:t>Hukuman</w:t>
      </w:r>
      <w:r w:rsidRPr="0062001A">
        <w:rPr>
          <w:rFonts w:ascii="Arial" w:eastAsia="Times New Roman" w:hAnsi="Arial" w:cs="Arial"/>
          <w:color w:val="000000"/>
          <w:sz w:val="24"/>
          <w:szCs w:val="24"/>
          <w:lang w:eastAsia="id-ID"/>
        </w:rPr>
        <w:t xml:space="preserve"> terhadap narapidana dan tahanan dewasa terhadap Anak di dalam LPKA dapat meminimalisir terjadinya kekerasan, </w:t>
      </w:r>
      <w:r w:rsidR="00663E9F" w:rsidRPr="0062001A">
        <w:rPr>
          <w:rFonts w:ascii="Arial" w:eastAsia="Times New Roman" w:hAnsi="Arial" w:cs="Arial"/>
          <w:color w:val="000000"/>
          <w:sz w:val="24"/>
          <w:szCs w:val="24"/>
          <w:lang w:eastAsia="id-ID"/>
        </w:rPr>
        <w:t>namun peran Petugas Pemsyarakatan juga sangat penting terhadap pendampingan A</w:t>
      </w:r>
      <w:r w:rsidR="00E01373" w:rsidRPr="0062001A">
        <w:rPr>
          <w:rFonts w:ascii="Arial" w:eastAsia="Times New Roman" w:hAnsi="Arial" w:cs="Arial"/>
          <w:color w:val="000000"/>
          <w:sz w:val="24"/>
          <w:szCs w:val="24"/>
          <w:lang w:eastAsia="id-ID"/>
        </w:rPr>
        <w:t>nak secara berkala karena</w:t>
      </w:r>
      <w:r w:rsidRPr="0062001A">
        <w:rPr>
          <w:rFonts w:ascii="Arial" w:eastAsia="Times New Roman" w:hAnsi="Arial" w:cs="Arial"/>
          <w:color w:val="000000"/>
          <w:sz w:val="24"/>
          <w:szCs w:val="24"/>
          <w:lang w:eastAsia="id-ID"/>
        </w:rPr>
        <w:t xml:space="preserve"> </w:t>
      </w:r>
      <w:r w:rsidR="00E01373" w:rsidRPr="0062001A">
        <w:rPr>
          <w:rFonts w:ascii="Arial" w:eastAsia="Times New Roman" w:hAnsi="Arial" w:cs="Arial"/>
          <w:color w:val="000000"/>
          <w:sz w:val="24"/>
          <w:szCs w:val="24"/>
          <w:lang w:eastAsia="id-ID"/>
        </w:rPr>
        <w:t xml:space="preserve">Anak setelah mendapatkan kekerasan oleh narapidana dewasa pasti akan mendapat ancaman dan jika hal tersebut terjadi Anak akan mengalami kekerasan terus menerus dan akhirnya mengalami depresi. </w:t>
      </w:r>
    </w:p>
    <w:p w:rsidR="00E81AB7" w:rsidRPr="0062001A" w:rsidRDefault="008026CB" w:rsidP="00F9763D">
      <w:pPr>
        <w:spacing w:after="0" w:line="480" w:lineRule="auto"/>
        <w:ind w:left="720" w:firstLine="720"/>
        <w:jc w:val="both"/>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 xml:space="preserve">Peneitian dilakukan di Lembaga Pembinaan Khusus Anak kelas II Maros, dengan metode wawancara dengan beberapa orang Anak Didik Pemasyarakatan. Hasil wawancara yang penulis lakukan menunjukkan ada beberapa orang dari anak didik pemasyaraatan tersebut mengalami kekerasan di Lingkungan </w:t>
      </w:r>
      <w:r w:rsidRPr="0062001A">
        <w:rPr>
          <w:rFonts w:ascii="Arial" w:eastAsia="Times New Roman" w:hAnsi="Arial" w:cs="Arial"/>
          <w:color w:val="000000"/>
          <w:sz w:val="24"/>
          <w:szCs w:val="24"/>
          <w:lang w:eastAsia="id-ID"/>
        </w:rPr>
        <w:lastRenderedPageBreak/>
        <w:t>Lembaga Pembinaan Khusus Anak Kelas II Maros. Kekerasan tersebut merupakan kekerasan fisik dan kekerasan psikis. Kekerasan fisik berupa pemukulan ataupun penjambakan kepada anak didik pemasyarakatan yang dilakukan oleh sesame warga binaan anak ataupun oleh warga binaan dewasa, sedangkan kekerasan dalam bentuk psikis yaitu pemberian ancaman bagi beberapa anak didik pemasyarakatan oleh warga binaan yang ada di lingkungan lembaga pembinaan khusus anak, namun dalam hal ini, tidak ada terdapat kekerasan seksual, yaitu karena anak didik pemasyarakatan yang ada di lembaga pembinaan khusus anak kelas II Maros semuanya berjenis kelamin laki-laki.</w:t>
      </w:r>
    </w:p>
    <w:p w:rsidR="00E81AB7" w:rsidRPr="0062001A" w:rsidRDefault="008026CB" w:rsidP="008026CB">
      <w:pPr>
        <w:spacing w:after="0" w:line="480" w:lineRule="auto"/>
        <w:ind w:left="720" w:firstLine="720"/>
        <w:jc w:val="both"/>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Kekerasan serta bentuk kekerasan tersebut lebih jelasnya penulis gambarkan dalam tabel sebagai berikut:</w:t>
      </w:r>
    </w:p>
    <w:p w:rsidR="001F1F0D" w:rsidRPr="0062001A" w:rsidRDefault="008A56D1" w:rsidP="00E81AB7">
      <w:pPr>
        <w:spacing w:after="0" w:line="276" w:lineRule="auto"/>
        <w:ind w:left="720" w:firstLine="720"/>
        <w:jc w:val="center"/>
        <w:rPr>
          <w:rFonts w:ascii="Arial" w:hAnsi="Arial" w:cs="Arial"/>
          <w:sz w:val="24"/>
          <w:szCs w:val="24"/>
        </w:rPr>
      </w:pPr>
      <w:r w:rsidRPr="0062001A">
        <w:rPr>
          <w:rFonts w:ascii="Arial" w:hAnsi="Arial" w:cs="Arial"/>
          <w:sz w:val="24"/>
          <w:szCs w:val="24"/>
        </w:rPr>
        <w:t>Tabel 1</w:t>
      </w:r>
      <w:r w:rsidRPr="0062001A">
        <w:rPr>
          <w:rFonts w:ascii="Arial" w:hAnsi="Arial" w:cs="Arial"/>
          <w:sz w:val="24"/>
          <w:szCs w:val="24"/>
        </w:rPr>
        <w:br/>
      </w:r>
      <w:r w:rsidR="00E81AB7" w:rsidRPr="0062001A">
        <w:rPr>
          <w:rFonts w:ascii="Arial" w:hAnsi="Arial" w:cs="Arial"/>
          <w:sz w:val="24"/>
          <w:szCs w:val="24"/>
        </w:rPr>
        <w:t xml:space="preserve">Data Anak Didik Pemasyarakatan </w:t>
      </w:r>
      <w:r w:rsidR="00E81AB7" w:rsidRPr="0062001A">
        <w:rPr>
          <w:rFonts w:ascii="Arial" w:hAnsi="Arial" w:cs="Arial"/>
          <w:sz w:val="24"/>
          <w:szCs w:val="24"/>
        </w:rPr>
        <w:br/>
        <w:t>di Lembaga Pembinaan Khusus Anak Kelas II Maros</w:t>
      </w:r>
    </w:p>
    <w:p w:rsidR="008A56D1" w:rsidRPr="0062001A" w:rsidRDefault="008A56D1" w:rsidP="00E81AB7">
      <w:pPr>
        <w:spacing w:after="0" w:line="276" w:lineRule="auto"/>
        <w:ind w:left="720" w:firstLine="720"/>
        <w:jc w:val="center"/>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164"/>
        <w:gridCol w:w="1486"/>
        <w:gridCol w:w="1486"/>
        <w:gridCol w:w="1486"/>
      </w:tblGrid>
      <w:tr w:rsidR="00D17920" w:rsidTr="00E70A82">
        <w:tc>
          <w:tcPr>
            <w:tcW w:w="806" w:type="dxa"/>
            <w:vMerge w:val="restart"/>
            <w:shd w:val="clear" w:color="auto" w:fill="auto"/>
            <w:vAlign w:val="center"/>
          </w:tcPr>
          <w:p w:rsidR="00E81AB7"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No.</w:t>
            </w:r>
          </w:p>
        </w:tc>
        <w:tc>
          <w:tcPr>
            <w:tcW w:w="2164" w:type="dxa"/>
            <w:vMerge w:val="restart"/>
            <w:shd w:val="clear" w:color="auto" w:fill="auto"/>
            <w:vAlign w:val="center"/>
          </w:tcPr>
          <w:p w:rsidR="00E81AB7"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Nama</w:t>
            </w:r>
          </w:p>
        </w:tc>
        <w:tc>
          <w:tcPr>
            <w:tcW w:w="4458" w:type="dxa"/>
            <w:gridSpan w:val="3"/>
            <w:shd w:val="clear" w:color="auto" w:fill="auto"/>
            <w:vAlign w:val="center"/>
          </w:tcPr>
          <w:p w:rsidR="00E81AB7"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Kekerasan yang dialami</w:t>
            </w:r>
          </w:p>
        </w:tc>
      </w:tr>
      <w:tr w:rsidR="00D17920" w:rsidTr="00E70A82">
        <w:tc>
          <w:tcPr>
            <w:tcW w:w="806" w:type="dxa"/>
            <w:vMerge/>
            <w:shd w:val="clear" w:color="auto" w:fill="auto"/>
            <w:vAlign w:val="center"/>
          </w:tcPr>
          <w:p w:rsidR="00E81AB7" w:rsidRPr="0062001A" w:rsidRDefault="00E81AB7" w:rsidP="00E70A82">
            <w:pPr>
              <w:spacing w:after="0" w:line="276" w:lineRule="auto"/>
              <w:jc w:val="center"/>
              <w:rPr>
                <w:rFonts w:ascii="Arial" w:eastAsia="Times New Roman" w:hAnsi="Arial" w:cs="Arial"/>
                <w:color w:val="000000"/>
                <w:sz w:val="24"/>
                <w:szCs w:val="24"/>
                <w:lang w:eastAsia="id-ID"/>
              </w:rPr>
            </w:pPr>
          </w:p>
        </w:tc>
        <w:tc>
          <w:tcPr>
            <w:tcW w:w="2164" w:type="dxa"/>
            <w:vMerge/>
            <w:shd w:val="clear" w:color="auto" w:fill="auto"/>
            <w:vAlign w:val="center"/>
          </w:tcPr>
          <w:p w:rsidR="00E81AB7" w:rsidRPr="0062001A" w:rsidRDefault="00E81AB7" w:rsidP="00E70A82">
            <w:pPr>
              <w:spacing w:after="0" w:line="276" w:lineRule="auto"/>
              <w:jc w:val="center"/>
              <w:rPr>
                <w:rFonts w:ascii="Arial" w:eastAsia="Times New Roman" w:hAnsi="Arial" w:cs="Arial"/>
                <w:color w:val="000000"/>
                <w:sz w:val="24"/>
                <w:szCs w:val="24"/>
                <w:lang w:eastAsia="id-ID"/>
              </w:rPr>
            </w:pPr>
          </w:p>
        </w:tc>
        <w:tc>
          <w:tcPr>
            <w:tcW w:w="1486" w:type="dxa"/>
            <w:shd w:val="clear" w:color="auto" w:fill="auto"/>
            <w:vAlign w:val="center"/>
          </w:tcPr>
          <w:p w:rsidR="00E81AB7"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Fisik</w:t>
            </w:r>
          </w:p>
        </w:tc>
        <w:tc>
          <w:tcPr>
            <w:tcW w:w="1486" w:type="dxa"/>
            <w:shd w:val="clear" w:color="auto" w:fill="auto"/>
            <w:vAlign w:val="center"/>
          </w:tcPr>
          <w:p w:rsidR="00E81AB7"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Psikis</w:t>
            </w:r>
          </w:p>
        </w:tc>
        <w:tc>
          <w:tcPr>
            <w:tcW w:w="1486" w:type="dxa"/>
            <w:shd w:val="clear" w:color="auto" w:fill="auto"/>
            <w:vAlign w:val="center"/>
          </w:tcPr>
          <w:p w:rsidR="00E81AB7"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seksual</w:t>
            </w:r>
          </w:p>
        </w:tc>
      </w:tr>
      <w:tr w:rsidR="00D17920" w:rsidTr="00E70A82">
        <w:tc>
          <w:tcPr>
            <w:tcW w:w="80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1.</w:t>
            </w:r>
          </w:p>
        </w:tc>
        <w:tc>
          <w:tcPr>
            <w:tcW w:w="2164"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MMK</w:t>
            </w:r>
          </w:p>
          <w:p w:rsidR="008A56D1" w:rsidRPr="0062001A" w:rsidRDefault="008A56D1" w:rsidP="00E70A82">
            <w:pPr>
              <w:spacing w:after="0" w:line="276" w:lineRule="auto"/>
              <w:jc w:val="center"/>
              <w:rPr>
                <w:rFonts w:ascii="Arial" w:eastAsia="Times New Roman" w:hAnsi="Arial" w:cs="Arial"/>
                <w:color w:val="000000"/>
                <w:sz w:val="24"/>
                <w:szCs w:val="24"/>
                <w:lang w:eastAsia="id-ID"/>
              </w:rPr>
            </w:pP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Marlett" w:hAnsi="Marlett" w:cs="Arial"/>
                <w:sz w:val="24"/>
                <w:szCs w:val="24"/>
              </w:rPr>
              <w:sym w:font="Marlett" w:char="F061"/>
            </w: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r>
      <w:tr w:rsidR="00D17920" w:rsidTr="00E70A82">
        <w:tc>
          <w:tcPr>
            <w:tcW w:w="80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2.</w:t>
            </w:r>
          </w:p>
        </w:tc>
        <w:tc>
          <w:tcPr>
            <w:tcW w:w="2164" w:type="dxa"/>
            <w:shd w:val="clear" w:color="auto" w:fill="auto"/>
            <w:vAlign w:val="center"/>
          </w:tcPr>
          <w:p w:rsidR="008A56D1"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CA</w:t>
            </w:r>
          </w:p>
          <w:p w:rsidR="008A56D1" w:rsidRPr="0062001A" w:rsidRDefault="008A56D1" w:rsidP="00E70A82">
            <w:pPr>
              <w:spacing w:after="0" w:line="276" w:lineRule="auto"/>
              <w:jc w:val="center"/>
              <w:rPr>
                <w:rFonts w:ascii="Arial" w:eastAsia="Times New Roman" w:hAnsi="Arial" w:cs="Arial"/>
                <w:color w:val="000000"/>
                <w:sz w:val="24"/>
                <w:szCs w:val="24"/>
                <w:lang w:eastAsia="id-ID"/>
              </w:rPr>
            </w:pP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Marlett" w:hAnsi="Marlett" w:cs="Arial"/>
                <w:sz w:val="24"/>
                <w:szCs w:val="24"/>
              </w:rPr>
              <w:sym w:font="Marlett" w:char="F061"/>
            </w: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r>
      <w:tr w:rsidR="00D17920" w:rsidTr="00E70A82">
        <w:tc>
          <w:tcPr>
            <w:tcW w:w="80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3.</w:t>
            </w:r>
          </w:p>
        </w:tc>
        <w:tc>
          <w:tcPr>
            <w:tcW w:w="2164"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IA</w:t>
            </w:r>
          </w:p>
          <w:p w:rsidR="008A56D1" w:rsidRPr="0062001A" w:rsidRDefault="008A56D1" w:rsidP="00E70A82">
            <w:pPr>
              <w:spacing w:after="0" w:line="276" w:lineRule="auto"/>
              <w:jc w:val="center"/>
              <w:rPr>
                <w:rFonts w:ascii="Arial" w:eastAsia="Times New Roman" w:hAnsi="Arial" w:cs="Arial"/>
                <w:color w:val="000000"/>
                <w:sz w:val="24"/>
                <w:szCs w:val="24"/>
                <w:lang w:eastAsia="id-ID"/>
              </w:rPr>
            </w:pP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Marlett" w:hAnsi="Marlett" w:cs="Arial"/>
                <w:sz w:val="24"/>
                <w:szCs w:val="24"/>
              </w:rPr>
              <w:sym w:font="Marlett" w:char="F061"/>
            </w: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r>
      <w:tr w:rsidR="00D17920" w:rsidTr="00E70A82">
        <w:tc>
          <w:tcPr>
            <w:tcW w:w="806" w:type="dxa"/>
            <w:shd w:val="clear" w:color="auto" w:fill="auto"/>
            <w:vAlign w:val="center"/>
          </w:tcPr>
          <w:p w:rsidR="008A56D1"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4.</w:t>
            </w:r>
          </w:p>
        </w:tc>
        <w:tc>
          <w:tcPr>
            <w:tcW w:w="2164" w:type="dxa"/>
            <w:shd w:val="clear" w:color="auto" w:fill="auto"/>
            <w:vAlign w:val="center"/>
          </w:tcPr>
          <w:p w:rsidR="008A56D1"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AW</w:t>
            </w:r>
          </w:p>
          <w:p w:rsidR="008A56D1" w:rsidRPr="0062001A" w:rsidRDefault="008A56D1" w:rsidP="00E70A82">
            <w:pPr>
              <w:spacing w:after="0" w:line="276" w:lineRule="auto"/>
              <w:jc w:val="center"/>
              <w:rPr>
                <w:rFonts w:ascii="Arial" w:eastAsia="Times New Roman" w:hAnsi="Arial" w:cs="Arial"/>
                <w:color w:val="000000"/>
                <w:sz w:val="24"/>
                <w:szCs w:val="24"/>
                <w:lang w:eastAsia="id-ID"/>
              </w:rPr>
            </w:pPr>
          </w:p>
        </w:tc>
        <w:tc>
          <w:tcPr>
            <w:tcW w:w="1486" w:type="dxa"/>
            <w:shd w:val="clear" w:color="auto" w:fill="auto"/>
            <w:vAlign w:val="center"/>
          </w:tcPr>
          <w:p w:rsidR="008A56D1"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c>
          <w:tcPr>
            <w:tcW w:w="1486" w:type="dxa"/>
            <w:shd w:val="clear" w:color="auto" w:fill="auto"/>
            <w:vAlign w:val="center"/>
          </w:tcPr>
          <w:p w:rsidR="008A56D1"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Marlett" w:hAnsi="Marlett" w:cs="Arial"/>
                <w:sz w:val="24"/>
                <w:szCs w:val="24"/>
              </w:rPr>
              <w:sym w:font="Marlett" w:char="F061"/>
            </w:r>
          </w:p>
        </w:tc>
        <w:tc>
          <w:tcPr>
            <w:tcW w:w="1486" w:type="dxa"/>
            <w:shd w:val="clear" w:color="auto" w:fill="auto"/>
            <w:vAlign w:val="center"/>
          </w:tcPr>
          <w:p w:rsidR="008A56D1" w:rsidRPr="0062001A" w:rsidRDefault="006B175C"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r>
      <w:tr w:rsidR="00D17920" w:rsidTr="00E70A82">
        <w:tc>
          <w:tcPr>
            <w:tcW w:w="80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5.</w:t>
            </w:r>
          </w:p>
        </w:tc>
        <w:tc>
          <w:tcPr>
            <w:tcW w:w="2164"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MR</w:t>
            </w:r>
          </w:p>
          <w:p w:rsidR="008A56D1" w:rsidRPr="0062001A" w:rsidRDefault="008A56D1" w:rsidP="00E70A82">
            <w:pPr>
              <w:spacing w:after="0" w:line="276" w:lineRule="auto"/>
              <w:jc w:val="center"/>
              <w:rPr>
                <w:rFonts w:ascii="Arial" w:eastAsia="Times New Roman" w:hAnsi="Arial" w:cs="Arial"/>
                <w:color w:val="000000"/>
                <w:sz w:val="24"/>
                <w:szCs w:val="24"/>
                <w:lang w:eastAsia="id-ID"/>
              </w:rPr>
            </w:pP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Marlett" w:hAnsi="Marlett" w:cs="Arial"/>
                <w:sz w:val="24"/>
                <w:szCs w:val="24"/>
              </w:rPr>
              <w:sym w:font="Marlett" w:char="F061"/>
            </w: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c>
          <w:tcPr>
            <w:tcW w:w="1486" w:type="dxa"/>
            <w:shd w:val="clear" w:color="auto" w:fill="auto"/>
            <w:vAlign w:val="center"/>
          </w:tcPr>
          <w:p w:rsidR="00E81AB7" w:rsidRPr="0062001A" w:rsidRDefault="008A56D1" w:rsidP="00E70A82">
            <w:pPr>
              <w:spacing w:after="0" w:line="276" w:lineRule="auto"/>
              <w:jc w:val="center"/>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w:t>
            </w:r>
          </w:p>
        </w:tc>
      </w:tr>
    </w:tbl>
    <w:p w:rsidR="00691D7C" w:rsidRPr="0062001A" w:rsidRDefault="008A56D1" w:rsidP="008A56D1">
      <w:pPr>
        <w:spacing w:after="0" w:line="480" w:lineRule="auto"/>
        <w:jc w:val="both"/>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tab/>
        <w:t>Sumber: Lembaga Pembinaan Khusus Anak Kelas II Maros</w:t>
      </w:r>
    </w:p>
    <w:p w:rsidR="008026CB" w:rsidRPr="0062001A" w:rsidRDefault="006B175C" w:rsidP="0096763F">
      <w:pPr>
        <w:spacing w:after="0" w:line="480" w:lineRule="auto"/>
        <w:ind w:left="426" w:firstLine="720"/>
        <w:jc w:val="both"/>
        <w:rPr>
          <w:rFonts w:ascii="Arial" w:eastAsia="Times New Roman" w:hAnsi="Arial" w:cs="Arial"/>
          <w:color w:val="000000"/>
          <w:sz w:val="24"/>
          <w:szCs w:val="24"/>
          <w:lang w:eastAsia="id-ID"/>
        </w:rPr>
      </w:pPr>
      <w:r w:rsidRPr="0062001A">
        <w:rPr>
          <w:rFonts w:ascii="Arial" w:eastAsia="Times New Roman" w:hAnsi="Arial" w:cs="Arial"/>
          <w:color w:val="000000"/>
          <w:sz w:val="24"/>
          <w:szCs w:val="24"/>
          <w:lang w:eastAsia="id-ID"/>
        </w:rPr>
        <w:lastRenderedPageBreak/>
        <w:t xml:space="preserve">Berdasarkan tabel tersebut, ada 3 orang anak yang berdasarkan hasil wawancara, </w:t>
      </w:r>
      <w:r w:rsidRPr="0062001A">
        <w:rPr>
          <w:rFonts w:ascii="Arial" w:eastAsia="Times New Roman" w:hAnsi="Arial" w:cs="Arial"/>
          <w:color w:val="000000"/>
          <w:sz w:val="24"/>
          <w:szCs w:val="24"/>
          <w:lang w:eastAsia="id-ID"/>
        </w:rPr>
        <w:t>mengaku mengalami kekerasan fisik, sedangkan ada 2 orang anak yang mengaku seringkali diancam oleh warga binaan dewasa, yang kemudian penulis klasifikasikan kedalam kekerasan psikis.</w:t>
      </w:r>
    </w:p>
    <w:p w:rsidR="008026CB" w:rsidRPr="0062001A" w:rsidRDefault="008026CB" w:rsidP="008A56D1">
      <w:pPr>
        <w:spacing w:after="0" w:line="480" w:lineRule="auto"/>
        <w:jc w:val="both"/>
        <w:rPr>
          <w:rFonts w:ascii="Arial" w:eastAsia="Times New Roman" w:hAnsi="Arial" w:cs="Arial"/>
          <w:color w:val="000000"/>
          <w:sz w:val="24"/>
          <w:szCs w:val="24"/>
          <w:lang w:eastAsia="id-ID"/>
        </w:rPr>
      </w:pPr>
    </w:p>
    <w:p w:rsidR="00877A94" w:rsidRPr="0062001A" w:rsidRDefault="00D94A1B" w:rsidP="006B175C">
      <w:pPr>
        <w:pStyle w:val="ListParagraph"/>
        <w:numPr>
          <w:ilvl w:val="0"/>
          <w:numId w:val="50"/>
        </w:numPr>
        <w:spacing w:line="480" w:lineRule="auto"/>
        <w:ind w:left="426" w:hanging="426"/>
        <w:jc w:val="both"/>
        <w:rPr>
          <w:rFonts w:ascii="Arial" w:hAnsi="Arial" w:cs="Arial"/>
          <w:b/>
          <w:bCs/>
          <w:sz w:val="24"/>
          <w:szCs w:val="24"/>
        </w:rPr>
      </w:pPr>
      <w:r w:rsidRPr="0062001A">
        <w:rPr>
          <w:rFonts w:ascii="Arial" w:hAnsi="Arial" w:cs="Arial"/>
          <w:b/>
          <w:bCs/>
          <w:sz w:val="24"/>
          <w:szCs w:val="24"/>
        </w:rPr>
        <w:t xml:space="preserve">Efetivitas </w:t>
      </w:r>
      <w:r w:rsidR="006B175C" w:rsidRPr="0062001A">
        <w:rPr>
          <w:rFonts w:ascii="Arial" w:hAnsi="Arial" w:cs="Arial"/>
          <w:b/>
          <w:bCs/>
          <w:sz w:val="24"/>
          <w:szCs w:val="24"/>
        </w:rPr>
        <w:t xml:space="preserve">Pemberian </w:t>
      </w:r>
      <w:r w:rsidR="00D606B8" w:rsidRPr="0062001A">
        <w:rPr>
          <w:rFonts w:ascii="Arial" w:hAnsi="Arial" w:cs="Arial"/>
          <w:b/>
          <w:bCs/>
          <w:sz w:val="24"/>
          <w:szCs w:val="24"/>
        </w:rPr>
        <w:t>Perlindungan</w:t>
      </w:r>
      <w:r w:rsidR="006B175C" w:rsidRPr="0062001A">
        <w:rPr>
          <w:rFonts w:ascii="Arial" w:hAnsi="Arial" w:cs="Arial"/>
          <w:b/>
          <w:bCs/>
          <w:sz w:val="24"/>
          <w:szCs w:val="24"/>
        </w:rPr>
        <w:t xml:space="preserve"> </w:t>
      </w:r>
      <w:r w:rsidR="00770343" w:rsidRPr="0062001A">
        <w:rPr>
          <w:rFonts w:ascii="Arial" w:hAnsi="Arial" w:cs="Arial"/>
          <w:b/>
          <w:bCs/>
          <w:sz w:val="24"/>
          <w:szCs w:val="24"/>
        </w:rPr>
        <w:t>Hukum</w:t>
      </w:r>
      <w:r w:rsidR="006B175C" w:rsidRPr="0062001A">
        <w:rPr>
          <w:rFonts w:ascii="Arial" w:hAnsi="Arial" w:cs="Arial"/>
          <w:b/>
          <w:bCs/>
          <w:sz w:val="24"/>
          <w:szCs w:val="24"/>
        </w:rPr>
        <w:t xml:space="preserve"> Bagi Anak Didik Pemasyarakatan Korban Kekerasan</w:t>
      </w:r>
      <w:r w:rsidRPr="0062001A">
        <w:rPr>
          <w:rFonts w:ascii="Arial" w:hAnsi="Arial" w:cs="Arial"/>
          <w:b/>
          <w:bCs/>
          <w:sz w:val="24"/>
          <w:szCs w:val="24"/>
        </w:rPr>
        <w:t xml:space="preserve"> di Lembaga Pembinaan Khusus Anak</w:t>
      </w:r>
    </w:p>
    <w:p w:rsidR="00877A94" w:rsidRPr="0062001A" w:rsidRDefault="00877A94" w:rsidP="00877A94">
      <w:pPr>
        <w:pStyle w:val="ListParagraph"/>
        <w:spacing w:line="480" w:lineRule="auto"/>
        <w:ind w:left="426"/>
        <w:jc w:val="both"/>
        <w:rPr>
          <w:rFonts w:ascii="Arial" w:hAnsi="Arial" w:cs="Arial"/>
          <w:b/>
          <w:bCs/>
          <w:sz w:val="24"/>
          <w:szCs w:val="24"/>
        </w:rPr>
      </w:pPr>
    </w:p>
    <w:p w:rsidR="0065653F" w:rsidRPr="0062001A" w:rsidRDefault="006B175C" w:rsidP="0065653F">
      <w:pPr>
        <w:pStyle w:val="ListParagraph"/>
        <w:spacing w:line="480" w:lineRule="auto"/>
        <w:ind w:left="0" w:firstLine="720"/>
        <w:jc w:val="both"/>
        <w:rPr>
          <w:rFonts w:ascii="Arial" w:hAnsi="Arial" w:cs="Arial"/>
          <w:b/>
          <w:bCs/>
          <w:sz w:val="24"/>
          <w:szCs w:val="24"/>
        </w:rPr>
      </w:pPr>
      <w:r w:rsidRPr="0062001A">
        <w:rPr>
          <w:rFonts w:ascii="Arial" w:hAnsi="Arial" w:cs="Arial"/>
          <w:sz w:val="24"/>
          <w:szCs w:val="24"/>
        </w:rPr>
        <w:t xml:space="preserve">Terkait dengan masalah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terhadap Anak Yang Berhadapan Dengan </w:t>
      </w:r>
      <w:r w:rsidR="006D34CE" w:rsidRPr="0062001A">
        <w:rPr>
          <w:rFonts w:ascii="Arial" w:hAnsi="Arial" w:cs="Arial"/>
          <w:sz w:val="24"/>
          <w:szCs w:val="24"/>
        </w:rPr>
        <w:t>Hukum</w:t>
      </w:r>
      <w:r w:rsidRPr="0062001A">
        <w:rPr>
          <w:rFonts w:ascii="Arial" w:hAnsi="Arial" w:cs="Arial"/>
          <w:sz w:val="24"/>
          <w:szCs w:val="24"/>
        </w:rPr>
        <w:t xml:space="preserve"> korban kekerasan khusus nya di LPKA, maka ada 5 (lima) faktor yang saling berkaitan erat yan</w:t>
      </w:r>
      <w:r w:rsidR="00877A94" w:rsidRPr="0062001A">
        <w:rPr>
          <w:rFonts w:ascii="Arial" w:hAnsi="Arial" w:cs="Arial"/>
          <w:sz w:val="24"/>
          <w:szCs w:val="24"/>
        </w:rPr>
        <w:t xml:space="preserve">g menunjang efektitivitas pemberian </w:t>
      </w:r>
      <w:r w:rsidR="00D606B8" w:rsidRPr="0062001A">
        <w:rPr>
          <w:rFonts w:ascii="Arial" w:hAnsi="Arial" w:cs="Arial"/>
          <w:sz w:val="24"/>
          <w:szCs w:val="24"/>
        </w:rPr>
        <w:t>perlindungan</w:t>
      </w:r>
      <w:r w:rsidR="00877A94"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yaitu Faktor </w:t>
      </w:r>
      <w:r w:rsidR="006D34CE" w:rsidRPr="0062001A">
        <w:rPr>
          <w:rFonts w:ascii="Arial" w:hAnsi="Arial" w:cs="Arial"/>
          <w:sz w:val="24"/>
          <w:szCs w:val="24"/>
        </w:rPr>
        <w:t>Hukum</w:t>
      </w:r>
      <w:r w:rsidRPr="0062001A">
        <w:rPr>
          <w:rFonts w:ascii="Arial" w:hAnsi="Arial" w:cs="Arial"/>
          <w:sz w:val="24"/>
          <w:szCs w:val="24"/>
        </w:rPr>
        <w:t>nya Sendiri (</w:t>
      </w:r>
      <w:r w:rsidR="006D34CE" w:rsidRPr="0062001A">
        <w:rPr>
          <w:rFonts w:ascii="Arial" w:hAnsi="Arial" w:cs="Arial"/>
          <w:sz w:val="24"/>
          <w:szCs w:val="24"/>
        </w:rPr>
        <w:t>Undang-Undang</w:t>
      </w:r>
      <w:r w:rsidR="00BD0CCA" w:rsidRPr="0062001A">
        <w:rPr>
          <w:rFonts w:ascii="Arial" w:hAnsi="Arial" w:cs="Arial"/>
          <w:sz w:val="24"/>
          <w:szCs w:val="24"/>
        </w:rPr>
        <w:t>), pelaksanaan pemisahan lembaga pemasyarakatan anak dan dewasa</w:t>
      </w:r>
      <w:r w:rsidRPr="0062001A">
        <w:rPr>
          <w:rFonts w:ascii="Arial" w:hAnsi="Arial" w:cs="Arial"/>
          <w:sz w:val="24"/>
          <w:szCs w:val="24"/>
        </w:rPr>
        <w:t xml:space="preserve">, </w:t>
      </w:r>
      <w:r w:rsidR="00BD0CCA" w:rsidRPr="0062001A">
        <w:rPr>
          <w:rFonts w:ascii="Arial" w:hAnsi="Arial" w:cs="Arial"/>
          <w:sz w:val="24"/>
          <w:szCs w:val="24"/>
        </w:rPr>
        <w:t>kapasitas fasilitas umum di lingkungan Lembaga Pembinaan Khusus Anak</w:t>
      </w:r>
      <w:r w:rsidRPr="0062001A">
        <w:rPr>
          <w:rFonts w:ascii="Arial" w:hAnsi="Arial" w:cs="Arial"/>
          <w:sz w:val="24"/>
          <w:szCs w:val="24"/>
        </w:rPr>
        <w:t xml:space="preserve">, Faktor Masyarakat dan Faktor Kebudayaan, </w:t>
      </w:r>
      <w:r w:rsidR="00A53CBF" w:rsidRPr="0062001A">
        <w:rPr>
          <w:rFonts w:ascii="Arial" w:hAnsi="Arial" w:cs="Arial"/>
          <w:sz w:val="24"/>
          <w:szCs w:val="24"/>
        </w:rPr>
        <w:t>faktor-faktor tersebut dijabarkan a</w:t>
      </w:r>
      <w:r w:rsidRPr="0062001A">
        <w:rPr>
          <w:rFonts w:ascii="Arial" w:hAnsi="Arial" w:cs="Arial"/>
          <w:sz w:val="24"/>
          <w:szCs w:val="24"/>
        </w:rPr>
        <w:t>antara lain</w:t>
      </w:r>
      <w:r w:rsidR="00A53CBF" w:rsidRPr="0062001A">
        <w:rPr>
          <w:rFonts w:ascii="Arial" w:hAnsi="Arial" w:cs="Arial"/>
          <w:sz w:val="24"/>
          <w:szCs w:val="24"/>
        </w:rPr>
        <w:t xml:space="preserve"> sebagai berikut</w:t>
      </w:r>
      <w:r w:rsidRPr="0062001A">
        <w:rPr>
          <w:rFonts w:ascii="Arial" w:hAnsi="Arial" w:cs="Arial"/>
          <w:sz w:val="24"/>
          <w:szCs w:val="24"/>
        </w:rPr>
        <w:t>:</w:t>
      </w:r>
    </w:p>
    <w:p w:rsidR="0065653F" w:rsidRPr="0062001A" w:rsidRDefault="0065653F" w:rsidP="0065653F">
      <w:pPr>
        <w:pStyle w:val="ListParagraph"/>
        <w:spacing w:line="480" w:lineRule="auto"/>
        <w:ind w:left="426"/>
        <w:jc w:val="both"/>
        <w:rPr>
          <w:rFonts w:ascii="Arial" w:hAnsi="Arial" w:cs="Arial"/>
          <w:b/>
          <w:bCs/>
          <w:sz w:val="24"/>
          <w:szCs w:val="24"/>
        </w:rPr>
      </w:pPr>
    </w:p>
    <w:p w:rsidR="0065653F" w:rsidRPr="0062001A" w:rsidRDefault="006B175C" w:rsidP="006B175C">
      <w:pPr>
        <w:pStyle w:val="ListParagraph"/>
        <w:numPr>
          <w:ilvl w:val="0"/>
          <w:numId w:val="69"/>
        </w:numPr>
        <w:spacing w:line="480" w:lineRule="auto"/>
        <w:jc w:val="both"/>
        <w:rPr>
          <w:rFonts w:ascii="Arial" w:hAnsi="Arial" w:cs="Arial"/>
          <w:b/>
          <w:bCs/>
          <w:sz w:val="24"/>
          <w:szCs w:val="24"/>
        </w:rPr>
      </w:pPr>
      <w:r w:rsidRPr="0062001A">
        <w:rPr>
          <w:rFonts w:ascii="Arial" w:hAnsi="Arial" w:cs="Arial"/>
          <w:b/>
          <w:bCs/>
          <w:sz w:val="24"/>
          <w:szCs w:val="24"/>
        </w:rPr>
        <w:t xml:space="preserve">Faktor </w:t>
      </w:r>
      <w:r w:rsidR="00770343" w:rsidRPr="0062001A">
        <w:rPr>
          <w:rFonts w:ascii="Arial" w:hAnsi="Arial" w:cs="Arial"/>
          <w:b/>
          <w:bCs/>
          <w:sz w:val="24"/>
          <w:szCs w:val="24"/>
        </w:rPr>
        <w:t>Hukum</w:t>
      </w:r>
      <w:r w:rsidRPr="0062001A">
        <w:rPr>
          <w:rFonts w:ascii="Arial" w:hAnsi="Arial" w:cs="Arial"/>
          <w:b/>
          <w:bCs/>
          <w:sz w:val="24"/>
          <w:szCs w:val="24"/>
        </w:rPr>
        <w:t>nya Sendiri (</w:t>
      </w:r>
      <w:r w:rsidR="006D34CE" w:rsidRPr="0062001A">
        <w:rPr>
          <w:rFonts w:ascii="Arial" w:hAnsi="Arial" w:cs="Arial"/>
          <w:b/>
          <w:bCs/>
          <w:sz w:val="24"/>
          <w:szCs w:val="24"/>
        </w:rPr>
        <w:t>Undang-Undang</w:t>
      </w:r>
      <w:r w:rsidRPr="0062001A">
        <w:rPr>
          <w:rFonts w:ascii="Arial" w:hAnsi="Arial" w:cs="Arial"/>
          <w:b/>
          <w:bCs/>
          <w:sz w:val="24"/>
          <w:szCs w:val="24"/>
        </w:rPr>
        <w:t>)</w:t>
      </w:r>
    </w:p>
    <w:p w:rsidR="0065653F" w:rsidRPr="0062001A" w:rsidRDefault="006D34CE" w:rsidP="0065653F">
      <w:pPr>
        <w:spacing w:line="480" w:lineRule="auto"/>
        <w:ind w:left="720" w:right="4" w:firstLine="720"/>
        <w:jc w:val="both"/>
        <w:rPr>
          <w:rFonts w:ascii="Arial" w:hAnsi="Arial" w:cs="Arial"/>
          <w:sz w:val="24"/>
          <w:szCs w:val="24"/>
        </w:rPr>
      </w:pPr>
      <w:r w:rsidRPr="0062001A">
        <w:rPr>
          <w:rFonts w:ascii="Arial" w:hAnsi="Arial" w:cs="Arial"/>
          <w:sz w:val="24"/>
          <w:szCs w:val="24"/>
        </w:rPr>
        <w:t>Undang-Undang</w:t>
      </w:r>
      <w:r w:rsidR="006B175C" w:rsidRPr="0062001A">
        <w:rPr>
          <w:rFonts w:ascii="Arial" w:hAnsi="Arial" w:cs="Arial"/>
          <w:sz w:val="24"/>
          <w:szCs w:val="24"/>
        </w:rPr>
        <w:t xml:space="preserve"> dalam arti materiil meru</w:t>
      </w:r>
      <w:r w:rsidR="006B175C" w:rsidRPr="0062001A">
        <w:rPr>
          <w:rFonts w:ascii="Arial" w:hAnsi="Arial" w:cs="Arial"/>
          <w:sz w:val="24"/>
          <w:szCs w:val="24"/>
        </w:rPr>
        <w:t xml:space="preserve">pakan maksud dari faktor </w:t>
      </w:r>
      <w:r w:rsidRPr="0062001A">
        <w:rPr>
          <w:rFonts w:ascii="Arial" w:hAnsi="Arial" w:cs="Arial"/>
          <w:sz w:val="24"/>
          <w:szCs w:val="24"/>
        </w:rPr>
        <w:t>Hukum</w:t>
      </w:r>
      <w:r w:rsidR="006B175C" w:rsidRPr="0062001A">
        <w:rPr>
          <w:rFonts w:ascii="Arial" w:hAnsi="Arial" w:cs="Arial"/>
          <w:sz w:val="24"/>
          <w:szCs w:val="24"/>
        </w:rPr>
        <w:t xml:space="preserve"> itu sendiri. Seperti pada uraian di atas sebelumnya, </w:t>
      </w:r>
      <w:r w:rsidR="006B175C" w:rsidRPr="0062001A">
        <w:rPr>
          <w:rFonts w:ascii="Arial" w:hAnsi="Arial" w:cs="Arial"/>
          <w:sz w:val="24"/>
          <w:szCs w:val="24"/>
        </w:rPr>
        <w:lastRenderedPageBreak/>
        <w:t xml:space="preserve">terdapat beberapa yaitu </w:t>
      </w:r>
      <w:r w:rsidRPr="0062001A">
        <w:rPr>
          <w:rFonts w:ascii="Arial" w:hAnsi="Arial" w:cs="Arial"/>
          <w:sz w:val="24"/>
          <w:szCs w:val="24"/>
        </w:rPr>
        <w:t>Undang-Undang</w:t>
      </w:r>
      <w:r w:rsidR="006B175C" w:rsidRPr="0062001A">
        <w:rPr>
          <w:rFonts w:ascii="Arial" w:hAnsi="Arial" w:cs="Arial"/>
          <w:sz w:val="24"/>
          <w:szCs w:val="24"/>
        </w:rPr>
        <w:t xml:space="preserve"> yang disahkan oleh Pemerintah yang secara subtantif mengatur berbagai macam persoalan Anak salah satunya ialah pemberian bantuan </w:t>
      </w:r>
      <w:r w:rsidRPr="0062001A">
        <w:rPr>
          <w:rFonts w:ascii="Arial" w:hAnsi="Arial" w:cs="Arial"/>
          <w:sz w:val="24"/>
          <w:szCs w:val="24"/>
        </w:rPr>
        <w:t>Hukum</w:t>
      </w:r>
      <w:r w:rsidR="006B175C" w:rsidRPr="0062001A">
        <w:rPr>
          <w:rFonts w:ascii="Arial" w:hAnsi="Arial" w:cs="Arial"/>
          <w:sz w:val="24"/>
          <w:szCs w:val="24"/>
        </w:rPr>
        <w:t xml:space="preserve"> bagi Anak yang berhadapan </w:t>
      </w:r>
      <w:r w:rsidRPr="0062001A">
        <w:rPr>
          <w:rFonts w:ascii="Arial" w:hAnsi="Arial" w:cs="Arial"/>
          <w:sz w:val="24"/>
          <w:szCs w:val="24"/>
        </w:rPr>
        <w:t>Hukum</w:t>
      </w:r>
      <w:r w:rsidR="006B175C" w:rsidRPr="0062001A">
        <w:rPr>
          <w:rFonts w:ascii="Arial" w:hAnsi="Arial" w:cs="Arial"/>
          <w:sz w:val="24"/>
          <w:szCs w:val="24"/>
        </w:rPr>
        <w:t xml:space="preserve"> korban kekerasan di LPKA.</w:t>
      </w:r>
    </w:p>
    <w:p w:rsidR="0065653F" w:rsidRPr="0062001A" w:rsidRDefault="006B175C" w:rsidP="0065653F">
      <w:pPr>
        <w:spacing w:line="480" w:lineRule="auto"/>
        <w:ind w:left="720" w:right="4" w:firstLine="720"/>
        <w:jc w:val="both"/>
        <w:rPr>
          <w:rFonts w:ascii="Arial" w:hAnsi="Arial" w:cs="Arial"/>
          <w:sz w:val="24"/>
          <w:szCs w:val="24"/>
        </w:rPr>
      </w:pPr>
      <w:r w:rsidRPr="0062001A">
        <w:rPr>
          <w:rFonts w:ascii="Arial" w:hAnsi="Arial" w:cs="Arial"/>
          <w:sz w:val="24"/>
          <w:szCs w:val="24"/>
        </w:rPr>
        <w:t xml:space="preserve">Beberapa </w:t>
      </w:r>
      <w:r w:rsidR="006D34CE" w:rsidRPr="0062001A">
        <w:rPr>
          <w:rFonts w:ascii="Arial" w:hAnsi="Arial" w:cs="Arial"/>
          <w:sz w:val="24"/>
          <w:szCs w:val="24"/>
        </w:rPr>
        <w:t>Undang-Undang</w:t>
      </w:r>
      <w:r w:rsidRPr="0062001A">
        <w:rPr>
          <w:rFonts w:ascii="Arial" w:hAnsi="Arial" w:cs="Arial"/>
          <w:sz w:val="24"/>
          <w:szCs w:val="24"/>
        </w:rPr>
        <w:t xml:space="preserve"> yang disahkan Pemerintah tersebut adalah </w:t>
      </w:r>
      <w:r w:rsidR="006D34CE" w:rsidRPr="0062001A">
        <w:rPr>
          <w:rFonts w:ascii="Arial" w:hAnsi="Arial" w:cs="Arial"/>
          <w:sz w:val="24"/>
          <w:szCs w:val="24"/>
        </w:rPr>
        <w:t>Undang-Undang</w:t>
      </w:r>
      <w:r w:rsidRPr="0062001A">
        <w:rPr>
          <w:rFonts w:ascii="Arial" w:hAnsi="Arial" w:cs="Arial"/>
          <w:sz w:val="24"/>
          <w:szCs w:val="24"/>
        </w:rPr>
        <w:t xml:space="preserve"> No. 11 Tahun 2012 Tentang Sistem Peradilan Pidana Anak, </w:t>
      </w:r>
      <w:r w:rsidR="006D34CE" w:rsidRPr="0062001A">
        <w:rPr>
          <w:rFonts w:ascii="Arial" w:hAnsi="Arial" w:cs="Arial"/>
          <w:sz w:val="24"/>
          <w:szCs w:val="24"/>
        </w:rPr>
        <w:t>Undang-Undang</w:t>
      </w:r>
      <w:r w:rsidRPr="0062001A">
        <w:rPr>
          <w:rFonts w:ascii="Arial" w:hAnsi="Arial" w:cs="Arial"/>
          <w:sz w:val="24"/>
          <w:szCs w:val="24"/>
        </w:rPr>
        <w:t xml:space="preserve"> No. 12 Tahun 1995 Tentang Pemasyarakatan dan </w:t>
      </w:r>
      <w:r w:rsidR="005501B4" w:rsidRPr="0062001A">
        <w:rPr>
          <w:rFonts w:ascii="Arial" w:hAnsi="Arial" w:cs="Arial"/>
          <w:sz w:val="24"/>
          <w:szCs w:val="24"/>
        </w:rPr>
        <w:t>Undan</w:t>
      </w:r>
      <w:r w:rsidRPr="0062001A">
        <w:rPr>
          <w:rFonts w:ascii="Arial" w:hAnsi="Arial" w:cs="Arial"/>
          <w:sz w:val="24"/>
          <w:szCs w:val="24"/>
        </w:rPr>
        <w:t xml:space="preserve"> Nomor 23 Tahun 2002 Tentang </w:t>
      </w:r>
      <w:r w:rsidR="00D606B8" w:rsidRPr="0062001A">
        <w:rPr>
          <w:rFonts w:ascii="Arial" w:hAnsi="Arial" w:cs="Arial"/>
          <w:sz w:val="24"/>
          <w:szCs w:val="24"/>
        </w:rPr>
        <w:t>Perlindungan</w:t>
      </w:r>
      <w:r w:rsidRPr="0062001A">
        <w:rPr>
          <w:rFonts w:ascii="Arial" w:hAnsi="Arial" w:cs="Arial"/>
          <w:sz w:val="24"/>
          <w:szCs w:val="24"/>
        </w:rPr>
        <w:t xml:space="preserve"> Anak yang tentunya mengacu pada Pancasila, </w:t>
      </w:r>
      <w:r w:rsidR="006D34CE" w:rsidRPr="0062001A">
        <w:rPr>
          <w:rFonts w:ascii="Arial" w:hAnsi="Arial" w:cs="Arial"/>
          <w:sz w:val="24"/>
          <w:szCs w:val="24"/>
        </w:rPr>
        <w:t>Undang-Undang</w:t>
      </w:r>
      <w:r w:rsidRPr="0062001A">
        <w:rPr>
          <w:rFonts w:ascii="Arial" w:hAnsi="Arial" w:cs="Arial"/>
          <w:sz w:val="24"/>
          <w:szCs w:val="24"/>
        </w:rPr>
        <w:t xml:space="preserve"> Dasar Negara RI 1945 dan prinsip-prinsip Dasar Konvensi Hak-Hak Anak. </w:t>
      </w:r>
    </w:p>
    <w:p w:rsidR="0065653F" w:rsidRPr="0062001A" w:rsidRDefault="006B175C" w:rsidP="0065653F">
      <w:pPr>
        <w:spacing w:line="480" w:lineRule="auto"/>
        <w:ind w:left="720" w:right="4" w:firstLine="720"/>
        <w:jc w:val="both"/>
        <w:rPr>
          <w:rFonts w:ascii="Arial" w:hAnsi="Arial" w:cs="Arial"/>
          <w:sz w:val="24"/>
          <w:szCs w:val="24"/>
        </w:rPr>
      </w:pPr>
      <w:r w:rsidRPr="0062001A">
        <w:rPr>
          <w:rFonts w:ascii="Arial" w:hAnsi="Arial" w:cs="Arial"/>
          <w:sz w:val="24"/>
          <w:szCs w:val="24"/>
        </w:rPr>
        <w:t xml:space="preserve">Namun pada penerapannya tidak sedikit masalah yang timbul akibat </w:t>
      </w:r>
      <w:r w:rsidR="006D34CE" w:rsidRPr="0062001A">
        <w:rPr>
          <w:rFonts w:ascii="Arial" w:hAnsi="Arial" w:cs="Arial"/>
          <w:sz w:val="24"/>
          <w:szCs w:val="24"/>
        </w:rPr>
        <w:t>Undang-Undang</w:t>
      </w:r>
      <w:r w:rsidRPr="0062001A">
        <w:rPr>
          <w:rFonts w:ascii="Arial" w:hAnsi="Arial" w:cs="Arial"/>
          <w:sz w:val="24"/>
          <w:szCs w:val="24"/>
        </w:rPr>
        <w:t xml:space="preserve"> itu sendiri yang sesuai dengan kenyataan di lapangan dan masyarakat serta perubahan zaman yang menuntut perubahan cepat. Walaupun dengan berbagai instrumen </w:t>
      </w:r>
      <w:r w:rsidR="006D34CE" w:rsidRPr="0062001A">
        <w:rPr>
          <w:rFonts w:ascii="Arial" w:hAnsi="Arial" w:cs="Arial"/>
          <w:sz w:val="24"/>
          <w:szCs w:val="24"/>
        </w:rPr>
        <w:t>Hukum</w:t>
      </w:r>
      <w:r w:rsidRPr="0062001A">
        <w:rPr>
          <w:rFonts w:ascii="Arial" w:hAnsi="Arial" w:cs="Arial"/>
          <w:sz w:val="24"/>
          <w:szCs w:val="24"/>
        </w:rPr>
        <w:t xml:space="preserve"> yang dimiliki Bilamana jika kita melihat kenyataan yang terjadi di masyarakat Peraturan Per</w:t>
      </w:r>
      <w:r w:rsidR="006D34CE" w:rsidRPr="0062001A">
        <w:rPr>
          <w:rFonts w:ascii="Arial" w:hAnsi="Arial" w:cs="Arial"/>
          <w:sz w:val="24"/>
          <w:szCs w:val="24"/>
        </w:rPr>
        <w:t>Undang-Undang</w:t>
      </w:r>
      <w:r w:rsidRPr="0062001A">
        <w:rPr>
          <w:rFonts w:ascii="Arial" w:hAnsi="Arial" w:cs="Arial"/>
          <w:sz w:val="24"/>
          <w:szCs w:val="24"/>
        </w:rPr>
        <w:t xml:space="preserve">an di atas masih belum berjalan efektif. Dimulai dari saling tumpah tindih nya berbagai macam instrument </w:t>
      </w:r>
      <w:r w:rsidR="006D34CE" w:rsidRPr="0062001A">
        <w:rPr>
          <w:rFonts w:ascii="Arial" w:hAnsi="Arial" w:cs="Arial"/>
          <w:sz w:val="24"/>
          <w:szCs w:val="24"/>
        </w:rPr>
        <w:t>hukum</w:t>
      </w:r>
      <w:r w:rsidRPr="0062001A">
        <w:rPr>
          <w:rFonts w:ascii="Arial" w:hAnsi="Arial" w:cs="Arial"/>
          <w:sz w:val="24"/>
          <w:szCs w:val="24"/>
        </w:rPr>
        <w:t xml:space="preserve"> di atas mengenai pendefenisian Anak hingga macam dan jenis Anak juga jenis Lembaga Pemasyarakatan untuk Anak.</w:t>
      </w:r>
    </w:p>
    <w:p w:rsidR="0065653F" w:rsidRPr="0062001A" w:rsidRDefault="006B175C" w:rsidP="0065653F">
      <w:pPr>
        <w:spacing w:line="480" w:lineRule="auto"/>
        <w:ind w:left="720" w:right="4" w:firstLine="720"/>
        <w:jc w:val="both"/>
        <w:rPr>
          <w:rFonts w:ascii="Arial" w:hAnsi="Arial" w:cs="Arial"/>
          <w:sz w:val="24"/>
          <w:szCs w:val="24"/>
        </w:rPr>
      </w:pPr>
      <w:r w:rsidRPr="0062001A">
        <w:rPr>
          <w:rFonts w:ascii="Arial" w:hAnsi="Arial" w:cs="Arial"/>
          <w:sz w:val="24"/>
          <w:szCs w:val="24"/>
        </w:rPr>
        <w:lastRenderedPageBreak/>
        <w:t>Selain daripada itu pera</w:t>
      </w:r>
      <w:r w:rsidRPr="0062001A">
        <w:rPr>
          <w:rFonts w:ascii="Arial" w:hAnsi="Arial" w:cs="Arial"/>
          <w:sz w:val="24"/>
          <w:szCs w:val="24"/>
        </w:rPr>
        <w:t xml:space="preserve">turan pelaksanaan yang belum lengkap mengakibatkan tidak optimalnya pelaksanaan dari beberapa ketentuan yang terdapat dalam instrument </w:t>
      </w:r>
      <w:r w:rsidR="006D34CE" w:rsidRPr="0062001A">
        <w:rPr>
          <w:rFonts w:ascii="Arial" w:hAnsi="Arial" w:cs="Arial"/>
          <w:sz w:val="24"/>
          <w:szCs w:val="24"/>
        </w:rPr>
        <w:t>Hukum</w:t>
      </w:r>
      <w:r w:rsidRPr="0062001A">
        <w:rPr>
          <w:rFonts w:ascii="Arial" w:hAnsi="Arial" w:cs="Arial"/>
          <w:sz w:val="24"/>
          <w:szCs w:val="24"/>
        </w:rPr>
        <w:t xml:space="preserve"> tersebut sekaligus menjadi hambatan terbesar di dalam upaya mewujudkan pemenuhan hak anak yang berhadapan dengan </w:t>
      </w:r>
      <w:r w:rsidR="006D34CE" w:rsidRPr="0062001A">
        <w:rPr>
          <w:rFonts w:ascii="Arial" w:hAnsi="Arial" w:cs="Arial"/>
          <w:sz w:val="24"/>
          <w:szCs w:val="24"/>
        </w:rPr>
        <w:t>hukum</w:t>
      </w:r>
      <w:r w:rsidRPr="0062001A">
        <w:rPr>
          <w:rFonts w:ascii="Arial" w:hAnsi="Arial" w:cs="Arial"/>
          <w:sz w:val="24"/>
          <w:szCs w:val="24"/>
        </w:rPr>
        <w:t>. Oleh sebab itu diperlukan percepatan pembentukan peraturan pelaksana.</w:t>
      </w:r>
    </w:p>
    <w:p w:rsidR="0065653F" w:rsidRPr="0062001A" w:rsidRDefault="006B175C" w:rsidP="0065653F">
      <w:pPr>
        <w:spacing w:line="480" w:lineRule="auto"/>
        <w:ind w:left="720" w:right="4" w:firstLine="720"/>
        <w:jc w:val="both"/>
        <w:rPr>
          <w:rFonts w:ascii="Arial" w:hAnsi="Arial" w:cs="Arial"/>
          <w:sz w:val="24"/>
          <w:szCs w:val="24"/>
        </w:rPr>
      </w:pPr>
      <w:r w:rsidRPr="0062001A">
        <w:rPr>
          <w:rFonts w:ascii="Arial" w:hAnsi="Arial" w:cs="Arial"/>
          <w:sz w:val="24"/>
          <w:szCs w:val="24"/>
        </w:rPr>
        <w:t xml:space="preserve">Munculnya instrument </w:t>
      </w:r>
      <w:r w:rsidR="006D34CE" w:rsidRPr="0062001A">
        <w:rPr>
          <w:rFonts w:ascii="Arial" w:hAnsi="Arial" w:cs="Arial"/>
          <w:sz w:val="24"/>
          <w:szCs w:val="24"/>
        </w:rPr>
        <w:t>Hukum</w:t>
      </w:r>
      <w:r w:rsidRPr="0062001A">
        <w:rPr>
          <w:rFonts w:ascii="Arial" w:hAnsi="Arial" w:cs="Arial"/>
          <w:sz w:val="24"/>
          <w:szCs w:val="24"/>
        </w:rPr>
        <w:t xml:space="preserve"> guna melindungi dan memenuhi hak Anak yang berhadapan dengan dengan </w:t>
      </w:r>
      <w:r w:rsidR="006D34CE" w:rsidRPr="0062001A">
        <w:rPr>
          <w:rFonts w:ascii="Arial" w:hAnsi="Arial" w:cs="Arial"/>
          <w:sz w:val="24"/>
          <w:szCs w:val="24"/>
        </w:rPr>
        <w:t>Hukum</w:t>
      </w:r>
      <w:r w:rsidRPr="0062001A">
        <w:rPr>
          <w:rFonts w:ascii="Arial" w:hAnsi="Arial" w:cs="Arial"/>
          <w:sz w:val="24"/>
          <w:szCs w:val="24"/>
        </w:rPr>
        <w:t xml:space="preserve">, menimbulkan sebuah konsekuensi dan memberikan pekerjaan rumah untuk Pemerintah </w:t>
      </w:r>
      <w:r w:rsidRPr="0062001A">
        <w:rPr>
          <w:rFonts w:ascii="Arial" w:hAnsi="Arial" w:cs="Arial"/>
          <w:sz w:val="24"/>
          <w:szCs w:val="24"/>
        </w:rPr>
        <w:t xml:space="preserve">agar tidak sekedar membuat pembaharuan </w:t>
      </w:r>
      <w:r w:rsidR="006D34CE" w:rsidRPr="0062001A">
        <w:rPr>
          <w:rFonts w:ascii="Arial" w:hAnsi="Arial" w:cs="Arial"/>
          <w:sz w:val="24"/>
          <w:szCs w:val="24"/>
        </w:rPr>
        <w:t>Hukum</w:t>
      </w:r>
      <w:r w:rsidRPr="0062001A">
        <w:rPr>
          <w:rFonts w:ascii="Arial" w:hAnsi="Arial" w:cs="Arial"/>
          <w:sz w:val="24"/>
          <w:szCs w:val="24"/>
        </w:rPr>
        <w:t xml:space="preserve"> namun juga harus siap membuat fasilitas yang menjadi unsur pendukung di dalam pelaksanaan Peraturan Per</w:t>
      </w:r>
      <w:r w:rsidR="006D34CE" w:rsidRPr="0062001A">
        <w:rPr>
          <w:rFonts w:ascii="Arial" w:hAnsi="Arial" w:cs="Arial"/>
          <w:sz w:val="24"/>
          <w:szCs w:val="24"/>
        </w:rPr>
        <w:t>Undang-Undang</w:t>
      </w:r>
      <w:r w:rsidRPr="0062001A">
        <w:rPr>
          <w:rFonts w:ascii="Arial" w:hAnsi="Arial" w:cs="Arial"/>
          <w:sz w:val="24"/>
          <w:szCs w:val="24"/>
        </w:rPr>
        <w:t>an.</w:t>
      </w:r>
    </w:p>
    <w:p w:rsidR="0065653F" w:rsidRPr="0062001A" w:rsidRDefault="006B175C" w:rsidP="0065653F">
      <w:pPr>
        <w:spacing w:line="480" w:lineRule="auto"/>
        <w:ind w:left="720" w:right="4" w:firstLine="720"/>
        <w:jc w:val="both"/>
        <w:rPr>
          <w:rFonts w:ascii="Arial" w:hAnsi="Arial" w:cs="Arial"/>
          <w:sz w:val="24"/>
          <w:szCs w:val="24"/>
        </w:rPr>
      </w:pPr>
      <w:r w:rsidRPr="0062001A">
        <w:rPr>
          <w:rFonts w:ascii="Arial" w:hAnsi="Arial" w:cs="Arial"/>
          <w:sz w:val="24"/>
          <w:szCs w:val="24"/>
        </w:rPr>
        <w:t xml:space="preserve">Berdasarkan </w:t>
      </w:r>
      <w:r w:rsidR="006D34CE" w:rsidRPr="0062001A">
        <w:rPr>
          <w:rFonts w:ascii="Arial" w:hAnsi="Arial" w:cs="Arial"/>
          <w:sz w:val="24"/>
          <w:szCs w:val="24"/>
        </w:rPr>
        <w:t>Undang-Undang</w:t>
      </w:r>
      <w:r w:rsidRPr="0062001A">
        <w:rPr>
          <w:rFonts w:ascii="Arial" w:hAnsi="Arial" w:cs="Arial"/>
          <w:sz w:val="24"/>
          <w:szCs w:val="24"/>
        </w:rPr>
        <w:t xml:space="preserve"> SPPA Kewajiban membangun Bapas di setiap Kabupaten/Kota diamanatk</w:t>
      </w:r>
      <w:r w:rsidRPr="0062001A">
        <w:rPr>
          <w:rFonts w:ascii="Arial" w:hAnsi="Arial" w:cs="Arial"/>
          <w:sz w:val="24"/>
          <w:szCs w:val="24"/>
        </w:rPr>
        <w:t>an oleh Pasal 105 ayat (1) huruf d, sedangkan pembangunan LPKA dan LPAS di setiap Provinsi merupakan amanat dari Pasal 105 ayat (1) huruf e, yang dalam waktu 5 (lima) tahun sudah harus terbentuk, tetapi hingga tahun 2016 baru terbentuk 71 Bapas, 20 LPKA, d</w:t>
      </w:r>
      <w:r w:rsidRPr="0062001A">
        <w:rPr>
          <w:rFonts w:ascii="Arial" w:hAnsi="Arial" w:cs="Arial"/>
          <w:sz w:val="24"/>
          <w:szCs w:val="24"/>
        </w:rPr>
        <w:t xml:space="preserve">an 4 LPAS sehingga masih perlu untuk membantuk 465 Bapas, 14 LPKA dan 34 LAPAS. Dari kondisi demikian masih banyak infrastruktur yang </w:t>
      </w:r>
      <w:r w:rsidRPr="0062001A">
        <w:rPr>
          <w:rFonts w:ascii="Arial" w:hAnsi="Arial" w:cs="Arial"/>
          <w:sz w:val="24"/>
          <w:szCs w:val="24"/>
        </w:rPr>
        <w:lastRenderedPageBreak/>
        <w:t>perlu dibangun dan tentu akan terkait erat dengan ketersediaan anggaran dalam upaya merealisasikannya.</w:t>
      </w:r>
      <w:r>
        <w:rPr>
          <w:rStyle w:val="FootnoteReference"/>
          <w:rFonts w:ascii="Arial" w:hAnsi="Arial" w:cs="Arial"/>
          <w:sz w:val="24"/>
          <w:szCs w:val="24"/>
        </w:rPr>
        <w:footnoteReference w:id="46"/>
      </w:r>
    </w:p>
    <w:p w:rsidR="0065653F" w:rsidRPr="0062001A" w:rsidRDefault="006B175C" w:rsidP="0065653F">
      <w:pPr>
        <w:spacing w:line="480" w:lineRule="auto"/>
        <w:ind w:left="720" w:right="4" w:firstLine="720"/>
        <w:jc w:val="both"/>
        <w:rPr>
          <w:rFonts w:ascii="Arial" w:hAnsi="Arial" w:cs="Arial"/>
          <w:sz w:val="24"/>
          <w:szCs w:val="24"/>
        </w:rPr>
      </w:pPr>
      <w:r w:rsidRPr="0062001A">
        <w:rPr>
          <w:rFonts w:ascii="Arial" w:hAnsi="Arial" w:cs="Arial"/>
          <w:sz w:val="24"/>
          <w:szCs w:val="24"/>
        </w:rPr>
        <w:t>Berdasarkan data d</w:t>
      </w:r>
      <w:r w:rsidRPr="0062001A">
        <w:rPr>
          <w:rFonts w:ascii="Arial" w:hAnsi="Arial" w:cs="Arial"/>
          <w:sz w:val="24"/>
          <w:szCs w:val="24"/>
        </w:rPr>
        <w:t>i atas,</w:t>
      </w:r>
      <w:r w:rsidRPr="0062001A">
        <w:rPr>
          <w:rFonts w:ascii="Arial" w:hAnsi="Arial" w:cs="Arial"/>
        </w:rPr>
        <w:t xml:space="preserve"> </w:t>
      </w:r>
      <w:r w:rsidRPr="0062001A">
        <w:rPr>
          <w:rFonts w:ascii="Arial" w:hAnsi="Arial" w:cs="Arial"/>
          <w:sz w:val="24"/>
          <w:szCs w:val="24"/>
        </w:rPr>
        <w:t>wacana sebenarnya sudah ada sejak dulu mengenai LPKA murni untuk Anak. Namun karena kendala tersebut berada pada anggaran jadi akhirnya hingga saat ini  sekarang belum terealisasi, jadi kendala nya hanya ada satu yaitu masalah terkait anggaran.</w:t>
      </w:r>
      <w:r>
        <w:rPr>
          <w:rStyle w:val="FootnoteReference"/>
          <w:rFonts w:ascii="Arial" w:hAnsi="Arial" w:cs="Arial"/>
          <w:sz w:val="24"/>
          <w:szCs w:val="24"/>
        </w:rPr>
        <w:footnoteReference w:id="47"/>
      </w:r>
      <w:r w:rsidR="008A56D1" w:rsidRPr="0062001A">
        <w:rPr>
          <w:rFonts w:ascii="Arial" w:hAnsi="Arial" w:cs="Arial"/>
          <w:sz w:val="24"/>
          <w:szCs w:val="24"/>
        </w:rPr>
        <w:t xml:space="preserve"> </w:t>
      </w:r>
      <w:r w:rsidRPr="0062001A">
        <w:rPr>
          <w:rFonts w:ascii="Arial" w:hAnsi="Arial" w:cs="Arial"/>
          <w:sz w:val="24"/>
          <w:szCs w:val="24"/>
        </w:rPr>
        <w:t>LP</w:t>
      </w:r>
      <w:r w:rsidRPr="0062001A">
        <w:rPr>
          <w:rFonts w:ascii="Arial" w:hAnsi="Arial" w:cs="Arial"/>
          <w:sz w:val="24"/>
          <w:szCs w:val="24"/>
        </w:rPr>
        <w:t xml:space="preserve">KA yang baru didirikan 20 pun tidak murni peruntukan nya hanya untuk Anak tetapi masih terdapat orang dewasa di dalamnya. </w:t>
      </w:r>
    </w:p>
    <w:p w:rsidR="0065653F" w:rsidRPr="0062001A" w:rsidRDefault="006B175C" w:rsidP="0065653F">
      <w:pPr>
        <w:spacing w:line="480" w:lineRule="auto"/>
        <w:ind w:left="720" w:right="4" w:firstLine="720"/>
        <w:jc w:val="both"/>
        <w:rPr>
          <w:rFonts w:ascii="Arial" w:hAnsi="Arial" w:cs="Arial"/>
          <w:sz w:val="24"/>
          <w:szCs w:val="24"/>
        </w:rPr>
      </w:pPr>
      <w:r w:rsidRPr="0062001A">
        <w:rPr>
          <w:rFonts w:ascii="Arial" w:hAnsi="Arial" w:cs="Arial"/>
          <w:sz w:val="24"/>
          <w:szCs w:val="24"/>
        </w:rPr>
        <w:t>Petugas LPKA atau LAPAS dalam mengupayakan pemisahan Anak dan orang dewasa adalah dengan membuat blok khusus bagi mereka guna mencega</w:t>
      </w:r>
      <w:r w:rsidRPr="0062001A">
        <w:rPr>
          <w:rFonts w:ascii="Arial" w:hAnsi="Arial" w:cs="Arial"/>
          <w:sz w:val="24"/>
          <w:szCs w:val="24"/>
        </w:rPr>
        <w:t>h adanya kekerasan dan diskrimiasi. Kami memiliki blok khusus Anak. Akan tetapi Anak tetap berbaur dengan orang dewasa ketika mereka keluar atau beraktivitas di luar blok mereka, akan tetapi perlu diingat bahwa masalah kamar dan tidur Anak tetap terpisah d</w:t>
      </w:r>
      <w:r w:rsidRPr="0062001A">
        <w:rPr>
          <w:rFonts w:ascii="Arial" w:hAnsi="Arial" w:cs="Arial"/>
          <w:sz w:val="24"/>
          <w:szCs w:val="24"/>
        </w:rPr>
        <w:t>ari orang  dewasa.</w:t>
      </w:r>
      <w:r>
        <w:rPr>
          <w:rStyle w:val="FootnoteReference"/>
          <w:rFonts w:ascii="Arial" w:hAnsi="Arial" w:cs="Arial"/>
          <w:sz w:val="24"/>
          <w:szCs w:val="24"/>
        </w:rPr>
        <w:footnoteReference w:id="48"/>
      </w:r>
      <w:r w:rsidRPr="0062001A">
        <w:rPr>
          <w:rFonts w:ascii="Arial" w:hAnsi="Arial" w:cs="Arial"/>
          <w:sz w:val="24"/>
          <w:szCs w:val="24"/>
        </w:rPr>
        <w:t xml:space="preserve">  </w:t>
      </w:r>
    </w:p>
    <w:p w:rsidR="0065653F" w:rsidRPr="0062001A" w:rsidRDefault="006B175C" w:rsidP="0065653F">
      <w:pPr>
        <w:spacing w:line="480" w:lineRule="auto"/>
        <w:ind w:left="720" w:right="4" w:firstLine="720"/>
        <w:jc w:val="both"/>
        <w:rPr>
          <w:rFonts w:ascii="Arial" w:hAnsi="Arial" w:cs="Arial"/>
          <w:sz w:val="24"/>
          <w:szCs w:val="24"/>
        </w:rPr>
      </w:pPr>
      <w:r w:rsidRPr="0062001A">
        <w:rPr>
          <w:rFonts w:ascii="Arial" w:hAnsi="Arial" w:cs="Arial"/>
          <w:sz w:val="24"/>
          <w:szCs w:val="24"/>
        </w:rPr>
        <w:t xml:space="preserve">Belum adanya ketersediaan LPKA murni khusus Anak bagaikan menarik Anak kembali ke dalam LPKA atau LAPAS karena kita tidak bisa menghindari pengaruh bahkan paksaan orang dewasa kepada Anak. Sehingga menyebabkan seorang </w:t>
      </w:r>
      <w:r w:rsidRPr="0062001A">
        <w:rPr>
          <w:rFonts w:ascii="Arial" w:hAnsi="Arial" w:cs="Arial"/>
          <w:sz w:val="24"/>
          <w:szCs w:val="24"/>
        </w:rPr>
        <w:lastRenderedPageBreak/>
        <w:t>Anak mendapatkan</w:t>
      </w:r>
      <w:r w:rsidRPr="0062001A">
        <w:rPr>
          <w:rFonts w:ascii="Arial" w:hAnsi="Arial" w:cs="Arial"/>
          <w:sz w:val="24"/>
          <w:szCs w:val="24"/>
        </w:rPr>
        <w:t xml:space="preserve"> pengetahuan baru kejahatan bary apa lagi yang akan dilakukan setelah keluar dari LPKA. Meningkatkan pola pembinaan terhadap Anak yang berhadapan dengan </w:t>
      </w:r>
      <w:r w:rsidR="006D34CE" w:rsidRPr="0062001A">
        <w:rPr>
          <w:rFonts w:ascii="Arial" w:hAnsi="Arial" w:cs="Arial"/>
          <w:sz w:val="24"/>
          <w:szCs w:val="24"/>
        </w:rPr>
        <w:t>hukum</w:t>
      </w:r>
      <w:r w:rsidRPr="0062001A">
        <w:rPr>
          <w:rFonts w:ascii="Arial" w:hAnsi="Arial" w:cs="Arial"/>
          <w:sz w:val="24"/>
          <w:szCs w:val="24"/>
        </w:rPr>
        <w:t xml:space="preserve"> tersebut agar supaya Anak tidak akan mengulangi perbuatannya. Meningkatkan pola pembinaan merupak</w:t>
      </w:r>
      <w:r w:rsidRPr="0062001A">
        <w:rPr>
          <w:rFonts w:ascii="Arial" w:hAnsi="Arial" w:cs="Arial"/>
          <w:sz w:val="24"/>
          <w:szCs w:val="24"/>
        </w:rPr>
        <w:t>an salah satu faktor penting dalam upaya melindungi dan mewujudkan hak-hak Anak sesuai dengan yang diharapkan dari pembentukan Peraturan Per</w:t>
      </w:r>
      <w:r w:rsidR="005501B4" w:rsidRPr="0062001A">
        <w:rPr>
          <w:rFonts w:ascii="Arial" w:hAnsi="Arial" w:cs="Arial"/>
          <w:sz w:val="24"/>
          <w:szCs w:val="24"/>
        </w:rPr>
        <w:t>undan</w:t>
      </w:r>
      <w:r w:rsidRPr="0062001A">
        <w:rPr>
          <w:rFonts w:ascii="Arial" w:hAnsi="Arial" w:cs="Arial"/>
          <w:sz w:val="24"/>
          <w:szCs w:val="24"/>
        </w:rPr>
        <w:t>an-</w:t>
      </w:r>
      <w:r w:rsidR="005501B4" w:rsidRPr="0062001A">
        <w:rPr>
          <w:rFonts w:ascii="Arial" w:hAnsi="Arial" w:cs="Arial"/>
          <w:sz w:val="24"/>
          <w:szCs w:val="24"/>
        </w:rPr>
        <w:t>undan</w:t>
      </w:r>
      <w:r w:rsidRPr="0062001A">
        <w:rPr>
          <w:rFonts w:ascii="Arial" w:hAnsi="Arial" w:cs="Arial"/>
          <w:sz w:val="24"/>
          <w:szCs w:val="24"/>
        </w:rPr>
        <w:t>an, namun pada kenyataannya penyeleggaraan pembinaan tersebut belum optimal.</w:t>
      </w:r>
    </w:p>
    <w:p w:rsidR="0065653F" w:rsidRPr="0062001A" w:rsidRDefault="006B175C" w:rsidP="0043697D">
      <w:pPr>
        <w:spacing w:line="480" w:lineRule="auto"/>
        <w:ind w:left="720" w:right="4" w:firstLine="720"/>
        <w:jc w:val="both"/>
        <w:rPr>
          <w:rFonts w:ascii="Arial" w:hAnsi="Arial" w:cs="Arial"/>
          <w:sz w:val="24"/>
          <w:szCs w:val="24"/>
        </w:rPr>
      </w:pPr>
      <w:r w:rsidRPr="0062001A">
        <w:rPr>
          <w:rFonts w:ascii="Arial" w:hAnsi="Arial" w:cs="Arial"/>
          <w:sz w:val="24"/>
          <w:szCs w:val="24"/>
        </w:rPr>
        <w:t>Berdasarkan uraian di atas</w:t>
      </w:r>
      <w:r w:rsidRPr="0062001A">
        <w:rPr>
          <w:rFonts w:ascii="Arial" w:hAnsi="Arial" w:cs="Arial"/>
          <w:sz w:val="24"/>
          <w:szCs w:val="24"/>
        </w:rPr>
        <w:t xml:space="preserve"> pemerintah sebenarnya sudah memiliki niat yang baik untuk membuat Peraturan Per</w:t>
      </w:r>
      <w:r w:rsidR="006D34CE" w:rsidRPr="0062001A">
        <w:rPr>
          <w:rFonts w:ascii="Arial" w:hAnsi="Arial" w:cs="Arial"/>
          <w:sz w:val="24"/>
          <w:szCs w:val="24"/>
        </w:rPr>
        <w:t>Undang-Undang</w:t>
      </w:r>
      <w:r w:rsidRPr="0062001A">
        <w:rPr>
          <w:rFonts w:ascii="Arial" w:hAnsi="Arial" w:cs="Arial"/>
          <w:sz w:val="24"/>
          <w:szCs w:val="24"/>
        </w:rPr>
        <w:t xml:space="preserve">an mengenai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terhadap Anak Yang Berhadapan Dengan </w:t>
      </w:r>
      <w:r w:rsidR="006D34CE" w:rsidRPr="0062001A">
        <w:rPr>
          <w:rFonts w:ascii="Arial" w:hAnsi="Arial" w:cs="Arial"/>
          <w:sz w:val="24"/>
          <w:szCs w:val="24"/>
        </w:rPr>
        <w:t>Hukum</w:t>
      </w:r>
      <w:r w:rsidRPr="0062001A">
        <w:rPr>
          <w:rFonts w:ascii="Arial" w:hAnsi="Arial" w:cs="Arial"/>
          <w:sz w:val="24"/>
          <w:szCs w:val="24"/>
        </w:rPr>
        <w:t xml:space="preserve"> korban kekerasan walapun terkesan disahkan tidak optimal. Pemerintah harus memerhatikan f</w:t>
      </w:r>
      <w:r w:rsidRPr="0062001A">
        <w:rPr>
          <w:rFonts w:ascii="Arial" w:hAnsi="Arial" w:cs="Arial"/>
          <w:sz w:val="24"/>
          <w:szCs w:val="24"/>
        </w:rPr>
        <w:t xml:space="preserve">aktor pendukung dalam penyelenggaraan </w:t>
      </w:r>
      <w:r w:rsidR="006D34CE" w:rsidRPr="0062001A">
        <w:rPr>
          <w:rFonts w:ascii="Arial" w:hAnsi="Arial" w:cs="Arial"/>
          <w:sz w:val="24"/>
          <w:szCs w:val="24"/>
        </w:rPr>
        <w:t>Undang-Undang</w:t>
      </w:r>
      <w:r w:rsidRPr="0062001A">
        <w:rPr>
          <w:rFonts w:ascii="Arial" w:hAnsi="Arial" w:cs="Arial"/>
          <w:sz w:val="24"/>
          <w:szCs w:val="24"/>
        </w:rPr>
        <w:t xml:space="preserve"> tersebut misalnya masalah yang paling mendasar ialah anggaran, yang mana hal tersebut menjadi faktor tidak efektifnya penyelenggaraan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terhadap Anak Yang Berhadapan Dengan </w:t>
      </w:r>
      <w:r w:rsidR="006D34CE" w:rsidRPr="0062001A">
        <w:rPr>
          <w:rFonts w:ascii="Arial" w:hAnsi="Arial" w:cs="Arial"/>
          <w:sz w:val="24"/>
          <w:szCs w:val="24"/>
        </w:rPr>
        <w:t>Hukum</w:t>
      </w:r>
      <w:r w:rsidRPr="0062001A">
        <w:rPr>
          <w:rFonts w:ascii="Arial" w:hAnsi="Arial" w:cs="Arial"/>
          <w:sz w:val="24"/>
          <w:szCs w:val="24"/>
        </w:rPr>
        <w:t xml:space="preserve"> korban k</w:t>
      </w:r>
      <w:r w:rsidRPr="0062001A">
        <w:rPr>
          <w:rFonts w:ascii="Arial" w:hAnsi="Arial" w:cs="Arial"/>
          <w:sz w:val="24"/>
          <w:szCs w:val="24"/>
        </w:rPr>
        <w:t>ekerasan.</w:t>
      </w:r>
    </w:p>
    <w:p w:rsidR="00E81AB7" w:rsidRPr="0062001A" w:rsidRDefault="00E81AB7" w:rsidP="008A56D1">
      <w:pPr>
        <w:spacing w:line="480" w:lineRule="auto"/>
        <w:ind w:right="4"/>
        <w:jc w:val="both"/>
        <w:rPr>
          <w:rFonts w:ascii="Arial" w:hAnsi="Arial" w:cs="Arial"/>
          <w:sz w:val="24"/>
          <w:szCs w:val="24"/>
        </w:rPr>
      </w:pPr>
    </w:p>
    <w:p w:rsidR="00A53CBF" w:rsidRPr="0062001A" w:rsidRDefault="00A53CBF" w:rsidP="008A56D1">
      <w:pPr>
        <w:spacing w:line="480" w:lineRule="auto"/>
        <w:ind w:right="4"/>
        <w:jc w:val="both"/>
        <w:rPr>
          <w:rFonts w:ascii="Arial" w:hAnsi="Arial" w:cs="Arial"/>
          <w:sz w:val="24"/>
          <w:szCs w:val="24"/>
        </w:rPr>
      </w:pPr>
    </w:p>
    <w:p w:rsidR="006D34CE" w:rsidRPr="0062001A" w:rsidRDefault="006B175C" w:rsidP="006B175C">
      <w:pPr>
        <w:pStyle w:val="ListParagraph"/>
        <w:numPr>
          <w:ilvl w:val="0"/>
          <w:numId w:val="69"/>
        </w:numPr>
        <w:spacing w:line="480" w:lineRule="auto"/>
        <w:jc w:val="both"/>
        <w:rPr>
          <w:rFonts w:ascii="Arial" w:hAnsi="Arial" w:cs="Arial"/>
          <w:b/>
          <w:bCs/>
          <w:sz w:val="24"/>
          <w:szCs w:val="24"/>
        </w:rPr>
      </w:pPr>
      <w:r w:rsidRPr="0062001A">
        <w:rPr>
          <w:rFonts w:ascii="Arial" w:hAnsi="Arial" w:cs="Arial"/>
          <w:b/>
          <w:bCs/>
          <w:sz w:val="24"/>
          <w:szCs w:val="24"/>
        </w:rPr>
        <w:lastRenderedPageBreak/>
        <w:t>Pelaksanaan Pemisahan Lembaga Pemasyarakatan Anak dan Dewasa</w:t>
      </w:r>
    </w:p>
    <w:p w:rsidR="006D34CE" w:rsidRPr="0062001A" w:rsidRDefault="006B175C" w:rsidP="006D34CE">
      <w:pPr>
        <w:spacing w:line="480" w:lineRule="auto"/>
        <w:ind w:left="720" w:firstLine="720"/>
        <w:jc w:val="both"/>
        <w:rPr>
          <w:rFonts w:ascii="Arial" w:hAnsi="Arial" w:cs="Arial"/>
          <w:sz w:val="24"/>
          <w:szCs w:val="24"/>
        </w:rPr>
      </w:pPr>
      <w:r w:rsidRPr="0062001A">
        <w:rPr>
          <w:rFonts w:ascii="Arial" w:hAnsi="Arial" w:cs="Arial"/>
          <w:sz w:val="24"/>
          <w:szCs w:val="24"/>
        </w:rPr>
        <w:t xml:space="preserve">Salah satu penghambat dalam pemberian perlindungan hukum bagi anak didik pemasyarakatan adalah dengan digabungkannya warga binaan dewasa dengan anak didik pemasyarakatan. Hal ini dikarenakan sulitnya memisahkan Lembaga pemasyarakatannya. </w:t>
      </w:r>
    </w:p>
    <w:p w:rsidR="006D34CE" w:rsidRPr="0062001A" w:rsidRDefault="006B175C" w:rsidP="006D34CE">
      <w:pPr>
        <w:spacing w:line="480" w:lineRule="auto"/>
        <w:ind w:left="720" w:firstLine="720"/>
        <w:jc w:val="both"/>
        <w:rPr>
          <w:rFonts w:ascii="Arial" w:hAnsi="Arial" w:cs="Arial"/>
          <w:sz w:val="24"/>
          <w:szCs w:val="24"/>
        </w:rPr>
      </w:pPr>
      <w:r w:rsidRPr="0062001A">
        <w:rPr>
          <w:rFonts w:ascii="Arial" w:hAnsi="Arial" w:cs="Arial"/>
          <w:sz w:val="24"/>
          <w:szCs w:val="24"/>
        </w:rPr>
        <w:t>Di Lembaga Pembin</w:t>
      </w:r>
      <w:r w:rsidRPr="0062001A">
        <w:rPr>
          <w:rFonts w:ascii="Arial" w:hAnsi="Arial" w:cs="Arial"/>
          <w:sz w:val="24"/>
          <w:szCs w:val="24"/>
        </w:rPr>
        <w:t>aan Khusus Anak Kelas II Kabupaten Maros, masih banyak warga binaan dewasa karena kurangnya biaya pemindahan lapas. Di Sulawesi Selatan, hanya ada satu Lembaga Pembinaan Khusus Anak (LPKA) yaitu di Kabupaten Maros. Lembaga pembinaan Khusus Anak Di Parepare</w:t>
      </w:r>
      <w:r w:rsidRPr="0062001A">
        <w:rPr>
          <w:rFonts w:ascii="Arial" w:hAnsi="Arial" w:cs="Arial"/>
          <w:sz w:val="24"/>
          <w:szCs w:val="24"/>
        </w:rPr>
        <w:t xml:space="preserve"> dulunya juga khusus anak, namun sekarang sudah diperuntukkan untuk dewasa. </w:t>
      </w:r>
      <w:r>
        <w:rPr>
          <w:rStyle w:val="FootnoteReference"/>
          <w:rFonts w:ascii="Arial" w:hAnsi="Arial" w:cs="Arial"/>
          <w:sz w:val="24"/>
          <w:szCs w:val="24"/>
        </w:rPr>
        <w:footnoteReference w:id="49"/>
      </w:r>
    </w:p>
    <w:p w:rsidR="006D34CE" w:rsidRPr="0062001A" w:rsidRDefault="006B175C" w:rsidP="006D34CE">
      <w:pPr>
        <w:spacing w:line="480" w:lineRule="auto"/>
        <w:ind w:left="720" w:firstLine="720"/>
        <w:jc w:val="both"/>
        <w:rPr>
          <w:rFonts w:ascii="Arial" w:hAnsi="Arial" w:cs="Arial"/>
          <w:sz w:val="24"/>
          <w:szCs w:val="24"/>
        </w:rPr>
      </w:pPr>
      <w:r w:rsidRPr="0062001A">
        <w:rPr>
          <w:rFonts w:ascii="Arial" w:hAnsi="Arial" w:cs="Arial"/>
          <w:sz w:val="24"/>
          <w:szCs w:val="24"/>
        </w:rPr>
        <w:t>Singkatnya dijabarkan bahwa proses pemindahan Lembaga Pemasyarakatan dimulai dari proses pengosongan blok-blok sel kemudian sedikit demi sedikit warga binaan dewasa dipindahkan k</w:t>
      </w:r>
      <w:r w:rsidRPr="0062001A">
        <w:rPr>
          <w:rFonts w:ascii="Arial" w:hAnsi="Arial" w:cs="Arial"/>
          <w:sz w:val="24"/>
          <w:szCs w:val="24"/>
        </w:rPr>
        <w:t xml:space="preserve">e Lembaga pemasyarakatan lain yang sudah memiliki sel kosong, namun disini yang menjadi letak permasalahannya karena terjadinya </w:t>
      </w:r>
      <w:r w:rsidRPr="0062001A">
        <w:rPr>
          <w:rFonts w:ascii="Arial" w:hAnsi="Arial" w:cs="Arial"/>
          <w:i/>
          <w:iCs/>
          <w:sz w:val="24"/>
          <w:szCs w:val="24"/>
        </w:rPr>
        <w:t>over capcity</w:t>
      </w:r>
      <w:r w:rsidRPr="0062001A">
        <w:rPr>
          <w:rFonts w:ascii="Arial" w:hAnsi="Arial" w:cs="Arial"/>
          <w:sz w:val="24"/>
          <w:szCs w:val="24"/>
        </w:rPr>
        <w:t xml:space="preserve"> di Lembaga pemasyarakatan sehingga membuat sulitya Lembaga pembinaan khusus anak melakukan </w:t>
      </w:r>
      <w:r w:rsidRPr="0062001A">
        <w:rPr>
          <w:rFonts w:ascii="Arial" w:hAnsi="Arial" w:cs="Arial"/>
          <w:sz w:val="24"/>
          <w:szCs w:val="24"/>
        </w:rPr>
        <w:lastRenderedPageBreak/>
        <w:t>transfer warga pemasyarakatan sehingga dengan terpaksa tetap ditempatka</w:t>
      </w:r>
      <w:r w:rsidR="00C163BC" w:rsidRPr="0062001A">
        <w:rPr>
          <w:rFonts w:ascii="Arial" w:hAnsi="Arial" w:cs="Arial"/>
          <w:sz w:val="24"/>
          <w:szCs w:val="24"/>
        </w:rPr>
        <w:t>n</w:t>
      </w:r>
      <w:r w:rsidRPr="0062001A">
        <w:rPr>
          <w:rFonts w:ascii="Arial" w:hAnsi="Arial" w:cs="Arial"/>
          <w:sz w:val="24"/>
          <w:szCs w:val="24"/>
        </w:rPr>
        <w:t xml:space="preserve"> di Lembaga pembinaan khusus anak.</w:t>
      </w:r>
      <w:r>
        <w:rPr>
          <w:rStyle w:val="FootnoteReference"/>
          <w:rFonts w:ascii="Arial" w:hAnsi="Arial" w:cs="Arial"/>
          <w:sz w:val="24"/>
          <w:szCs w:val="24"/>
        </w:rPr>
        <w:footnoteReference w:id="50"/>
      </w:r>
    </w:p>
    <w:p w:rsidR="006D34CE" w:rsidRPr="0062001A" w:rsidRDefault="006B175C" w:rsidP="006D34CE">
      <w:pPr>
        <w:spacing w:line="480" w:lineRule="auto"/>
        <w:ind w:left="720" w:firstLine="720"/>
        <w:jc w:val="both"/>
        <w:rPr>
          <w:rFonts w:ascii="Arial" w:hAnsi="Arial" w:cs="Arial"/>
          <w:sz w:val="24"/>
          <w:szCs w:val="24"/>
        </w:rPr>
      </w:pPr>
      <w:r w:rsidRPr="0062001A">
        <w:rPr>
          <w:rFonts w:ascii="Arial" w:hAnsi="Arial" w:cs="Arial"/>
          <w:sz w:val="24"/>
          <w:szCs w:val="24"/>
        </w:rPr>
        <w:t>Biaya pemisahannya juga cukup banyak, sehingga pihak Lem</w:t>
      </w:r>
      <w:r w:rsidRPr="0062001A">
        <w:rPr>
          <w:rFonts w:ascii="Arial" w:hAnsi="Arial" w:cs="Arial"/>
          <w:sz w:val="24"/>
          <w:szCs w:val="24"/>
        </w:rPr>
        <w:t>baga pembinaan khusus anak juga belum mampu berbuat banyak, anggaran yang dimaksudkan disini adalah biaya operasional dan akomodasi dari tempat serta biaya transfer warga binaan, yang belum mendapat respon dari pemerintah pusat sehingga tetap dibiarkan sep</w:t>
      </w:r>
      <w:r w:rsidRPr="0062001A">
        <w:rPr>
          <w:rFonts w:ascii="Arial" w:hAnsi="Arial" w:cs="Arial"/>
          <w:sz w:val="24"/>
          <w:szCs w:val="24"/>
        </w:rPr>
        <w:t>erti ini.</w:t>
      </w:r>
    </w:p>
    <w:p w:rsidR="006D34CE" w:rsidRPr="0062001A" w:rsidRDefault="006B175C" w:rsidP="006D34CE">
      <w:pPr>
        <w:spacing w:line="480" w:lineRule="auto"/>
        <w:ind w:left="720" w:firstLine="720"/>
        <w:jc w:val="both"/>
        <w:rPr>
          <w:rFonts w:ascii="Arial" w:hAnsi="Arial" w:cs="Arial"/>
          <w:sz w:val="24"/>
          <w:szCs w:val="24"/>
        </w:rPr>
      </w:pPr>
      <w:r w:rsidRPr="0062001A">
        <w:rPr>
          <w:rFonts w:ascii="Arial" w:eastAsia="Times New Roman" w:hAnsi="Arial" w:cs="Arial"/>
          <w:color w:val="000000"/>
          <w:sz w:val="24"/>
          <w:szCs w:val="24"/>
          <w:shd w:val="clear" w:color="auto" w:fill="FFFFFF"/>
          <w:lang w:eastAsia="id-ID"/>
        </w:rPr>
        <w:t>P</w:t>
      </w:r>
      <w:r w:rsidRPr="0062001A">
        <w:rPr>
          <w:rFonts w:ascii="Arial" w:eastAsia="Times New Roman" w:hAnsi="Arial" w:cs="Arial"/>
          <w:color w:val="000000"/>
          <w:sz w:val="24"/>
          <w:szCs w:val="24"/>
          <w:shd w:val="clear" w:color="auto" w:fill="FFFFFF"/>
          <w:lang w:val="id-ID" w:eastAsia="id-ID"/>
        </w:rPr>
        <w:t>emisahan antara lapas anak dan orang dewasa ini merupakan bagian dari bentuk tindakan humanis, maka</w:t>
      </w:r>
      <w:r w:rsidRPr="0062001A">
        <w:rPr>
          <w:rFonts w:ascii="Arial" w:eastAsia="Times New Roman" w:hAnsi="Arial" w:cs="Arial"/>
          <w:color w:val="000000"/>
          <w:sz w:val="24"/>
          <w:szCs w:val="24"/>
          <w:shd w:val="clear" w:color="auto" w:fill="FFFFFF"/>
          <w:lang w:eastAsia="id-ID"/>
        </w:rPr>
        <w:t xml:space="preserve"> dari itu</w:t>
      </w:r>
      <w:r w:rsidRPr="0062001A">
        <w:rPr>
          <w:rFonts w:ascii="Arial" w:eastAsia="Times New Roman" w:hAnsi="Arial" w:cs="Arial"/>
          <w:color w:val="000000"/>
          <w:sz w:val="24"/>
          <w:szCs w:val="24"/>
          <w:shd w:val="clear" w:color="auto" w:fill="FFFFFF"/>
          <w:lang w:val="id-ID" w:eastAsia="id-ID"/>
        </w:rPr>
        <w:t xml:space="preserve"> lapas anak dan orang dewasa harus dipisahkan</w:t>
      </w:r>
      <w:r w:rsidRPr="0062001A">
        <w:rPr>
          <w:rFonts w:ascii="Arial" w:eastAsia="Times New Roman" w:hAnsi="Arial" w:cs="Arial"/>
          <w:color w:val="000000"/>
          <w:sz w:val="24"/>
          <w:szCs w:val="24"/>
          <w:shd w:val="clear" w:color="auto" w:fill="FFFFFF"/>
          <w:lang w:eastAsia="id-ID"/>
        </w:rPr>
        <w:t xml:space="preserve">. </w:t>
      </w:r>
      <w:r w:rsidRPr="0062001A">
        <w:rPr>
          <w:rFonts w:ascii="Helvetica" w:eastAsia="Times New Roman" w:hAnsi="Helvetica"/>
          <w:color w:val="000000"/>
          <w:sz w:val="24"/>
          <w:szCs w:val="24"/>
          <w:shd w:val="clear" w:color="auto" w:fill="FFFFFF"/>
          <w:lang w:val="id-ID" w:eastAsia="id-ID"/>
        </w:rPr>
        <w:t>Banyak persoalan yang terjadi ketika anak-anak ditempatkan di dalam lapas orang desawa. Se</w:t>
      </w:r>
      <w:r w:rsidRPr="0062001A">
        <w:rPr>
          <w:rFonts w:ascii="Helvetica" w:eastAsia="Times New Roman" w:hAnsi="Helvetica"/>
          <w:color w:val="000000"/>
          <w:sz w:val="24"/>
          <w:szCs w:val="24"/>
          <w:shd w:val="clear" w:color="auto" w:fill="FFFFFF"/>
          <w:lang w:val="id-ID" w:eastAsia="id-ID"/>
        </w:rPr>
        <w:t>cara psikologis juga akan berpengaruh ketika mereka harus bergabung bersama orang-orang dewasa meskipun blok-bloknya dipisahkan</w:t>
      </w:r>
      <w:r w:rsidRPr="0062001A">
        <w:rPr>
          <w:rFonts w:ascii="Helvetica" w:eastAsia="Times New Roman" w:hAnsi="Helvetica"/>
          <w:color w:val="000000"/>
          <w:sz w:val="24"/>
          <w:szCs w:val="24"/>
          <w:shd w:val="clear" w:color="auto" w:fill="FFFFFF"/>
          <w:lang w:eastAsia="id-ID"/>
        </w:rPr>
        <w:t>.</w:t>
      </w:r>
    </w:p>
    <w:p w:rsidR="0043697D" w:rsidRPr="0062001A" w:rsidRDefault="006B175C" w:rsidP="0043697D">
      <w:pPr>
        <w:spacing w:line="480" w:lineRule="auto"/>
        <w:ind w:left="720" w:firstLine="720"/>
        <w:jc w:val="both"/>
        <w:rPr>
          <w:rFonts w:ascii="Arial" w:hAnsi="Arial" w:cs="Arial"/>
          <w:sz w:val="24"/>
          <w:szCs w:val="24"/>
        </w:rPr>
      </w:pPr>
      <w:r w:rsidRPr="0062001A">
        <w:rPr>
          <w:rFonts w:ascii="Arial" w:hAnsi="Arial" w:cs="Arial"/>
          <w:sz w:val="24"/>
          <w:szCs w:val="24"/>
        </w:rPr>
        <w:t xml:space="preserve">Peran Penegak </w:t>
      </w:r>
      <w:r w:rsidR="006D34CE" w:rsidRPr="0062001A">
        <w:rPr>
          <w:rFonts w:ascii="Arial" w:hAnsi="Arial" w:cs="Arial"/>
          <w:sz w:val="24"/>
          <w:szCs w:val="24"/>
        </w:rPr>
        <w:t>Hukum</w:t>
      </w:r>
      <w:r w:rsidRPr="0062001A">
        <w:rPr>
          <w:rFonts w:ascii="Arial" w:hAnsi="Arial" w:cs="Arial"/>
          <w:sz w:val="24"/>
          <w:szCs w:val="24"/>
        </w:rPr>
        <w:t xml:space="preserve"> sangat berpengaruh terhadap Sistem Penegakan </w:t>
      </w:r>
      <w:r w:rsidR="006D34CE" w:rsidRPr="0062001A">
        <w:rPr>
          <w:rFonts w:ascii="Arial" w:hAnsi="Arial" w:cs="Arial"/>
          <w:sz w:val="24"/>
          <w:szCs w:val="24"/>
        </w:rPr>
        <w:t>Hukum</w:t>
      </w:r>
      <w:r w:rsidRPr="0062001A">
        <w:rPr>
          <w:rFonts w:ascii="Arial" w:hAnsi="Arial" w:cs="Arial"/>
          <w:sz w:val="24"/>
          <w:szCs w:val="24"/>
        </w:rPr>
        <w:t xml:space="preserve"> dalam pemberian bantuan </w:t>
      </w:r>
      <w:r w:rsidR="006D34CE" w:rsidRPr="0062001A">
        <w:rPr>
          <w:rFonts w:ascii="Arial" w:hAnsi="Arial" w:cs="Arial"/>
          <w:sz w:val="24"/>
          <w:szCs w:val="24"/>
        </w:rPr>
        <w:t>Hukum</w:t>
      </w:r>
      <w:r w:rsidRPr="0062001A">
        <w:rPr>
          <w:rFonts w:ascii="Arial" w:hAnsi="Arial" w:cs="Arial"/>
          <w:sz w:val="24"/>
          <w:szCs w:val="24"/>
        </w:rPr>
        <w:t xml:space="preserve"> bagi Anak khusus nya korban kekerasan. Setiap Penegak </w:t>
      </w:r>
      <w:r w:rsidR="006D34CE" w:rsidRPr="0062001A">
        <w:rPr>
          <w:rFonts w:ascii="Arial" w:hAnsi="Arial" w:cs="Arial"/>
          <w:sz w:val="24"/>
          <w:szCs w:val="24"/>
        </w:rPr>
        <w:t>Hukum</w:t>
      </w:r>
      <w:r w:rsidRPr="0062001A">
        <w:rPr>
          <w:rFonts w:ascii="Arial" w:hAnsi="Arial" w:cs="Arial"/>
          <w:sz w:val="24"/>
          <w:szCs w:val="24"/>
        </w:rPr>
        <w:t xml:space="preserve"> mempunyai masing-masing kedudukan dan peranannya tersendiri, maka dari itu setiap Penegak </w:t>
      </w:r>
      <w:r w:rsidR="006D34CE" w:rsidRPr="0062001A">
        <w:rPr>
          <w:rFonts w:ascii="Arial" w:hAnsi="Arial" w:cs="Arial"/>
          <w:sz w:val="24"/>
          <w:szCs w:val="24"/>
        </w:rPr>
        <w:t>Hukum</w:t>
      </w:r>
      <w:r w:rsidRPr="0062001A">
        <w:rPr>
          <w:rFonts w:ascii="Arial" w:hAnsi="Arial" w:cs="Arial"/>
          <w:sz w:val="24"/>
          <w:szCs w:val="24"/>
        </w:rPr>
        <w:t xml:space="preserve"> dituntut untuk berintegritas dan profesional dalam menjalankan perannya. Namun tidak </w:t>
      </w:r>
      <w:r w:rsidRPr="0062001A">
        <w:rPr>
          <w:rFonts w:ascii="Arial" w:hAnsi="Arial" w:cs="Arial"/>
          <w:sz w:val="24"/>
          <w:szCs w:val="24"/>
        </w:rPr>
        <w:lastRenderedPageBreak/>
        <w:t>menutup kemung</w:t>
      </w:r>
      <w:r w:rsidRPr="0062001A">
        <w:rPr>
          <w:rFonts w:ascii="Arial" w:hAnsi="Arial" w:cs="Arial"/>
          <w:sz w:val="24"/>
          <w:szCs w:val="24"/>
        </w:rPr>
        <w:t xml:space="preserve">kinan bahwa di antara para Penegak </w:t>
      </w:r>
      <w:r w:rsidR="006D34CE" w:rsidRPr="0062001A">
        <w:rPr>
          <w:rFonts w:ascii="Arial" w:hAnsi="Arial" w:cs="Arial"/>
          <w:sz w:val="24"/>
          <w:szCs w:val="24"/>
        </w:rPr>
        <w:t>Hukum</w:t>
      </w:r>
      <w:r w:rsidRPr="0062001A">
        <w:rPr>
          <w:rFonts w:ascii="Arial" w:hAnsi="Arial" w:cs="Arial"/>
          <w:sz w:val="24"/>
          <w:szCs w:val="24"/>
        </w:rPr>
        <w:t xml:space="preserve"> terkadang timbul perselisihan berdasarkan kedudukan dan peran masing-masing.  </w:t>
      </w:r>
    </w:p>
    <w:p w:rsidR="0043697D" w:rsidRPr="0062001A" w:rsidRDefault="006B175C" w:rsidP="0043697D">
      <w:pPr>
        <w:spacing w:line="480" w:lineRule="auto"/>
        <w:ind w:left="720" w:firstLine="720"/>
        <w:jc w:val="both"/>
        <w:rPr>
          <w:rFonts w:ascii="Arial" w:hAnsi="Arial" w:cs="Arial"/>
          <w:sz w:val="24"/>
          <w:szCs w:val="24"/>
        </w:rPr>
      </w:pPr>
      <w:r w:rsidRPr="0062001A">
        <w:rPr>
          <w:rFonts w:ascii="Arial" w:hAnsi="Arial" w:cs="Arial"/>
          <w:sz w:val="24"/>
          <w:szCs w:val="24"/>
        </w:rPr>
        <w:t xml:space="preserve">Penegak </w:t>
      </w:r>
      <w:r w:rsidR="006D34CE" w:rsidRPr="0062001A">
        <w:rPr>
          <w:rFonts w:ascii="Arial" w:hAnsi="Arial" w:cs="Arial"/>
          <w:sz w:val="24"/>
          <w:szCs w:val="24"/>
        </w:rPr>
        <w:t>hukum</w:t>
      </w:r>
      <w:r w:rsidRPr="0062001A">
        <w:rPr>
          <w:rFonts w:ascii="Arial" w:hAnsi="Arial" w:cs="Arial"/>
          <w:sz w:val="24"/>
          <w:szCs w:val="24"/>
        </w:rPr>
        <w:t xml:space="preserve"> dalam perannya memberikan bantuan </w:t>
      </w:r>
      <w:r w:rsidR="006D34CE" w:rsidRPr="0062001A">
        <w:rPr>
          <w:rFonts w:ascii="Arial" w:hAnsi="Arial" w:cs="Arial"/>
          <w:sz w:val="24"/>
          <w:szCs w:val="24"/>
        </w:rPr>
        <w:t>hukum</w:t>
      </w:r>
      <w:r w:rsidR="0017143A" w:rsidRPr="0062001A">
        <w:rPr>
          <w:rFonts w:ascii="Arial" w:hAnsi="Arial" w:cs="Arial"/>
          <w:sz w:val="24"/>
          <w:szCs w:val="24"/>
        </w:rPr>
        <w:t xml:space="preserve"> bagi a</w:t>
      </w:r>
      <w:r w:rsidRPr="0062001A">
        <w:rPr>
          <w:rFonts w:ascii="Arial" w:hAnsi="Arial" w:cs="Arial"/>
          <w:sz w:val="24"/>
          <w:szCs w:val="24"/>
        </w:rPr>
        <w:t>nak khusus nya korban kekerasan yang berada di LPKA adalah dimulai dengan pe</w:t>
      </w:r>
      <w:r w:rsidRPr="0062001A">
        <w:rPr>
          <w:rFonts w:ascii="Arial" w:hAnsi="Arial" w:cs="Arial"/>
          <w:sz w:val="24"/>
          <w:szCs w:val="24"/>
        </w:rPr>
        <w:t>ncegahan kekerasan terhadap Anak tersebut terlebih dahulu. Penceg</w:t>
      </w:r>
      <w:r w:rsidR="0017143A" w:rsidRPr="0062001A">
        <w:rPr>
          <w:rFonts w:ascii="Arial" w:hAnsi="Arial" w:cs="Arial"/>
          <w:sz w:val="24"/>
          <w:szCs w:val="24"/>
        </w:rPr>
        <w:t>ahan yang dimaksud ialah peran p</w:t>
      </w:r>
      <w:r w:rsidRPr="0062001A">
        <w:rPr>
          <w:rFonts w:ascii="Arial" w:hAnsi="Arial" w:cs="Arial"/>
          <w:sz w:val="24"/>
          <w:szCs w:val="24"/>
        </w:rPr>
        <w:t xml:space="preserve">enegak </w:t>
      </w:r>
      <w:r w:rsidR="006D34CE" w:rsidRPr="0062001A">
        <w:rPr>
          <w:rFonts w:ascii="Arial" w:hAnsi="Arial" w:cs="Arial"/>
          <w:sz w:val="24"/>
          <w:szCs w:val="24"/>
        </w:rPr>
        <w:t>hukum</w:t>
      </w:r>
      <w:r w:rsidRPr="0062001A">
        <w:rPr>
          <w:rFonts w:ascii="Arial" w:hAnsi="Arial" w:cs="Arial"/>
          <w:sz w:val="24"/>
          <w:szCs w:val="24"/>
        </w:rPr>
        <w:t xml:space="preserve"> membuat diskresi dan  melakukan pemisahan terlebih dahulu terhadap Anak dengan orang dewasa.</w:t>
      </w:r>
    </w:p>
    <w:p w:rsidR="0017143A" w:rsidRPr="0062001A" w:rsidRDefault="0043697D" w:rsidP="0017143A">
      <w:pPr>
        <w:spacing w:line="480" w:lineRule="auto"/>
        <w:ind w:left="720" w:firstLine="720"/>
        <w:jc w:val="both"/>
        <w:rPr>
          <w:rFonts w:ascii="Arial" w:hAnsi="Arial" w:cs="Arial"/>
          <w:sz w:val="24"/>
          <w:szCs w:val="24"/>
        </w:rPr>
      </w:pPr>
      <w:r w:rsidRPr="0062001A">
        <w:rPr>
          <w:rFonts w:ascii="Arial" w:hAnsi="Arial" w:cs="Arial"/>
          <w:sz w:val="24"/>
          <w:szCs w:val="24"/>
        </w:rPr>
        <w:t xml:space="preserve">Selain daripada pencegahan dari kekerasan, penegak </w:t>
      </w:r>
      <w:r w:rsidR="006D34CE" w:rsidRPr="0062001A">
        <w:rPr>
          <w:rFonts w:ascii="Arial" w:hAnsi="Arial" w:cs="Arial"/>
          <w:sz w:val="24"/>
          <w:szCs w:val="24"/>
        </w:rPr>
        <w:t>hukum</w:t>
      </w:r>
      <w:r w:rsidRPr="0062001A">
        <w:rPr>
          <w:rFonts w:ascii="Arial" w:hAnsi="Arial" w:cs="Arial"/>
          <w:sz w:val="24"/>
          <w:szCs w:val="24"/>
        </w:rPr>
        <w:t xml:space="preserve"> juga berperan dalam pendampingan, pembimbingan, dan pengawasan terhadap Anak yang Berhadapan dengan </w:t>
      </w:r>
      <w:r w:rsidR="006D34CE" w:rsidRPr="0062001A">
        <w:rPr>
          <w:rFonts w:ascii="Arial" w:hAnsi="Arial" w:cs="Arial"/>
          <w:sz w:val="24"/>
          <w:szCs w:val="24"/>
        </w:rPr>
        <w:t>hukum</w:t>
      </w:r>
      <w:r w:rsidRPr="0062001A">
        <w:rPr>
          <w:rFonts w:ascii="Arial" w:hAnsi="Arial" w:cs="Arial"/>
          <w:sz w:val="24"/>
          <w:szCs w:val="24"/>
        </w:rPr>
        <w:t xml:space="preserve"> di dalam LPKA.</w:t>
      </w:r>
      <w:r w:rsidR="006B175C" w:rsidRPr="0062001A">
        <w:rPr>
          <w:rFonts w:ascii="Arial" w:hAnsi="Arial" w:cs="Arial"/>
          <w:sz w:val="24"/>
          <w:szCs w:val="24"/>
        </w:rPr>
        <w:t xml:space="preserve"> Penegak </w:t>
      </w:r>
      <w:r w:rsidR="006D34CE" w:rsidRPr="0062001A">
        <w:rPr>
          <w:rFonts w:ascii="Arial" w:hAnsi="Arial" w:cs="Arial"/>
          <w:sz w:val="24"/>
          <w:szCs w:val="24"/>
        </w:rPr>
        <w:t>hukum</w:t>
      </w:r>
      <w:r w:rsidR="006B175C" w:rsidRPr="0062001A">
        <w:rPr>
          <w:rFonts w:ascii="Arial" w:hAnsi="Arial" w:cs="Arial"/>
          <w:sz w:val="24"/>
          <w:szCs w:val="24"/>
        </w:rPr>
        <w:t xml:space="preserve"> harus mempunyai minat dan dedikasi yang tinggi serta memahami masalah anak juga telah mengikuti pelatihan teknis khus</w:t>
      </w:r>
      <w:r w:rsidR="006B175C" w:rsidRPr="0062001A">
        <w:rPr>
          <w:rFonts w:ascii="Arial" w:hAnsi="Arial" w:cs="Arial"/>
          <w:sz w:val="24"/>
          <w:szCs w:val="24"/>
        </w:rPr>
        <w:t xml:space="preserve">us untuk pendampingan terhadap anak. </w:t>
      </w:r>
    </w:p>
    <w:p w:rsidR="0043697D" w:rsidRPr="0062001A" w:rsidRDefault="006B175C" w:rsidP="0017143A">
      <w:pPr>
        <w:spacing w:line="480" w:lineRule="auto"/>
        <w:ind w:left="720" w:firstLine="720"/>
        <w:jc w:val="both"/>
        <w:rPr>
          <w:rFonts w:ascii="Arial" w:hAnsi="Arial" w:cs="Arial"/>
          <w:sz w:val="24"/>
          <w:szCs w:val="24"/>
        </w:rPr>
      </w:pPr>
      <w:r w:rsidRPr="0062001A">
        <w:rPr>
          <w:rFonts w:ascii="Arial" w:hAnsi="Arial" w:cs="Arial"/>
          <w:sz w:val="24"/>
          <w:szCs w:val="24"/>
        </w:rPr>
        <w:t xml:space="preserve">Ketersediaan Sumber Daya Manusia (SDM) yang memadai dan berkompeten dapat mendukung penyelenggaraan pembimbingan pada Anak yang berhadapan dengan </w:t>
      </w:r>
      <w:r w:rsidR="006D34CE" w:rsidRPr="0062001A">
        <w:rPr>
          <w:rFonts w:ascii="Arial" w:hAnsi="Arial" w:cs="Arial"/>
          <w:sz w:val="24"/>
          <w:szCs w:val="24"/>
        </w:rPr>
        <w:t>Hukum</w:t>
      </w:r>
      <w:r w:rsidRPr="0062001A">
        <w:rPr>
          <w:rFonts w:ascii="Arial" w:hAnsi="Arial" w:cs="Arial"/>
          <w:sz w:val="24"/>
          <w:szCs w:val="24"/>
        </w:rPr>
        <w:t>. Namun hal yang perlu diingat juga adalah masalah Sumber Daya Manu</w:t>
      </w:r>
      <w:r w:rsidRPr="0062001A">
        <w:rPr>
          <w:rFonts w:ascii="Arial" w:hAnsi="Arial" w:cs="Arial"/>
          <w:sz w:val="24"/>
          <w:szCs w:val="24"/>
        </w:rPr>
        <w:t xml:space="preserve">sia (SDM) bukan menjadi faktor tidak efektifnya proses pembimbingan pada Anak melainkan anggaran juga menjadi salah </w:t>
      </w:r>
      <w:r w:rsidRPr="0062001A">
        <w:rPr>
          <w:rFonts w:ascii="Arial" w:hAnsi="Arial" w:cs="Arial"/>
          <w:sz w:val="24"/>
          <w:szCs w:val="24"/>
        </w:rPr>
        <w:lastRenderedPageBreak/>
        <w:t>satu penyebab utama. Keterbatasan anggaran sangat berpengaruh ke dalam berbagai macam hal, mulai dari penyelenggaraan pendidikan dan pelatih</w:t>
      </w:r>
      <w:r w:rsidRPr="0062001A">
        <w:rPr>
          <w:rFonts w:ascii="Arial" w:hAnsi="Arial" w:cs="Arial"/>
          <w:sz w:val="24"/>
          <w:szCs w:val="24"/>
        </w:rPr>
        <w:t xml:space="preserve">an bagi penegak </w:t>
      </w:r>
      <w:r w:rsidR="006D34CE" w:rsidRPr="0062001A">
        <w:rPr>
          <w:rFonts w:ascii="Arial" w:hAnsi="Arial" w:cs="Arial"/>
          <w:sz w:val="24"/>
          <w:szCs w:val="24"/>
        </w:rPr>
        <w:t>hukum</w:t>
      </w:r>
      <w:r w:rsidRPr="0062001A">
        <w:rPr>
          <w:rFonts w:ascii="Arial" w:hAnsi="Arial" w:cs="Arial"/>
          <w:sz w:val="24"/>
          <w:szCs w:val="24"/>
        </w:rPr>
        <w:t xml:space="preserve"> terlebih dahulu hingga menjalar ke proses pembimbingan kepada Anak di LAPAS yang tidak optimal.</w:t>
      </w:r>
    </w:p>
    <w:p w:rsidR="0043697D" w:rsidRPr="0062001A" w:rsidRDefault="006B175C" w:rsidP="0043697D">
      <w:pPr>
        <w:spacing w:line="480" w:lineRule="auto"/>
        <w:ind w:left="720" w:firstLine="720"/>
        <w:jc w:val="both"/>
        <w:rPr>
          <w:rFonts w:ascii="Arial" w:hAnsi="Arial" w:cs="Arial"/>
          <w:sz w:val="24"/>
          <w:szCs w:val="24"/>
        </w:rPr>
      </w:pPr>
      <w:r w:rsidRPr="0062001A">
        <w:rPr>
          <w:rFonts w:ascii="Arial" w:hAnsi="Arial" w:cs="Arial"/>
          <w:sz w:val="24"/>
          <w:szCs w:val="24"/>
        </w:rPr>
        <w:t xml:space="preserve">Selain itu pola pembinaan kepada Anak yang berhadapan dengan </w:t>
      </w:r>
      <w:r w:rsidR="006D34CE" w:rsidRPr="0062001A">
        <w:rPr>
          <w:rFonts w:ascii="Arial" w:hAnsi="Arial" w:cs="Arial"/>
          <w:sz w:val="24"/>
          <w:szCs w:val="24"/>
        </w:rPr>
        <w:t>Hukum</w:t>
      </w:r>
      <w:r w:rsidRPr="0062001A">
        <w:rPr>
          <w:rFonts w:ascii="Arial" w:hAnsi="Arial" w:cs="Arial"/>
          <w:sz w:val="24"/>
          <w:szCs w:val="24"/>
        </w:rPr>
        <w:t xml:space="preserve"> menjadi salah satu faktor penting penegak </w:t>
      </w:r>
      <w:r w:rsidR="006D34CE" w:rsidRPr="0062001A">
        <w:rPr>
          <w:rFonts w:ascii="Arial" w:hAnsi="Arial" w:cs="Arial"/>
          <w:sz w:val="24"/>
          <w:szCs w:val="24"/>
        </w:rPr>
        <w:t>Hukum</w:t>
      </w:r>
      <w:r w:rsidRPr="0062001A">
        <w:rPr>
          <w:rFonts w:ascii="Arial" w:hAnsi="Arial" w:cs="Arial"/>
          <w:sz w:val="24"/>
          <w:szCs w:val="24"/>
        </w:rPr>
        <w:t xml:space="preserve"> dalam mengoptimalkan pe</w:t>
      </w:r>
      <w:r w:rsidRPr="0062001A">
        <w:rPr>
          <w:rFonts w:ascii="Arial" w:hAnsi="Arial" w:cs="Arial"/>
          <w:sz w:val="24"/>
          <w:szCs w:val="24"/>
        </w:rPr>
        <w:t>mbimbingan kepada Anak, namun ketersediaan Peraturan Pemerintah yang secara khusus mengatur tentang program atau pola pendampingan, pembimbingan, dan pengawasan kepada Anak belum terbentuk. Belum terbentuknya pun juga menyebabkan tidak adanya alokasi angga</w:t>
      </w:r>
      <w:r w:rsidRPr="0062001A">
        <w:rPr>
          <w:rFonts w:ascii="Arial" w:hAnsi="Arial" w:cs="Arial"/>
          <w:sz w:val="24"/>
          <w:szCs w:val="24"/>
        </w:rPr>
        <w:t>ran yang khusus untuk melaksanakan program pembinaan.</w:t>
      </w:r>
    </w:p>
    <w:p w:rsidR="0043697D" w:rsidRPr="0062001A" w:rsidRDefault="006B175C" w:rsidP="0043697D">
      <w:pPr>
        <w:spacing w:line="480" w:lineRule="auto"/>
        <w:ind w:left="720" w:firstLine="720"/>
        <w:jc w:val="both"/>
        <w:rPr>
          <w:rFonts w:ascii="Arial" w:hAnsi="Arial" w:cs="Arial"/>
          <w:sz w:val="24"/>
          <w:szCs w:val="24"/>
        </w:rPr>
      </w:pPr>
      <w:r w:rsidRPr="0062001A">
        <w:rPr>
          <w:rFonts w:ascii="Arial" w:hAnsi="Arial" w:cs="Arial"/>
          <w:sz w:val="24"/>
          <w:szCs w:val="24"/>
        </w:rPr>
        <w:t xml:space="preserve">Sebagaimaan dimuat dalam Pasal 64 angka 1 </w:t>
      </w:r>
      <w:r w:rsidR="006D34CE" w:rsidRPr="0062001A">
        <w:rPr>
          <w:rFonts w:ascii="Arial" w:hAnsi="Arial" w:cs="Arial"/>
          <w:sz w:val="24"/>
          <w:szCs w:val="24"/>
        </w:rPr>
        <w:t>Undang-Undang</w:t>
      </w:r>
      <w:r w:rsidRPr="0062001A">
        <w:rPr>
          <w:rFonts w:ascii="Arial" w:hAnsi="Arial" w:cs="Arial"/>
          <w:sz w:val="24"/>
          <w:szCs w:val="24"/>
        </w:rPr>
        <w:t xml:space="preserve"> SPPA juga di Pasal 2 </w:t>
      </w:r>
      <w:r w:rsidR="006D34CE" w:rsidRPr="0062001A">
        <w:rPr>
          <w:rFonts w:ascii="Arial" w:hAnsi="Arial" w:cs="Arial"/>
          <w:sz w:val="24"/>
          <w:szCs w:val="24"/>
        </w:rPr>
        <w:t>Undang-Undang</w:t>
      </w:r>
      <w:r w:rsidRPr="0062001A">
        <w:rPr>
          <w:rFonts w:ascii="Arial" w:hAnsi="Arial" w:cs="Arial"/>
          <w:sz w:val="24"/>
          <w:szCs w:val="24"/>
        </w:rPr>
        <w:t xml:space="preserve"> No. 12 Tahun 1995 Tentang Pemasyarakatan, Petugas pembinaan berperan pembinaan, pendampingan, pembimbingan, dan</w:t>
      </w:r>
      <w:r w:rsidRPr="0062001A">
        <w:rPr>
          <w:rFonts w:ascii="Arial" w:hAnsi="Arial" w:cs="Arial"/>
          <w:sz w:val="24"/>
          <w:szCs w:val="24"/>
        </w:rPr>
        <w:t xml:space="preserve"> pengawasan. Namun di dalam kenyataannya di lapangan, penyelenggaraan pembimbingan Anak oleh petugas sosial tidak berjalan secara optimal. Proses pembimbingan terhadap Anak sepertinya belum sepenuhnya mengembalikan Anak menjadi insan yang berguna di dalam </w:t>
      </w:r>
      <w:r w:rsidRPr="0062001A">
        <w:rPr>
          <w:rFonts w:ascii="Arial" w:hAnsi="Arial" w:cs="Arial"/>
          <w:sz w:val="24"/>
          <w:szCs w:val="24"/>
        </w:rPr>
        <w:t xml:space="preserve">keluarga dan masyarakat. Terkadang seorang Anak yang telah menjalani masa Pidana belum tentu mampu untuk merubah </w:t>
      </w:r>
      <w:r w:rsidRPr="0062001A">
        <w:rPr>
          <w:rFonts w:ascii="Arial" w:hAnsi="Arial" w:cs="Arial"/>
          <w:sz w:val="24"/>
          <w:szCs w:val="24"/>
        </w:rPr>
        <w:lastRenderedPageBreak/>
        <w:t>seorang Anak untuk tidak mengulangi perbuatannya bahkan seorang bisa masuk ke LPKA dengan kasus yang berbeda atau bahkan lebih bahaya dari perb</w:t>
      </w:r>
      <w:r w:rsidRPr="0062001A">
        <w:rPr>
          <w:rFonts w:ascii="Arial" w:hAnsi="Arial" w:cs="Arial"/>
          <w:sz w:val="24"/>
          <w:szCs w:val="24"/>
        </w:rPr>
        <w:t>uatan sebelumnya.</w:t>
      </w:r>
    </w:p>
    <w:p w:rsidR="0043697D" w:rsidRPr="0062001A" w:rsidRDefault="006B175C" w:rsidP="0043697D">
      <w:pPr>
        <w:spacing w:line="480" w:lineRule="auto"/>
        <w:ind w:left="720" w:firstLine="720"/>
        <w:jc w:val="both"/>
        <w:rPr>
          <w:rFonts w:ascii="Arial" w:hAnsi="Arial" w:cs="Arial"/>
          <w:sz w:val="24"/>
          <w:szCs w:val="24"/>
        </w:rPr>
      </w:pPr>
      <w:r w:rsidRPr="0062001A">
        <w:rPr>
          <w:rFonts w:ascii="Arial" w:hAnsi="Arial" w:cs="Arial"/>
          <w:sz w:val="24"/>
          <w:szCs w:val="24"/>
        </w:rPr>
        <w:t xml:space="preserve">Berdasarkan uraian di atas efektivitas peran penegak </w:t>
      </w:r>
      <w:r w:rsidR="006D34CE" w:rsidRPr="0062001A">
        <w:rPr>
          <w:rFonts w:ascii="Arial" w:hAnsi="Arial" w:cs="Arial"/>
          <w:sz w:val="24"/>
          <w:szCs w:val="24"/>
        </w:rPr>
        <w:t>hukum</w:t>
      </w:r>
      <w:r w:rsidRPr="0062001A">
        <w:rPr>
          <w:rFonts w:ascii="Arial" w:hAnsi="Arial" w:cs="Arial"/>
          <w:sz w:val="24"/>
          <w:szCs w:val="24"/>
        </w:rPr>
        <w:t xml:space="preserve"> belum optimal karena harus ditingkatkan lagi mulai anggaran, pengaturan pelaksana, ketersediaan Sumber Daya Manusia (SDM) hingga pelatihan Penegak </w:t>
      </w:r>
      <w:r w:rsidR="006D34CE" w:rsidRPr="0062001A">
        <w:rPr>
          <w:rFonts w:ascii="Arial" w:hAnsi="Arial" w:cs="Arial"/>
          <w:sz w:val="24"/>
          <w:szCs w:val="24"/>
        </w:rPr>
        <w:t>Hukum</w:t>
      </w:r>
      <w:r w:rsidRPr="0062001A">
        <w:rPr>
          <w:rFonts w:ascii="Arial" w:hAnsi="Arial" w:cs="Arial"/>
          <w:sz w:val="24"/>
          <w:szCs w:val="24"/>
        </w:rPr>
        <w:t>, jadi belum efektifnya per</w:t>
      </w:r>
      <w:r w:rsidRPr="0062001A">
        <w:rPr>
          <w:rFonts w:ascii="Arial" w:hAnsi="Arial" w:cs="Arial"/>
          <w:sz w:val="24"/>
          <w:szCs w:val="24"/>
        </w:rPr>
        <w:t xml:space="preserve">an Penegak </w:t>
      </w:r>
      <w:r w:rsidR="006D34CE" w:rsidRPr="0062001A">
        <w:rPr>
          <w:rFonts w:ascii="Arial" w:hAnsi="Arial" w:cs="Arial"/>
          <w:sz w:val="24"/>
          <w:szCs w:val="24"/>
        </w:rPr>
        <w:t>Hukum</w:t>
      </w:r>
      <w:r w:rsidRPr="0062001A">
        <w:rPr>
          <w:rFonts w:ascii="Arial" w:hAnsi="Arial" w:cs="Arial"/>
          <w:sz w:val="24"/>
          <w:szCs w:val="24"/>
        </w:rPr>
        <w:t xml:space="preserve"> tidak bisa menititkberatkan kesalahan kepada mereka melainkan banyak faktor yang menghambat mereka. Di sisi lain kita tidak boleh menyama ratakan tiap Lembaga dan Anak yang ada di setiap wilayah Negara Indonesia karena pembinaan juga terga</w:t>
      </w:r>
      <w:r w:rsidRPr="0062001A">
        <w:rPr>
          <w:rFonts w:ascii="Arial" w:hAnsi="Arial" w:cs="Arial"/>
          <w:sz w:val="24"/>
          <w:szCs w:val="24"/>
        </w:rPr>
        <w:t>ntung pada Anak itu sendiri.  Misalnya beberapa Anak yang membandel dan usil terhadap teman sebayanya namun untuk mereka tidak melakukan kekerasan. Anak yang melakukan kekerasan di luar sana setelah masuk LAPAS insaf dan sama seperti kita yang normal.</w:t>
      </w:r>
    </w:p>
    <w:p w:rsidR="006D34CE" w:rsidRPr="0062001A" w:rsidRDefault="006D34CE" w:rsidP="0043697D">
      <w:pPr>
        <w:spacing w:line="480" w:lineRule="auto"/>
        <w:ind w:left="720" w:firstLine="720"/>
        <w:jc w:val="both"/>
        <w:rPr>
          <w:rFonts w:ascii="Arial" w:hAnsi="Arial" w:cs="Arial"/>
          <w:sz w:val="24"/>
          <w:szCs w:val="24"/>
        </w:rPr>
      </w:pPr>
    </w:p>
    <w:p w:rsidR="00E7013B" w:rsidRPr="0062001A" w:rsidRDefault="006D6147" w:rsidP="006B175C">
      <w:pPr>
        <w:pStyle w:val="ListParagraph"/>
        <w:numPr>
          <w:ilvl w:val="0"/>
          <w:numId w:val="69"/>
        </w:numPr>
        <w:spacing w:line="480" w:lineRule="auto"/>
        <w:jc w:val="both"/>
        <w:rPr>
          <w:rFonts w:ascii="Arial" w:hAnsi="Arial" w:cs="Arial"/>
          <w:b/>
          <w:bCs/>
          <w:sz w:val="24"/>
          <w:szCs w:val="24"/>
        </w:rPr>
      </w:pPr>
      <w:r w:rsidRPr="0062001A">
        <w:rPr>
          <w:rFonts w:ascii="Arial" w:hAnsi="Arial" w:cs="Arial"/>
          <w:b/>
          <w:bCs/>
          <w:sz w:val="24"/>
          <w:szCs w:val="24"/>
        </w:rPr>
        <w:t>Kapasitas  Fasilitas Umum di Lingkungan Lembaga Pembinaan Khusus Anak</w:t>
      </w:r>
    </w:p>
    <w:p w:rsidR="00B82790" w:rsidRPr="0062001A" w:rsidRDefault="006B175C" w:rsidP="00B82790">
      <w:pPr>
        <w:spacing w:line="480" w:lineRule="auto"/>
        <w:ind w:left="720" w:firstLine="720"/>
        <w:jc w:val="both"/>
        <w:rPr>
          <w:rFonts w:ascii="Arial" w:hAnsi="Arial" w:cs="Arial"/>
          <w:sz w:val="24"/>
          <w:szCs w:val="24"/>
        </w:rPr>
      </w:pPr>
      <w:r w:rsidRPr="0062001A">
        <w:rPr>
          <w:rFonts w:ascii="Arial" w:hAnsi="Arial" w:cs="Arial"/>
          <w:sz w:val="24"/>
          <w:szCs w:val="24"/>
        </w:rPr>
        <w:t xml:space="preserve">Faktor sarana atau fasilitas merupakan salah satu factor penting dalam pemberian bantuan </w:t>
      </w:r>
      <w:r w:rsidR="006D34CE" w:rsidRPr="0062001A">
        <w:rPr>
          <w:rFonts w:ascii="Arial" w:hAnsi="Arial" w:cs="Arial"/>
          <w:sz w:val="24"/>
          <w:szCs w:val="24"/>
        </w:rPr>
        <w:t>hukum</w:t>
      </w:r>
      <w:r w:rsidRPr="0062001A">
        <w:rPr>
          <w:rFonts w:ascii="Arial" w:hAnsi="Arial" w:cs="Arial"/>
          <w:sz w:val="24"/>
          <w:szCs w:val="24"/>
        </w:rPr>
        <w:t xml:space="preserve"> bagi anak didik pemasyarakatan korban kekerasan, maka dari itu seyogyanya </w:t>
      </w:r>
      <w:r w:rsidRPr="0062001A">
        <w:rPr>
          <w:rFonts w:ascii="Arial" w:hAnsi="Arial" w:cs="Arial"/>
          <w:sz w:val="24"/>
          <w:szCs w:val="24"/>
        </w:rPr>
        <w:lastRenderedPageBreak/>
        <w:t>pihak Lembaga Pembinaan Khusus Anak menyediakan sarana atau fasilitas yang ideal bagi anak didik pemasyarakatan.</w:t>
      </w:r>
    </w:p>
    <w:p w:rsidR="00C34DB8" w:rsidRPr="0062001A" w:rsidRDefault="00C64DB4" w:rsidP="00C34DB8">
      <w:pPr>
        <w:spacing w:line="480" w:lineRule="auto"/>
        <w:ind w:left="720" w:firstLine="720"/>
        <w:jc w:val="both"/>
        <w:rPr>
          <w:rFonts w:ascii="Arial" w:hAnsi="Arial" w:cs="Arial"/>
          <w:sz w:val="24"/>
          <w:szCs w:val="24"/>
        </w:rPr>
      </w:pPr>
      <w:r w:rsidRPr="0062001A">
        <w:rPr>
          <w:rFonts w:ascii="Arial" w:hAnsi="Arial" w:cs="Arial"/>
          <w:sz w:val="24"/>
          <w:szCs w:val="24"/>
        </w:rPr>
        <w:t>Berdasarkan hasil wawancara dengan empat orang anak didik pemasyarakatan yang berada di Lembaga Pembinaan Khusus Anak kelas II Maros, mereka mengaku bertempat di blok sel yang berisi lebih dari 10 orang dalam satu bloknya, dan sering terjadi saling ejek mengejek, bully-bullyan serta perkelahian dikarenakan masalah pakaian dan sebagainya yang menjadi pemicu terjadinya kekerasan terhadap salah satu anak.</w:t>
      </w:r>
      <w:r w:rsidR="006B175C">
        <w:rPr>
          <w:rStyle w:val="FootnoteReference"/>
          <w:rFonts w:ascii="Arial" w:hAnsi="Arial" w:cs="Arial"/>
          <w:sz w:val="24"/>
          <w:szCs w:val="24"/>
        </w:rPr>
        <w:footnoteReference w:id="51"/>
      </w:r>
    </w:p>
    <w:p w:rsidR="00C34DB8" w:rsidRPr="0062001A" w:rsidRDefault="006B175C" w:rsidP="00C34DB8">
      <w:pPr>
        <w:spacing w:line="480" w:lineRule="auto"/>
        <w:ind w:left="720" w:firstLine="720"/>
        <w:jc w:val="both"/>
        <w:rPr>
          <w:rFonts w:ascii="Arial" w:hAnsi="Arial" w:cs="Arial"/>
          <w:sz w:val="24"/>
          <w:szCs w:val="24"/>
        </w:rPr>
      </w:pPr>
      <w:r w:rsidRPr="0062001A">
        <w:rPr>
          <w:rFonts w:ascii="Arial" w:hAnsi="Arial" w:cs="Arial"/>
          <w:sz w:val="24"/>
          <w:szCs w:val="24"/>
        </w:rPr>
        <w:t>Dalam satu blok terdapat 13 orang anak dengan masing-masing 4-5 orang perkamarnya, anak didik pemasyarakatan mengaku kadang berkelahi karena permasalahan sepele se</w:t>
      </w:r>
      <w:r w:rsidRPr="0062001A">
        <w:rPr>
          <w:rFonts w:ascii="Arial" w:hAnsi="Arial" w:cs="Arial"/>
          <w:sz w:val="24"/>
          <w:szCs w:val="24"/>
        </w:rPr>
        <w:t>perti saling ejek dan lain sebagainya.</w:t>
      </w:r>
      <w:r>
        <w:rPr>
          <w:rStyle w:val="FootnoteReference"/>
          <w:rFonts w:ascii="Arial" w:hAnsi="Arial" w:cs="Arial"/>
          <w:sz w:val="24"/>
          <w:szCs w:val="24"/>
        </w:rPr>
        <w:footnoteReference w:id="52"/>
      </w:r>
      <w:r w:rsidRPr="0062001A">
        <w:rPr>
          <w:rFonts w:ascii="Arial" w:hAnsi="Arial" w:cs="Arial"/>
          <w:sz w:val="24"/>
          <w:szCs w:val="24"/>
        </w:rPr>
        <w:t xml:space="preserve"> Hal tersebut karena sarana atau fasilitas sel yang tidak memadai, banyaknya anak yang ditempatkan dalam satu blok dan kurangnya pengawasan menjadikan anak-anak menjadi sulit dikontrol serta menyebabkan terjadinya per</w:t>
      </w:r>
      <w:r w:rsidRPr="0062001A">
        <w:rPr>
          <w:rFonts w:ascii="Arial" w:hAnsi="Arial" w:cs="Arial"/>
          <w:sz w:val="24"/>
          <w:szCs w:val="24"/>
        </w:rPr>
        <w:t xml:space="preserve">kelahian antara anak-anak dikarenakan permasalahan sepele yang berujung pada terjadinya kekerasan antara anak. </w:t>
      </w:r>
    </w:p>
    <w:p w:rsidR="00F22E19" w:rsidRPr="0062001A" w:rsidRDefault="008F21F4" w:rsidP="00F9763D">
      <w:pPr>
        <w:spacing w:line="480" w:lineRule="auto"/>
        <w:ind w:left="720" w:firstLine="720"/>
        <w:jc w:val="both"/>
        <w:rPr>
          <w:rFonts w:ascii="Arial" w:hAnsi="Arial" w:cs="Arial"/>
          <w:sz w:val="24"/>
          <w:szCs w:val="24"/>
        </w:rPr>
      </w:pPr>
      <w:r w:rsidRPr="0062001A">
        <w:rPr>
          <w:rFonts w:ascii="Arial" w:hAnsi="Arial" w:cs="Arial"/>
          <w:sz w:val="24"/>
          <w:szCs w:val="24"/>
        </w:rPr>
        <w:lastRenderedPageBreak/>
        <w:t xml:space="preserve">Salah satu upaya yang dapat dilakukan untuk meminimalisir terjadinya kekerasan terhadap anak, sekaligus sebagai upaya pemberian </w:t>
      </w:r>
      <w:r w:rsidR="00D606B8" w:rsidRPr="0062001A">
        <w:rPr>
          <w:rFonts w:ascii="Arial" w:hAnsi="Arial" w:cs="Arial"/>
          <w:sz w:val="24"/>
          <w:szCs w:val="24"/>
        </w:rPr>
        <w:t>perlindungan</w:t>
      </w:r>
      <w:r w:rsidRPr="0062001A">
        <w:rPr>
          <w:rFonts w:ascii="Arial" w:hAnsi="Arial" w:cs="Arial"/>
          <w:sz w:val="24"/>
          <w:szCs w:val="24"/>
        </w:rPr>
        <w:t xml:space="preserve"> bagi anak didik pemasyarakatan adalah dengan dikelompokkannya anak didik pemasyarakatan berdasarkan umur dan tindak pidana yang dilakukan </w:t>
      </w:r>
    </w:p>
    <w:p w:rsidR="00F22E19" w:rsidRPr="0062001A" w:rsidRDefault="006B175C" w:rsidP="008A56D1">
      <w:pPr>
        <w:spacing w:line="240" w:lineRule="auto"/>
        <w:jc w:val="center"/>
        <w:rPr>
          <w:rFonts w:ascii="Arial" w:hAnsi="Arial" w:cs="Arial"/>
          <w:sz w:val="24"/>
          <w:szCs w:val="24"/>
        </w:rPr>
      </w:pPr>
      <w:r w:rsidRPr="0062001A">
        <w:rPr>
          <w:rFonts w:ascii="Arial" w:hAnsi="Arial" w:cs="Arial"/>
          <w:sz w:val="24"/>
          <w:szCs w:val="24"/>
        </w:rPr>
        <w:t xml:space="preserve">Tabel </w:t>
      </w:r>
      <w:r w:rsidR="008A56D1" w:rsidRPr="0062001A">
        <w:rPr>
          <w:rFonts w:ascii="Arial" w:hAnsi="Arial" w:cs="Arial"/>
          <w:sz w:val="24"/>
          <w:szCs w:val="24"/>
        </w:rPr>
        <w:t>2</w:t>
      </w:r>
      <w:r w:rsidR="008A56D1" w:rsidRPr="0062001A">
        <w:rPr>
          <w:rFonts w:ascii="Arial" w:hAnsi="Arial" w:cs="Arial"/>
          <w:sz w:val="24"/>
          <w:szCs w:val="24"/>
        </w:rPr>
        <w:br/>
      </w:r>
      <w:r w:rsidRPr="0062001A">
        <w:rPr>
          <w:rFonts w:ascii="Arial" w:hAnsi="Arial" w:cs="Arial"/>
          <w:sz w:val="24"/>
          <w:szCs w:val="24"/>
        </w:rPr>
        <w:t xml:space="preserve">Data Anak Didik Pemasyarakatan </w:t>
      </w:r>
      <w:r w:rsidRPr="0062001A">
        <w:rPr>
          <w:rFonts w:ascii="Arial" w:hAnsi="Arial" w:cs="Arial"/>
          <w:sz w:val="24"/>
          <w:szCs w:val="24"/>
        </w:rPr>
        <w:br/>
        <w:t>di Lembaga Pembinaan Khusus Anak Kelas II Maros (27 Oktober 2020)</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2126"/>
        <w:gridCol w:w="2835"/>
      </w:tblGrid>
      <w:tr w:rsidR="00D17920" w:rsidTr="002F22FB">
        <w:trPr>
          <w:trHeight w:val="549"/>
        </w:trPr>
        <w:tc>
          <w:tcPr>
            <w:tcW w:w="567" w:type="dxa"/>
            <w:shd w:val="clear" w:color="auto" w:fill="auto"/>
            <w:vAlign w:val="center"/>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No</w:t>
            </w:r>
          </w:p>
        </w:tc>
        <w:tc>
          <w:tcPr>
            <w:tcW w:w="1843" w:type="dxa"/>
            <w:shd w:val="clear" w:color="auto" w:fill="auto"/>
            <w:vAlign w:val="center"/>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 xml:space="preserve">Nama </w:t>
            </w:r>
            <w:r w:rsidRPr="0062001A">
              <w:rPr>
                <w:rFonts w:ascii="Arial" w:hAnsi="Arial" w:cs="Arial"/>
                <w:sz w:val="24"/>
                <w:szCs w:val="24"/>
              </w:rPr>
              <w:t>Inisial</w:t>
            </w:r>
          </w:p>
        </w:tc>
        <w:tc>
          <w:tcPr>
            <w:tcW w:w="2126" w:type="dxa"/>
            <w:shd w:val="clear" w:color="auto" w:fill="auto"/>
            <w:vAlign w:val="center"/>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Usia</w:t>
            </w:r>
          </w:p>
        </w:tc>
        <w:tc>
          <w:tcPr>
            <w:tcW w:w="2835" w:type="dxa"/>
            <w:shd w:val="clear" w:color="auto" w:fill="auto"/>
            <w:vAlign w:val="center"/>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Jenis Kejahatan</w:t>
            </w:r>
          </w:p>
        </w:tc>
      </w:tr>
      <w:tr w:rsidR="00D17920" w:rsidTr="002F22FB">
        <w:tc>
          <w:tcPr>
            <w:tcW w:w="567" w:type="dxa"/>
            <w:shd w:val="clear" w:color="auto" w:fill="auto"/>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1.</w:t>
            </w:r>
          </w:p>
        </w:tc>
        <w:tc>
          <w:tcPr>
            <w:tcW w:w="1843" w:type="dxa"/>
            <w:shd w:val="clear" w:color="auto" w:fill="auto"/>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S</w:t>
            </w:r>
          </w:p>
        </w:tc>
        <w:tc>
          <w:tcPr>
            <w:tcW w:w="2126" w:type="dxa"/>
            <w:shd w:val="clear" w:color="auto" w:fill="auto"/>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A20EB1" w:rsidRPr="0062001A" w:rsidRDefault="00D606B8" w:rsidP="002F22FB">
            <w:pPr>
              <w:spacing w:after="0" w:line="240" w:lineRule="auto"/>
              <w:jc w:val="center"/>
              <w:rPr>
                <w:rFonts w:ascii="Arial" w:hAnsi="Arial" w:cs="Arial"/>
                <w:sz w:val="24"/>
                <w:szCs w:val="24"/>
              </w:rPr>
            </w:pPr>
            <w:r w:rsidRPr="0062001A">
              <w:rPr>
                <w:rFonts w:ascii="Arial" w:hAnsi="Arial" w:cs="Arial"/>
                <w:sz w:val="24"/>
                <w:szCs w:val="24"/>
              </w:rPr>
              <w:t>Perlindungan</w:t>
            </w:r>
            <w:r w:rsidR="006B175C" w:rsidRPr="0062001A">
              <w:rPr>
                <w:rFonts w:ascii="Arial" w:hAnsi="Arial" w:cs="Arial"/>
                <w:sz w:val="24"/>
                <w:szCs w:val="24"/>
              </w:rPr>
              <w:t xml:space="preserve"> Anak</w:t>
            </w:r>
          </w:p>
        </w:tc>
      </w:tr>
      <w:tr w:rsidR="00D17920" w:rsidTr="002F22FB">
        <w:tc>
          <w:tcPr>
            <w:tcW w:w="567" w:type="dxa"/>
            <w:shd w:val="clear" w:color="auto" w:fill="auto"/>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2.</w:t>
            </w:r>
          </w:p>
        </w:tc>
        <w:tc>
          <w:tcPr>
            <w:tcW w:w="1843" w:type="dxa"/>
            <w:shd w:val="clear" w:color="auto" w:fill="auto"/>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MS</w:t>
            </w:r>
          </w:p>
        </w:tc>
        <w:tc>
          <w:tcPr>
            <w:tcW w:w="2126" w:type="dxa"/>
            <w:shd w:val="clear" w:color="auto" w:fill="auto"/>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 xml:space="preserve">17 tahun </w:t>
            </w:r>
          </w:p>
        </w:tc>
        <w:tc>
          <w:tcPr>
            <w:tcW w:w="2835" w:type="dxa"/>
            <w:shd w:val="clear" w:color="auto" w:fill="auto"/>
          </w:tcPr>
          <w:p w:rsidR="00A20EB1" w:rsidRPr="0062001A" w:rsidRDefault="00D606B8" w:rsidP="002F22FB">
            <w:pPr>
              <w:spacing w:after="0" w:line="240" w:lineRule="auto"/>
              <w:jc w:val="center"/>
              <w:rPr>
                <w:rFonts w:ascii="Arial" w:hAnsi="Arial" w:cs="Arial"/>
                <w:sz w:val="24"/>
                <w:szCs w:val="24"/>
              </w:rPr>
            </w:pPr>
            <w:r w:rsidRPr="0062001A">
              <w:rPr>
                <w:rFonts w:ascii="Arial" w:hAnsi="Arial" w:cs="Arial"/>
                <w:sz w:val="24"/>
                <w:szCs w:val="24"/>
              </w:rPr>
              <w:t>Perlindungan</w:t>
            </w:r>
            <w:r w:rsidR="006B175C" w:rsidRPr="0062001A">
              <w:rPr>
                <w:rFonts w:ascii="Arial" w:hAnsi="Arial" w:cs="Arial"/>
                <w:sz w:val="24"/>
                <w:szCs w:val="24"/>
              </w:rPr>
              <w:t xml:space="preserve"> Anak</w:t>
            </w:r>
          </w:p>
        </w:tc>
      </w:tr>
      <w:tr w:rsidR="00D17920" w:rsidTr="002F22FB">
        <w:tc>
          <w:tcPr>
            <w:tcW w:w="567" w:type="dxa"/>
            <w:shd w:val="clear" w:color="auto" w:fill="auto"/>
          </w:tcPr>
          <w:p w:rsidR="00A20EB1"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3.</w:t>
            </w:r>
          </w:p>
        </w:tc>
        <w:tc>
          <w:tcPr>
            <w:tcW w:w="1843" w:type="dxa"/>
            <w:shd w:val="clear" w:color="auto" w:fill="auto"/>
          </w:tcPr>
          <w:p w:rsidR="00A20EB1" w:rsidRPr="0062001A" w:rsidRDefault="00072854" w:rsidP="002F22FB">
            <w:pPr>
              <w:spacing w:after="0" w:line="240" w:lineRule="auto"/>
              <w:jc w:val="center"/>
              <w:rPr>
                <w:rFonts w:ascii="Arial" w:hAnsi="Arial" w:cs="Arial"/>
                <w:sz w:val="24"/>
                <w:szCs w:val="24"/>
              </w:rPr>
            </w:pPr>
            <w:r w:rsidRPr="0062001A">
              <w:rPr>
                <w:rFonts w:ascii="Arial" w:hAnsi="Arial" w:cs="Arial"/>
                <w:sz w:val="24"/>
                <w:szCs w:val="24"/>
              </w:rPr>
              <w:t>R</w:t>
            </w:r>
          </w:p>
        </w:tc>
        <w:tc>
          <w:tcPr>
            <w:tcW w:w="2126" w:type="dxa"/>
            <w:shd w:val="clear" w:color="auto" w:fill="auto"/>
          </w:tcPr>
          <w:p w:rsidR="00A20EB1" w:rsidRPr="0062001A" w:rsidRDefault="00072854"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A20EB1" w:rsidRPr="0062001A" w:rsidRDefault="00072854" w:rsidP="002F22FB">
            <w:pPr>
              <w:spacing w:after="0" w:line="240" w:lineRule="auto"/>
              <w:jc w:val="center"/>
              <w:rPr>
                <w:rFonts w:ascii="Arial" w:hAnsi="Arial" w:cs="Arial"/>
                <w:sz w:val="24"/>
                <w:szCs w:val="24"/>
              </w:rPr>
            </w:pPr>
            <w:r w:rsidRPr="0062001A">
              <w:rPr>
                <w:rFonts w:ascii="Arial" w:hAnsi="Arial" w:cs="Arial"/>
                <w:sz w:val="24"/>
                <w:szCs w:val="24"/>
              </w:rPr>
              <w:t>Pencurian</w:t>
            </w:r>
          </w:p>
        </w:tc>
      </w:tr>
      <w:tr w:rsidR="00D17920" w:rsidTr="002F22FB">
        <w:tc>
          <w:tcPr>
            <w:tcW w:w="567" w:type="dxa"/>
            <w:shd w:val="clear" w:color="auto" w:fill="auto"/>
          </w:tcPr>
          <w:p w:rsidR="00A20EB1"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4.</w:t>
            </w:r>
          </w:p>
        </w:tc>
        <w:tc>
          <w:tcPr>
            <w:tcW w:w="1843" w:type="dxa"/>
            <w:shd w:val="clear" w:color="auto" w:fill="auto"/>
          </w:tcPr>
          <w:p w:rsidR="00A20EB1"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MR</w:t>
            </w:r>
          </w:p>
        </w:tc>
        <w:tc>
          <w:tcPr>
            <w:tcW w:w="2126" w:type="dxa"/>
            <w:shd w:val="clear" w:color="auto" w:fill="auto"/>
          </w:tcPr>
          <w:p w:rsidR="00A20EB1"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A20EB1"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Pencurian</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5.</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W</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16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Narkotika</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6.</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AA</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Narkotika</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7.</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CA</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Narkotika</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8.</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R</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Narkotika</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9.</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MI</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15 Tahun</w:t>
            </w:r>
          </w:p>
        </w:tc>
        <w:tc>
          <w:tcPr>
            <w:tcW w:w="2835" w:type="dxa"/>
            <w:shd w:val="clear" w:color="auto" w:fill="auto"/>
          </w:tcPr>
          <w:p w:rsidR="00072854" w:rsidRPr="0062001A" w:rsidRDefault="00D606B8" w:rsidP="002F22FB">
            <w:pPr>
              <w:spacing w:after="0" w:line="240" w:lineRule="auto"/>
              <w:jc w:val="center"/>
              <w:rPr>
                <w:rFonts w:ascii="Arial" w:hAnsi="Arial" w:cs="Arial"/>
                <w:sz w:val="24"/>
                <w:szCs w:val="24"/>
              </w:rPr>
            </w:pPr>
            <w:r w:rsidRPr="0062001A">
              <w:rPr>
                <w:rFonts w:ascii="Arial" w:hAnsi="Arial" w:cs="Arial"/>
                <w:sz w:val="24"/>
                <w:szCs w:val="24"/>
              </w:rPr>
              <w:t>Perlindungan</w:t>
            </w:r>
            <w:r w:rsidR="00B9629C" w:rsidRPr="0062001A">
              <w:rPr>
                <w:rFonts w:ascii="Arial" w:hAnsi="Arial" w:cs="Arial"/>
                <w:sz w:val="24"/>
                <w:szCs w:val="24"/>
              </w:rPr>
              <w:t xml:space="preserve"> Anak</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10.</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MMK</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 xml:space="preserve">16 Tahun </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Kesusilaan</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11.</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MMR</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16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Pembunuhan</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12.</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WS</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16 Tahun</w:t>
            </w:r>
          </w:p>
        </w:tc>
        <w:tc>
          <w:tcPr>
            <w:tcW w:w="2835" w:type="dxa"/>
            <w:shd w:val="clear" w:color="auto" w:fill="auto"/>
          </w:tcPr>
          <w:p w:rsidR="00072854" w:rsidRPr="0062001A" w:rsidRDefault="00D606B8" w:rsidP="002F22FB">
            <w:pPr>
              <w:spacing w:after="0" w:line="240" w:lineRule="auto"/>
              <w:jc w:val="center"/>
              <w:rPr>
                <w:rFonts w:ascii="Arial" w:hAnsi="Arial" w:cs="Arial"/>
                <w:sz w:val="24"/>
                <w:szCs w:val="24"/>
              </w:rPr>
            </w:pPr>
            <w:r w:rsidRPr="0062001A">
              <w:rPr>
                <w:rFonts w:ascii="Arial" w:hAnsi="Arial" w:cs="Arial"/>
                <w:sz w:val="24"/>
                <w:szCs w:val="24"/>
              </w:rPr>
              <w:t>Perlindungan</w:t>
            </w:r>
            <w:r w:rsidR="00B9629C" w:rsidRPr="0062001A">
              <w:rPr>
                <w:rFonts w:ascii="Arial" w:hAnsi="Arial" w:cs="Arial"/>
                <w:sz w:val="24"/>
                <w:szCs w:val="24"/>
              </w:rPr>
              <w:t xml:space="preserve"> Anak</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13.</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A</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16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Narkotika</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14.</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SS</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Narkotika</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15.</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MSLP</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Pencurian</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16.</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MSNP</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Pencurian</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17.</w:t>
            </w:r>
          </w:p>
        </w:tc>
        <w:tc>
          <w:tcPr>
            <w:tcW w:w="1843"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AFK</w:t>
            </w:r>
          </w:p>
        </w:tc>
        <w:tc>
          <w:tcPr>
            <w:tcW w:w="2126"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16 Tahun</w:t>
            </w:r>
          </w:p>
        </w:tc>
        <w:tc>
          <w:tcPr>
            <w:tcW w:w="2835"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Pencurian</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18.</w:t>
            </w:r>
          </w:p>
        </w:tc>
        <w:tc>
          <w:tcPr>
            <w:tcW w:w="1843" w:type="dxa"/>
            <w:shd w:val="clear" w:color="auto" w:fill="auto"/>
          </w:tcPr>
          <w:p w:rsidR="00072854"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MSH</w:t>
            </w:r>
          </w:p>
        </w:tc>
        <w:tc>
          <w:tcPr>
            <w:tcW w:w="2126" w:type="dxa"/>
            <w:shd w:val="clear" w:color="auto" w:fill="auto"/>
          </w:tcPr>
          <w:p w:rsidR="00072854"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 xml:space="preserve">15 Tahun </w:t>
            </w:r>
          </w:p>
        </w:tc>
        <w:tc>
          <w:tcPr>
            <w:tcW w:w="2835" w:type="dxa"/>
            <w:shd w:val="clear" w:color="auto" w:fill="auto"/>
          </w:tcPr>
          <w:p w:rsidR="00072854" w:rsidRPr="0062001A" w:rsidRDefault="00D606B8" w:rsidP="002F22FB">
            <w:pPr>
              <w:spacing w:after="0" w:line="240" w:lineRule="auto"/>
              <w:jc w:val="center"/>
              <w:rPr>
                <w:rFonts w:ascii="Arial" w:hAnsi="Arial" w:cs="Arial"/>
                <w:sz w:val="24"/>
                <w:szCs w:val="24"/>
              </w:rPr>
            </w:pPr>
            <w:r w:rsidRPr="0062001A">
              <w:rPr>
                <w:rFonts w:ascii="Arial" w:hAnsi="Arial" w:cs="Arial"/>
                <w:sz w:val="24"/>
                <w:szCs w:val="24"/>
              </w:rPr>
              <w:t>Perlindungan</w:t>
            </w:r>
            <w:r w:rsidR="00C84D11" w:rsidRPr="0062001A">
              <w:rPr>
                <w:rFonts w:ascii="Arial" w:hAnsi="Arial" w:cs="Arial"/>
                <w:sz w:val="24"/>
                <w:szCs w:val="24"/>
              </w:rPr>
              <w:t xml:space="preserve"> Anak</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19.</w:t>
            </w:r>
          </w:p>
        </w:tc>
        <w:tc>
          <w:tcPr>
            <w:tcW w:w="1843" w:type="dxa"/>
            <w:shd w:val="clear" w:color="auto" w:fill="auto"/>
          </w:tcPr>
          <w:p w:rsidR="00072854"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AHA</w:t>
            </w:r>
          </w:p>
        </w:tc>
        <w:tc>
          <w:tcPr>
            <w:tcW w:w="2126" w:type="dxa"/>
            <w:shd w:val="clear" w:color="auto" w:fill="auto"/>
          </w:tcPr>
          <w:p w:rsidR="00072854"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 xml:space="preserve">16 Tahun </w:t>
            </w:r>
          </w:p>
        </w:tc>
        <w:tc>
          <w:tcPr>
            <w:tcW w:w="2835" w:type="dxa"/>
            <w:shd w:val="clear" w:color="auto" w:fill="auto"/>
          </w:tcPr>
          <w:p w:rsidR="00072854" w:rsidRPr="0062001A" w:rsidRDefault="00D606B8" w:rsidP="002F22FB">
            <w:pPr>
              <w:spacing w:after="0" w:line="240" w:lineRule="auto"/>
              <w:jc w:val="center"/>
              <w:rPr>
                <w:rFonts w:ascii="Arial" w:hAnsi="Arial" w:cs="Arial"/>
                <w:sz w:val="24"/>
                <w:szCs w:val="24"/>
              </w:rPr>
            </w:pPr>
            <w:r w:rsidRPr="0062001A">
              <w:rPr>
                <w:rFonts w:ascii="Arial" w:hAnsi="Arial" w:cs="Arial"/>
                <w:sz w:val="24"/>
                <w:szCs w:val="24"/>
              </w:rPr>
              <w:t>Perlindungan</w:t>
            </w:r>
            <w:r w:rsidR="00C84D11" w:rsidRPr="0062001A">
              <w:rPr>
                <w:rFonts w:ascii="Arial" w:hAnsi="Arial" w:cs="Arial"/>
                <w:sz w:val="24"/>
                <w:szCs w:val="24"/>
              </w:rPr>
              <w:t xml:space="preserve"> Anak</w:t>
            </w:r>
          </w:p>
        </w:tc>
      </w:tr>
      <w:tr w:rsidR="00D17920" w:rsidTr="002F22FB">
        <w:tc>
          <w:tcPr>
            <w:tcW w:w="567" w:type="dxa"/>
            <w:shd w:val="clear" w:color="auto" w:fill="auto"/>
          </w:tcPr>
          <w:p w:rsidR="00072854"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20.</w:t>
            </w:r>
          </w:p>
        </w:tc>
        <w:tc>
          <w:tcPr>
            <w:tcW w:w="1843" w:type="dxa"/>
            <w:shd w:val="clear" w:color="auto" w:fill="auto"/>
          </w:tcPr>
          <w:p w:rsidR="00072854"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ACC</w:t>
            </w:r>
          </w:p>
        </w:tc>
        <w:tc>
          <w:tcPr>
            <w:tcW w:w="2126" w:type="dxa"/>
            <w:shd w:val="clear" w:color="auto" w:fill="auto"/>
          </w:tcPr>
          <w:p w:rsidR="00072854"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16 Tahun</w:t>
            </w:r>
          </w:p>
        </w:tc>
        <w:tc>
          <w:tcPr>
            <w:tcW w:w="2835" w:type="dxa"/>
            <w:shd w:val="clear" w:color="auto" w:fill="auto"/>
          </w:tcPr>
          <w:p w:rsidR="00072854" w:rsidRPr="0062001A" w:rsidRDefault="00D606B8" w:rsidP="002F22FB">
            <w:pPr>
              <w:spacing w:after="0" w:line="240" w:lineRule="auto"/>
              <w:jc w:val="center"/>
              <w:rPr>
                <w:rFonts w:ascii="Arial" w:hAnsi="Arial" w:cs="Arial"/>
                <w:sz w:val="24"/>
                <w:szCs w:val="24"/>
              </w:rPr>
            </w:pPr>
            <w:r w:rsidRPr="0062001A">
              <w:rPr>
                <w:rFonts w:ascii="Arial" w:hAnsi="Arial" w:cs="Arial"/>
                <w:sz w:val="24"/>
                <w:szCs w:val="24"/>
              </w:rPr>
              <w:t>Perlindungan</w:t>
            </w:r>
            <w:r w:rsidR="00C84D11" w:rsidRPr="0062001A">
              <w:rPr>
                <w:rFonts w:ascii="Arial" w:hAnsi="Arial" w:cs="Arial"/>
                <w:sz w:val="24"/>
                <w:szCs w:val="24"/>
              </w:rPr>
              <w:t xml:space="preserve"> Anak</w:t>
            </w:r>
          </w:p>
        </w:tc>
      </w:tr>
      <w:tr w:rsidR="00D17920" w:rsidTr="002F22FB">
        <w:tc>
          <w:tcPr>
            <w:tcW w:w="567" w:type="dxa"/>
            <w:shd w:val="clear" w:color="auto" w:fill="auto"/>
          </w:tcPr>
          <w:p w:rsidR="00A20EB1"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21.</w:t>
            </w:r>
          </w:p>
        </w:tc>
        <w:tc>
          <w:tcPr>
            <w:tcW w:w="1843" w:type="dxa"/>
            <w:shd w:val="clear" w:color="auto" w:fill="auto"/>
          </w:tcPr>
          <w:p w:rsidR="00A20EB1"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MAM</w:t>
            </w:r>
          </w:p>
        </w:tc>
        <w:tc>
          <w:tcPr>
            <w:tcW w:w="2126" w:type="dxa"/>
            <w:shd w:val="clear" w:color="auto" w:fill="auto"/>
          </w:tcPr>
          <w:p w:rsidR="00A20EB1"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 xml:space="preserve">16 Tahun </w:t>
            </w:r>
          </w:p>
        </w:tc>
        <w:tc>
          <w:tcPr>
            <w:tcW w:w="2835" w:type="dxa"/>
            <w:shd w:val="clear" w:color="auto" w:fill="auto"/>
          </w:tcPr>
          <w:p w:rsidR="00A20EB1"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Pemerkosaan</w:t>
            </w:r>
          </w:p>
        </w:tc>
      </w:tr>
      <w:tr w:rsidR="00D17920" w:rsidTr="002F22FB">
        <w:tc>
          <w:tcPr>
            <w:tcW w:w="567" w:type="dxa"/>
            <w:shd w:val="clear" w:color="auto" w:fill="auto"/>
          </w:tcPr>
          <w:p w:rsidR="00A20EB1"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22.</w:t>
            </w:r>
          </w:p>
        </w:tc>
        <w:tc>
          <w:tcPr>
            <w:tcW w:w="1843" w:type="dxa"/>
            <w:shd w:val="clear" w:color="auto" w:fill="auto"/>
          </w:tcPr>
          <w:p w:rsidR="00A20EB1"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IA</w:t>
            </w:r>
          </w:p>
        </w:tc>
        <w:tc>
          <w:tcPr>
            <w:tcW w:w="2126" w:type="dxa"/>
            <w:shd w:val="clear" w:color="auto" w:fill="auto"/>
          </w:tcPr>
          <w:p w:rsidR="00A20EB1"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16 Tahun</w:t>
            </w:r>
          </w:p>
        </w:tc>
        <w:tc>
          <w:tcPr>
            <w:tcW w:w="2835" w:type="dxa"/>
            <w:shd w:val="clear" w:color="auto" w:fill="auto"/>
          </w:tcPr>
          <w:p w:rsidR="00A20EB1" w:rsidRPr="0062001A" w:rsidRDefault="00A20EB1" w:rsidP="002F22FB">
            <w:pPr>
              <w:spacing w:after="0" w:line="240" w:lineRule="auto"/>
              <w:jc w:val="center"/>
              <w:rPr>
                <w:rFonts w:ascii="Arial" w:hAnsi="Arial" w:cs="Arial"/>
                <w:sz w:val="24"/>
                <w:szCs w:val="24"/>
              </w:rPr>
            </w:pPr>
          </w:p>
        </w:tc>
      </w:tr>
      <w:tr w:rsidR="00D17920" w:rsidTr="002F22FB">
        <w:tc>
          <w:tcPr>
            <w:tcW w:w="567" w:type="dxa"/>
            <w:shd w:val="clear" w:color="auto" w:fill="auto"/>
          </w:tcPr>
          <w:p w:rsidR="00A20EB1" w:rsidRPr="0062001A" w:rsidRDefault="00B9629C" w:rsidP="002F22FB">
            <w:pPr>
              <w:spacing w:after="0" w:line="240" w:lineRule="auto"/>
              <w:jc w:val="center"/>
              <w:rPr>
                <w:rFonts w:ascii="Arial" w:hAnsi="Arial" w:cs="Arial"/>
                <w:sz w:val="24"/>
                <w:szCs w:val="24"/>
              </w:rPr>
            </w:pPr>
            <w:r w:rsidRPr="0062001A">
              <w:rPr>
                <w:rFonts w:ascii="Arial" w:hAnsi="Arial" w:cs="Arial"/>
                <w:sz w:val="24"/>
                <w:szCs w:val="24"/>
              </w:rPr>
              <w:t>23.</w:t>
            </w:r>
          </w:p>
        </w:tc>
        <w:tc>
          <w:tcPr>
            <w:tcW w:w="1843" w:type="dxa"/>
            <w:shd w:val="clear" w:color="auto" w:fill="auto"/>
          </w:tcPr>
          <w:p w:rsidR="00A20EB1"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AW</w:t>
            </w:r>
          </w:p>
        </w:tc>
        <w:tc>
          <w:tcPr>
            <w:tcW w:w="2126" w:type="dxa"/>
            <w:shd w:val="clear" w:color="auto" w:fill="auto"/>
          </w:tcPr>
          <w:p w:rsidR="00A20EB1"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A20EB1"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Narkotika</w:t>
            </w:r>
          </w:p>
        </w:tc>
      </w:tr>
      <w:tr w:rsidR="00D17920" w:rsidTr="002F22FB">
        <w:tc>
          <w:tcPr>
            <w:tcW w:w="567" w:type="dxa"/>
            <w:shd w:val="clear" w:color="auto" w:fill="auto"/>
          </w:tcPr>
          <w:p w:rsidR="00B9629C"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24.</w:t>
            </w:r>
          </w:p>
        </w:tc>
        <w:tc>
          <w:tcPr>
            <w:tcW w:w="1843" w:type="dxa"/>
            <w:shd w:val="clear" w:color="auto" w:fill="auto"/>
          </w:tcPr>
          <w:p w:rsidR="00B9629C"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DA</w:t>
            </w:r>
          </w:p>
        </w:tc>
        <w:tc>
          <w:tcPr>
            <w:tcW w:w="2126" w:type="dxa"/>
            <w:shd w:val="clear" w:color="auto" w:fill="auto"/>
          </w:tcPr>
          <w:p w:rsidR="00B9629C"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17 Tahun</w:t>
            </w:r>
          </w:p>
        </w:tc>
        <w:tc>
          <w:tcPr>
            <w:tcW w:w="2835" w:type="dxa"/>
            <w:shd w:val="clear" w:color="auto" w:fill="auto"/>
          </w:tcPr>
          <w:p w:rsidR="00B9629C"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Kesusilaan</w:t>
            </w:r>
          </w:p>
        </w:tc>
      </w:tr>
      <w:tr w:rsidR="00D17920" w:rsidTr="002F22FB">
        <w:tc>
          <w:tcPr>
            <w:tcW w:w="567" w:type="dxa"/>
            <w:shd w:val="clear" w:color="auto" w:fill="auto"/>
          </w:tcPr>
          <w:p w:rsidR="00B9629C"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25.</w:t>
            </w:r>
          </w:p>
        </w:tc>
        <w:tc>
          <w:tcPr>
            <w:tcW w:w="1843" w:type="dxa"/>
            <w:shd w:val="clear" w:color="auto" w:fill="auto"/>
          </w:tcPr>
          <w:p w:rsidR="00B9629C"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K</w:t>
            </w:r>
          </w:p>
        </w:tc>
        <w:tc>
          <w:tcPr>
            <w:tcW w:w="2126" w:type="dxa"/>
            <w:shd w:val="clear" w:color="auto" w:fill="auto"/>
          </w:tcPr>
          <w:p w:rsidR="00B9629C"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16 Tahun</w:t>
            </w:r>
          </w:p>
        </w:tc>
        <w:tc>
          <w:tcPr>
            <w:tcW w:w="2835" w:type="dxa"/>
            <w:shd w:val="clear" w:color="auto" w:fill="auto"/>
          </w:tcPr>
          <w:p w:rsidR="00B9629C" w:rsidRPr="0062001A" w:rsidRDefault="00D606B8" w:rsidP="002F22FB">
            <w:pPr>
              <w:spacing w:after="0" w:line="240" w:lineRule="auto"/>
              <w:jc w:val="center"/>
              <w:rPr>
                <w:rFonts w:ascii="Arial" w:hAnsi="Arial" w:cs="Arial"/>
                <w:sz w:val="24"/>
                <w:szCs w:val="24"/>
              </w:rPr>
            </w:pPr>
            <w:r w:rsidRPr="0062001A">
              <w:rPr>
                <w:rFonts w:ascii="Arial" w:hAnsi="Arial" w:cs="Arial"/>
                <w:sz w:val="24"/>
                <w:szCs w:val="24"/>
              </w:rPr>
              <w:t>Perlindungan</w:t>
            </w:r>
            <w:r w:rsidR="00C84D11" w:rsidRPr="0062001A">
              <w:rPr>
                <w:rFonts w:ascii="Arial" w:hAnsi="Arial" w:cs="Arial"/>
                <w:sz w:val="24"/>
                <w:szCs w:val="24"/>
              </w:rPr>
              <w:t xml:space="preserve"> Anak</w:t>
            </w:r>
          </w:p>
        </w:tc>
      </w:tr>
      <w:tr w:rsidR="00D17920" w:rsidTr="002F22FB">
        <w:tc>
          <w:tcPr>
            <w:tcW w:w="567" w:type="dxa"/>
            <w:shd w:val="clear" w:color="auto" w:fill="auto"/>
          </w:tcPr>
          <w:p w:rsidR="00B9629C" w:rsidRPr="0062001A" w:rsidRDefault="006B175C" w:rsidP="002F22FB">
            <w:pPr>
              <w:spacing w:after="0" w:line="240" w:lineRule="auto"/>
              <w:jc w:val="center"/>
              <w:rPr>
                <w:rFonts w:ascii="Arial" w:hAnsi="Arial" w:cs="Arial"/>
                <w:sz w:val="24"/>
                <w:szCs w:val="24"/>
              </w:rPr>
            </w:pPr>
            <w:r w:rsidRPr="0062001A">
              <w:rPr>
                <w:rFonts w:ascii="Arial" w:hAnsi="Arial" w:cs="Arial"/>
                <w:sz w:val="24"/>
                <w:szCs w:val="24"/>
              </w:rPr>
              <w:t>26.</w:t>
            </w:r>
          </w:p>
        </w:tc>
        <w:tc>
          <w:tcPr>
            <w:tcW w:w="1843" w:type="dxa"/>
            <w:shd w:val="clear" w:color="auto" w:fill="auto"/>
          </w:tcPr>
          <w:p w:rsidR="00B9629C"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KN</w:t>
            </w:r>
          </w:p>
        </w:tc>
        <w:tc>
          <w:tcPr>
            <w:tcW w:w="2126" w:type="dxa"/>
            <w:shd w:val="clear" w:color="auto" w:fill="auto"/>
          </w:tcPr>
          <w:p w:rsidR="00B9629C"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16 Tahun</w:t>
            </w:r>
          </w:p>
        </w:tc>
        <w:tc>
          <w:tcPr>
            <w:tcW w:w="2835" w:type="dxa"/>
            <w:shd w:val="clear" w:color="auto" w:fill="auto"/>
          </w:tcPr>
          <w:p w:rsidR="00B9629C" w:rsidRPr="0062001A" w:rsidRDefault="00C84D11" w:rsidP="002F22FB">
            <w:pPr>
              <w:spacing w:after="0" w:line="240" w:lineRule="auto"/>
              <w:jc w:val="center"/>
              <w:rPr>
                <w:rFonts w:ascii="Arial" w:hAnsi="Arial" w:cs="Arial"/>
                <w:sz w:val="24"/>
                <w:szCs w:val="24"/>
              </w:rPr>
            </w:pPr>
            <w:r w:rsidRPr="0062001A">
              <w:rPr>
                <w:rFonts w:ascii="Arial" w:hAnsi="Arial" w:cs="Arial"/>
                <w:sz w:val="24"/>
                <w:szCs w:val="24"/>
              </w:rPr>
              <w:t>Kesusilaan</w:t>
            </w:r>
          </w:p>
        </w:tc>
      </w:tr>
    </w:tbl>
    <w:p w:rsidR="00F22E19" w:rsidRPr="0062001A" w:rsidRDefault="006C03A7" w:rsidP="006C03A7">
      <w:pPr>
        <w:spacing w:line="240" w:lineRule="auto"/>
        <w:rPr>
          <w:rFonts w:ascii="Arial" w:hAnsi="Arial" w:cs="Arial"/>
          <w:sz w:val="24"/>
          <w:szCs w:val="24"/>
        </w:rPr>
      </w:pPr>
      <w:r w:rsidRPr="0062001A">
        <w:rPr>
          <w:rFonts w:ascii="Arial" w:hAnsi="Arial" w:cs="Arial"/>
          <w:sz w:val="24"/>
          <w:szCs w:val="24"/>
        </w:rPr>
        <w:tab/>
        <w:t>Sumber: Lembaga Pembinaan Khusus Anak Kelas II Maros</w:t>
      </w:r>
    </w:p>
    <w:p w:rsidR="006D6147" w:rsidRPr="0062001A" w:rsidRDefault="00E121FA" w:rsidP="006D6147">
      <w:pPr>
        <w:spacing w:line="480" w:lineRule="auto"/>
        <w:ind w:left="720" w:firstLine="720"/>
        <w:jc w:val="both"/>
        <w:rPr>
          <w:rFonts w:ascii="Arial" w:hAnsi="Arial" w:cs="Arial"/>
          <w:sz w:val="24"/>
          <w:szCs w:val="24"/>
        </w:rPr>
      </w:pPr>
      <w:r w:rsidRPr="0062001A">
        <w:rPr>
          <w:rFonts w:ascii="Arial" w:hAnsi="Arial" w:cs="Arial"/>
          <w:sz w:val="24"/>
          <w:szCs w:val="24"/>
        </w:rPr>
        <w:lastRenderedPageBreak/>
        <w:t>Berdasarkan tabel diatas, S</w:t>
      </w:r>
      <w:r w:rsidR="00AC4974" w:rsidRPr="0062001A">
        <w:rPr>
          <w:rFonts w:ascii="Arial" w:hAnsi="Arial" w:cs="Arial"/>
          <w:sz w:val="24"/>
          <w:szCs w:val="24"/>
        </w:rPr>
        <w:t xml:space="preserve">ebanyak 8 orang dari 26 orang melakukan kejahatan </w:t>
      </w:r>
      <w:r w:rsidR="00D606B8" w:rsidRPr="0062001A">
        <w:rPr>
          <w:rFonts w:ascii="Arial" w:hAnsi="Arial" w:cs="Arial"/>
          <w:sz w:val="24"/>
          <w:szCs w:val="24"/>
        </w:rPr>
        <w:t>perlindungan</w:t>
      </w:r>
      <w:r w:rsidR="00AC4974" w:rsidRPr="0062001A">
        <w:rPr>
          <w:rFonts w:ascii="Arial" w:hAnsi="Arial" w:cs="Arial"/>
          <w:sz w:val="24"/>
          <w:szCs w:val="24"/>
        </w:rPr>
        <w:t xml:space="preserve"> anak, yaitu kekerasan terhadap anak yang sebaiknya tidak diacak penempatan selnya dengan anak yang lain. Penyediaan sarana dan fasilitas ini sangat penting karena dengan adanya fasilitas yang bagus, pemisahan yang jelas dan pengawasan yang ketat maka anak sebagai korban kekerasan di Lembaga Pembinaan Khusus Anak dapat memperoleh </w:t>
      </w:r>
      <w:r w:rsidR="00D606B8" w:rsidRPr="0062001A">
        <w:rPr>
          <w:rFonts w:ascii="Arial" w:hAnsi="Arial" w:cs="Arial"/>
          <w:sz w:val="24"/>
          <w:szCs w:val="24"/>
        </w:rPr>
        <w:t>perlindungan</w:t>
      </w:r>
      <w:r w:rsidR="00AC4974" w:rsidRPr="0062001A">
        <w:rPr>
          <w:rFonts w:ascii="Arial" w:hAnsi="Arial" w:cs="Arial"/>
          <w:sz w:val="24"/>
          <w:szCs w:val="24"/>
        </w:rPr>
        <w:t xml:space="preserve"> </w:t>
      </w:r>
      <w:r w:rsidR="006D34CE" w:rsidRPr="0062001A">
        <w:rPr>
          <w:rFonts w:ascii="Arial" w:hAnsi="Arial" w:cs="Arial"/>
          <w:sz w:val="24"/>
          <w:szCs w:val="24"/>
        </w:rPr>
        <w:t>hukum</w:t>
      </w:r>
      <w:r w:rsidR="00AC4974" w:rsidRPr="0062001A">
        <w:rPr>
          <w:rFonts w:ascii="Arial" w:hAnsi="Arial" w:cs="Arial"/>
          <w:sz w:val="24"/>
          <w:szCs w:val="24"/>
        </w:rPr>
        <w:t>.</w:t>
      </w:r>
    </w:p>
    <w:p w:rsidR="006D6147" w:rsidRPr="0062001A" w:rsidRDefault="006B175C" w:rsidP="006D6147">
      <w:pPr>
        <w:spacing w:line="480" w:lineRule="auto"/>
        <w:ind w:left="786" w:firstLine="720"/>
        <w:jc w:val="both"/>
        <w:rPr>
          <w:rFonts w:ascii="Arial" w:hAnsi="Arial" w:cs="Arial"/>
          <w:sz w:val="24"/>
          <w:szCs w:val="24"/>
        </w:rPr>
      </w:pPr>
      <w:r w:rsidRPr="0062001A">
        <w:rPr>
          <w:rFonts w:ascii="Arial" w:hAnsi="Arial" w:cs="Arial"/>
          <w:sz w:val="24"/>
          <w:szCs w:val="24"/>
        </w:rPr>
        <w:t>Dalam Lembaga Pembinaan Khusus Anak Kelas II Maros, banyak aktifitas sehari-hari yang rutin dilakukan, kegiatan tersebut beragam jenisnya sesuai dengan minat da</w:t>
      </w:r>
      <w:r w:rsidRPr="0062001A">
        <w:rPr>
          <w:rFonts w:ascii="Arial" w:hAnsi="Arial" w:cs="Arial"/>
          <w:sz w:val="24"/>
          <w:szCs w:val="24"/>
        </w:rPr>
        <w:t>n sangat bermamfaat untuk warga binaan karena dapat melatih kreativitas, juga membangkitkan jiwa spiritual para warga binaan. Kegiatan-kegiatan tersebut dirangkum dalam tabel berikut ini:</w:t>
      </w:r>
    </w:p>
    <w:p w:rsidR="006D6147" w:rsidRPr="0062001A" w:rsidRDefault="008A56D1" w:rsidP="006D6147">
      <w:pPr>
        <w:spacing w:line="240" w:lineRule="auto"/>
        <w:ind w:left="786" w:firstLine="720"/>
        <w:jc w:val="center"/>
        <w:rPr>
          <w:rFonts w:ascii="Arial" w:hAnsi="Arial" w:cs="Arial"/>
          <w:sz w:val="24"/>
          <w:szCs w:val="24"/>
        </w:rPr>
      </w:pPr>
      <w:r w:rsidRPr="0062001A">
        <w:rPr>
          <w:rFonts w:ascii="Arial" w:hAnsi="Arial" w:cs="Arial"/>
          <w:sz w:val="24"/>
          <w:szCs w:val="24"/>
        </w:rPr>
        <w:t>Tabel 3</w:t>
      </w:r>
      <w:r w:rsidR="006B175C" w:rsidRPr="0062001A">
        <w:rPr>
          <w:rFonts w:ascii="Arial" w:hAnsi="Arial" w:cs="Arial"/>
          <w:sz w:val="24"/>
          <w:szCs w:val="24"/>
        </w:rPr>
        <w:br/>
        <w:t>Kegiatan Rutin Mingguan di LPKA Kelas II Maros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921"/>
        <w:gridCol w:w="2824"/>
        <w:gridCol w:w="1789"/>
      </w:tblGrid>
      <w:tr w:rsidR="00D17920" w:rsidTr="00BD0CCA">
        <w:trPr>
          <w:trHeight w:val="582"/>
        </w:trPr>
        <w:tc>
          <w:tcPr>
            <w:tcW w:w="542" w:type="dxa"/>
            <w:shd w:val="clear" w:color="auto" w:fill="auto"/>
            <w:vAlign w:val="center"/>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No</w:t>
            </w:r>
          </w:p>
        </w:tc>
        <w:tc>
          <w:tcPr>
            <w:tcW w:w="1921" w:type="dxa"/>
            <w:shd w:val="clear" w:color="auto" w:fill="auto"/>
            <w:vAlign w:val="center"/>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Nama Kegia</w:t>
            </w:r>
            <w:r w:rsidRPr="0062001A">
              <w:rPr>
                <w:rFonts w:ascii="Arial" w:hAnsi="Arial" w:cs="Arial"/>
                <w:sz w:val="24"/>
                <w:szCs w:val="24"/>
              </w:rPr>
              <w:t>tan</w:t>
            </w:r>
          </w:p>
        </w:tc>
        <w:tc>
          <w:tcPr>
            <w:tcW w:w="2824" w:type="dxa"/>
            <w:shd w:val="clear" w:color="auto" w:fill="auto"/>
            <w:vAlign w:val="center"/>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Deskripsi Kegiatan</w:t>
            </w:r>
          </w:p>
        </w:tc>
        <w:tc>
          <w:tcPr>
            <w:tcW w:w="1789"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Tempat Kegiatan</w:t>
            </w:r>
          </w:p>
        </w:tc>
      </w:tr>
      <w:tr w:rsidR="00D17920" w:rsidTr="00BD0CCA">
        <w:tc>
          <w:tcPr>
            <w:tcW w:w="542"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1.</w:t>
            </w:r>
          </w:p>
        </w:tc>
        <w:tc>
          <w:tcPr>
            <w:tcW w:w="1921"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Upacara Bendera</w:t>
            </w:r>
          </w:p>
        </w:tc>
        <w:tc>
          <w:tcPr>
            <w:tcW w:w="282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Upacara bendera warga binaan pemasyarakatan merupakan suatu progam pembinaan dalam rangka memperkuat wawasan kebangsaan dan bernegara.</w:t>
            </w:r>
          </w:p>
        </w:tc>
        <w:tc>
          <w:tcPr>
            <w:tcW w:w="178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Lapangan</w:t>
            </w:r>
          </w:p>
        </w:tc>
      </w:tr>
      <w:tr w:rsidR="00D17920" w:rsidTr="00BD0CCA">
        <w:tc>
          <w:tcPr>
            <w:tcW w:w="542"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 xml:space="preserve">2. </w:t>
            </w:r>
          </w:p>
        </w:tc>
        <w:tc>
          <w:tcPr>
            <w:tcW w:w="1921"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Sabtu Ceria</w:t>
            </w:r>
          </w:p>
        </w:tc>
        <w:tc>
          <w:tcPr>
            <w:tcW w:w="282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Sabtu ceria merupakan kegiatan rutin</w:t>
            </w:r>
            <w:r w:rsidRPr="0062001A">
              <w:rPr>
                <w:rFonts w:ascii="Arial" w:hAnsi="Arial" w:cs="Arial"/>
                <w:sz w:val="24"/>
                <w:szCs w:val="24"/>
              </w:rPr>
              <w:t xml:space="preserve"> yang dilaksanakan setiap pekan dalam rangka </w:t>
            </w:r>
            <w:r w:rsidRPr="0062001A">
              <w:rPr>
                <w:rFonts w:ascii="Arial" w:hAnsi="Arial" w:cs="Arial"/>
                <w:sz w:val="24"/>
                <w:szCs w:val="24"/>
              </w:rPr>
              <w:lastRenderedPageBreak/>
              <w:t>menyehatkan fisik dan fikiran warga binaan pemasyarakatan melalui kegiatan senam dan bernyanyi.</w:t>
            </w:r>
          </w:p>
        </w:tc>
        <w:tc>
          <w:tcPr>
            <w:tcW w:w="178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lastRenderedPageBreak/>
              <w:t>Lapangan</w:t>
            </w:r>
          </w:p>
        </w:tc>
      </w:tr>
      <w:tr w:rsidR="00D17920" w:rsidTr="00BD0CCA">
        <w:tc>
          <w:tcPr>
            <w:tcW w:w="542"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lastRenderedPageBreak/>
              <w:t>3.</w:t>
            </w:r>
          </w:p>
        </w:tc>
        <w:tc>
          <w:tcPr>
            <w:tcW w:w="1921"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Pengajian</w:t>
            </w:r>
          </w:p>
        </w:tc>
        <w:tc>
          <w:tcPr>
            <w:tcW w:w="282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Kegiatan pengajian ini merupakan kegiatan rutin yang dilaksanakan setiap hari selasa. Pengaj</w:t>
            </w:r>
            <w:r w:rsidRPr="0062001A">
              <w:rPr>
                <w:rFonts w:ascii="Arial" w:hAnsi="Arial" w:cs="Arial"/>
                <w:sz w:val="24"/>
                <w:szCs w:val="24"/>
              </w:rPr>
              <w:t>ian ini dibawakan oleh departemen agama kabupaten maros.</w:t>
            </w:r>
          </w:p>
        </w:tc>
        <w:tc>
          <w:tcPr>
            <w:tcW w:w="178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Mesjid</w:t>
            </w:r>
          </w:p>
        </w:tc>
      </w:tr>
      <w:tr w:rsidR="00D17920" w:rsidTr="00BD0CCA">
        <w:tc>
          <w:tcPr>
            <w:tcW w:w="542"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4.</w:t>
            </w:r>
          </w:p>
        </w:tc>
        <w:tc>
          <w:tcPr>
            <w:tcW w:w="1921"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Jumat Beriman (bersih-bersih dan beriman)</w:t>
            </w:r>
          </w:p>
        </w:tc>
        <w:tc>
          <w:tcPr>
            <w:tcW w:w="282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 xml:space="preserve">Program ini dilaksanakan dengan melaksanakan kegiatan bersih-bersih blok hunian oleh seluruh warga binaan pemasyarakatan kemudian dilanjutkan </w:t>
            </w:r>
            <w:r w:rsidRPr="0062001A">
              <w:rPr>
                <w:rFonts w:ascii="Arial" w:hAnsi="Arial" w:cs="Arial"/>
                <w:sz w:val="24"/>
                <w:szCs w:val="24"/>
              </w:rPr>
              <w:t>dengan pengajian.</w:t>
            </w:r>
          </w:p>
        </w:tc>
        <w:tc>
          <w:tcPr>
            <w:tcW w:w="178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Blok Sel dan masjid</w:t>
            </w:r>
          </w:p>
        </w:tc>
      </w:tr>
      <w:tr w:rsidR="00D17920" w:rsidTr="00BD0CCA">
        <w:tc>
          <w:tcPr>
            <w:tcW w:w="542"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5.</w:t>
            </w:r>
          </w:p>
        </w:tc>
        <w:tc>
          <w:tcPr>
            <w:tcW w:w="1921"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Pabburata</w:t>
            </w:r>
          </w:p>
        </w:tc>
        <w:tc>
          <w:tcPr>
            <w:tcW w:w="282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Pabburata merupakan salah satu program unggulan yang dilaksanakan setiap pekannya sebagai layanan Kesehatan bagi warga binaan pemasyarakatan.</w:t>
            </w:r>
          </w:p>
        </w:tc>
        <w:tc>
          <w:tcPr>
            <w:tcW w:w="178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Sekitar Blok Sel</w:t>
            </w:r>
          </w:p>
        </w:tc>
      </w:tr>
      <w:tr w:rsidR="00D17920" w:rsidTr="00BD0CCA">
        <w:tc>
          <w:tcPr>
            <w:tcW w:w="542"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6.</w:t>
            </w:r>
          </w:p>
        </w:tc>
        <w:tc>
          <w:tcPr>
            <w:tcW w:w="1921"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Senam</w:t>
            </w:r>
          </w:p>
        </w:tc>
        <w:tc>
          <w:tcPr>
            <w:tcW w:w="282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Kegiatan senam ini dilakukan secara</w:t>
            </w:r>
            <w:r w:rsidRPr="0062001A">
              <w:rPr>
                <w:rFonts w:ascii="Arial" w:hAnsi="Arial" w:cs="Arial"/>
                <w:sz w:val="24"/>
                <w:szCs w:val="24"/>
              </w:rPr>
              <w:t xml:space="preserve"> rutin sekali seminggu untuk tetap menjaga Kesehatan dan kebugaran warga binaan.</w:t>
            </w:r>
          </w:p>
        </w:tc>
        <w:tc>
          <w:tcPr>
            <w:tcW w:w="178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Lapangan</w:t>
            </w:r>
          </w:p>
        </w:tc>
      </w:tr>
      <w:tr w:rsidR="00D17920" w:rsidTr="00BD0CCA">
        <w:tc>
          <w:tcPr>
            <w:tcW w:w="542"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7.</w:t>
            </w:r>
          </w:p>
        </w:tc>
        <w:tc>
          <w:tcPr>
            <w:tcW w:w="1921"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Sarabba</w:t>
            </w:r>
          </w:p>
        </w:tc>
        <w:tc>
          <w:tcPr>
            <w:tcW w:w="282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Sarabba merupakan sarana belajar membaca dimana para warga binaan meminjam buku untuk dibaca.</w:t>
            </w:r>
          </w:p>
        </w:tc>
        <w:tc>
          <w:tcPr>
            <w:tcW w:w="178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Outdor di Lapangan dan sekitar sel</w:t>
            </w:r>
          </w:p>
        </w:tc>
      </w:tr>
      <w:tr w:rsidR="00D17920" w:rsidTr="00BD0CCA">
        <w:tc>
          <w:tcPr>
            <w:tcW w:w="542"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8.</w:t>
            </w:r>
          </w:p>
        </w:tc>
        <w:tc>
          <w:tcPr>
            <w:tcW w:w="1921"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Keaksaraan Fungsional</w:t>
            </w:r>
          </w:p>
        </w:tc>
        <w:tc>
          <w:tcPr>
            <w:tcW w:w="282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 xml:space="preserve">Keaksaraan fungsional merupakan kegiatan pembinaan yang bertujuan untuk </w:t>
            </w:r>
            <w:r w:rsidRPr="0062001A">
              <w:rPr>
                <w:rFonts w:ascii="Arial" w:hAnsi="Arial" w:cs="Arial"/>
                <w:sz w:val="24"/>
                <w:szCs w:val="24"/>
              </w:rPr>
              <w:lastRenderedPageBreak/>
              <w:t>menghapuskan buta aksara bagi warga binaan.</w:t>
            </w:r>
          </w:p>
        </w:tc>
        <w:tc>
          <w:tcPr>
            <w:tcW w:w="178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lastRenderedPageBreak/>
              <w:t>Ruang belajar LPKA</w:t>
            </w:r>
          </w:p>
        </w:tc>
      </w:tr>
    </w:tbl>
    <w:p w:rsidR="006D6147" w:rsidRPr="0062001A" w:rsidRDefault="006B175C" w:rsidP="006D6147">
      <w:pPr>
        <w:spacing w:line="240" w:lineRule="auto"/>
        <w:rPr>
          <w:rFonts w:ascii="Arial" w:hAnsi="Arial" w:cs="Arial"/>
          <w:sz w:val="24"/>
          <w:szCs w:val="24"/>
        </w:rPr>
      </w:pPr>
      <w:r w:rsidRPr="0062001A">
        <w:rPr>
          <w:rFonts w:ascii="Arial" w:hAnsi="Arial" w:cs="Arial"/>
          <w:sz w:val="24"/>
          <w:szCs w:val="24"/>
        </w:rPr>
        <w:lastRenderedPageBreak/>
        <w:tab/>
      </w:r>
      <w:r w:rsidRPr="0062001A">
        <w:rPr>
          <w:rFonts w:ascii="Arial" w:hAnsi="Arial" w:cs="Arial"/>
          <w:sz w:val="24"/>
          <w:szCs w:val="24"/>
        </w:rPr>
        <w:tab/>
        <w:t>Sumber: Lembaga Pembinaan Khusus Anak Kelas II Maros</w:t>
      </w:r>
    </w:p>
    <w:p w:rsidR="006D6147" w:rsidRPr="0062001A" w:rsidRDefault="006D6147" w:rsidP="006D6147">
      <w:pPr>
        <w:spacing w:line="240" w:lineRule="auto"/>
        <w:rPr>
          <w:rFonts w:ascii="Arial" w:hAnsi="Arial" w:cs="Arial"/>
          <w:sz w:val="24"/>
          <w:szCs w:val="24"/>
        </w:rPr>
      </w:pPr>
    </w:p>
    <w:p w:rsidR="006D6147" w:rsidRPr="0062001A" w:rsidRDefault="006B175C" w:rsidP="006D6147">
      <w:pPr>
        <w:spacing w:line="480" w:lineRule="auto"/>
        <w:ind w:left="720"/>
        <w:jc w:val="both"/>
        <w:rPr>
          <w:rFonts w:ascii="Arial" w:hAnsi="Arial" w:cs="Arial"/>
          <w:sz w:val="24"/>
          <w:szCs w:val="24"/>
        </w:rPr>
      </w:pPr>
      <w:r w:rsidRPr="0062001A">
        <w:rPr>
          <w:rFonts w:ascii="Arial" w:hAnsi="Arial" w:cs="Arial"/>
          <w:sz w:val="24"/>
          <w:szCs w:val="24"/>
        </w:rPr>
        <w:tab/>
        <w:t>Berdasarkan tabel tersebut, ada kegiatan yang memang rutin dil</w:t>
      </w:r>
      <w:r w:rsidRPr="0062001A">
        <w:rPr>
          <w:rFonts w:ascii="Arial" w:hAnsi="Arial" w:cs="Arial"/>
          <w:sz w:val="24"/>
          <w:szCs w:val="24"/>
        </w:rPr>
        <w:t>akukan setiap minggunya, kegiatan tersebut dilakukan di oleh warga binaan dewasa maupun anak didik pemasyarakatan. Kegiatan upacara bendera, senam pagi, sabtu ceria, jumat bersih dilakukan di lapangan, sehingga warga binaan anak dan dewasa berbaur tiap min</w:t>
      </w:r>
      <w:r w:rsidRPr="0062001A">
        <w:rPr>
          <w:rFonts w:ascii="Arial" w:hAnsi="Arial" w:cs="Arial"/>
          <w:sz w:val="24"/>
          <w:szCs w:val="24"/>
        </w:rPr>
        <w:t>ggunya dalam melakukan kegiatan-kegiatan tersebut. Begitupun dengan kegiatan pengajian yang dilakukan setiap hari selasa yang menggabungkan antara anak didik pemasyarakatan dan warga binaan dewasa. Ada pula kegiatan sarabba (sarana belajar membaca) kegiata</w:t>
      </w:r>
      <w:r w:rsidRPr="0062001A">
        <w:rPr>
          <w:rFonts w:ascii="Arial" w:hAnsi="Arial" w:cs="Arial"/>
          <w:sz w:val="24"/>
          <w:szCs w:val="24"/>
        </w:rPr>
        <w:t xml:space="preserve">n mingguan yang dilakukan bebas di pekarangan maupun disekitar sel, yang makin menambah intensitas komunikasi antara warga binaan dewasa dengan anak didik pemasyarakatan. </w:t>
      </w:r>
    </w:p>
    <w:p w:rsidR="006D6147" w:rsidRPr="0062001A" w:rsidRDefault="006B175C" w:rsidP="006D6147">
      <w:pPr>
        <w:spacing w:line="480" w:lineRule="auto"/>
        <w:ind w:left="720"/>
        <w:jc w:val="both"/>
        <w:rPr>
          <w:rFonts w:ascii="Arial" w:hAnsi="Arial" w:cs="Arial"/>
          <w:sz w:val="24"/>
          <w:szCs w:val="24"/>
        </w:rPr>
      </w:pPr>
      <w:r w:rsidRPr="0062001A">
        <w:rPr>
          <w:rFonts w:ascii="Arial" w:hAnsi="Arial" w:cs="Arial"/>
          <w:sz w:val="24"/>
          <w:szCs w:val="24"/>
        </w:rPr>
        <w:tab/>
        <w:t>Kegiatan mingguan ini merupakan salah satu pemicu terjadinya kekerasan karena kegia</w:t>
      </w:r>
      <w:r w:rsidRPr="0062001A">
        <w:rPr>
          <w:rFonts w:ascii="Arial" w:hAnsi="Arial" w:cs="Arial"/>
          <w:sz w:val="24"/>
          <w:szCs w:val="24"/>
        </w:rPr>
        <w:t>tan ini rutin dilakukan namun tidak ada pemisahan antara anak didik pemasyarakatan dengan warga binaan biasa sehingga kerap kali jika ada konflik yang terjadi, dan pertemuan yang terus menerus menjadikan hal tersebut memicu terjadinya kekerasan terhadap an</w:t>
      </w:r>
      <w:r w:rsidRPr="0062001A">
        <w:rPr>
          <w:rFonts w:ascii="Arial" w:hAnsi="Arial" w:cs="Arial"/>
          <w:sz w:val="24"/>
          <w:szCs w:val="24"/>
        </w:rPr>
        <w:t xml:space="preserve">ak didik pemasyarakatan. </w:t>
      </w:r>
    </w:p>
    <w:p w:rsidR="006D6147" w:rsidRPr="0062001A" w:rsidRDefault="006B175C" w:rsidP="006D6147">
      <w:pPr>
        <w:spacing w:line="480" w:lineRule="auto"/>
        <w:ind w:left="720" w:firstLine="720"/>
        <w:jc w:val="both"/>
        <w:rPr>
          <w:rFonts w:ascii="Arial" w:hAnsi="Arial" w:cs="Arial"/>
          <w:sz w:val="24"/>
          <w:szCs w:val="24"/>
        </w:rPr>
      </w:pPr>
      <w:r w:rsidRPr="0062001A">
        <w:rPr>
          <w:rFonts w:ascii="Arial" w:hAnsi="Arial" w:cs="Arial"/>
          <w:sz w:val="24"/>
          <w:szCs w:val="24"/>
        </w:rPr>
        <w:lastRenderedPageBreak/>
        <w:t xml:space="preserve">Selain kegiatan rutin mingguan tersebut, anak didik pemasyarakatan yang dibina di Lembaga Pembinaan Khusus Anak Kelas II Maros melakukan beberapa kegiatan pengembangan diri / Pengambangan Kemandirian yang sangat bermamfaat karena </w:t>
      </w:r>
      <w:r w:rsidRPr="0062001A">
        <w:rPr>
          <w:rFonts w:ascii="Arial" w:hAnsi="Arial" w:cs="Arial"/>
          <w:sz w:val="24"/>
          <w:szCs w:val="24"/>
        </w:rPr>
        <w:t>melatih kreativitas anak-anak. Kegiatan tersebut antara lain sebagai berikut:</w:t>
      </w:r>
    </w:p>
    <w:p w:rsidR="006D6147" w:rsidRPr="0062001A" w:rsidRDefault="008A56D1" w:rsidP="008A56D1">
      <w:pPr>
        <w:spacing w:line="240" w:lineRule="auto"/>
        <w:ind w:firstLine="720"/>
        <w:jc w:val="center"/>
        <w:rPr>
          <w:rFonts w:ascii="Arial" w:hAnsi="Arial" w:cs="Arial"/>
          <w:sz w:val="24"/>
          <w:szCs w:val="24"/>
        </w:rPr>
      </w:pPr>
      <w:r w:rsidRPr="0062001A">
        <w:rPr>
          <w:rFonts w:ascii="Arial" w:hAnsi="Arial" w:cs="Arial"/>
          <w:sz w:val="24"/>
          <w:szCs w:val="24"/>
        </w:rPr>
        <w:t>Tabel 4</w:t>
      </w:r>
      <w:r w:rsidRPr="0062001A">
        <w:rPr>
          <w:rFonts w:ascii="Arial" w:hAnsi="Arial" w:cs="Arial"/>
          <w:sz w:val="24"/>
          <w:szCs w:val="24"/>
        </w:rPr>
        <w:br/>
      </w:r>
      <w:r w:rsidR="006B175C" w:rsidRPr="0062001A">
        <w:rPr>
          <w:rFonts w:ascii="Arial" w:hAnsi="Arial" w:cs="Arial"/>
          <w:sz w:val="24"/>
          <w:szCs w:val="24"/>
        </w:rPr>
        <w:t>Tabel Kegiatan Pembinaan Kemandirian di LPKA Kelas II Maros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3674"/>
      </w:tblGrid>
      <w:tr w:rsidR="00D17920" w:rsidTr="00BD0CCA">
        <w:trPr>
          <w:trHeight w:val="673"/>
        </w:trPr>
        <w:tc>
          <w:tcPr>
            <w:tcW w:w="709" w:type="dxa"/>
            <w:shd w:val="clear" w:color="auto" w:fill="auto"/>
            <w:vAlign w:val="center"/>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No</w:t>
            </w:r>
          </w:p>
        </w:tc>
        <w:tc>
          <w:tcPr>
            <w:tcW w:w="2835" w:type="dxa"/>
            <w:shd w:val="clear" w:color="auto" w:fill="auto"/>
            <w:vAlign w:val="center"/>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Nama Kegiatan</w:t>
            </w:r>
          </w:p>
        </w:tc>
        <w:tc>
          <w:tcPr>
            <w:tcW w:w="3674" w:type="dxa"/>
            <w:shd w:val="clear" w:color="auto" w:fill="auto"/>
            <w:vAlign w:val="center"/>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Deskripsi Kegiatan</w:t>
            </w:r>
          </w:p>
        </w:tc>
      </w:tr>
      <w:tr w:rsidR="00D17920" w:rsidTr="00BD0CCA">
        <w:tc>
          <w:tcPr>
            <w:tcW w:w="70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1.</w:t>
            </w:r>
          </w:p>
        </w:tc>
        <w:tc>
          <w:tcPr>
            <w:tcW w:w="2835"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Perkebunan</w:t>
            </w:r>
          </w:p>
        </w:tc>
        <w:tc>
          <w:tcPr>
            <w:tcW w:w="367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Perkebunan merupakan salah satu program pembinaan di Lembag</w:t>
            </w:r>
            <w:r w:rsidRPr="0062001A">
              <w:rPr>
                <w:rFonts w:ascii="Arial" w:hAnsi="Arial" w:cs="Arial"/>
                <w:sz w:val="24"/>
                <w:szCs w:val="24"/>
              </w:rPr>
              <w:t xml:space="preserve">a Pembinaan Khusus Anak Kelas II Maros dengan memamfaatkan lahan kosong yang ada di area brank gang. </w:t>
            </w:r>
          </w:p>
        </w:tc>
      </w:tr>
      <w:tr w:rsidR="00D17920" w:rsidTr="00BD0CCA">
        <w:tc>
          <w:tcPr>
            <w:tcW w:w="70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2.</w:t>
            </w:r>
          </w:p>
        </w:tc>
        <w:tc>
          <w:tcPr>
            <w:tcW w:w="2835"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Keterampilan</w:t>
            </w:r>
          </w:p>
        </w:tc>
        <w:tc>
          <w:tcPr>
            <w:tcW w:w="367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Program ini dilakukan agar anak didik pemasyarakatan dapat berkreasi sebebas-bebasnya, contohnya membuat vas bunga dari limbah bekas</w:t>
            </w:r>
          </w:p>
        </w:tc>
      </w:tr>
      <w:tr w:rsidR="00D17920" w:rsidTr="00BD0CCA">
        <w:tc>
          <w:tcPr>
            <w:tcW w:w="70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3.</w:t>
            </w:r>
          </w:p>
        </w:tc>
        <w:tc>
          <w:tcPr>
            <w:tcW w:w="2835"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Sekolah Mandiri</w:t>
            </w:r>
          </w:p>
        </w:tc>
        <w:tc>
          <w:tcPr>
            <w:tcW w:w="367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Sekolah mandiri digelar dalam rangka upaya membangun kapasitasdan kemampuan anak didik pemasyarakatan</w:t>
            </w:r>
          </w:p>
        </w:tc>
      </w:tr>
      <w:tr w:rsidR="00D17920" w:rsidTr="00BD0CCA">
        <w:tc>
          <w:tcPr>
            <w:tcW w:w="70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4.</w:t>
            </w:r>
          </w:p>
        </w:tc>
        <w:tc>
          <w:tcPr>
            <w:tcW w:w="2835"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Pramuka</w:t>
            </w:r>
          </w:p>
        </w:tc>
        <w:tc>
          <w:tcPr>
            <w:tcW w:w="367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Kegiatan ini dilakukan untuk memberikan penanaman sifat disiplin dan kekompakan.</w:t>
            </w:r>
          </w:p>
        </w:tc>
      </w:tr>
      <w:tr w:rsidR="00D17920" w:rsidTr="00BD0CCA">
        <w:tc>
          <w:tcPr>
            <w:tcW w:w="709"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5.</w:t>
            </w:r>
          </w:p>
        </w:tc>
        <w:tc>
          <w:tcPr>
            <w:tcW w:w="2835"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Sains (Studi Al-Qur’an Intensif)</w:t>
            </w:r>
          </w:p>
        </w:tc>
        <w:tc>
          <w:tcPr>
            <w:tcW w:w="3674"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 xml:space="preserve">Sains </w:t>
            </w:r>
            <w:r w:rsidRPr="0062001A">
              <w:rPr>
                <w:rFonts w:ascii="Arial" w:hAnsi="Arial" w:cs="Arial"/>
                <w:sz w:val="24"/>
                <w:szCs w:val="24"/>
              </w:rPr>
              <w:t>merupakan pembinaan kepribadian dalam rana spiritual warga binaan pemasyarakatan.</w:t>
            </w:r>
          </w:p>
        </w:tc>
      </w:tr>
    </w:tbl>
    <w:p w:rsidR="006D6147" w:rsidRPr="0062001A" w:rsidRDefault="006B175C" w:rsidP="006D6147">
      <w:pPr>
        <w:spacing w:line="240" w:lineRule="auto"/>
        <w:rPr>
          <w:rFonts w:ascii="Arial" w:hAnsi="Arial" w:cs="Arial"/>
          <w:sz w:val="24"/>
          <w:szCs w:val="24"/>
        </w:rPr>
      </w:pPr>
      <w:r w:rsidRPr="0062001A">
        <w:rPr>
          <w:rFonts w:ascii="Arial" w:hAnsi="Arial" w:cs="Arial"/>
          <w:sz w:val="24"/>
          <w:szCs w:val="24"/>
        </w:rPr>
        <w:tab/>
        <w:t>Sumber: Lembaga Pembinaan Khusus Anak Kelas II Maros</w:t>
      </w:r>
    </w:p>
    <w:p w:rsidR="006D6147" w:rsidRPr="0062001A" w:rsidRDefault="006D6147" w:rsidP="006D6147">
      <w:pPr>
        <w:spacing w:line="240" w:lineRule="auto"/>
        <w:rPr>
          <w:rFonts w:ascii="Arial" w:hAnsi="Arial" w:cs="Arial"/>
          <w:sz w:val="24"/>
          <w:szCs w:val="24"/>
        </w:rPr>
      </w:pPr>
    </w:p>
    <w:p w:rsidR="006D6147" w:rsidRPr="0062001A" w:rsidRDefault="006B175C" w:rsidP="006D6147">
      <w:pPr>
        <w:spacing w:line="480" w:lineRule="auto"/>
        <w:ind w:left="709" w:firstLine="709"/>
        <w:jc w:val="both"/>
        <w:rPr>
          <w:rFonts w:ascii="Arial" w:hAnsi="Arial" w:cs="Arial"/>
          <w:sz w:val="24"/>
          <w:szCs w:val="24"/>
        </w:rPr>
      </w:pPr>
      <w:r w:rsidRPr="0062001A">
        <w:rPr>
          <w:rFonts w:ascii="Arial" w:hAnsi="Arial" w:cs="Arial"/>
          <w:sz w:val="24"/>
          <w:szCs w:val="24"/>
        </w:rPr>
        <w:tab/>
        <w:t xml:space="preserve">Kegiatan Pembinaan Kemandirian yang diatas, dilakukan oleh mayoritas Anak didik pemasyarakatan, namun ada juga yang </w:t>
      </w:r>
      <w:r w:rsidRPr="0062001A">
        <w:rPr>
          <w:rFonts w:ascii="Arial" w:hAnsi="Arial" w:cs="Arial"/>
          <w:sz w:val="24"/>
          <w:szCs w:val="24"/>
        </w:rPr>
        <w:lastRenderedPageBreak/>
        <w:t>dilakukan oleh warga binaan dewasa. Adanya berbagai jenis kegiatan dengan fungsi yang berbeda-beda, peserta yang berbeda-beda serta menggunakan fasilitas yang berbeda-beda, menjadikan beragamnya hal yang dilakukan setiap minggunya di lapas serta perlunya p</w:t>
      </w:r>
      <w:r w:rsidRPr="0062001A">
        <w:rPr>
          <w:rFonts w:ascii="Arial" w:hAnsi="Arial" w:cs="Arial"/>
          <w:sz w:val="24"/>
          <w:szCs w:val="24"/>
        </w:rPr>
        <w:t>erhatian ekstra oleh para petugas pemasyarakatan, terlebih adanya kegiatan yang menggabungkan antara anak didik pemasyarakatan dengan warga binaan dewasa. Berikut tabel kegiatan dan klasifikasi kegiatan:</w:t>
      </w:r>
    </w:p>
    <w:p w:rsidR="006D6147" w:rsidRPr="0062001A" w:rsidRDefault="008A56D1" w:rsidP="008A56D1">
      <w:pPr>
        <w:spacing w:line="240" w:lineRule="auto"/>
        <w:jc w:val="center"/>
        <w:rPr>
          <w:rFonts w:ascii="Arial" w:hAnsi="Arial" w:cs="Arial"/>
          <w:sz w:val="24"/>
          <w:szCs w:val="24"/>
        </w:rPr>
      </w:pPr>
      <w:r w:rsidRPr="0062001A">
        <w:rPr>
          <w:rFonts w:ascii="Arial" w:hAnsi="Arial" w:cs="Arial"/>
          <w:sz w:val="24"/>
          <w:szCs w:val="24"/>
        </w:rPr>
        <w:t>Tabel 5</w:t>
      </w:r>
      <w:r w:rsidRPr="0062001A">
        <w:rPr>
          <w:rFonts w:ascii="Arial" w:hAnsi="Arial" w:cs="Arial"/>
          <w:sz w:val="24"/>
          <w:szCs w:val="24"/>
        </w:rPr>
        <w:br/>
      </w:r>
      <w:r w:rsidR="006B175C" w:rsidRPr="0062001A">
        <w:rPr>
          <w:rFonts w:ascii="Arial" w:hAnsi="Arial" w:cs="Arial"/>
          <w:sz w:val="24"/>
          <w:szCs w:val="24"/>
        </w:rPr>
        <w:t>Kegiatan-Kegiatan di Lembaga Pembinaan Khusu</w:t>
      </w:r>
      <w:r w:rsidR="006B175C" w:rsidRPr="0062001A">
        <w:rPr>
          <w:rFonts w:ascii="Arial" w:hAnsi="Arial" w:cs="Arial"/>
          <w:sz w:val="24"/>
          <w:szCs w:val="24"/>
        </w:rPr>
        <w:t>s Anak</w:t>
      </w:r>
    </w:p>
    <w:tbl>
      <w:tblPr>
        <w:tblW w:w="76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17"/>
        <w:gridCol w:w="2053"/>
        <w:gridCol w:w="2132"/>
      </w:tblGrid>
      <w:tr w:rsidR="00D17920" w:rsidTr="00BD0CCA">
        <w:trPr>
          <w:trHeight w:val="1092"/>
        </w:trPr>
        <w:tc>
          <w:tcPr>
            <w:tcW w:w="705" w:type="dxa"/>
            <w:shd w:val="clear" w:color="auto" w:fill="auto"/>
            <w:vAlign w:val="center"/>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No</w:t>
            </w:r>
          </w:p>
        </w:tc>
        <w:tc>
          <w:tcPr>
            <w:tcW w:w="2717" w:type="dxa"/>
            <w:shd w:val="clear" w:color="auto" w:fill="auto"/>
            <w:vAlign w:val="center"/>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Jenis Kegiatan</w:t>
            </w:r>
          </w:p>
        </w:tc>
        <w:tc>
          <w:tcPr>
            <w:tcW w:w="2053"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Khusus Anak Didik Pemasyarakatan</w:t>
            </w:r>
          </w:p>
        </w:tc>
        <w:tc>
          <w:tcPr>
            <w:tcW w:w="2132"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Digabung dengan warga binaan lain</w:t>
            </w:r>
          </w:p>
        </w:tc>
      </w:tr>
      <w:tr w:rsidR="00D17920" w:rsidTr="00BD0CCA">
        <w:trPr>
          <w:trHeight w:val="35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1.</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Upacara Bendera</w:t>
            </w:r>
          </w:p>
        </w:tc>
        <w:tc>
          <w:tcPr>
            <w:tcW w:w="2053" w:type="dxa"/>
            <w:shd w:val="clear" w:color="auto" w:fill="auto"/>
          </w:tcPr>
          <w:p w:rsidR="006D6147" w:rsidRPr="0062001A" w:rsidRDefault="006D6147" w:rsidP="00BD0CCA">
            <w:pPr>
              <w:spacing w:after="0" w:line="240" w:lineRule="auto"/>
              <w:jc w:val="center"/>
              <w:rPr>
                <w:rFonts w:ascii="Arial" w:hAnsi="Arial" w:cs="Arial"/>
                <w:sz w:val="24"/>
                <w:szCs w:val="24"/>
              </w:rPr>
            </w:pPr>
          </w:p>
        </w:tc>
        <w:tc>
          <w:tcPr>
            <w:tcW w:w="2132" w:type="dxa"/>
            <w:shd w:val="clear" w:color="auto" w:fill="auto"/>
          </w:tcPr>
          <w:p w:rsidR="006D6147" w:rsidRPr="0062001A" w:rsidRDefault="006B175C" w:rsidP="00BD0CCA">
            <w:pPr>
              <w:spacing w:after="0" w:line="240" w:lineRule="auto"/>
              <w:jc w:val="center"/>
              <w:rPr>
                <w:rFonts w:ascii="Marlett" w:hAnsi="Marlett" w:cs="Arial"/>
                <w:sz w:val="24"/>
                <w:szCs w:val="24"/>
              </w:rPr>
            </w:pPr>
            <w:r w:rsidRPr="0062001A">
              <w:rPr>
                <w:rFonts w:ascii="Marlett" w:hAnsi="Marlett" w:cs="Arial"/>
                <w:sz w:val="24"/>
                <w:szCs w:val="24"/>
              </w:rPr>
              <w:sym w:font="Marlett" w:char="F061"/>
            </w:r>
          </w:p>
        </w:tc>
      </w:tr>
      <w:tr w:rsidR="00D17920" w:rsidTr="00BD0CCA">
        <w:trPr>
          <w:trHeight w:val="35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2.</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Sabtu Ceria</w:t>
            </w:r>
          </w:p>
        </w:tc>
        <w:tc>
          <w:tcPr>
            <w:tcW w:w="2053" w:type="dxa"/>
            <w:shd w:val="clear" w:color="auto" w:fill="auto"/>
          </w:tcPr>
          <w:p w:rsidR="006D6147" w:rsidRPr="0062001A" w:rsidRDefault="006D6147" w:rsidP="00BD0CCA">
            <w:pPr>
              <w:spacing w:after="0" w:line="240" w:lineRule="auto"/>
              <w:jc w:val="center"/>
              <w:rPr>
                <w:rFonts w:ascii="Arial" w:hAnsi="Arial" w:cs="Arial"/>
                <w:sz w:val="24"/>
                <w:szCs w:val="24"/>
              </w:rPr>
            </w:pPr>
          </w:p>
        </w:tc>
        <w:tc>
          <w:tcPr>
            <w:tcW w:w="2132"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r>
      <w:tr w:rsidR="00D17920" w:rsidTr="00BD0CCA">
        <w:trPr>
          <w:trHeight w:val="37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3.</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Pengajian</w:t>
            </w:r>
          </w:p>
        </w:tc>
        <w:tc>
          <w:tcPr>
            <w:tcW w:w="2053" w:type="dxa"/>
            <w:shd w:val="clear" w:color="auto" w:fill="auto"/>
          </w:tcPr>
          <w:p w:rsidR="006D6147" w:rsidRPr="0062001A" w:rsidRDefault="006D6147" w:rsidP="00BD0CCA">
            <w:pPr>
              <w:spacing w:after="0" w:line="240" w:lineRule="auto"/>
              <w:jc w:val="center"/>
              <w:rPr>
                <w:rFonts w:ascii="Arial" w:hAnsi="Arial" w:cs="Arial"/>
                <w:sz w:val="24"/>
                <w:szCs w:val="24"/>
              </w:rPr>
            </w:pPr>
          </w:p>
        </w:tc>
        <w:tc>
          <w:tcPr>
            <w:tcW w:w="2132"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r>
      <w:tr w:rsidR="00D17920" w:rsidTr="00BD0CCA">
        <w:trPr>
          <w:trHeight w:val="1072"/>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4.</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Jum’at Beriman (Bersih-bersih dan beriman)</w:t>
            </w:r>
          </w:p>
        </w:tc>
        <w:tc>
          <w:tcPr>
            <w:tcW w:w="2053" w:type="dxa"/>
            <w:shd w:val="clear" w:color="auto" w:fill="auto"/>
          </w:tcPr>
          <w:p w:rsidR="006D6147" w:rsidRPr="0062001A" w:rsidRDefault="006D6147" w:rsidP="00BD0CCA">
            <w:pPr>
              <w:spacing w:after="0" w:line="240" w:lineRule="auto"/>
              <w:jc w:val="center"/>
              <w:rPr>
                <w:rFonts w:ascii="Arial" w:hAnsi="Arial" w:cs="Arial"/>
                <w:sz w:val="24"/>
                <w:szCs w:val="24"/>
              </w:rPr>
            </w:pPr>
          </w:p>
        </w:tc>
        <w:tc>
          <w:tcPr>
            <w:tcW w:w="2132"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r>
      <w:tr w:rsidR="00D17920" w:rsidTr="00BD0CCA">
        <w:trPr>
          <w:trHeight w:val="35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5.</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Pabburata</w:t>
            </w:r>
          </w:p>
        </w:tc>
        <w:tc>
          <w:tcPr>
            <w:tcW w:w="2053" w:type="dxa"/>
            <w:shd w:val="clear" w:color="auto" w:fill="auto"/>
          </w:tcPr>
          <w:p w:rsidR="006D6147" w:rsidRPr="0062001A" w:rsidRDefault="006D6147" w:rsidP="00BD0CCA">
            <w:pPr>
              <w:spacing w:after="0" w:line="240" w:lineRule="auto"/>
              <w:jc w:val="center"/>
              <w:rPr>
                <w:rFonts w:ascii="Arial" w:hAnsi="Arial" w:cs="Arial"/>
                <w:sz w:val="24"/>
                <w:szCs w:val="24"/>
              </w:rPr>
            </w:pPr>
          </w:p>
        </w:tc>
        <w:tc>
          <w:tcPr>
            <w:tcW w:w="2132"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r>
      <w:tr w:rsidR="00D17920" w:rsidTr="00BD0CCA">
        <w:trPr>
          <w:trHeight w:val="35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6.</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Senam Pagi</w:t>
            </w:r>
          </w:p>
        </w:tc>
        <w:tc>
          <w:tcPr>
            <w:tcW w:w="2053" w:type="dxa"/>
            <w:shd w:val="clear" w:color="auto" w:fill="auto"/>
          </w:tcPr>
          <w:p w:rsidR="006D6147" w:rsidRPr="0062001A" w:rsidRDefault="006D6147" w:rsidP="00BD0CCA">
            <w:pPr>
              <w:spacing w:after="0" w:line="240" w:lineRule="auto"/>
              <w:jc w:val="center"/>
              <w:rPr>
                <w:rFonts w:ascii="Arial" w:hAnsi="Arial" w:cs="Arial"/>
                <w:sz w:val="24"/>
                <w:szCs w:val="24"/>
              </w:rPr>
            </w:pPr>
          </w:p>
        </w:tc>
        <w:tc>
          <w:tcPr>
            <w:tcW w:w="2132"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r>
      <w:tr w:rsidR="00D17920" w:rsidTr="00BD0CCA">
        <w:trPr>
          <w:trHeight w:val="37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7.</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Sarabba</w:t>
            </w:r>
          </w:p>
        </w:tc>
        <w:tc>
          <w:tcPr>
            <w:tcW w:w="2053" w:type="dxa"/>
            <w:shd w:val="clear" w:color="auto" w:fill="auto"/>
          </w:tcPr>
          <w:p w:rsidR="006D6147" w:rsidRPr="0062001A" w:rsidRDefault="006D6147" w:rsidP="00BD0CCA">
            <w:pPr>
              <w:spacing w:after="0" w:line="240" w:lineRule="auto"/>
              <w:jc w:val="center"/>
              <w:rPr>
                <w:rFonts w:ascii="Arial" w:hAnsi="Arial" w:cs="Arial"/>
                <w:sz w:val="24"/>
                <w:szCs w:val="24"/>
              </w:rPr>
            </w:pPr>
          </w:p>
        </w:tc>
        <w:tc>
          <w:tcPr>
            <w:tcW w:w="2132"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r>
      <w:tr w:rsidR="00D17920" w:rsidTr="00BD0CCA">
        <w:trPr>
          <w:trHeight w:val="716"/>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8.</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Keaksaraan Fungsional</w:t>
            </w:r>
          </w:p>
        </w:tc>
        <w:tc>
          <w:tcPr>
            <w:tcW w:w="2053" w:type="dxa"/>
            <w:shd w:val="clear" w:color="auto" w:fill="auto"/>
          </w:tcPr>
          <w:p w:rsidR="006D6147" w:rsidRPr="0062001A" w:rsidRDefault="006D6147" w:rsidP="00BD0CCA">
            <w:pPr>
              <w:spacing w:after="0" w:line="240" w:lineRule="auto"/>
              <w:jc w:val="center"/>
              <w:rPr>
                <w:rFonts w:ascii="Arial" w:hAnsi="Arial" w:cs="Arial"/>
                <w:sz w:val="24"/>
                <w:szCs w:val="24"/>
              </w:rPr>
            </w:pPr>
          </w:p>
        </w:tc>
        <w:tc>
          <w:tcPr>
            <w:tcW w:w="2132"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r>
      <w:tr w:rsidR="00D17920" w:rsidTr="00BD0CCA">
        <w:trPr>
          <w:trHeight w:val="35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9.</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Perkebunan</w:t>
            </w:r>
          </w:p>
        </w:tc>
        <w:tc>
          <w:tcPr>
            <w:tcW w:w="2053"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c>
          <w:tcPr>
            <w:tcW w:w="2132" w:type="dxa"/>
            <w:shd w:val="clear" w:color="auto" w:fill="auto"/>
          </w:tcPr>
          <w:p w:rsidR="006D6147" w:rsidRPr="0062001A" w:rsidRDefault="006D6147" w:rsidP="00BD0CCA">
            <w:pPr>
              <w:spacing w:after="0" w:line="240" w:lineRule="auto"/>
              <w:jc w:val="center"/>
              <w:rPr>
                <w:rFonts w:ascii="Arial" w:hAnsi="Arial" w:cs="Arial"/>
                <w:sz w:val="24"/>
                <w:szCs w:val="24"/>
              </w:rPr>
            </w:pPr>
          </w:p>
        </w:tc>
      </w:tr>
      <w:tr w:rsidR="00D17920" w:rsidTr="00BD0CCA">
        <w:trPr>
          <w:trHeight w:val="35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10.</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Keterampilan</w:t>
            </w:r>
          </w:p>
        </w:tc>
        <w:tc>
          <w:tcPr>
            <w:tcW w:w="2053"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c>
          <w:tcPr>
            <w:tcW w:w="2132" w:type="dxa"/>
            <w:shd w:val="clear" w:color="auto" w:fill="auto"/>
          </w:tcPr>
          <w:p w:rsidR="006D6147" w:rsidRPr="0062001A" w:rsidRDefault="006D6147" w:rsidP="00BD0CCA">
            <w:pPr>
              <w:spacing w:after="0" w:line="240" w:lineRule="auto"/>
              <w:jc w:val="center"/>
              <w:rPr>
                <w:rFonts w:ascii="Arial" w:hAnsi="Arial" w:cs="Arial"/>
                <w:sz w:val="24"/>
                <w:szCs w:val="24"/>
              </w:rPr>
            </w:pPr>
          </w:p>
        </w:tc>
      </w:tr>
      <w:tr w:rsidR="00D17920" w:rsidTr="00BD0CCA">
        <w:trPr>
          <w:trHeight w:val="35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11.</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Sekolah Mandiri</w:t>
            </w:r>
          </w:p>
        </w:tc>
        <w:tc>
          <w:tcPr>
            <w:tcW w:w="2053"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c>
          <w:tcPr>
            <w:tcW w:w="2132" w:type="dxa"/>
            <w:shd w:val="clear" w:color="auto" w:fill="auto"/>
          </w:tcPr>
          <w:p w:rsidR="006D6147" w:rsidRPr="0062001A" w:rsidRDefault="006D6147" w:rsidP="00BD0CCA">
            <w:pPr>
              <w:spacing w:after="0" w:line="240" w:lineRule="auto"/>
              <w:jc w:val="center"/>
              <w:rPr>
                <w:rFonts w:ascii="Arial" w:hAnsi="Arial" w:cs="Arial"/>
                <w:sz w:val="24"/>
                <w:szCs w:val="24"/>
              </w:rPr>
            </w:pPr>
          </w:p>
        </w:tc>
      </w:tr>
      <w:tr w:rsidR="00D17920" w:rsidTr="00BD0CCA">
        <w:trPr>
          <w:trHeight w:val="357"/>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12.</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Pramuka</w:t>
            </w:r>
          </w:p>
        </w:tc>
        <w:tc>
          <w:tcPr>
            <w:tcW w:w="2053"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c>
          <w:tcPr>
            <w:tcW w:w="2132" w:type="dxa"/>
            <w:shd w:val="clear" w:color="auto" w:fill="auto"/>
          </w:tcPr>
          <w:p w:rsidR="006D6147" w:rsidRPr="0062001A" w:rsidRDefault="006D6147" w:rsidP="00BD0CCA">
            <w:pPr>
              <w:spacing w:after="0" w:line="240" w:lineRule="auto"/>
              <w:jc w:val="center"/>
              <w:rPr>
                <w:rFonts w:ascii="Arial" w:hAnsi="Arial" w:cs="Arial"/>
                <w:sz w:val="24"/>
                <w:szCs w:val="24"/>
              </w:rPr>
            </w:pPr>
          </w:p>
        </w:tc>
      </w:tr>
      <w:tr w:rsidR="00D17920" w:rsidTr="00BD0CCA">
        <w:trPr>
          <w:trHeight w:val="735"/>
        </w:trPr>
        <w:tc>
          <w:tcPr>
            <w:tcW w:w="705"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Arial" w:hAnsi="Arial" w:cs="Arial"/>
                <w:sz w:val="24"/>
                <w:szCs w:val="24"/>
              </w:rPr>
              <w:t>13.</w:t>
            </w:r>
          </w:p>
        </w:tc>
        <w:tc>
          <w:tcPr>
            <w:tcW w:w="2717" w:type="dxa"/>
            <w:shd w:val="clear" w:color="auto" w:fill="auto"/>
          </w:tcPr>
          <w:p w:rsidR="006D6147" w:rsidRPr="0062001A" w:rsidRDefault="006B175C" w:rsidP="00BD0CCA">
            <w:pPr>
              <w:spacing w:after="0" w:line="240" w:lineRule="auto"/>
              <w:rPr>
                <w:rFonts w:ascii="Arial" w:hAnsi="Arial" w:cs="Arial"/>
                <w:sz w:val="24"/>
                <w:szCs w:val="24"/>
              </w:rPr>
            </w:pPr>
            <w:r w:rsidRPr="0062001A">
              <w:rPr>
                <w:rFonts w:ascii="Arial" w:hAnsi="Arial" w:cs="Arial"/>
                <w:sz w:val="24"/>
                <w:szCs w:val="24"/>
              </w:rPr>
              <w:t>Sains (Studi Al-Qur’an Intensif)</w:t>
            </w:r>
          </w:p>
        </w:tc>
        <w:tc>
          <w:tcPr>
            <w:tcW w:w="2053" w:type="dxa"/>
            <w:shd w:val="clear" w:color="auto" w:fill="auto"/>
          </w:tcPr>
          <w:p w:rsidR="006D6147" w:rsidRPr="0062001A" w:rsidRDefault="006D6147" w:rsidP="00BD0CCA">
            <w:pPr>
              <w:spacing w:after="0" w:line="240" w:lineRule="auto"/>
              <w:jc w:val="center"/>
              <w:rPr>
                <w:rFonts w:ascii="Arial" w:hAnsi="Arial" w:cs="Arial"/>
                <w:sz w:val="24"/>
                <w:szCs w:val="24"/>
              </w:rPr>
            </w:pPr>
          </w:p>
        </w:tc>
        <w:tc>
          <w:tcPr>
            <w:tcW w:w="2132" w:type="dxa"/>
            <w:shd w:val="clear" w:color="auto" w:fill="auto"/>
          </w:tcPr>
          <w:p w:rsidR="006D6147" w:rsidRPr="0062001A" w:rsidRDefault="006B175C" w:rsidP="00BD0CCA">
            <w:pPr>
              <w:spacing w:after="0" w:line="240" w:lineRule="auto"/>
              <w:jc w:val="center"/>
              <w:rPr>
                <w:rFonts w:ascii="Arial" w:hAnsi="Arial" w:cs="Arial"/>
                <w:sz w:val="24"/>
                <w:szCs w:val="24"/>
              </w:rPr>
            </w:pPr>
            <w:r w:rsidRPr="0062001A">
              <w:rPr>
                <w:rFonts w:ascii="Marlett" w:hAnsi="Marlett" w:cs="Arial"/>
                <w:sz w:val="24"/>
                <w:szCs w:val="24"/>
              </w:rPr>
              <w:sym w:font="Marlett" w:char="F061"/>
            </w:r>
          </w:p>
        </w:tc>
      </w:tr>
    </w:tbl>
    <w:p w:rsidR="006D6147" w:rsidRPr="0062001A" w:rsidRDefault="006B175C" w:rsidP="006D6147">
      <w:pPr>
        <w:spacing w:line="240" w:lineRule="auto"/>
        <w:ind w:left="720"/>
        <w:rPr>
          <w:rFonts w:ascii="Arial" w:hAnsi="Arial" w:cs="Arial"/>
          <w:sz w:val="24"/>
          <w:szCs w:val="24"/>
        </w:rPr>
      </w:pPr>
      <w:r w:rsidRPr="0062001A">
        <w:rPr>
          <w:rFonts w:ascii="Arial" w:hAnsi="Arial" w:cs="Arial"/>
          <w:sz w:val="24"/>
          <w:szCs w:val="24"/>
        </w:rPr>
        <w:lastRenderedPageBreak/>
        <w:t>Sumber: Lembaga Pembinaan Khusus Anak Kelas II Maros</w:t>
      </w:r>
    </w:p>
    <w:p w:rsidR="006D6147" w:rsidRPr="0062001A" w:rsidRDefault="006D6147" w:rsidP="006D6147">
      <w:pPr>
        <w:spacing w:line="240" w:lineRule="auto"/>
        <w:ind w:left="720"/>
        <w:rPr>
          <w:rFonts w:ascii="Arial" w:hAnsi="Arial" w:cs="Arial"/>
          <w:sz w:val="24"/>
          <w:szCs w:val="24"/>
        </w:rPr>
      </w:pPr>
    </w:p>
    <w:p w:rsidR="006D6147" w:rsidRPr="0062001A" w:rsidRDefault="006B175C" w:rsidP="006D6147">
      <w:pPr>
        <w:spacing w:line="480" w:lineRule="auto"/>
        <w:ind w:left="709" w:firstLine="720"/>
        <w:jc w:val="both"/>
        <w:rPr>
          <w:rFonts w:ascii="Arial" w:hAnsi="Arial" w:cs="Arial"/>
          <w:color w:val="000000"/>
          <w:sz w:val="24"/>
          <w:szCs w:val="24"/>
        </w:rPr>
      </w:pPr>
      <w:r w:rsidRPr="0062001A">
        <w:rPr>
          <w:rFonts w:ascii="Arial" w:hAnsi="Arial" w:cs="Arial"/>
          <w:sz w:val="24"/>
          <w:szCs w:val="24"/>
        </w:rPr>
        <w:t xml:space="preserve">Berdasarkan tabel tersebut, 70% kegiatan yang dilakukan </w:t>
      </w:r>
      <w:r w:rsidRPr="0062001A">
        <w:rPr>
          <w:rFonts w:ascii="Arial" w:hAnsi="Arial" w:cs="Arial"/>
          <w:sz w:val="24"/>
          <w:szCs w:val="24"/>
        </w:rPr>
        <w:t>di Lembaga Pembinaan Khusus Anak Kelas II Maros menggabungkan antara warga binaan dewasa dengan anak didik pemasyarakatan, cukup tingginya intensitas pertemuan antara anak-anak dan orang dewasa di fasilitas-fasilitas umum dan dalam aktifitas-aktifitas yang</w:t>
      </w:r>
      <w:r w:rsidRPr="0062001A">
        <w:rPr>
          <w:rFonts w:ascii="Arial" w:hAnsi="Arial" w:cs="Arial"/>
          <w:sz w:val="24"/>
          <w:szCs w:val="24"/>
        </w:rPr>
        <w:t xml:space="preserve"> umumnya dilakukan setiap hari, menyebabkan terjadinya interaksi yang intens antara anak-anak dan orang dewasa. Padahal seyogyanya lapas anak dan orang dewasa haruslah dipisahkan, sebagaimana yang diatur dalam Pasal 18 ayat (1) Undang-Undang Nomor 12 Tahun</w:t>
      </w:r>
      <w:r w:rsidRPr="0062001A">
        <w:rPr>
          <w:rFonts w:ascii="Arial" w:hAnsi="Arial" w:cs="Arial"/>
          <w:sz w:val="24"/>
          <w:szCs w:val="24"/>
        </w:rPr>
        <w:t xml:space="preserve"> 1995 Tentang Pemasyarakatan: “</w:t>
      </w:r>
      <w:r w:rsidRPr="0062001A">
        <w:rPr>
          <w:rFonts w:ascii="Arial" w:hAnsi="Arial" w:cs="Arial"/>
          <w:color w:val="000000"/>
          <w:sz w:val="24"/>
          <w:szCs w:val="24"/>
        </w:rPr>
        <w:t>Anak Pidana ditempatkan di LAPAS Anak.”</w:t>
      </w:r>
      <w:r w:rsidRPr="0062001A">
        <w:rPr>
          <w:rFonts w:ascii="Arial" w:hAnsi="Arial" w:cs="Arial"/>
          <w:sz w:val="24"/>
          <w:szCs w:val="24"/>
        </w:rPr>
        <w:t xml:space="preserve"> Yang dimana </w:t>
      </w:r>
      <w:r w:rsidRPr="0062001A">
        <w:rPr>
          <w:rFonts w:ascii="Arial" w:hAnsi="Arial" w:cs="Arial"/>
          <w:color w:val="000000"/>
          <w:sz w:val="24"/>
          <w:szCs w:val="24"/>
        </w:rPr>
        <w:t xml:space="preserve">di dalam LAPAS anak, Anak tersebut akan digolongkan berdasarkan dasar umur, jenis kelamin, lama pidana yang dijatuhkan, jenis kejahatan, dan kriteria lainnya sesuai dengan </w:t>
      </w:r>
      <w:r w:rsidRPr="0062001A">
        <w:rPr>
          <w:rFonts w:ascii="Arial" w:hAnsi="Arial" w:cs="Arial"/>
          <w:color w:val="000000"/>
          <w:sz w:val="24"/>
          <w:szCs w:val="24"/>
        </w:rPr>
        <w:t>kebutuhan atau dalam rangka pembinaan.</w:t>
      </w:r>
    </w:p>
    <w:p w:rsidR="006D6147" w:rsidRPr="0062001A" w:rsidRDefault="006B175C" w:rsidP="006D6147">
      <w:pPr>
        <w:spacing w:line="480" w:lineRule="auto"/>
        <w:ind w:left="709" w:firstLine="720"/>
        <w:jc w:val="both"/>
        <w:rPr>
          <w:rFonts w:ascii="Arial" w:hAnsi="Arial" w:cs="Arial"/>
          <w:sz w:val="24"/>
          <w:szCs w:val="24"/>
        </w:rPr>
      </w:pPr>
      <w:r w:rsidRPr="0062001A">
        <w:rPr>
          <w:rFonts w:ascii="Arial" w:hAnsi="Arial" w:cs="Arial"/>
          <w:sz w:val="24"/>
          <w:szCs w:val="24"/>
        </w:rPr>
        <w:t xml:space="preserve">Penempatan Anak didik pemasyarakatan di Lembaga pemasyarakatan harusnya betul betul untuk anak, idealnya petugas pemasyarakatan harusnya membina anak di Lembaga Pembinaan Khusus Anak tanpa berbaur dengan orang dewasa </w:t>
      </w:r>
      <w:r w:rsidRPr="0062001A">
        <w:rPr>
          <w:rFonts w:ascii="Arial" w:hAnsi="Arial" w:cs="Arial"/>
          <w:sz w:val="24"/>
          <w:szCs w:val="24"/>
        </w:rPr>
        <w:t xml:space="preserve">sesuai dengan </w:t>
      </w:r>
      <w:r w:rsidRPr="0062001A">
        <w:rPr>
          <w:rFonts w:ascii="Arial" w:hAnsi="Arial" w:cs="Arial"/>
          <w:sz w:val="24"/>
          <w:szCs w:val="24"/>
        </w:rPr>
        <w:lastRenderedPageBreak/>
        <w:t>dengan UU No 11 tahun 2012 tentang Sistem Peradilan pidana anak.</w:t>
      </w:r>
      <w:r>
        <w:rPr>
          <w:rStyle w:val="FootnoteReference"/>
          <w:rFonts w:ascii="Arial" w:hAnsi="Arial" w:cs="Arial"/>
          <w:sz w:val="24"/>
          <w:szCs w:val="24"/>
        </w:rPr>
        <w:footnoteReference w:id="53"/>
      </w:r>
    </w:p>
    <w:p w:rsidR="006D6147" w:rsidRPr="0062001A" w:rsidRDefault="006B175C" w:rsidP="006D6147">
      <w:pPr>
        <w:spacing w:line="480" w:lineRule="auto"/>
        <w:ind w:left="709" w:firstLine="720"/>
        <w:jc w:val="both"/>
        <w:rPr>
          <w:rFonts w:ascii="Arial" w:hAnsi="Arial" w:cs="Arial"/>
          <w:sz w:val="24"/>
          <w:szCs w:val="24"/>
        </w:rPr>
      </w:pPr>
      <w:r w:rsidRPr="0062001A">
        <w:rPr>
          <w:rFonts w:ascii="Arial" w:hAnsi="Arial" w:cs="Arial"/>
          <w:sz w:val="24"/>
          <w:szCs w:val="24"/>
        </w:rPr>
        <w:t xml:space="preserve">Pada prinsipnya, anak yang dijatuhi pidana penjara ditempatkan di Lembaga Pembinaan Khusus anak, yakni Lembaga atau tempat anak menjalani masa pidananya. Demikian yang disebut </w:t>
      </w:r>
      <w:r w:rsidRPr="0062001A">
        <w:rPr>
          <w:rFonts w:ascii="Arial" w:hAnsi="Arial" w:cs="Arial"/>
          <w:sz w:val="24"/>
          <w:szCs w:val="24"/>
        </w:rPr>
        <w:t>pada Pasal 85 ayat (1) jo. Pasal 1 angka 20 UU Nomor 11 Tahun 2012 Tentang Sistem Peradilan Pidana Anak. Dalam penjelasan pasal ini dijelaskan bahwa anak harus ditempatkan di Lembaga Pemasyarakatan yang penempatannya terpisah dari orang dewasa.</w:t>
      </w:r>
    </w:p>
    <w:p w:rsidR="006D6147" w:rsidRPr="0062001A" w:rsidRDefault="006B175C" w:rsidP="006D6147">
      <w:pPr>
        <w:spacing w:line="480" w:lineRule="auto"/>
        <w:ind w:left="709" w:firstLine="720"/>
        <w:jc w:val="both"/>
        <w:rPr>
          <w:rFonts w:ascii="Arial" w:hAnsi="Arial" w:cs="Arial"/>
          <w:sz w:val="24"/>
          <w:szCs w:val="24"/>
        </w:rPr>
      </w:pPr>
      <w:r w:rsidRPr="0062001A">
        <w:rPr>
          <w:rFonts w:ascii="Arial" w:hAnsi="Arial" w:cs="Arial"/>
          <w:sz w:val="24"/>
          <w:szCs w:val="24"/>
        </w:rPr>
        <w:t>Banyak surv</w:t>
      </w:r>
      <w:r w:rsidRPr="0062001A">
        <w:rPr>
          <w:rFonts w:ascii="Arial" w:hAnsi="Arial" w:cs="Arial"/>
          <w:sz w:val="24"/>
          <w:szCs w:val="24"/>
        </w:rPr>
        <w:t>ey yang menjelaskan bahwa banyak Anak yang kembali masuk karena melakukan tindak pidana lagi, contohnya seorang anak pertama kali masuk di Lembaga Pembinaan khusus anak sebagai pencuri lalu setelah keluar masuk lagi dengan kasus Narkoba, karena pada awalny</w:t>
      </w:r>
      <w:r w:rsidRPr="0062001A">
        <w:rPr>
          <w:rFonts w:ascii="Arial" w:hAnsi="Arial" w:cs="Arial"/>
          <w:sz w:val="24"/>
          <w:szCs w:val="24"/>
        </w:rPr>
        <w:t>a Anak masuk sebagai pencuri lalu sering berbaur dengan orang dewasa dan terpengaruh untuk mengkomsumsi Narkoba, jadi anak keluar lagi dari lapas dan coba coba mengkomsusi atau mengedarkan Narkoba akibat pengaruh orang dewasa. Hal tersebut sangat rentan te</w:t>
      </w:r>
      <w:r w:rsidRPr="0062001A">
        <w:rPr>
          <w:rFonts w:ascii="Arial" w:hAnsi="Arial" w:cs="Arial"/>
          <w:sz w:val="24"/>
          <w:szCs w:val="24"/>
        </w:rPr>
        <w:t xml:space="preserve">rjadi, apalagi Anak </w:t>
      </w:r>
      <w:r w:rsidRPr="0062001A">
        <w:rPr>
          <w:rFonts w:ascii="Arial" w:hAnsi="Arial" w:cs="Arial"/>
          <w:sz w:val="24"/>
          <w:szCs w:val="24"/>
        </w:rPr>
        <w:lastRenderedPageBreak/>
        <w:t>tersebut sedang bermasalah ekonomi. Anak tersebut pasti akan melakukan hal tersebut tanpa pikir panjang.</w:t>
      </w:r>
      <w:r>
        <w:rPr>
          <w:rStyle w:val="FootnoteReference"/>
          <w:rFonts w:ascii="Arial" w:hAnsi="Arial" w:cs="Arial"/>
          <w:sz w:val="24"/>
          <w:szCs w:val="24"/>
        </w:rPr>
        <w:footnoteReference w:id="54"/>
      </w:r>
    </w:p>
    <w:p w:rsidR="006D6147" w:rsidRPr="0062001A" w:rsidRDefault="006B175C" w:rsidP="006D6147">
      <w:pPr>
        <w:spacing w:line="480" w:lineRule="auto"/>
        <w:ind w:left="709" w:firstLine="720"/>
        <w:jc w:val="both"/>
        <w:rPr>
          <w:rFonts w:ascii="Arial" w:hAnsi="Arial" w:cs="Arial"/>
          <w:sz w:val="24"/>
          <w:szCs w:val="24"/>
        </w:rPr>
      </w:pPr>
      <w:r w:rsidRPr="0062001A">
        <w:rPr>
          <w:rFonts w:ascii="Arial" w:hAnsi="Arial" w:cs="Arial"/>
          <w:sz w:val="24"/>
          <w:szCs w:val="24"/>
        </w:rPr>
        <w:t>Banyak waktu waktu luang yang dengan anak didik pemasyarakatan habiskan untuk mengobrol dengan warga binaan pemasyarakatan dewasa,</w:t>
      </w:r>
      <w:r w:rsidRPr="0062001A">
        <w:rPr>
          <w:rFonts w:ascii="Arial" w:hAnsi="Arial" w:cs="Arial"/>
          <w:sz w:val="24"/>
          <w:szCs w:val="24"/>
        </w:rPr>
        <w:t xml:space="preserve"> sehingga anak-anak memperolah beberapa hal negatif salah satunya dengan adanya pengaruh untuk berbuat kekerasan, memancing emosional anak yang berujung kekerasan terhadap anak didik pemasyarakatan yang lain. Selain dari pada itu anak anak juga akan akan m</w:t>
      </w:r>
      <w:r w:rsidRPr="0062001A">
        <w:rPr>
          <w:rFonts w:ascii="Arial" w:hAnsi="Arial" w:cs="Arial"/>
          <w:sz w:val="24"/>
          <w:szCs w:val="24"/>
        </w:rPr>
        <w:t>endapatkan wawasan baru dalam melakukan kejahatan setelah anak tersebut keluar baik itu kejahatan yang sudah dilakukan maupun kejahatan dengan model baru.</w:t>
      </w:r>
    </w:p>
    <w:p w:rsidR="006D6147" w:rsidRPr="0062001A" w:rsidRDefault="006B175C" w:rsidP="006D6147">
      <w:pPr>
        <w:spacing w:line="480" w:lineRule="auto"/>
        <w:ind w:left="709" w:firstLine="720"/>
        <w:jc w:val="both"/>
        <w:rPr>
          <w:rFonts w:ascii="Arial" w:hAnsi="Arial" w:cs="Arial"/>
          <w:sz w:val="24"/>
          <w:szCs w:val="24"/>
        </w:rPr>
      </w:pPr>
      <w:r w:rsidRPr="0062001A">
        <w:rPr>
          <w:rFonts w:ascii="Arial" w:hAnsi="Arial" w:cs="Arial"/>
          <w:sz w:val="24"/>
          <w:szCs w:val="24"/>
        </w:rPr>
        <w:t>Hal inilah yang menjadi salah satu penyebab terhambatnya pemberian perlindungan bagi anak didik pemas</w:t>
      </w:r>
      <w:r w:rsidRPr="0062001A">
        <w:rPr>
          <w:rFonts w:ascii="Arial" w:hAnsi="Arial" w:cs="Arial"/>
          <w:sz w:val="24"/>
          <w:szCs w:val="24"/>
        </w:rPr>
        <w:t xml:space="preserve">yarakatan yang menjadi korban kekerasan dikarenakan fasilitas umum di Lembaga pembinaan khusus anak tersebut yang tidak bisa dipisakan dari orang dewasa sehingga memicu terjadinya kekerasan pada anak oleh orang dewasa karena permasalahan sepele dan karena </w:t>
      </w:r>
      <w:r w:rsidRPr="0062001A">
        <w:rPr>
          <w:rFonts w:ascii="Arial" w:hAnsi="Arial" w:cs="Arial"/>
          <w:sz w:val="24"/>
          <w:szCs w:val="24"/>
        </w:rPr>
        <w:t xml:space="preserve">seringnya intensitas bertemu antara anak-anak dengan orang dewasa dalam kegiatan-kegiatan rutin mingguan yang menggabungkan keduanya. </w:t>
      </w:r>
    </w:p>
    <w:p w:rsidR="00AA4FFA" w:rsidRPr="0062001A" w:rsidRDefault="006B175C" w:rsidP="006B175C">
      <w:pPr>
        <w:pStyle w:val="ListParagraph"/>
        <w:numPr>
          <w:ilvl w:val="0"/>
          <w:numId w:val="69"/>
        </w:numPr>
        <w:spacing w:line="480" w:lineRule="auto"/>
        <w:jc w:val="both"/>
        <w:rPr>
          <w:rFonts w:ascii="Arial" w:hAnsi="Arial" w:cs="Arial"/>
          <w:b/>
          <w:bCs/>
          <w:sz w:val="24"/>
          <w:szCs w:val="24"/>
        </w:rPr>
      </w:pPr>
      <w:r w:rsidRPr="0062001A">
        <w:rPr>
          <w:rFonts w:ascii="Arial" w:hAnsi="Arial" w:cs="Arial"/>
          <w:b/>
          <w:bCs/>
          <w:sz w:val="24"/>
          <w:szCs w:val="24"/>
        </w:rPr>
        <w:lastRenderedPageBreak/>
        <w:t>Faktor Masyarakat</w:t>
      </w:r>
    </w:p>
    <w:p w:rsidR="003370B6" w:rsidRPr="0062001A" w:rsidRDefault="006B175C" w:rsidP="003370B6">
      <w:pPr>
        <w:pStyle w:val="NormalWeb"/>
        <w:spacing w:line="480" w:lineRule="auto"/>
        <w:ind w:left="720" w:firstLine="720"/>
        <w:jc w:val="both"/>
        <w:rPr>
          <w:rFonts w:ascii="Arial" w:hAnsi="Arial" w:cs="Arial"/>
          <w:lang w:val="en-US"/>
        </w:rPr>
      </w:pPr>
      <w:r w:rsidRPr="0062001A">
        <w:rPr>
          <w:rFonts w:ascii="Arial" w:hAnsi="Arial" w:cs="Arial"/>
          <w:lang w:val="en-US"/>
        </w:rPr>
        <w:t>Menurut Undang-Undang Republik Indonesia Nomor 35 tahun 2014 perubahan atas Undang-Undang 23 tahun 2002</w:t>
      </w:r>
      <w:r w:rsidRPr="0062001A">
        <w:rPr>
          <w:rFonts w:ascii="Arial" w:hAnsi="Arial" w:cs="Arial"/>
          <w:lang w:val="en-US"/>
        </w:rPr>
        <w:t xml:space="preserve"> tentang Perlindungan Anak, Perlindungan anak adalah segala kegiatan untuk menjamin dan melindungi anak dan hak-haknya agar dapat hidup, tumbuh, berkembang, dan berpartisipasi secara optimal sesuai dengan harkat dan martabat kemanusiaan, serta mendapat per</w:t>
      </w:r>
      <w:r w:rsidRPr="0062001A">
        <w:rPr>
          <w:rFonts w:ascii="Arial" w:hAnsi="Arial" w:cs="Arial"/>
          <w:lang w:val="en-US"/>
        </w:rPr>
        <w:t>lindungan dari kekerasan dan diskriminasi. Negara, Pemerintah, Pemerintah Daerah, Masyarakat, Keluarga, dan Orang Tua atau Wali berkewajiban dan bertanggung jawab terhadap penyelenggaraan perlindungan anak.</w:t>
      </w:r>
      <w:r>
        <w:rPr>
          <w:rStyle w:val="FootnoteReference"/>
          <w:rFonts w:ascii="Arial" w:hAnsi="Arial" w:cs="Arial"/>
          <w:lang w:val="en-US"/>
        </w:rPr>
        <w:footnoteReference w:id="55"/>
      </w:r>
    </w:p>
    <w:p w:rsidR="0071487B" w:rsidRPr="0062001A" w:rsidRDefault="006B175C" w:rsidP="003370B6">
      <w:pPr>
        <w:pStyle w:val="NormalWeb"/>
        <w:spacing w:line="480" w:lineRule="auto"/>
        <w:ind w:left="720" w:firstLine="720"/>
        <w:jc w:val="both"/>
        <w:rPr>
          <w:rFonts w:ascii="Arial" w:hAnsi="Arial" w:cs="Arial"/>
          <w:lang w:val="en-US"/>
        </w:rPr>
      </w:pPr>
      <w:r w:rsidRPr="0062001A">
        <w:rPr>
          <w:rFonts w:ascii="Arial" w:hAnsi="Arial" w:cs="Arial"/>
          <w:lang w:val="en-US"/>
        </w:rPr>
        <w:t>Dalam beberapa kasus kekerasan pada anak yang se</w:t>
      </w:r>
      <w:r w:rsidRPr="0062001A">
        <w:rPr>
          <w:rFonts w:ascii="Arial" w:hAnsi="Arial" w:cs="Arial"/>
          <w:lang w:val="en-US"/>
        </w:rPr>
        <w:t xml:space="preserve">ring terjadi adalah aktor yang cukup berperan adalah masyarakat dan lingkungan. Kurangnya perhatian masyarakat sekitar atas terjadinya kekerasan dan diskriminasi kepada anak-anak akan meningkatkan praktek tersebut baik dari dalam lingkungan luar maupun di </w:t>
      </w:r>
      <w:r w:rsidRPr="0062001A">
        <w:rPr>
          <w:rFonts w:ascii="Arial" w:hAnsi="Arial" w:cs="Arial"/>
          <w:lang w:val="en-US"/>
        </w:rPr>
        <w:t xml:space="preserve">lembaga pemsyarakatan. Masyarakat sekitar baik dari tahanan dewasa hingga petugas pemsyarakatan harus peka terhadap praktek kekerasan tersebut dengan cara melakukan pelaporan dan teguran terhadap pelaku sehingga dapat </w:t>
      </w:r>
      <w:r w:rsidRPr="0062001A">
        <w:rPr>
          <w:rFonts w:ascii="Arial" w:hAnsi="Arial" w:cs="Arial"/>
          <w:lang w:val="en-US"/>
        </w:rPr>
        <w:lastRenderedPageBreak/>
        <w:t>mewujudkan efektivitas perlindungan hu</w:t>
      </w:r>
      <w:r w:rsidRPr="0062001A">
        <w:rPr>
          <w:rFonts w:ascii="Arial" w:hAnsi="Arial" w:cs="Arial"/>
          <w:lang w:val="en-US"/>
        </w:rPr>
        <w:t>kum terhadap anak korban kekerasan.</w:t>
      </w:r>
    </w:p>
    <w:p w:rsidR="0043697D" w:rsidRPr="0062001A" w:rsidRDefault="0071487B" w:rsidP="00D21BEC">
      <w:pPr>
        <w:pStyle w:val="NormalWeb"/>
        <w:spacing w:line="480" w:lineRule="auto"/>
        <w:ind w:left="720" w:firstLine="720"/>
        <w:jc w:val="both"/>
        <w:rPr>
          <w:rFonts w:ascii="Arial" w:hAnsi="Arial" w:cs="Arial"/>
          <w:lang w:val="en-US"/>
        </w:rPr>
      </w:pPr>
      <w:r w:rsidRPr="0062001A">
        <w:rPr>
          <w:rFonts w:ascii="Arial" w:hAnsi="Arial" w:cs="Arial"/>
          <w:lang w:val="en-US"/>
        </w:rPr>
        <w:t>Selan daripada itu a</w:t>
      </w:r>
      <w:r w:rsidR="006B175C" w:rsidRPr="0062001A">
        <w:rPr>
          <w:rFonts w:ascii="Arial" w:hAnsi="Arial" w:cs="Arial"/>
        </w:rPr>
        <w:t xml:space="preserve">da beberapa elemen pengukur </w:t>
      </w:r>
      <w:r w:rsidRPr="0062001A">
        <w:rPr>
          <w:rFonts w:ascii="Arial" w:hAnsi="Arial" w:cs="Arial"/>
          <w:lang w:val="en-US"/>
        </w:rPr>
        <w:t xml:space="preserve">lain terkait </w:t>
      </w:r>
      <w:r w:rsidR="006B175C" w:rsidRPr="0062001A">
        <w:rPr>
          <w:rFonts w:ascii="Arial" w:hAnsi="Arial" w:cs="Arial"/>
        </w:rPr>
        <w:t>efektivitas yang tergantung dari kondisi masyarakat, yaitu: Faktor penyebab masyarakat tidak mematuhi aturan walaupun peraturan yang baik</w:t>
      </w:r>
      <w:r w:rsidR="006B175C" w:rsidRPr="0062001A">
        <w:rPr>
          <w:rFonts w:ascii="Arial" w:hAnsi="Arial" w:cs="Arial"/>
          <w:lang w:val="en-US"/>
        </w:rPr>
        <w:t>,</w:t>
      </w:r>
      <w:r w:rsidR="006B175C" w:rsidRPr="0062001A">
        <w:rPr>
          <w:rFonts w:ascii="Arial" w:hAnsi="Arial" w:cs="Arial"/>
        </w:rPr>
        <w:t xml:space="preserve"> Faktor penyebab masyarakat tidak mematuhi peraturan walaupun peraturan sangat baik dan aparat sudah sangat berwibawa</w:t>
      </w:r>
      <w:r w:rsidR="006B175C" w:rsidRPr="0062001A">
        <w:rPr>
          <w:rFonts w:ascii="Arial" w:hAnsi="Arial" w:cs="Arial"/>
          <w:lang w:val="en-US"/>
        </w:rPr>
        <w:t xml:space="preserve">, </w:t>
      </w:r>
      <w:r w:rsidR="006B175C" w:rsidRPr="0062001A">
        <w:rPr>
          <w:rFonts w:ascii="Arial" w:hAnsi="Arial" w:cs="Arial"/>
        </w:rPr>
        <w:t>Faktor penyebab masyarakat tidak mematuhi peraturan baik petugas atau aparat berwibawa serta fasilitasnya yang memadai</w:t>
      </w:r>
      <w:r w:rsidR="006B175C" w:rsidRPr="0062001A">
        <w:rPr>
          <w:rFonts w:ascii="Arial" w:hAnsi="Arial" w:cs="Arial"/>
          <w:lang w:val="en-US"/>
        </w:rPr>
        <w:t>. Bila factor ini d</w:t>
      </w:r>
      <w:r w:rsidR="006B175C" w:rsidRPr="0062001A">
        <w:rPr>
          <w:rFonts w:ascii="Arial" w:hAnsi="Arial" w:cs="Arial"/>
          <w:lang w:val="en-US"/>
        </w:rPr>
        <w:t xml:space="preserve">ikaitkan dengan teori efektivitas yang berkaitan dengan seberapa efektifnya pemberian bantuan </w:t>
      </w:r>
      <w:r w:rsidR="006D34CE" w:rsidRPr="0062001A">
        <w:rPr>
          <w:rFonts w:ascii="Arial" w:hAnsi="Arial" w:cs="Arial"/>
          <w:lang w:val="en-US"/>
        </w:rPr>
        <w:t>hukum</w:t>
      </w:r>
      <w:r w:rsidR="006B175C" w:rsidRPr="0062001A">
        <w:rPr>
          <w:rFonts w:ascii="Arial" w:hAnsi="Arial" w:cs="Arial"/>
          <w:lang w:val="en-US"/>
        </w:rPr>
        <w:t xml:space="preserve"> bagi anak didik pemasyarakatan korban kekerasan tentu hal ini berkaitan dengan anak didik pemasyarakatan sebagai masyarakat didalam lingkungan Lembaga pembi</w:t>
      </w:r>
      <w:r w:rsidR="006B175C" w:rsidRPr="0062001A">
        <w:rPr>
          <w:rFonts w:ascii="Arial" w:hAnsi="Arial" w:cs="Arial"/>
          <w:lang w:val="en-US"/>
        </w:rPr>
        <w:t xml:space="preserve">naan khusus anak serta petugas pemasyarakatan sebagai aparat penegak </w:t>
      </w:r>
      <w:r w:rsidR="006D34CE" w:rsidRPr="0062001A">
        <w:rPr>
          <w:rFonts w:ascii="Arial" w:hAnsi="Arial" w:cs="Arial"/>
          <w:lang w:val="en-US"/>
        </w:rPr>
        <w:t>hukum</w:t>
      </w:r>
      <w:r w:rsidR="006B175C" w:rsidRPr="0062001A">
        <w:rPr>
          <w:rFonts w:ascii="Arial" w:hAnsi="Arial" w:cs="Arial"/>
          <w:lang w:val="en-US"/>
        </w:rPr>
        <w:t>nya.</w:t>
      </w:r>
    </w:p>
    <w:p w:rsidR="0043697D" w:rsidRPr="0062001A" w:rsidRDefault="006B175C" w:rsidP="006B175C">
      <w:pPr>
        <w:pStyle w:val="ListParagraph"/>
        <w:numPr>
          <w:ilvl w:val="0"/>
          <w:numId w:val="69"/>
        </w:numPr>
        <w:spacing w:line="480" w:lineRule="auto"/>
        <w:jc w:val="both"/>
        <w:rPr>
          <w:rFonts w:ascii="Arial" w:hAnsi="Arial" w:cs="Arial"/>
          <w:b/>
          <w:bCs/>
          <w:sz w:val="24"/>
          <w:szCs w:val="24"/>
        </w:rPr>
      </w:pPr>
      <w:r w:rsidRPr="0062001A">
        <w:rPr>
          <w:rFonts w:ascii="Arial" w:hAnsi="Arial" w:cs="Arial"/>
          <w:b/>
          <w:bCs/>
          <w:sz w:val="24"/>
          <w:szCs w:val="24"/>
        </w:rPr>
        <w:t>Faktor Kebudayaan</w:t>
      </w:r>
    </w:p>
    <w:p w:rsidR="0043697D" w:rsidRPr="0062001A" w:rsidRDefault="006B175C" w:rsidP="00D21BEC">
      <w:pPr>
        <w:spacing w:line="480" w:lineRule="auto"/>
        <w:ind w:left="720" w:firstLine="720"/>
        <w:jc w:val="both"/>
        <w:rPr>
          <w:rFonts w:ascii="Arial" w:hAnsi="Arial" w:cs="Arial"/>
          <w:sz w:val="24"/>
          <w:szCs w:val="24"/>
        </w:rPr>
      </w:pPr>
      <w:r w:rsidRPr="0062001A">
        <w:rPr>
          <w:rFonts w:ascii="Arial" w:hAnsi="Arial" w:cs="Arial"/>
          <w:sz w:val="24"/>
          <w:szCs w:val="24"/>
        </w:rPr>
        <w:t xml:space="preserve">Faktor kebudayaan berkaitan dengan kesadaran masyarakat. Kesadaran akan perilaku-perilaku masyarakat dalam memandang </w:t>
      </w:r>
      <w:r w:rsidR="006D34CE" w:rsidRPr="0062001A">
        <w:rPr>
          <w:rFonts w:ascii="Arial" w:hAnsi="Arial" w:cs="Arial"/>
          <w:sz w:val="24"/>
          <w:szCs w:val="24"/>
        </w:rPr>
        <w:t>Hukum</w:t>
      </w:r>
      <w:r w:rsidRPr="0062001A">
        <w:rPr>
          <w:rFonts w:ascii="Arial" w:hAnsi="Arial" w:cs="Arial"/>
          <w:sz w:val="24"/>
          <w:szCs w:val="24"/>
        </w:rPr>
        <w:t xml:space="preserve"> untuk dipatuhi serta ditaati yang me</w:t>
      </w:r>
      <w:r w:rsidRPr="0062001A">
        <w:rPr>
          <w:rFonts w:ascii="Arial" w:hAnsi="Arial" w:cs="Arial"/>
          <w:sz w:val="24"/>
          <w:szCs w:val="24"/>
        </w:rPr>
        <w:t xml:space="preserve">rupakan pengertian dari budaya </w:t>
      </w:r>
      <w:r w:rsidR="006D34CE" w:rsidRPr="0062001A">
        <w:rPr>
          <w:rFonts w:ascii="Arial" w:hAnsi="Arial" w:cs="Arial"/>
          <w:sz w:val="24"/>
          <w:szCs w:val="24"/>
        </w:rPr>
        <w:t>Hukum</w:t>
      </w:r>
      <w:r w:rsidRPr="0062001A">
        <w:rPr>
          <w:rFonts w:ascii="Arial" w:hAnsi="Arial" w:cs="Arial"/>
          <w:sz w:val="24"/>
          <w:szCs w:val="24"/>
        </w:rPr>
        <w:t xml:space="preserve">, budaya </w:t>
      </w:r>
      <w:r w:rsidR="006D34CE" w:rsidRPr="0062001A">
        <w:rPr>
          <w:rFonts w:ascii="Arial" w:hAnsi="Arial" w:cs="Arial"/>
          <w:sz w:val="24"/>
          <w:szCs w:val="24"/>
        </w:rPr>
        <w:t>Hukum</w:t>
      </w:r>
      <w:r w:rsidRPr="0062001A">
        <w:rPr>
          <w:rFonts w:ascii="Arial" w:hAnsi="Arial" w:cs="Arial"/>
          <w:sz w:val="24"/>
          <w:szCs w:val="24"/>
        </w:rPr>
        <w:t xml:space="preserve"> itu sendiri berarti bagaimana masyarakat menyikapi </w:t>
      </w:r>
      <w:r w:rsidR="006D34CE" w:rsidRPr="0062001A">
        <w:rPr>
          <w:rFonts w:ascii="Arial" w:hAnsi="Arial" w:cs="Arial"/>
          <w:sz w:val="24"/>
          <w:szCs w:val="24"/>
        </w:rPr>
        <w:t>Hukum</w:t>
      </w:r>
      <w:r w:rsidRPr="0062001A">
        <w:rPr>
          <w:rFonts w:ascii="Arial" w:hAnsi="Arial" w:cs="Arial"/>
          <w:sz w:val="24"/>
          <w:szCs w:val="24"/>
        </w:rPr>
        <w:t xml:space="preserve">, sistem berserta nilai-nilai dan harapan yang mereka percaya dan yakini. Pola pemikiran </w:t>
      </w:r>
      <w:r w:rsidRPr="0062001A">
        <w:rPr>
          <w:rFonts w:ascii="Arial" w:hAnsi="Arial" w:cs="Arial"/>
          <w:sz w:val="24"/>
          <w:szCs w:val="24"/>
        </w:rPr>
        <w:lastRenderedPageBreak/>
        <w:t>di lingkungan sosial masyarakat menentukan bagaimana perilak</w:t>
      </w:r>
      <w:r w:rsidRPr="0062001A">
        <w:rPr>
          <w:rFonts w:ascii="Arial" w:hAnsi="Arial" w:cs="Arial"/>
          <w:sz w:val="24"/>
          <w:szCs w:val="24"/>
        </w:rPr>
        <w:t xml:space="preserve">u seperti apa yang dianggap baik lalu dianut dan perilaku apa apa yang dianggap buruk lalu dihindari dan juga menentukan bagaimana </w:t>
      </w:r>
      <w:r w:rsidR="006D34CE" w:rsidRPr="0062001A">
        <w:rPr>
          <w:rFonts w:ascii="Arial" w:hAnsi="Arial" w:cs="Arial"/>
          <w:sz w:val="24"/>
          <w:szCs w:val="24"/>
        </w:rPr>
        <w:t>hukum</w:t>
      </w:r>
      <w:r w:rsidRPr="0062001A">
        <w:rPr>
          <w:rFonts w:ascii="Arial" w:hAnsi="Arial" w:cs="Arial"/>
          <w:sz w:val="24"/>
          <w:szCs w:val="24"/>
        </w:rPr>
        <w:t xml:space="preserve"> mereka gunakan.</w:t>
      </w:r>
    </w:p>
    <w:p w:rsidR="0043697D" w:rsidRPr="0062001A" w:rsidRDefault="006B175C" w:rsidP="00D21BEC">
      <w:pPr>
        <w:spacing w:line="480" w:lineRule="auto"/>
        <w:ind w:left="720" w:firstLine="720"/>
        <w:jc w:val="both"/>
        <w:rPr>
          <w:rFonts w:ascii="Arial" w:hAnsi="Arial" w:cs="Arial"/>
          <w:sz w:val="24"/>
          <w:szCs w:val="24"/>
        </w:rPr>
      </w:pPr>
      <w:r w:rsidRPr="0062001A">
        <w:rPr>
          <w:rFonts w:ascii="Arial" w:hAnsi="Arial" w:cs="Arial"/>
          <w:sz w:val="24"/>
          <w:szCs w:val="24"/>
        </w:rPr>
        <w:t xml:space="preserve">Seorang Anak adalah peniru yang baik, apa yang Anak pandang dalam lingkungan sosial, yang Anak rasakan </w:t>
      </w:r>
      <w:r w:rsidRPr="0062001A">
        <w:rPr>
          <w:rFonts w:ascii="Arial" w:hAnsi="Arial" w:cs="Arial"/>
          <w:sz w:val="24"/>
          <w:szCs w:val="24"/>
        </w:rPr>
        <w:t xml:space="preserve">di dalam pergaulan, yang Anak rasakan dalam perlakuan di lingkungan dan apa yang Anak pahami dari orang dewasa ajarkan merupakan faktor yang menyebabkan Anak terjerat kasus hingga berhadapan dengan </w:t>
      </w:r>
      <w:r w:rsidR="006D34CE" w:rsidRPr="0062001A">
        <w:rPr>
          <w:rFonts w:ascii="Arial" w:hAnsi="Arial" w:cs="Arial"/>
          <w:sz w:val="24"/>
          <w:szCs w:val="24"/>
        </w:rPr>
        <w:t>hukum</w:t>
      </w:r>
      <w:r w:rsidRPr="0062001A">
        <w:rPr>
          <w:rFonts w:ascii="Arial" w:hAnsi="Arial" w:cs="Arial"/>
          <w:sz w:val="24"/>
          <w:szCs w:val="24"/>
        </w:rPr>
        <w:t>.</w:t>
      </w:r>
      <w:r w:rsidR="0017143A" w:rsidRPr="0062001A">
        <w:rPr>
          <w:rFonts w:ascii="Arial" w:hAnsi="Arial" w:cs="Arial"/>
          <w:sz w:val="24"/>
          <w:szCs w:val="24"/>
        </w:rPr>
        <w:t xml:space="preserve"> Selain daripada itu orang tua juga merupakan factor yang paling utama dalam terseretnya anak dalam pengaruh yang baik atau tidak.</w:t>
      </w:r>
    </w:p>
    <w:p w:rsidR="00BD521D" w:rsidRPr="0062001A" w:rsidRDefault="002A17C0" w:rsidP="002A17C0">
      <w:pPr>
        <w:spacing w:line="480" w:lineRule="auto"/>
        <w:ind w:left="720" w:firstLine="720"/>
        <w:jc w:val="both"/>
        <w:rPr>
          <w:rFonts w:ascii="Arial" w:hAnsi="Arial" w:cs="Arial"/>
          <w:sz w:val="24"/>
          <w:szCs w:val="24"/>
        </w:rPr>
      </w:pPr>
      <w:r w:rsidRPr="0062001A">
        <w:rPr>
          <w:rFonts w:ascii="Arial" w:hAnsi="Arial" w:cs="Arial"/>
          <w:sz w:val="24"/>
          <w:szCs w:val="24"/>
        </w:rPr>
        <w:t xml:space="preserve">Perlidungan </w:t>
      </w:r>
      <w:r w:rsidR="006D34CE" w:rsidRPr="0062001A">
        <w:rPr>
          <w:rFonts w:ascii="Arial" w:hAnsi="Arial" w:cs="Arial"/>
          <w:sz w:val="24"/>
          <w:szCs w:val="24"/>
        </w:rPr>
        <w:t>hukum</w:t>
      </w:r>
      <w:r w:rsidRPr="0062001A">
        <w:rPr>
          <w:rFonts w:ascii="Arial" w:hAnsi="Arial" w:cs="Arial"/>
          <w:sz w:val="24"/>
          <w:szCs w:val="24"/>
        </w:rPr>
        <w:t xml:space="preserve"> terhadap anak merupakan kewajiban bagi Negara dan kita semua karena anak merupakan penerus cita-cita bangsa dan generasi penerus bangsa yang akan membuat Negara bangkit dari keterpurukan, maka dari itu anak harus mendapatkan pembimbingan, pembinanaan dan perlindungan sehingga mereka dapat tumbuh dan berkembang dengan baik. </w:t>
      </w:r>
    </w:p>
    <w:p w:rsidR="002A17C0" w:rsidRPr="0062001A" w:rsidRDefault="006B175C" w:rsidP="002A17C0">
      <w:pPr>
        <w:spacing w:line="480" w:lineRule="auto"/>
        <w:ind w:left="720" w:firstLine="720"/>
        <w:jc w:val="both"/>
        <w:rPr>
          <w:rFonts w:ascii="Arial" w:hAnsi="Arial" w:cs="Arial"/>
          <w:sz w:val="24"/>
          <w:szCs w:val="24"/>
        </w:rPr>
      </w:pPr>
      <w:r w:rsidRPr="0062001A">
        <w:rPr>
          <w:rFonts w:ascii="Arial" w:hAnsi="Arial" w:cs="Arial"/>
          <w:sz w:val="24"/>
          <w:szCs w:val="24"/>
        </w:rPr>
        <w:t>Anak merupakan kelompok yang rentan terhadap terjadinya suatu bentuk tindak pidana baik sebagai korban, saksi, maupun sebagai</w:t>
      </w:r>
      <w:r w:rsidR="00BD521D" w:rsidRPr="0062001A">
        <w:rPr>
          <w:rFonts w:ascii="Arial" w:hAnsi="Arial" w:cs="Arial"/>
          <w:sz w:val="24"/>
          <w:szCs w:val="24"/>
        </w:rPr>
        <w:t xml:space="preserve"> pelaku</w:t>
      </w:r>
      <w:r w:rsidRPr="0062001A">
        <w:rPr>
          <w:rFonts w:ascii="Arial" w:hAnsi="Arial" w:cs="Arial"/>
          <w:sz w:val="24"/>
          <w:szCs w:val="24"/>
        </w:rPr>
        <w:t>.</w:t>
      </w:r>
      <w:r w:rsidR="00BD521D" w:rsidRPr="0062001A">
        <w:rPr>
          <w:rFonts w:ascii="Arial" w:hAnsi="Arial" w:cs="Arial"/>
          <w:sz w:val="24"/>
          <w:szCs w:val="24"/>
        </w:rPr>
        <w:t xml:space="preserve"> Selain daripada korban dan saksi, anak sebagai pelaku juga patut mendapatkan perlindungan. Anak dianggap </w:t>
      </w:r>
      <w:r w:rsidR="00BD521D" w:rsidRPr="0062001A">
        <w:rPr>
          <w:rFonts w:ascii="Arial" w:hAnsi="Arial" w:cs="Arial"/>
          <w:sz w:val="24"/>
          <w:szCs w:val="24"/>
        </w:rPr>
        <w:lastRenderedPageBreak/>
        <w:t>melakukan tindak pidana dengan kesadaran dan oemokiran yang belum matang, maka dari itu perlu dilakukan pembimbingan pembinaan serta pendampingan kepada anak atas perbuatannya yaitu dengan cara memasukkan anak di lembaga pembinaan khusus anak.</w:t>
      </w:r>
    </w:p>
    <w:p w:rsidR="0043697D" w:rsidRPr="0062001A" w:rsidRDefault="006B175C" w:rsidP="00D21BEC">
      <w:pPr>
        <w:spacing w:line="480" w:lineRule="auto"/>
        <w:ind w:left="720" w:firstLine="720"/>
        <w:jc w:val="both"/>
        <w:rPr>
          <w:rFonts w:ascii="Arial" w:hAnsi="Arial" w:cs="Arial"/>
          <w:sz w:val="24"/>
          <w:szCs w:val="24"/>
        </w:rPr>
      </w:pPr>
      <w:r w:rsidRPr="0062001A">
        <w:rPr>
          <w:rFonts w:ascii="Arial" w:hAnsi="Arial" w:cs="Arial"/>
          <w:sz w:val="24"/>
          <w:szCs w:val="24"/>
        </w:rPr>
        <w:t xml:space="preserve">Berkaitan dengan LPKA, dalam Pasal 1 angka 3 UU No 12 Tahun 1995 tentang Pemasyarakatan menyebutkan bahwa Lembaga Pemasyarakatan yang selanjutnya disebut LAPAS adalah tempat untuk melaksanakan pembinaan Narapidana </w:t>
      </w:r>
      <w:r w:rsidRPr="0062001A">
        <w:rPr>
          <w:rFonts w:ascii="Arial" w:hAnsi="Arial" w:cs="Arial"/>
          <w:sz w:val="24"/>
          <w:szCs w:val="24"/>
        </w:rPr>
        <w:t xml:space="preserve">dan Anak yang berkonflik dengan </w:t>
      </w:r>
      <w:r w:rsidR="006D34CE" w:rsidRPr="0062001A">
        <w:rPr>
          <w:rFonts w:ascii="Arial" w:hAnsi="Arial" w:cs="Arial"/>
          <w:sz w:val="24"/>
          <w:szCs w:val="24"/>
        </w:rPr>
        <w:t>hukum</w:t>
      </w:r>
      <w:r w:rsidRPr="0062001A">
        <w:rPr>
          <w:rFonts w:ascii="Arial" w:hAnsi="Arial" w:cs="Arial"/>
          <w:sz w:val="24"/>
          <w:szCs w:val="24"/>
        </w:rPr>
        <w:t xml:space="preserve">. Lembaga Pemasyarakatan itu </w:t>
      </w:r>
      <w:r w:rsidR="00BD521D" w:rsidRPr="0062001A">
        <w:rPr>
          <w:rFonts w:ascii="Arial" w:hAnsi="Arial" w:cs="Arial"/>
          <w:sz w:val="24"/>
          <w:szCs w:val="24"/>
        </w:rPr>
        <w:t xml:space="preserve">sendiri </w:t>
      </w:r>
      <w:r w:rsidRPr="0062001A">
        <w:rPr>
          <w:rFonts w:ascii="Arial" w:hAnsi="Arial" w:cs="Arial"/>
          <w:sz w:val="24"/>
          <w:szCs w:val="24"/>
        </w:rPr>
        <w:t xml:space="preserve">berdasarkan Pasal 2 UU No. 12 Tahun 1995 tentang Pemasyarakatan, </w:t>
      </w:r>
      <w:r w:rsidR="00BD521D" w:rsidRPr="0062001A">
        <w:rPr>
          <w:rFonts w:ascii="Arial" w:hAnsi="Arial" w:cs="Arial"/>
          <w:sz w:val="24"/>
          <w:szCs w:val="24"/>
        </w:rPr>
        <w:t xml:space="preserve">mempunyai fungsi </w:t>
      </w:r>
      <w:r w:rsidRPr="0062001A">
        <w:rPr>
          <w:rFonts w:ascii="Arial" w:hAnsi="Arial" w:cs="Arial"/>
          <w:sz w:val="24"/>
          <w:szCs w:val="24"/>
        </w:rPr>
        <w:t>untuk membentuk Warga Binaan Pemasyarakatan agar menjadi manusia seutuhnya, menyadari kesalahan, mem</w:t>
      </w:r>
      <w:r w:rsidRPr="0062001A">
        <w:rPr>
          <w:rFonts w:ascii="Arial" w:hAnsi="Arial" w:cs="Arial"/>
          <w:sz w:val="24"/>
          <w:szCs w:val="24"/>
        </w:rPr>
        <w:t xml:space="preserve">perbaiki diri, dan tidak mengulangi tindak pidana sehingga dapat diterima kembali oleh lingkungan masyarakat, dapat aktif berperan dalam pembangunan, dan dapat hidup secara wajar sebagai warga yang baik dan bertanggung jawab. </w:t>
      </w:r>
    </w:p>
    <w:p w:rsidR="003370B6" w:rsidRPr="0062001A" w:rsidRDefault="00197280" w:rsidP="00A53CBF">
      <w:pPr>
        <w:spacing w:line="480" w:lineRule="auto"/>
        <w:ind w:left="709" w:firstLine="720"/>
        <w:jc w:val="both"/>
        <w:rPr>
          <w:rFonts w:ascii="Arial" w:hAnsi="Arial" w:cs="Arial"/>
          <w:sz w:val="24"/>
          <w:szCs w:val="24"/>
        </w:rPr>
      </w:pPr>
      <w:r w:rsidRPr="0062001A">
        <w:rPr>
          <w:rFonts w:ascii="Arial" w:hAnsi="Arial" w:cs="Arial"/>
          <w:sz w:val="24"/>
          <w:szCs w:val="24"/>
        </w:rPr>
        <w:t>Ketentuan Pasal 85 angka</w:t>
      </w:r>
      <w:r w:rsidR="0043697D" w:rsidRPr="0062001A">
        <w:rPr>
          <w:rFonts w:ascii="Arial" w:hAnsi="Arial" w:cs="Arial"/>
          <w:sz w:val="24"/>
          <w:szCs w:val="24"/>
        </w:rPr>
        <w:t xml:space="preserve"> 2 Nomor 11 Tahun 2012 Tentang Sistem Peradilan Pidana Anak menjelaskan bahwa Anak berhak memperoleh pembinaan, pembimbingan, pengawasan, pendampi</w:t>
      </w:r>
      <w:r w:rsidRPr="0062001A">
        <w:rPr>
          <w:rFonts w:ascii="Arial" w:hAnsi="Arial" w:cs="Arial"/>
          <w:sz w:val="24"/>
          <w:szCs w:val="24"/>
        </w:rPr>
        <w:t>ngan, pendidikan dan pelatihan.</w:t>
      </w:r>
    </w:p>
    <w:p w:rsidR="00E166E1" w:rsidRPr="0062001A" w:rsidRDefault="006B175C" w:rsidP="00E166E1">
      <w:pPr>
        <w:spacing w:line="480" w:lineRule="auto"/>
        <w:jc w:val="center"/>
        <w:rPr>
          <w:rFonts w:ascii="Arial" w:hAnsi="Arial" w:cs="Arial"/>
          <w:b/>
          <w:bCs/>
          <w:sz w:val="24"/>
          <w:szCs w:val="24"/>
        </w:rPr>
      </w:pPr>
      <w:r w:rsidRPr="0062001A">
        <w:rPr>
          <w:rFonts w:ascii="Arial" w:hAnsi="Arial" w:cs="Arial"/>
          <w:b/>
          <w:bCs/>
          <w:sz w:val="24"/>
          <w:szCs w:val="24"/>
        </w:rPr>
        <w:lastRenderedPageBreak/>
        <w:t>BAB V</w:t>
      </w:r>
    </w:p>
    <w:p w:rsidR="00E166E1" w:rsidRPr="0062001A" w:rsidRDefault="006B175C" w:rsidP="00E166E1">
      <w:pPr>
        <w:spacing w:line="480" w:lineRule="auto"/>
        <w:jc w:val="center"/>
        <w:rPr>
          <w:rFonts w:ascii="Arial" w:hAnsi="Arial" w:cs="Arial"/>
          <w:b/>
          <w:bCs/>
          <w:sz w:val="24"/>
          <w:szCs w:val="24"/>
        </w:rPr>
      </w:pPr>
      <w:r w:rsidRPr="0062001A">
        <w:rPr>
          <w:rFonts w:ascii="Arial" w:hAnsi="Arial" w:cs="Arial"/>
          <w:b/>
          <w:bCs/>
          <w:sz w:val="24"/>
          <w:szCs w:val="24"/>
        </w:rPr>
        <w:t>PENUTUP</w:t>
      </w:r>
    </w:p>
    <w:p w:rsidR="00E166E1" w:rsidRPr="0062001A" w:rsidRDefault="006B175C" w:rsidP="006B175C">
      <w:pPr>
        <w:pStyle w:val="ListParagraph"/>
        <w:numPr>
          <w:ilvl w:val="3"/>
          <w:numId w:val="57"/>
        </w:numPr>
        <w:spacing w:line="480" w:lineRule="auto"/>
        <w:ind w:left="426" w:hanging="502"/>
        <w:jc w:val="both"/>
        <w:rPr>
          <w:rFonts w:ascii="Arial" w:hAnsi="Arial" w:cs="Arial"/>
          <w:b/>
          <w:bCs/>
          <w:sz w:val="24"/>
          <w:szCs w:val="24"/>
        </w:rPr>
      </w:pPr>
      <w:r w:rsidRPr="0062001A">
        <w:rPr>
          <w:rFonts w:ascii="Arial" w:hAnsi="Arial" w:cs="Arial"/>
          <w:b/>
          <w:bCs/>
          <w:sz w:val="24"/>
          <w:szCs w:val="24"/>
        </w:rPr>
        <w:t>Kesimpulan</w:t>
      </w:r>
    </w:p>
    <w:p w:rsidR="00A53CBF" w:rsidRPr="0062001A" w:rsidRDefault="00E166E1" w:rsidP="006B175C">
      <w:pPr>
        <w:pStyle w:val="ListParagraph"/>
        <w:numPr>
          <w:ilvl w:val="0"/>
          <w:numId w:val="70"/>
        </w:numPr>
        <w:spacing w:line="480" w:lineRule="auto"/>
        <w:jc w:val="both"/>
        <w:rPr>
          <w:rFonts w:ascii="Arial" w:hAnsi="Arial" w:cs="Arial"/>
          <w:color w:val="000000"/>
          <w:sz w:val="24"/>
          <w:szCs w:val="24"/>
        </w:rPr>
      </w:pPr>
      <w:r w:rsidRPr="0062001A">
        <w:rPr>
          <w:rFonts w:ascii="Arial" w:hAnsi="Arial" w:cs="Arial"/>
          <w:sz w:val="24"/>
          <w:szCs w:val="24"/>
        </w:rPr>
        <w:t xml:space="preserve">Bentuk </w:t>
      </w:r>
      <w:r w:rsidR="00D606B8" w:rsidRPr="0062001A">
        <w:rPr>
          <w:rFonts w:ascii="Arial" w:hAnsi="Arial" w:cs="Arial"/>
          <w:sz w:val="24"/>
          <w:szCs w:val="24"/>
        </w:rPr>
        <w:t>perlindungan</w:t>
      </w:r>
      <w:r w:rsidRPr="0062001A">
        <w:rPr>
          <w:rFonts w:ascii="Arial" w:hAnsi="Arial" w:cs="Arial"/>
          <w:sz w:val="24"/>
          <w:szCs w:val="24"/>
        </w:rPr>
        <w:t xml:space="preserve"> </w:t>
      </w:r>
      <w:r w:rsidR="006D34CE" w:rsidRPr="0062001A">
        <w:rPr>
          <w:rFonts w:ascii="Arial" w:hAnsi="Arial" w:cs="Arial"/>
          <w:sz w:val="24"/>
          <w:szCs w:val="24"/>
        </w:rPr>
        <w:t>hukum</w:t>
      </w:r>
      <w:r w:rsidRPr="0062001A">
        <w:rPr>
          <w:rFonts w:ascii="Arial" w:hAnsi="Arial" w:cs="Arial"/>
          <w:sz w:val="24"/>
          <w:szCs w:val="24"/>
        </w:rPr>
        <w:t xml:space="preserve"> bagi anak didik pemasyarakatan korban kekerasan </w:t>
      </w:r>
      <w:r w:rsidR="006B175C" w:rsidRPr="0062001A">
        <w:rPr>
          <w:rFonts w:ascii="Arial" w:hAnsi="Arial" w:cs="Arial"/>
          <w:sz w:val="24"/>
          <w:szCs w:val="24"/>
        </w:rPr>
        <w:t>yang diterapkan di Lingkungan Lembaga Pembinaan Khusus Anak Kelas II Maros adalah mengasingkan pelaku kekerasan terhadap anak ke dalam sel pengasingan (tutup sunyi) karena melakukan kekerasan terhadap anak d</w:t>
      </w:r>
      <w:r w:rsidR="006B175C" w:rsidRPr="0062001A">
        <w:rPr>
          <w:rFonts w:ascii="Arial" w:hAnsi="Arial" w:cs="Arial"/>
          <w:sz w:val="24"/>
          <w:szCs w:val="24"/>
        </w:rPr>
        <w:t>idik pemasyarakatan merupakan pelanggaran disiplin berat.</w:t>
      </w:r>
      <w:r w:rsidR="006B175C" w:rsidRPr="0062001A">
        <w:rPr>
          <w:rFonts w:ascii="Arial" w:hAnsi="Arial" w:cs="Arial"/>
          <w:color w:val="000000"/>
          <w:sz w:val="24"/>
          <w:szCs w:val="24"/>
        </w:rPr>
        <w:t xml:space="preserve"> </w:t>
      </w:r>
      <w:r w:rsidR="006B175C" w:rsidRPr="0062001A">
        <w:rPr>
          <w:rFonts w:ascii="Arial" w:eastAsia="Times New Roman" w:hAnsi="Arial" w:cs="Arial"/>
          <w:color w:val="000000"/>
          <w:sz w:val="24"/>
          <w:szCs w:val="24"/>
          <w:lang w:eastAsia="id-ID"/>
        </w:rPr>
        <w:t>Penjatuhan Hukuman terhadap narapidana dan tahanan dewasa terhadap Anak di dalam LPKA dapat meminimalisir terjadinya kekerasan, namun peran Petugas Pemsyarakatan juga sangat penting terhadap pendamp</w:t>
      </w:r>
      <w:r w:rsidR="006B175C" w:rsidRPr="0062001A">
        <w:rPr>
          <w:rFonts w:ascii="Arial" w:eastAsia="Times New Roman" w:hAnsi="Arial" w:cs="Arial"/>
          <w:color w:val="000000"/>
          <w:sz w:val="24"/>
          <w:szCs w:val="24"/>
          <w:lang w:eastAsia="id-ID"/>
        </w:rPr>
        <w:t>ingan Anak secara berkala</w:t>
      </w:r>
    </w:p>
    <w:p w:rsidR="008D32C9" w:rsidRPr="0062001A" w:rsidRDefault="00D83FFD" w:rsidP="006B175C">
      <w:pPr>
        <w:pStyle w:val="ListParagraph"/>
        <w:numPr>
          <w:ilvl w:val="0"/>
          <w:numId w:val="70"/>
        </w:numPr>
        <w:spacing w:line="480" w:lineRule="auto"/>
        <w:jc w:val="both"/>
        <w:rPr>
          <w:rFonts w:ascii="Arial" w:hAnsi="Arial" w:cs="Arial"/>
          <w:color w:val="000000"/>
          <w:sz w:val="24"/>
          <w:szCs w:val="24"/>
        </w:rPr>
      </w:pPr>
      <w:r w:rsidRPr="0062001A">
        <w:rPr>
          <w:rFonts w:ascii="Arial" w:hAnsi="Arial" w:cs="Arial"/>
          <w:color w:val="000000"/>
          <w:sz w:val="24"/>
          <w:szCs w:val="24"/>
        </w:rPr>
        <w:t xml:space="preserve">Efektivitas dalam pemberian </w:t>
      </w:r>
      <w:r w:rsidR="00D606B8" w:rsidRPr="0062001A">
        <w:rPr>
          <w:rFonts w:ascii="Arial" w:hAnsi="Arial" w:cs="Arial"/>
          <w:color w:val="000000"/>
          <w:sz w:val="24"/>
          <w:szCs w:val="24"/>
        </w:rPr>
        <w:t>perlindungan</w:t>
      </w:r>
      <w:r w:rsidRPr="0062001A">
        <w:rPr>
          <w:rFonts w:ascii="Arial" w:hAnsi="Arial" w:cs="Arial"/>
          <w:color w:val="000000"/>
          <w:sz w:val="24"/>
          <w:szCs w:val="24"/>
        </w:rPr>
        <w:t xml:space="preserve"> </w:t>
      </w:r>
      <w:r w:rsidR="006D34CE" w:rsidRPr="0062001A">
        <w:rPr>
          <w:rFonts w:ascii="Arial" w:hAnsi="Arial" w:cs="Arial"/>
          <w:color w:val="000000"/>
          <w:sz w:val="24"/>
          <w:szCs w:val="24"/>
        </w:rPr>
        <w:t>hukum</w:t>
      </w:r>
      <w:r w:rsidRPr="0062001A">
        <w:rPr>
          <w:rFonts w:ascii="Arial" w:hAnsi="Arial" w:cs="Arial"/>
          <w:color w:val="000000"/>
          <w:sz w:val="24"/>
          <w:szCs w:val="24"/>
        </w:rPr>
        <w:t xml:space="preserve"> bagi anak didik pemasyarakatan korban k</w:t>
      </w:r>
      <w:r w:rsidR="006B175C" w:rsidRPr="0062001A">
        <w:rPr>
          <w:rFonts w:ascii="Arial" w:hAnsi="Arial" w:cs="Arial"/>
          <w:color w:val="000000"/>
          <w:sz w:val="24"/>
          <w:szCs w:val="24"/>
        </w:rPr>
        <w:t>ekerasan berjalan belum efektif faktor-faktor yang mencolok yang menyebabkan pelaksanaan perlindungan ini belum efektif adalah faktor penegak hu</w:t>
      </w:r>
      <w:r w:rsidR="006B175C" w:rsidRPr="0062001A">
        <w:rPr>
          <w:rFonts w:ascii="Arial" w:hAnsi="Arial" w:cs="Arial"/>
          <w:color w:val="000000"/>
          <w:sz w:val="24"/>
          <w:szCs w:val="24"/>
        </w:rPr>
        <w:t>kum yang belum dapat mengakomodir pemisahan lembaga pemasyarakatan anak dan dewasa serta faktor sarana dan fasilitas umum di lingkungan lembaga pembinaan khusus anak yang digunakan masih secara bersama-sama oleh anak didik pemasyarakata dan warga binaan ya</w:t>
      </w:r>
      <w:r w:rsidR="006B175C" w:rsidRPr="0062001A">
        <w:rPr>
          <w:rFonts w:ascii="Arial" w:hAnsi="Arial" w:cs="Arial"/>
          <w:color w:val="000000"/>
          <w:sz w:val="24"/>
          <w:szCs w:val="24"/>
        </w:rPr>
        <w:t xml:space="preserve">ng lain. Sementara kedua hal tersebut merupakan hambatan yang sangat penting yang dapat menjamin </w:t>
      </w:r>
      <w:r w:rsidR="006B175C" w:rsidRPr="0062001A">
        <w:rPr>
          <w:rFonts w:ascii="Arial" w:hAnsi="Arial" w:cs="Arial"/>
          <w:color w:val="000000"/>
          <w:sz w:val="24"/>
          <w:szCs w:val="24"/>
        </w:rPr>
        <w:lastRenderedPageBreak/>
        <w:t>terlaksananya perlindungan bagi anak didik pemasyarakatan korban kekerasan berdasarkan Undang-Undang yang berlaku.</w:t>
      </w:r>
    </w:p>
    <w:p w:rsidR="008D32C9" w:rsidRPr="0062001A" w:rsidRDefault="008D32C9" w:rsidP="008D32C9">
      <w:pPr>
        <w:pStyle w:val="ListParagraph"/>
        <w:spacing w:line="480" w:lineRule="auto"/>
        <w:jc w:val="both"/>
        <w:rPr>
          <w:rFonts w:ascii="Arial" w:hAnsi="Arial" w:cs="Arial"/>
          <w:color w:val="000000"/>
          <w:sz w:val="24"/>
          <w:szCs w:val="24"/>
        </w:rPr>
      </w:pPr>
    </w:p>
    <w:p w:rsidR="00FF4BE0" w:rsidRPr="0062001A" w:rsidRDefault="006B175C" w:rsidP="006B175C">
      <w:pPr>
        <w:pStyle w:val="ListParagraph"/>
        <w:numPr>
          <w:ilvl w:val="3"/>
          <w:numId w:val="57"/>
        </w:numPr>
        <w:spacing w:line="480" w:lineRule="auto"/>
        <w:ind w:left="284"/>
        <w:jc w:val="both"/>
        <w:rPr>
          <w:rFonts w:ascii="Arial" w:hAnsi="Arial" w:cs="Arial"/>
          <w:b/>
          <w:bCs/>
          <w:color w:val="000000"/>
          <w:sz w:val="24"/>
          <w:szCs w:val="24"/>
        </w:rPr>
      </w:pPr>
      <w:r w:rsidRPr="0062001A">
        <w:rPr>
          <w:rFonts w:ascii="Arial" w:hAnsi="Arial" w:cs="Arial"/>
          <w:b/>
          <w:bCs/>
          <w:color w:val="000000"/>
          <w:sz w:val="24"/>
          <w:szCs w:val="24"/>
        </w:rPr>
        <w:t>Saran</w:t>
      </w:r>
    </w:p>
    <w:p w:rsidR="00FF4BE0" w:rsidRPr="0062001A" w:rsidRDefault="006D34CE" w:rsidP="006B175C">
      <w:pPr>
        <w:pStyle w:val="ListParagraph"/>
        <w:numPr>
          <w:ilvl w:val="0"/>
          <w:numId w:val="71"/>
        </w:numPr>
        <w:spacing w:line="480" w:lineRule="auto"/>
        <w:jc w:val="both"/>
        <w:rPr>
          <w:rFonts w:ascii="Arial" w:hAnsi="Arial" w:cs="Arial"/>
          <w:color w:val="000000"/>
          <w:sz w:val="24"/>
          <w:szCs w:val="24"/>
        </w:rPr>
      </w:pPr>
      <w:r w:rsidRPr="0062001A">
        <w:rPr>
          <w:rFonts w:ascii="Arial" w:hAnsi="Arial" w:cs="Arial"/>
          <w:color w:val="000000"/>
          <w:sz w:val="24"/>
          <w:szCs w:val="24"/>
        </w:rPr>
        <w:t>Undang-Undang</w:t>
      </w:r>
      <w:r w:rsidR="006B175C" w:rsidRPr="0062001A">
        <w:rPr>
          <w:rFonts w:ascii="Arial" w:hAnsi="Arial" w:cs="Arial"/>
          <w:color w:val="000000"/>
          <w:sz w:val="24"/>
          <w:szCs w:val="24"/>
        </w:rPr>
        <w:t xml:space="preserve"> yang terkait dengan bentuk pemberian </w:t>
      </w:r>
      <w:r w:rsidR="00D606B8" w:rsidRPr="0062001A">
        <w:rPr>
          <w:rFonts w:ascii="Arial" w:hAnsi="Arial" w:cs="Arial"/>
          <w:color w:val="000000"/>
          <w:sz w:val="24"/>
          <w:szCs w:val="24"/>
        </w:rPr>
        <w:t>perlindungan</w:t>
      </w:r>
      <w:r w:rsidR="006B175C" w:rsidRPr="0062001A">
        <w:rPr>
          <w:rFonts w:ascii="Arial" w:hAnsi="Arial" w:cs="Arial"/>
          <w:color w:val="000000"/>
          <w:sz w:val="24"/>
          <w:szCs w:val="24"/>
        </w:rPr>
        <w:t xml:space="preserve"> </w:t>
      </w:r>
      <w:r w:rsidRPr="0062001A">
        <w:rPr>
          <w:rFonts w:ascii="Arial" w:hAnsi="Arial" w:cs="Arial"/>
          <w:color w:val="000000"/>
          <w:sz w:val="24"/>
          <w:szCs w:val="24"/>
        </w:rPr>
        <w:t>hukum</w:t>
      </w:r>
      <w:r w:rsidR="006B175C" w:rsidRPr="0062001A">
        <w:rPr>
          <w:rFonts w:ascii="Arial" w:hAnsi="Arial" w:cs="Arial"/>
          <w:color w:val="000000"/>
          <w:sz w:val="24"/>
          <w:szCs w:val="24"/>
        </w:rPr>
        <w:t xml:space="preserve"> bagi anak didik pemasyarakatan korban kekerasan sebaiknya diperjelas dibagian siapa yang melakukan kekerasan dan tempat dilakukannya kejahatan tersebut agar lebih bisa melindungi hak-hak anak yang me</w:t>
      </w:r>
      <w:r w:rsidR="006B175C" w:rsidRPr="0062001A">
        <w:rPr>
          <w:rFonts w:ascii="Arial" w:hAnsi="Arial" w:cs="Arial"/>
          <w:color w:val="000000"/>
          <w:sz w:val="24"/>
          <w:szCs w:val="24"/>
        </w:rPr>
        <w:t>ngalami kekerasan khususnya di lingkungan Lembaga pembinaan khusus anak.</w:t>
      </w:r>
    </w:p>
    <w:p w:rsidR="00FF4BE0" w:rsidRPr="0062001A" w:rsidRDefault="006B175C" w:rsidP="006B175C">
      <w:pPr>
        <w:pStyle w:val="ListParagraph"/>
        <w:numPr>
          <w:ilvl w:val="0"/>
          <w:numId w:val="71"/>
        </w:numPr>
        <w:spacing w:line="480" w:lineRule="auto"/>
        <w:jc w:val="both"/>
        <w:rPr>
          <w:rFonts w:ascii="Arial" w:hAnsi="Arial" w:cs="Arial"/>
          <w:color w:val="000000"/>
          <w:sz w:val="24"/>
          <w:szCs w:val="24"/>
        </w:rPr>
      </w:pPr>
      <w:r w:rsidRPr="0062001A">
        <w:rPr>
          <w:rFonts w:ascii="Arial" w:hAnsi="Arial" w:cs="Arial"/>
          <w:color w:val="000000"/>
          <w:sz w:val="24"/>
          <w:szCs w:val="24"/>
        </w:rPr>
        <w:t xml:space="preserve">Hambatan dalam pemberian </w:t>
      </w:r>
      <w:r w:rsidR="00D606B8" w:rsidRPr="0062001A">
        <w:rPr>
          <w:rFonts w:ascii="Arial" w:hAnsi="Arial" w:cs="Arial"/>
          <w:color w:val="000000"/>
          <w:sz w:val="24"/>
          <w:szCs w:val="24"/>
        </w:rPr>
        <w:t>perlindungan</w:t>
      </w:r>
      <w:r w:rsidRPr="0062001A">
        <w:rPr>
          <w:rFonts w:ascii="Arial" w:hAnsi="Arial" w:cs="Arial"/>
          <w:color w:val="000000"/>
          <w:sz w:val="24"/>
          <w:szCs w:val="24"/>
        </w:rPr>
        <w:t xml:space="preserve"> </w:t>
      </w:r>
      <w:r w:rsidR="006D34CE" w:rsidRPr="0062001A">
        <w:rPr>
          <w:rFonts w:ascii="Arial" w:hAnsi="Arial" w:cs="Arial"/>
          <w:color w:val="000000"/>
          <w:sz w:val="24"/>
          <w:szCs w:val="24"/>
        </w:rPr>
        <w:t>hukum</w:t>
      </w:r>
      <w:r w:rsidRPr="0062001A">
        <w:rPr>
          <w:rFonts w:ascii="Arial" w:hAnsi="Arial" w:cs="Arial"/>
          <w:color w:val="000000"/>
          <w:sz w:val="24"/>
          <w:szCs w:val="24"/>
        </w:rPr>
        <w:t xml:space="preserve"> bagi anak didik pemasyarakatan korban kekerasan adalah sulitnya pemisahan Lembaga pemasyarakatan anak dan dewasa dikarenakan alasan anggara</w:t>
      </w:r>
      <w:r w:rsidRPr="0062001A">
        <w:rPr>
          <w:rFonts w:ascii="Arial" w:hAnsi="Arial" w:cs="Arial"/>
          <w:color w:val="000000"/>
          <w:sz w:val="24"/>
          <w:szCs w:val="24"/>
        </w:rPr>
        <w:t xml:space="preserve">n yang cukup besar sehingga harapan saya semoga pemerintah mengakomodir segara hal ini agar di Indonesia Lembaga Pembinaan Khusus Anak menjadi betul-betul murni khusus anak demi terciptanya </w:t>
      </w:r>
      <w:r w:rsidR="00D606B8" w:rsidRPr="0062001A">
        <w:rPr>
          <w:rFonts w:ascii="Arial" w:hAnsi="Arial" w:cs="Arial"/>
          <w:color w:val="000000"/>
          <w:sz w:val="24"/>
          <w:szCs w:val="24"/>
        </w:rPr>
        <w:t>perlindungan</w:t>
      </w:r>
      <w:r w:rsidRPr="0062001A">
        <w:rPr>
          <w:rFonts w:ascii="Arial" w:hAnsi="Arial" w:cs="Arial"/>
          <w:color w:val="000000"/>
          <w:sz w:val="24"/>
          <w:szCs w:val="24"/>
        </w:rPr>
        <w:t xml:space="preserve"> anak yang sesuai dengan </w:t>
      </w:r>
      <w:r w:rsidR="006D34CE" w:rsidRPr="0062001A">
        <w:rPr>
          <w:rFonts w:ascii="Arial" w:hAnsi="Arial" w:cs="Arial"/>
          <w:color w:val="000000"/>
          <w:sz w:val="24"/>
          <w:szCs w:val="24"/>
        </w:rPr>
        <w:t>Undang-Undang</w:t>
      </w:r>
      <w:r w:rsidRPr="0062001A">
        <w:rPr>
          <w:rFonts w:ascii="Arial" w:hAnsi="Arial" w:cs="Arial"/>
          <w:color w:val="000000"/>
          <w:sz w:val="24"/>
          <w:szCs w:val="24"/>
        </w:rPr>
        <w:t xml:space="preserve"> yang berlaku.</w:t>
      </w:r>
    </w:p>
    <w:p w:rsidR="00E166E1" w:rsidRPr="0062001A" w:rsidRDefault="00E166E1" w:rsidP="00E166E1">
      <w:pPr>
        <w:spacing w:line="480" w:lineRule="auto"/>
        <w:rPr>
          <w:rFonts w:ascii="Arial" w:hAnsi="Arial" w:cs="Arial"/>
          <w:b/>
          <w:bCs/>
          <w:sz w:val="24"/>
          <w:szCs w:val="24"/>
        </w:rPr>
      </w:pPr>
    </w:p>
    <w:p w:rsidR="00E166E1" w:rsidRPr="0062001A" w:rsidRDefault="00E166E1" w:rsidP="00E166E1">
      <w:pPr>
        <w:rPr>
          <w:rFonts w:ascii="Arial" w:hAnsi="Arial" w:cs="Arial"/>
          <w:sz w:val="24"/>
          <w:szCs w:val="24"/>
        </w:rPr>
      </w:pPr>
    </w:p>
    <w:p w:rsidR="001C55B7" w:rsidRPr="0062001A" w:rsidRDefault="001C55B7" w:rsidP="00CC7E90">
      <w:pPr>
        <w:spacing w:line="480" w:lineRule="auto"/>
        <w:ind w:firstLine="720"/>
        <w:jc w:val="both"/>
        <w:rPr>
          <w:rFonts w:ascii="Arial" w:hAnsi="Arial" w:cs="Arial"/>
          <w:sz w:val="24"/>
          <w:szCs w:val="24"/>
        </w:rPr>
      </w:pPr>
    </w:p>
    <w:p w:rsidR="009C4526" w:rsidRPr="0062001A" w:rsidRDefault="009C4526" w:rsidP="009C4526">
      <w:pPr>
        <w:spacing w:line="480" w:lineRule="auto"/>
        <w:ind w:firstLine="720"/>
        <w:jc w:val="both"/>
        <w:rPr>
          <w:rFonts w:ascii="Arial" w:hAnsi="Arial" w:cs="Arial"/>
          <w:sz w:val="24"/>
          <w:szCs w:val="24"/>
        </w:rPr>
      </w:pPr>
    </w:p>
    <w:p w:rsidR="006C5C7C" w:rsidRPr="0062001A" w:rsidRDefault="006B175C">
      <w:pPr>
        <w:rPr>
          <w:rFonts w:ascii="Arial" w:hAnsi="Arial" w:cs="Arial"/>
          <w:b/>
          <w:bCs/>
          <w:sz w:val="24"/>
          <w:szCs w:val="24"/>
        </w:rPr>
      </w:pPr>
      <w:r w:rsidRPr="0062001A">
        <w:rPr>
          <w:rFonts w:ascii="Arial" w:hAnsi="Arial" w:cs="Arial"/>
          <w:b/>
          <w:bCs/>
          <w:sz w:val="24"/>
          <w:szCs w:val="24"/>
        </w:rPr>
        <w:lastRenderedPageBreak/>
        <w:br w:type="page"/>
      </w:r>
    </w:p>
    <w:p w:rsidR="00254B9C" w:rsidRPr="0062001A" w:rsidRDefault="00AC6628" w:rsidP="00AC6628">
      <w:pPr>
        <w:spacing w:line="480" w:lineRule="auto"/>
        <w:jc w:val="center"/>
        <w:rPr>
          <w:rFonts w:ascii="Arial" w:hAnsi="Arial" w:cs="Arial"/>
          <w:b/>
          <w:bCs/>
          <w:sz w:val="24"/>
          <w:szCs w:val="24"/>
        </w:rPr>
      </w:pPr>
      <w:r w:rsidRPr="0062001A">
        <w:rPr>
          <w:rFonts w:ascii="Arial" w:hAnsi="Arial" w:cs="Arial"/>
          <w:b/>
          <w:bCs/>
          <w:sz w:val="24"/>
          <w:szCs w:val="24"/>
        </w:rPr>
        <w:lastRenderedPageBreak/>
        <w:t>DAFTAR PUSTAKA</w:t>
      </w:r>
    </w:p>
    <w:p w:rsidR="002A35B7"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Abu Huraerah, </w:t>
      </w:r>
      <w:r w:rsidRPr="0062001A">
        <w:rPr>
          <w:rFonts w:ascii="Arial" w:hAnsi="Arial" w:cs="Arial"/>
          <w:i/>
          <w:iCs/>
          <w:sz w:val="24"/>
          <w:szCs w:val="24"/>
        </w:rPr>
        <w:t>Kekerasan Terhadap Anak</w:t>
      </w:r>
      <w:r w:rsidRPr="0062001A">
        <w:rPr>
          <w:rFonts w:ascii="Arial" w:hAnsi="Arial" w:cs="Arial"/>
          <w:sz w:val="24"/>
          <w:szCs w:val="24"/>
        </w:rPr>
        <w:t xml:space="preserve">, (Bandung : Nuansa,2012) Maidin Gultom, </w:t>
      </w:r>
      <w:r w:rsidRPr="0062001A">
        <w:rPr>
          <w:rFonts w:ascii="Arial" w:hAnsi="Arial" w:cs="Arial"/>
          <w:i/>
          <w:iCs/>
          <w:sz w:val="24"/>
          <w:szCs w:val="24"/>
        </w:rPr>
        <w:t xml:space="preserve">Pelindungan </w:t>
      </w:r>
      <w:r w:rsidR="006D34CE" w:rsidRPr="0062001A">
        <w:rPr>
          <w:rFonts w:ascii="Arial" w:hAnsi="Arial" w:cs="Arial"/>
          <w:i/>
          <w:iCs/>
          <w:sz w:val="24"/>
          <w:szCs w:val="24"/>
        </w:rPr>
        <w:t>Hukum</w:t>
      </w:r>
      <w:r w:rsidRPr="0062001A">
        <w:rPr>
          <w:rFonts w:ascii="Arial" w:hAnsi="Arial" w:cs="Arial"/>
          <w:i/>
          <w:iCs/>
          <w:sz w:val="24"/>
          <w:szCs w:val="24"/>
        </w:rPr>
        <w:t xml:space="preserve"> Terhadap Anak</w:t>
      </w:r>
      <w:r w:rsidRPr="0062001A">
        <w:rPr>
          <w:rFonts w:ascii="Arial" w:hAnsi="Arial" w:cs="Arial"/>
          <w:sz w:val="24"/>
          <w:szCs w:val="24"/>
        </w:rPr>
        <w:t>, (Refika Aditama: Jakarta)</w:t>
      </w:r>
    </w:p>
    <w:p w:rsidR="002A35B7"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Adami Chazawi, 2002. </w:t>
      </w:r>
      <w:r w:rsidRPr="0062001A">
        <w:rPr>
          <w:rFonts w:ascii="Arial" w:hAnsi="Arial" w:cs="Arial"/>
          <w:i/>
          <w:sz w:val="24"/>
          <w:szCs w:val="24"/>
        </w:rPr>
        <w:t xml:space="preserve">Pelajaran </w:t>
      </w:r>
      <w:r w:rsidR="006D34CE" w:rsidRPr="0062001A">
        <w:rPr>
          <w:rFonts w:ascii="Arial" w:hAnsi="Arial" w:cs="Arial"/>
          <w:i/>
          <w:sz w:val="24"/>
          <w:szCs w:val="24"/>
        </w:rPr>
        <w:t>Hukum</w:t>
      </w:r>
      <w:r w:rsidRPr="0062001A">
        <w:rPr>
          <w:rFonts w:ascii="Arial" w:hAnsi="Arial" w:cs="Arial"/>
          <w:i/>
          <w:sz w:val="24"/>
          <w:szCs w:val="24"/>
        </w:rPr>
        <w:t xml:space="preserve"> Poidana</w:t>
      </w:r>
      <w:r w:rsidRPr="0062001A">
        <w:rPr>
          <w:rFonts w:ascii="Arial" w:hAnsi="Arial" w:cs="Arial"/>
          <w:sz w:val="24"/>
          <w:szCs w:val="24"/>
        </w:rPr>
        <w:t>. (Raja Grafindo Persada: Jakarta)</w:t>
      </w:r>
    </w:p>
    <w:p w:rsidR="002A35B7" w:rsidRPr="0062001A" w:rsidRDefault="006B175C" w:rsidP="003F783F">
      <w:pPr>
        <w:spacing w:line="360" w:lineRule="auto"/>
        <w:ind w:left="720" w:hanging="720"/>
        <w:jc w:val="both"/>
        <w:rPr>
          <w:rFonts w:ascii="Arial" w:hAnsi="Arial" w:cs="Arial"/>
          <w:sz w:val="24"/>
          <w:szCs w:val="24"/>
        </w:rPr>
      </w:pPr>
      <w:r w:rsidRPr="0062001A">
        <w:rPr>
          <w:rFonts w:ascii="Arial" w:hAnsi="Arial" w:cs="Arial"/>
          <w:sz w:val="24"/>
          <w:szCs w:val="24"/>
        </w:rPr>
        <w:t xml:space="preserve">Adzkar Ahsinin, </w:t>
      </w:r>
      <w:r w:rsidRPr="0062001A">
        <w:rPr>
          <w:rFonts w:ascii="Arial" w:hAnsi="Arial" w:cs="Arial"/>
          <w:i/>
          <w:iCs/>
          <w:sz w:val="24"/>
          <w:szCs w:val="24"/>
        </w:rPr>
        <w:t xml:space="preserve">Menjamin </w:t>
      </w:r>
      <w:r w:rsidR="00D606B8" w:rsidRPr="0062001A">
        <w:rPr>
          <w:rFonts w:ascii="Arial" w:hAnsi="Arial" w:cs="Arial"/>
          <w:i/>
          <w:iCs/>
          <w:sz w:val="24"/>
          <w:szCs w:val="24"/>
        </w:rPr>
        <w:t>Perlindungan</w:t>
      </w:r>
      <w:r w:rsidRPr="0062001A">
        <w:rPr>
          <w:rFonts w:ascii="Arial" w:hAnsi="Arial" w:cs="Arial"/>
          <w:i/>
          <w:iCs/>
          <w:sz w:val="24"/>
          <w:szCs w:val="24"/>
        </w:rPr>
        <w:t xml:space="preserve"> Anak Melalui Konstitusi: Urgensi Amandemen UUD 1945 Menuju Konstitusi Anak (Child Constitution), Sebuah Penjajakan Awal</w:t>
      </w:r>
      <w:r w:rsidRPr="0062001A">
        <w:rPr>
          <w:rFonts w:ascii="Arial" w:hAnsi="Arial" w:cs="Arial"/>
          <w:sz w:val="24"/>
          <w:szCs w:val="24"/>
        </w:rPr>
        <w:t>, (Yayasan Pemantau Hak Anak, Jakarta, 2010)</w:t>
      </w:r>
    </w:p>
    <w:p w:rsidR="002A35B7"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Amir Ilyas, 2012. </w:t>
      </w:r>
      <w:r w:rsidRPr="0062001A">
        <w:rPr>
          <w:rFonts w:ascii="Arial" w:hAnsi="Arial" w:cs="Arial"/>
          <w:i/>
          <w:sz w:val="24"/>
          <w:szCs w:val="24"/>
        </w:rPr>
        <w:t xml:space="preserve">Asas-asas </w:t>
      </w:r>
      <w:r w:rsidR="006D34CE" w:rsidRPr="0062001A">
        <w:rPr>
          <w:rFonts w:ascii="Arial" w:hAnsi="Arial" w:cs="Arial"/>
          <w:i/>
          <w:sz w:val="24"/>
          <w:szCs w:val="24"/>
        </w:rPr>
        <w:t>Hukum</w:t>
      </w:r>
      <w:r w:rsidRPr="0062001A">
        <w:rPr>
          <w:rFonts w:ascii="Arial" w:hAnsi="Arial" w:cs="Arial"/>
          <w:i/>
          <w:sz w:val="24"/>
          <w:szCs w:val="24"/>
        </w:rPr>
        <w:t xml:space="preserve"> Pidana</w:t>
      </w:r>
      <w:r w:rsidRPr="0062001A">
        <w:rPr>
          <w:rFonts w:ascii="Arial" w:hAnsi="Arial" w:cs="Arial"/>
          <w:sz w:val="24"/>
          <w:szCs w:val="24"/>
        </w:rPr>
        <w:t xml:space="preserve">. (Rengkang Education </w:t>
      </w:r>
      <w:r w:rsidRPr="0062001A">
        <w:rPr>
          <w:rFonts w:ascii="Arial" w:hAnsi="Arial" w:cs="Arial"/>
          <w:sz w:val="24"/>
          <w:szCs w:val="24"/>
        </w:rPr>
        <w:t>Yogyakarta dan Pukap Indonesia: Yogyakarta)</w:t>
      </w:r>
    </w:p>
    <w:p w:rsidR="00AC6628" w:rsidRPr="0062001A" w:rsidRDefault="006B175C" w:rsidP="003F783F">
      <w:pPr>
        <w:spacing w:line="360" w:lineRule="auto"/>
        <w:ind w:left="720" w:hanging="720"/>
        <w:jc w:val="both"/>
        <w:rPr>
          <w:rFonts w:ascii="Arial" w:hAnsi="Arial" w:cs="Arial"/>
          <w:sz w:val="24"/>
          <w:szCs w:val="24"/>
        </w:rPr>
      </w:pPr>
      <w:r w:rsidRPr="0062001A">
        <w:rPr>
          <w:rFonts w:ascii="Arial" w:hAnsi="Arial" w:cs="Arial"/>
          <w:sz w:val="24"/>
          <w:szCs w:val="24"/>
        </w:rPr>
        <w:t xml:space="preserve">Bambang Waluyo, </w:t>
      </w:r>
      <w:r w:rsidRPr="0062001A">
        <w:rPr>
          <w:rFonts w:ascii="Arial" w:hAnsi="Arial" w:cs="Arial"/>
          <w:i/>
          <w:iCs/>
          <w:sz w:val="24"/>
          <w:szCs w:val="24"/>
        </w:rPr>
        <w:t xml:space="preserve">Viktimologi </w:t>
      </w:r>
      <w:r w:rsidR="00D606B8" w:rsidRPr="0062001A">
        <w:rPr>
          <w:rFonts w:ascii="Arial" w:hAnsi="Arial" w:cs="Arial"/>
          <w:i/>
          <w:iCs/>
          <w:sz w:val="24"/>
          <w:szCs w:val="24"/>
        </w:rPr>
        <w:t>Perlindungan</w:t>
      </w:r>
      <w:r w:rsidRPr="0062001A">
        <w:rPr>
          <w:rFonts w:ascii="Arial" w:hAnsi="Arial" w:cs="Arial"/>
          <w:i/>
          <w:iCs/>
          <w:sz w:val="24"/>
          <w:szCs w:val="24"/>
        </w:rPr>
        <w:t xml:space="preserve"> Korban dan Saksi</w:t>
      </w:r>
      <w:r w:rsidRPr="0062001A">
        <w:rPr>
          <w:rFonts w:ascii="Arial" w:hAnsi="Arial" w:cs="Arial"/>
          <w:sz w:val="24"/>
          <w:szCs w:val="24"/>
        </w:rPr>
        <w:t>, Jakarta : Sinar Grafika, 2012)</w:t>
      </w:r>
    </w:p>
    <w:p w:rsidR="002A35B7"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C.S.T Kansil dan Christine S.T Kansil, </w:t>
      </w:r>
      <w:r w:rsidRPr="0062001A">
        <w:rPr>
          <w:rFonts w:ascii="Arial" w:hAnsi="Arial" w:cs="Arial"/>
          <w:i/>
          <w:iCs/>
          <w:sz w:val="24"/>
          <w:szCs w:val="24"/>
        </w:rPr>
        <w:t xml:space="preserve">Pokok-Pokok </w:t>
      </w:r>
      <w:r w:rsidR="006D34CE" w:rsidRPr="0062001A">
        <w:rPr>
          <w:rFonts w:ascii="Arial" w:hAnsi="Arial" w:cs="Arial"/>
          <w:i/>
          <w:iCs/>
          <w:sz w:val="24"/>
          <w:szCs w:val="24"/>
        </w:rPr>
        <w:t>Hukum</w:t>
      </w:r>
      <w:r w:rsidRPr="0062001A">
        <w:rPr>
          <w:rFonts w:ascii="Arial" w:hAnsi="Arial" w:cs="Arial"/>
          <w:i/>
          <w:iCs/>
          <w:sz w:val="24"/>
          <w:szCs w:val="24"/>
        </w:rPr>
        <w:t xml:space="preserve"> Pidana</w:t>
      </w:r>
      <w:r w:rsidRPr="0062001A">
        <w:rPr>
          <w:rFonts w:ascii="Arial" w:hAnsi="Arial" w:cs="Arial"/>
          <w:sz w:val="24"/>
          <w:szCs w:val="24"/>
        </w:rPr>
        <w:t xml:space="preserve">, (PT Pradnya Paramitha, Jakarta, 2007) </w:t>
      </w:r>
    </w:p>
    <w:p w:rsidR="00A74587"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Departemen Pendidi</w:t>
      </w:r>
      <w:r w:rsidRPr="0062001A">
        <w:rPr>
          <w:rFonts w:ascii="Arial" w:hAnsi="Arial" w:cs="Arial"/>
          <w:sz w:val="24"/>
          <w:szCs w:val="24"/>
        </w:rPr>
        <w:t>kan Nasional, “</w:t>
      </w:r>
      <w:r w:rsidRPr="0062001A">
        <w:rPr>
          <w:rFonts w:ascii="Arial" w:hAnsi="Arial" w:cs="Arial"/>
          <w:i/>
          <w:iCs/>
          <w:sz w:val="24"/>
          <w:szCs w:val="24"/>
        </w:rPr>
        <w:t>Kamus Besar Bahasa Indonesia”,</w:t>
      </w:r>
      <w:r w:rsidRPr="0062001A">
        <w:rPr>
          <w:rFonts w:ascii="Arial" w:hAnsi="Arial" w:cs="Arial"/>
          <w:sz w:val="24"/>
          <w:szCs w:val="24"/>
        </w:rPr>
        <w:t xml:space="preserve"> (PN.Balai Pustaka, Jakarta,2003) </w:t>
      </w:r>
    </w:p>
    <w:p w:rsidR="00A74587"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Evi Hartanti, 2008. </w:t>
      </w:r>
      <w:r w:rsidRPr="0062001A">
        <w:rPr>
          <w:rFonts w:ascii="Arial" w:hAnsi="Arial" w:cs="Arial"/>
          <w:i/>
          <w:sz w:val="24"/>
          <w:szCs w:val="24"/>
        </w:rPr>
        <w:t>Tindak Pidana Korupsi Edisi Kedua</w:t>
      </w:r>
      <w:r w:rsidRPr="0062001A">
        <w:rPr>
          <w:rFonts w:ascii="Arial" w:hAnsi="Arial" w:cs="Arial"/>
          <w:sz w:val="24"/>
          <w:szCs w:val="24"/>
        </w:rPr>
        <w:t>. (Sinar Grafika: Jakarta)</w:t>
      </w:r>
    </w:p>
    <w:p w:rsidR="00A74587"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E.Y. Kanter &amp; S.R. Sianturi, 2002. </w:t>
      </w:r>
      <w:r w:rsidRPr="0062001A">
        <w:rPr>
          <w:rFonts w:ascii="Arial" w:hAnsi="Arial" w:cs="Arial"/>
          <w:i/>
          <w:sz w:val="24"/>
          <w:szCs w:val="24"/>
        </w:rPr>
        <w:t xml:space="preserve">Asas-asas </w:t>
      </w:r>
      <w:r w:rsidR="006D34CE" w:rsidRPr="0062001A">
        <w:rPr>
          <w:rFonts w:ascii="Arial" w:hAnsi="Arial" w:cs="Arial"/>
          <w:i/>
          <w:sz w:val="24"/>
          <w:szCs w:val="24"/>
        </w:rPr>
        <w:t>Hukum</w:t>
      </w:r>
      <w:r w:rsidRPr="0062001A">
        <w:rPr>
          <w:rFonts w:ascii="Arial" w:hAnsi="Arial" w:cs="Arial"/>
          <w:i/>
          <w:sz w:val="24"/>
          <w:szCs w:val="24"/>
        </w:rPr>
        <w:t xml:space="preserve"> Pidana di Indonesia dan Penerapannya</w:t>
      </w:r>
      <w:r w:rsidRPr="0062001A">
        <w:rPr>
          <w:rFonts w:ascii="Arial" w:hAnsi="Arial" w:cs="Arial"/>
          <w:sz w:val="24"/>
          <w:szCs w:val="24"/>
        </w:rPr>
        <w:t xml:space="preserve">. Storia </w:t>
      </w:r>
      <w:r w:rsidRPr="0062001A">
        <w:rPr>
          <w:rFonts w:ascii="Arial" w:hAnsi="Arial" w:cs="Arial"/>
          <w:sz w:val="24"/>
          <w:szCs w:val="24"/>
        </w:rPr>
        <w:t xml:space="preserve">Grafika: Jakarta. </w:t>
      </w:r>
    </w:p>
    <w:p w:rsidR="002A124E"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Hadi Supeno, </w:t>
      </w:r>
      <w:r w:rsidRPr="0062001A">
        <w:rPr>
          <w:rFonts w:ascii="Arial" w:hAnsi="Arial" w:cs="Arial"/>
          <w:i/>
          <w:iCs/>
          <w:sz w:val="24"/>
          <w:szCs w:val="24"/>
        </w:rPr>
        <w:t>Kriminalisasi Anak: Tawaran Gagasan Radikal Peradilan Anak Tanpa Pemidanaan</w:t>
      </w:r>
      <w:r w:rsidRPr="0062001A">
        <w:rPr>
          <w:rFonts w:ascii="Arial" w:hAnsi="Arial" w:cs="Arial"/>
          <w:sz w:val="24"/>
          <w:szCs w:val="24"/>
        </w:rPr>
        <w:t>, (PT. Gramedia Pustaka Utama, Jakarta, 2010)</w:t>
      </w:r>
    </w:p>
    <w:p w:rsidR="00A74587"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Hartono, </w:t>
      </w:r>
      <w:r w:rsidRPr="0062001A">
        <w:rPr>
          <w:rFonts w:ascii="Arial" w:hAnsi="Arial" w:cs="Arial"/>
          <w:i/>
          <w:iCs/>
          <w:sz w:val="24"/>
          <w:szCs w:val="24"/>
        </w:rPr>
        <w:t xml:space="preserve">Konsep Pembinaan Anak Dalam Lembaga Pembinaan Khusus Anak (LPKA) Dalam Perspektif Hak Asasi </w:t>
      </w:r>
      <w:r w:rsidRPr="0062001A">
        <w:rPr>
          <w:rFonts w:ascii="Arial" w:hAnsi="Arial" w:cs="Arial"/>
          <w:i/>
          <w:iCs/>
          <w:sz w:val="24"/>
          <w:szCs w:val="24"/>
        </w:rPr>
        <w:t>Manusia, (</w:t>
      </w:r>
      <w:r w:rsidRPr="0062001A">
        <w:rPr>
          <w:rFonts w:ascii="Arial" w:hAnsi="Arial" w:cs="Arial"/>
          <w:sz w:val="24"/>
          <w:szCs w:val="24"/>
        </w:rPr>
        <w:t xml:space="preserve">Magister Ilmu </w:t>
      </w:r>
      <w:r w:rsidR="006D34CE" w:rsidRPr="0062001A">
        <w:rPr>
          <w:rFonts w:ascii="Arial" w:hAnsi="Arial" w:cs="Arial"/>
          <w:sz w:val="24"/>
          <w:szCs w:val="24"/>
        </w:rPr>
        <w:t>Hukum</w:t>
      </w:r>
      <w:r w:rsidRPr="0062001A">
        <w:rPr>
          <w:rFonts w:ascii="Arial" w:hAnsi="Arial" w:cs="Arial"/>
          <w:sz w:val="24"/>
          <w:szCs w:val="24"/>
        </w:rPr>
        <w:t xml:space="preserve"> Universitas Mulawarman) </w:t>
      </w:r>
    </w:p>
    <w:p w:rsidR="00A74587"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lastRenderedPageBreak/>
        <w:t>Hilman Hadikusuma dalam Syamsuddin Muchtar</w:t>
      </w:r>
      <w:r w:rsidRPr="0062001A">
        <w:rPr>
          <w:rFonts w:ascii="Arial" w:hAnsi="Arial" w:cs="Arial"/>
          <w:i/>
          <w:iCs/>
          <w:sz w:val="24"/>
          <w:szCs w:val="24"/>
        </w:rPr>
        <w:t xml:space="preserve">, Reformulasi Sistem Sanksi Bagi Anak dalam Perspektif Pembaruan </w:t>
      </w:r>
      <w:r w:rsidR="006D34CE" w:rsidRPr="0062001A">
        <w:rPr>
          <w:rFonts w:ascii="Arial" w:hAnsi="Arial" w:cs="Arial"/>
          <w:i/>
          <w:iCs/>
          <w:sz w:val="24"/>
          <w:szCs w:val="24"/>
        </w:rPr>
        <w:t>Hukum</w:t>
      </w:r>
      <w:r w:rsidRPr="0062001A">
        <w:rPr>
          <w:rFonts w:ascii="Arial" w:hAnsi="Arial" w:cs="Arial"/>
          <w:i/>
          <w:iCs/>
          <w:sz w:val="24"/>
          <w:szCs w:val="24"/>
        </w:rPr>
        <w:t xml:space="preserve"> Pidana(Disertasi)</w:t>
      </w:r>
      <w:r w:rsidRPr="0062001A">
        <w:rPr>
          <w:rFonts w:ascii="Arial" w:hAnsi="Arial" w:cs="Arial"/>
          <w:sz w:val="24"/>
          <w:szCs w:val="24"/>
        </w:rPr>
        <w:t>, (Makassar, 2012)</w:t>
      </w:r>
    </w:p>
    <w:p w:rsidR="00A74587" w:rsidRPr="0062001A" w:rsidRDefault="006B175C" w:rsidP="003F783F">
      <w:pPr>
        <w:spacing w:line="360" w:lineRule="auto"/>
        <w:ind w:left="720" w:hanging="720"/>
        <w:jc w:val="both"/>
        <w:rPr>
          <w:rFonts w:ascii="Arial" w:hAnsi="Arial" w:cs="Arial"/>
          <w:sz w:val="24"/>
          <w:szCs w:val="24"/>
        </w:rPr>
      </w:pPr>
      <w:r w:rsidRPr="0062001A">
        <w:rPr>
          <w:rFonts w:ascii="Arial" w:hAnsi="Arial" w:cs="Arial"/>
          <w:sz w:val="24"/>
          <w:szCs w:val="24"/>
        </w:rPr>
        <w:t xml:space="preserve">Ismu Gunandi dan Jonaedi Efendi, 2015. </w:t>
      </w:r>
      <w:r w:rsidRPr="0062001A">
        <w:rPr>
          <w:rFonts w:ascii="Arial" w:hAnsi="Arial" w:cs="Arial"/>
          <w:i/>
          <w:sz w:val="24"/>
          <w:szCs w:val="24"/>
        </w:rPr>
        <w:t>Cepat &amp; Mudah</w:t>
      </w:r>
      <w:r w:rsidRPr="0062001A">
        <w:rPr>
          <w:rFonts w:ascii="Arial" w:hAnsi="Arial" w:cs="Arial"/>
          <w:i/>
          <w:sz w:val="24"/>
          <w:szCs w:val="24"/>
        </w:rPr>
        <w:t xml:space="preserve"> Memahami </w:t>
      </w:r>
      <w:r w:rsidR="006D34CE" w:rsidRPr="0062001A">
        <w:rPr>
          <w:rFonts w:ascii="Arial" w:hAnsi="Arial" w:cs="Arial"/>
          <w:i/>
          <w:sz w:val="24"/>
          <w:szCs w:val="24"/>
        </w:rPr>
        <w:t>Hukum</w:t>
      </w:r>
      <w:r w:rsidRPr="0062001A">
        <w:rPr>
          <w:rFonts w:ascii="Arial" w:hAnsi="Arial" w:cs="Arial"/>
          <w:i/>
          <w:sz w:val="24"/>
          <w:szCs w:val="24"/>
        </w:rPr>
        <w:t xml:space="preserve"> Pidana</w:t>
      </w:r>
      <w:r w:rsidRPr="0062001A">
        <w:rPr>
          <w:rFonts w:ascii="Arial" w:hAnsi="Arial" w:cs="Arial"/>
          <w:sz w:val="24"/>
          <w:szCs w:val="24"/>
        </w:rPr>
        <w:t xml:space="preserve">. Kencana Prenadamedia Group: Jakarta. </w:t>
      </w:r>
    </w:p>
    <w:p w:rsidR="002A124E"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Konvensi Hak-Hak Anak, disetujui oleh Majelis Umum PBB Tanggal 20 November 1987, Pasal 1</w:t>
      </w:r>
    </w:p>
    <w:p w:rsidR="002A35B7" w:rsidRPr="0062001A" w:rsidRDefault="002A124E" w:rsidP="003F783F">
      <w:pPr>
        <w:pStyle w:val="FootnoteText"/>
        <w:spacing w:line="360" w:lineRule="auto"/>
        <w:jc w:val="both"/>
        <w:rPr>
          <w:rFonts w:ascii="Arial" w:hAnsi="Arial" w:cs="Arial"/>
          <w:sz w:val="24"/>
          <w:szCs w:val="24"/>
        </w:rPr>
      </w:pPr>
      <w:r w:rsidRPr="0062001A">
        <w:rPr>
          <w:rFonts w:ascii="Arial" w:hAnsi="Arial" w:cs="Arial"/>
          <w:sz w:val="24"/>
          <w:szCs w:val="24"/>
        </w:rPr>
        <w:t xml:space="preserve">Moeljatno, 2015. </w:t>
      </w:r>
      <w:r w:rsidRPr="0062001A">
        <w:rPr>
          <w:rFonts w:ascii="Arial" w:hAnsi="Arial" w:cs="Arial"/>
          <w:i/>
          <w:sz w:val="24"/>
          <w:szCs w:val="24"/>
        </w:rPr>
        <w:t xml:space="preserve">Asas-asas </w:t>
      </w:r>
      <w:r w:rsidR="006D34CE" w:rsidRPr="0062001A">
        <w:rPr>
          <w:rFonts w:ascii="Arial" w:hAnsi="Arial" w:cs="Arial"/>
          <w:i/>
          <w:sz w:val="24"/>
          <w:szCs w:val="24"/>
        </w:rPr>
        <w:t>Hukum</w:t>
      </w:r>
      <w:r w:rsidRPr="0062001A">
        <w:rPr>
          <w:rFonts w:ascii="Arial" w:hAnsi="Arial" w:cs="Arial"/>
          <w:i/>
          <w:sz w:val="24"/>
          <w:szCs w:val="24"/>
        </w:rPr>
        <w:t xml:space="preserve"> </w:t>
      </w:r>
      <w:r w:rsidRPr="0062001A">
        <w:rPr>
          <w:rFonts w:ascii="Arial" w:hAnsi="Arial" w:cs="Arial"/>
          <w:sz w:val="24"/>
          <w:szCs w:val="24"/>
        </w:rPr>
        <w:t>Pidana, (Rieka Cipta: Jakarta)</w:t>
      </w:r>
    </w:p>
    <w:p w:rsidR="00AC6628"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M. Nahir Djamil, </w:t>
      </w:r>
      <w:r w:rsidRPr="0062001A">
        <w:rPr>
          <w:rFonts w:ascii="Arial" w:hAnsi="Arial" w:cs="Arial"/>
          <w:i/>
          <w:iCs/>
          <w:sz w:val="24"/>
          <w:szCs w:val="24"/>
        </w:rPr>
        <w:t>Anak bukan untuk di</w:t>
      </w:r>
      <w:r w:rsidR="006D34CE" w:rsidRPr="0062001A">
        <w:rPr>
          <w:rFonts w:ascii="Arial" w:hAnsi="Arial" w:cs="Arial"/>
          <w:i/>
          <w:iCs/>
          <w:sz w:val="24"/>
          <w:szCs w:val="24"/>
        </w:rPr>
        <w:t>hukum</w:t>
      </w:r>
      <w:r w:rsidRPr="0062001A">
        <w:rPr>
          <w:rFonts w:ascii="Arial" w:hAnsi="Arial" w:cs="Arial"/>
          <w:sz w:val="24"/>
          <w:szCs w:val="24"/>
        </w:rPr>
        <w:t>, (Kalarta: PT. Sinar Grafika,2012)</w:t>
      </w:r>
    </w:p>
    <w:p w:rsidR="002A124E"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Nashriana</w:t>
      </w:r>
      <w:r w:rsidRPr="0062001A">
        <w:rPr>
          <w:rFonts w:ascii="Arial" w:hAnsi="Arial" w:cs="Arial"/>
          <w:i/>
          <w:iCs/>
          <w:sz w:val="24"/>
          <w:szCs w:val="24"/>
        </w:rPr>
        <w:t xml:space="preserve">, </w:t>
      </w:r>
      <w:r w:rsidR="00D606B8" w:rsidRPr="0062001A">
        <w:rPr>
          <w:rFonts w:ascii="Arial" w:hAnsi="Arial" w:cs="Arial"/>
          <w:i/>
          <w:iCs/>
          <w:sz w:val="24"/>
          <w:szCs w:val="24"/>
        </w:rPr>
        <w:t>Perlindungan</w:t>
      </w:r>
      <w:r w:rsidRPr="0062001A">
        <w:rPr>
          <w:rFonts w:ascii="Arial" w:hAnsi="Arial" w:cs="Arial"/>
          <w:i/>
          <w:iCs/>
          <w:sz w:val="24"/>
          <w:szCs w:val="24"/>
        </w:rPr>
        <w:t xml:space="preserve"> </w:t>
      </w:r>
      <w:r w:rsidR="006D34CE" w:rsidRPr="0062001A">
        <w:rPr>
          <w:rFonts w:ascii="Arial" w:hAnsi="Arial" w:cs="Arial"/>
          <w:i/>
          <w:iCs/>
          <w:sz w:val="24"/>
          <w:szCs w:val="24"/>
        </w:rPr>
        <w:t>Hukum</w:t>
      </w:r>
      <w:r w:rsidRPr="0062001A">
        <w:rPr>
          <w:rFonts w:ascii="Arial" w:hAnsi="Arial" w:cs="Arial"/>
          <w:i/>
          <w:iCs/>
          <w:sz w:val="24"/>
          <w:szCs w:val="24"/>
        </w:rPr>
        <w:t xml:space="preserve"> Pidana Bagi Anak di Indonesia</w:t>
      </w:r>
      <w:r w:rsidRPr="0062001A">
        <w:rPr>
          <w:rFonts w:ascii="Arial" w:hAnsi="Arial" w:cs="Arial"/>
          <w:sz w:val="24"/>
          <w:szCs w:val="24"/>
        </w:rPr>
        <w:t>, (PT. Raja Grafindo, Jakarta, 2011)</w:t>
      </w:r>
    </w:p>
    <w:p w:rsidR="002A124E" w:rsidRPr="0062001A" w:rsidRDefault="006B175C" w:rsidP="003F783F">
      <w:pPr>
        <w:pStyle w:val="FootnoteText"/>
        <w:spacing w:line="360" w:lineRule="auto"/>
        <w:jc w:val="both"/>
        <w:rPr>
          <w:rFonts w:ascii="Arial" w:hAnsi="Arial" w:cs="Arial"/>
          <w:sz w:val="24"/>
          <w:szCs w:val="24"/>
        </w:rPr>
      </w:pPr>
      <w:r w:rsidRPr="0062001A">
        <w:rPr>
          <w:rFonts w:ascii="Arial" w:hAnsi="Arial" w:cs="Arial"/>
          <w:sz w:val="24"/>
          <w:szCs w:val="24"/>
        </w:rPr>
        <w:t xml:space="preserve">Satjipto Raharjo, </w:t>
      </w:r>
      <w:r w:rsidRPr="0062001A">
        <w:rPr>
          <w:rFonts w:ascii="Arial" w:hAnsi="Arial" w:cs="Arial"/>
          <w:i/>
          <w:iCs/>
          <w:sz w:val="24"/>
          <w:szCs w:val="24"/>
        </w:rPr>
        <w:t xml:space="preserve">Ilmu </w:t>
      </w:r>
      <w:r w:rsidR="006D34CE" w:rsidRPr="0062001A">
        <w:rPr>
          <w:rFonts w:ascii="Arial" w:hAnsi="Arial" w:cs="Arial"/>
          <w:i/>
          <w:iCs/>
          <w:sz w:val="24"/>
          <w:szCs w:val="24"/>
        </w:rPr>
        <w:t>Hukum</w:t>
      </w:r>
      <w:r w:rsidRPr="0062001A">
        <w:rPr>
          <w:rFonts w:ascii="Arial" w:hAnsi="Arial" w:cs="Arial"/>
          <w:sz w:val="24"/>
          <w:szCs w:val="24"/>
        </w:rPr>
        <w:t xml:space="preserve">, (Bandung : PT. Citra Aditya Bakti, 2000) </w:t>
      </w:r>
    </w:p>
    <w:p w:rsidR="003F783F" w:rsidRPr="0062001A" w:rsidRDefault="006B175C" w:rsidP="003F783F">
      <w:pPr>
        <w:pStyle w:val="FootnoteText"/>
        <w:spacing w:line="360" w:lineRule="auto"/>
        <w:jc w:val="both"/>
        <w:rPr>
          <w:rFonts w:ascii="Arial" w:hAnsi="Arial" w:cs="Arial"/>
          <w:sz w:val="24"/>
          <w:szCs w:val="24"/>
        </w:rPr>
      </w:pPr>
      <w:r w:rsidRPr="0062001A">
        <w:rPr>
          <w:rFonts w:ascii="Arial" w:hAnsi="Arial" w:cs="Arial"/>
          <w:sz w:val="24"/>
          <w:szCs w:val="24"/>
        </w:rPr>
        <w:t xml:space="preserve">Soerjono Soekanto, </w:t>
      </w:r>
      <w:r w:rsidRPr="0062001A">
        <w:rPr>
          <w:rFonts w:ascii="Arial" w:hAnsi="Arial" w:cs="Arial"/>
          <w:i/>
          <w:iCs/>
          <w:sz w:val="24"/>
          <w:szCs w:val="24"/>
        </w:rPr>
        <w:t xml:space="preserve">Penegakan </w:t>
      </w:r>
      <w:r w:rsidR="006D34CE" w:rsidRPr="0062001A">
        <w:rPr>
          <w:rFonts w:ascii="Arial" w:hAnsi="Arial" w:cs="Arial"/>
          <w:i/>
          <w:iCs/>
          <w:sz w:val="24"/>
          <w:szCs w:val="24"/>
        </w:rPr>
        <w:t>hukum</w:t>
      </w:r>
      <w:r w:rsidRPr="0062001A">
        <w:rPr>
          <w:rFonts w:ascii="Arial" w:hAnsi="Arial" w:cs="Arial"/>
          <w:sz w:val="24"/>
          <w:szCs w:val="24"/>
        </w:rPr>
        <w:t>, (bina cipta, Ban</w:t>
      </w:r>
      <w:r w:rsidRPr="0062001A">
        <w:rPr>
          <w:rFonts w:ascii="Arial" w:hAnsi="Arial" w:cs="Arial"/>
          <w:sz w:val="24"/>
          <w:szCs w:val="24"/>
        </w:rPr>
        <w:t xml:space="preserve">dung, 1983) </w:t>
      </w:r>
    </w:p>
    <w:p w:rsidR="002A124E"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Soerjono Soekanto &amp; Sri Mamudji, </w:t>
      </w:r>
      <w:r w:rsidRPr="0062001A">
        <w:rPr>
          <w:rFonts w:ascii="Arial" w:hAnsi="Arial" w:cs="Arial"/>
          <w:i/>
          <w:iCs/>
          <w:sz w:val="24"/>
          <w:szCs w:val="24"/>
        </w:rPr>
        <w:t xml:space="preserve">Pengertian </w:t>
      </w:r>
      <w:r w:rsidR="006D34CE" w:rsidRPr="0062001A">
        <w:rPr>
          <w:rFonts w:ascii="Arial" w:hAnsi="Arial" w:cs="Arial"/>
          <w:i/>
          <w:iCs/>
          <w:sz w:val="24"/>
          <w:szCs w:val="24"/>
        </w:rPr>
        <w:t>Hukum</w:t>
      </w:r>
      <w:r w:rsidRPr="0062001A">
        <w:rPr>
          <w:rFonts w:ascii="Arial" w:hAnsi="Arial" w:cs="Arial"/>
          <w:i/>
          <w:iCs/>
          <w:sz w:val="24"/>
          <w:szCs w:val="24"/>
        </w:rPr>
        <w:t xml:space="preserve"> Normatif: Suatu tinjauan singkat</w:t>
      </w:r>
      <w:r w:rsidRPr="0062001A">
        <w:rPr>
          <w:rFonts w:ascii="Arial" w:hAnsi="Arial" w:cs="Arial"/>
          <w:sz w:val="24"/>
          <w:szCs w:val="24"/>
        </w:rPr>
        <w:t>, (Jakarta: Rajagrafindo Persada, 2006)</w:t>
      </w:r>
    </w:p>
    <w:p w:rsidR="002A124E" w:rsidRPr="0062001A" w:rsidRDefault="002A124E" w:rsidP="003F783F">
      <w:pPr>
        <w:pStyle w:val="FootnoteText"/>
        <w:spacing w:line="360" w:lineRule="auto"/>
        <w:jc w:val="both"/>
        <w:rPr>
          <w:rFonts w:ascii="Arial" w:hAnsi="Arial" w:cs="Arial"/>
          <w:sz w:val="24"/>
          <w:szCs w:val="24"/>
        </w:rPr>
      </w:pPr>
    </w:p>
    <w:p w:rsidR="002A124E" w:rsidRPr="0062001A"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 xml:space="preserve">Sudarsono, 1992. </w:t>
      </w:r>
      <w:r w:rsidRPr="0062001A">
        <w:rPr>
          <w:rFonts w:ascii="Arial" w:hAnsi="Arial" w:cs="Arial"/>
          <w:i/>
          <w:sz w:val="24"/>
          <w:szCs w:val="24"/>
        </w:rPr>
        <w:t xml:space="preserve">Kamus </w:t>
      </w:r>
      <w:r w:rsidR="006D34CE" w:rsidRPr="0062001A">
        <w:rPr>
          <w:rFonts w:ascii="Arial" w:hAnsi="Arial" w:cs="Arial"/>
          <w:i/>
          <w:sz w:val="24"/>
          <w:szCs w:val="24"/>
        </w:rPr>
        <w:t>Hukum</w:t>
      </w:r>
      <w:r w:rsidRPr="0062001A">
        <w:rPr>
          <w:rFonts w:ascii="Arial" w:hAnsi="Arial" w:cs="Arial"/>
          <w:i/>
          <w:sz w:val="24"/>
          <w:szCs w:val="24"/>
        </w:rPr>
        <w:t xml:space="preserve"> Cetakan Pertama</w:t>
      </w:r>
      <w:r w:rsidRPr="0062001A">
        <w:rPr>
          <w:rFonts w:ascii="Arial" w:hAnsi="Arial" w:cs="Arial"/>
          <w:sz w:val="24"/>
          <w:szCs w:val="24"/>
        </w:rPr>
        <w:t>.</w:t>
      </w:r>
      <w:r w:rsidRPr="0062001A">
        <w:rPr>
          <w:rFonts w:ascii="Arial" w:hAnsi="Arial" w:cs="Arial"/>
          <w:b/>
          <w:sz w:val="24"/>
          <w:szCs w:val="24"/>
        </w:rPr>
        <w:t xml:space="preserve"> (</w:t>
      </w:r>
      <w:r w:rsidRPr="0062001A">
        <w:rPr>
          <w:rFonts w:ascii="Arial" w:hAnsi="Arial" w:cs="Arial"/>
          <w:sz w:val="24"/>
          <w:szCs w:val="24"/>
        </w:rPr>
        <w:t>PT. Rineka Cipta: Jakarta)</w:t>
      </w:r>
    </w:p>
    <w:p w:rsidR="00A74587" w:rsidRPr="0062001A" w:rsidRDefault="00AC6628" w:rsidP="003F783F">
      <w:pPr>
        <w:spacing w:line="360" w:lineRule="auto"/>
        <w:ind w:left="720" w:hanging="720"/>
        <w:jc w:val="both"/>
        <w:rPr>
          <w:rFonts w:ascii="Arial" w:hAnsi="Arial" w:cs="Arial"/>
          <w:sz w:val="24"/>
          <w:szCs w:val="24"/>
        </w:rPr>
      </w:pPr>
      <w:r w:rsidRPr="0062001A">
        <w:rPr>
          <w:rFonts w:ascii="Arial" w:hAnsi="Arial" w:cs="Arial"/>
          <w:sz w:val="24"/>
          <w:szCs w:val="24"/>
        </w:rPr>
        <w:t xml:space="preserve">Trisha Aprillia Sinewe, </w:t>
      </w:r>
      <w:r w:rsidR="00D606B8" w:rsidRPr="0062001A">
        <w:rPr>
          <w:rFonts w:ascii="Arial" w:hAnsi="Arial" w:cs="Arial"/>
          <w:i/>
          <w:iCs/>
          <w:sz w:val="24"/>
          <w:szCs w:val="24"/>
        </w:rPr>
        <w:t>Perlindungan</w:t>
      </w:r>
      <w:r w:rsidRPr="0062001A">
        <w:rPr>
          <w:rFonts w:ascii="Arial" w:hAnsi="Arial" w:cs="Arial"/>
          <w:i/>
          <w:iCs/>
          <w:sz w:val="24"/>
          <w:szCs w:val="24"/>
        </w:rPr>
        <w:t xml:space="preserve"> </w:t>
      </w:r>
      <w:r w:rsidR="006D34CE" w:rsidRPr="0062001A">
        <w:rPr>
          <w:rFonts w:ascii="Arial" w:hAnsi="Arial" w:cs="Arial"/>
          <w:i/>
          <w:iCs/>
          <w:sz w:val="24"/>
          <w:szCs w:val="24"/>
        </w:rPr>
        <w:t>hukum</w:t>
      </w:r>
      <w:r w:rsidRPr="0062001A">
        <w:rPr>
          <w:rFonts w:ascii="Arial" w:hAnsi="Arial" w:cs="Arial"/>
          <w:i/>
          <w:iCs/>
          <w:sz w:val="24"/>
          <w:szCs w:val="24"/>
        </w:rPr>
        <w:t xml:space="preserve"> terhadap anak sebagai korban kejahatan menurut </w:t>
      </w:r>
      <w:r w:rsidR="006D34CE" w:rsidRPr="0062001A">
        <w:rPr>
          <w:rFonts w:ascii="Arial" w:hAnsi="Arial" w:cs="Arial"/>
          <w:i/>
          <w:iCs/>
          <w:sz w:val="24"/>
          <w:szCs w:val="24"/>
        </w:rPr>
        <w:t>hukum</w:t>
      </w:r>
      <w:r w:rsidRPr="0062001A">
        <w:rPr>
          <w:rFonts w:ascii="Arial" w:hAnsi="Arial" w:cs="Arial"/>
          <w:i/>
          <w:iCs/>
          <w:sz w:val="24"/>
          <w:szCs w:val="24"/>
        </w:rPr>
        <w:t xml:space="preserve"> pidana Indonesia</w:t>
      </w:r>
      <w:r w:rsidRPr="0062001A">
        <w:rPr>
          <w:rFonts w:ascii="Arial" w:hAnsi="Arial" w:cs="Arial"/>
          <w:sz w:val="24"/>
          <w:szCs w:val="24"/>
        </w:rPr>
        <w:t>, (Lex Crimen Vol. V No.9, 2019)</w:t>
      </w:r>
    </w:p>
    <w:p w:rsidR="00341AC3" w:rsidRDefault="006B175C" w:rsidP="003F783F">
      <w:pPr>
        <w:pStyle w:val="FootnoteText"/>
        <w:spacing w:line="360" w:lineRule="auto"/>
        <w:ind w:left="720" w:hanging="720"/>
        <w:jc w:val="both"/>
        <w:rPr>
          <w:rFonts w:ascii="Arial" w:hAnsi="Arial" w:cs="Arial"/>
          <w:sz w:val="24"/>
          <w:szCs w:val="24"/>
        </w:rPr>
      </w:pPr>
      <w:r w:rsidRPr="0062001A">
        <w:rPr>
          <w:rFonts w:ascii="Arial" w:hAnsi="Arial" w:cs="Arial"/>
          <w:sz w:val="24"/>
          <w:szCs w:val="24"/>
        </w:rPr>
        <w:t>Valerine, J.L.K</w:t>
      </w:r>
      <w:r w:rsidRPr="0062001A">
        <w:rPr>
          <w:rFonts w:ascii="Arial" w:hAnsi="Arial" w:cs="Arial"/>
          <w:i/>
          <w:iCs/>
          <w:sz w:val="24"/>
          <w:szCs w:val="24"/>
        </w:rPr>
        <w:t xml:space="preserve">., Modul Metode Penelitian </w:t>
      </w:r>
      <w:r w:rsidR="006D34CE" w:rsidRPr="0062001A">
        <w:rPr>
          <w:rFonts w:ascii="Arial" w:hAnsi="Arial" w:cs="Arial"/>
          <w:i/>
          <w:iCs/>
          <w:sz w:val="24"/>
          <w:szCs w:val="24"/>
        </w:rPr>
        <w:t>Hukum</w:t>
      </w:r>
      <w:r w:rsidRPr="0062001A">
        <w:rPr>
          <w:rFonts w:ascii="Arial" w:hAnsi="Arial" w:cs="Arial"/>
          <w:i/>
          <w:iCs/>
          <w:sz w:val="24"/>
          <w:szCs w:val="24"/>
        </w:rPr>
        <w:t xml:space="preserve"> Edisi Revisi</w:t>
      </w:r>
      <w:r w:rsidRPr="0062001A">
        <w:rPr>
          <w:rFonts w:ascii="Arial" w:hAnsi="Arial" w:cs="Arial"/>
          <w:sz w:val="24"/>
          <w:szCs w:val="24"/>
        </w:rPr>
        <w:t xml:space="preserve">, (Jakarta : Fakultas </w:t>
      </w:r>
      <w:r w:rsidR="006D34CE" w:rsidRPr="0062001A">
        <w:rPr>
          <w:rFonts w:ascii="Arial" w:hAnsi="Arial" w:cs="Arial"/>
          <w:sz w:val="24"/>
          <w:szCs w:val="24"/>
        </w:rPr>
        <w:t>Hukum</w:t>
      </w:r>
      <w:r w:rsidRPr="0062001A">
        <w:rPr>
          <w:rFonts w:ascii="Arial" w:hAnsi="Arial" w:cs="Arial"/>
          <w:sz w:val="24"/>
          <w:szCs w:val="24"/>
        </w:rPr>
        <w:t xml:space="preserve"> Universitas Indonesia, 2009)</w:t>
      </w:r>
    </w:p>
    <w:p w:rsidR="00A74587" w:rsidRPr="00341AC3" w:rsidRDefault="00A74587" w:rsidP="003F783F">
      <w:pPr>
        <w:pStyle w:val="FootnoteText"/>
        <w:spacing w:line="360" w:lineRule="auto"/>
        <w:jc w:val="both"/>
        <w:rPr>
          <w:rFonts w:ascii="Arial" w:hAnsi="Arial" w:cs="Arial"/>
          <w:sz w:val="24"/>
          <w:szCs w:val="24"/>
        </w:rPr>
      </w:pPr>
    </w:p>
    <w:p w:rsidR="00341AC3" w:rsidRPr="00341AC3" w:rsidRDefault="00341AC3" w:rsidP="003F783F">
      <w:pPr>
        <w:spacing w:line="360" w:lineRule="auto"/>
        <w:rPr>
          <w:rFonts w:ascii="Arial" w:hAnsi="Arial" w:cs="Arial"/>
          <w:sz w:val="24"/>
          <w:szCs w:val="24"/>
        </w:rPr>
      </w:pPr>
    </w:p>
    <w:p w:rsidR="00341AC3" w:rsidRDefault="00341AC3" w:rsidP="003F783F">
      <w:pPr>
        <w:spacing w:line="360" w:lineRule="auto"/>
        <w:rPr>
          <w:rFonts w:ascii="Arial" w:hAnsi="Arial" w:cs="Arial"/>
          <w:b/>
          <w:bCs/>
          <w:sz w:val="24"/>
          <w:szCs w:val="24"/>
        </w:rPr>
      </w:pPr>
    </w:p>
    <w:p w:rsidR="00AC6628" w:rsidRPr="00AC6628" w:rsidRDefault="00AC6628" w:rsidP="003F783F">
      <w:pPr>
        <w:spacing w:line="360" w:lineRule="auto"/>
        <w:rPr>
          <w:rFonts w:ascii="Arial" w:hAnsi="Arial" w:cs="Arial"/>
          <w:sz w:val="24"/>
          <w:szCs w:val="24"/>
        </w:rPr>
      </w:pPr>
    </w:p>
    <w:p w:rsidR="00CE49CD" w:rsidRPr="003F783F" w:rsidRDefault="00CE49CD" w:rsidP="003F783F">
      <w:pPr>
        <w:spacing w:line="360" w:lineRule="auto"/>
        <w:jc w:val="both"/>
        <w:rPr>
          <w:rFonts w:ascii="Arial" w:hAnsi="Arial" w:cs="Arial"/>
          <w:sz w:val="24"/>
          <w:szCs w:val="24"/>
        </w:rPr>
      </w:pPr>
    </w:p>
    <w:sectPr w:rsidR="00CE49CD" w:rsidRPr="003F783F" w:rsidSect="004E4DB5">
      <w:footerReference w:type="default" r:id="rId14"/>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5C" w:rsidRDefault="006B175C">
      <w:pPr>
        <w:spacing w:after="0" w:line="240" w:lineRule="auto"/>
      </w:pPr>
      <w:r>
        <w:separator/>
      </w:r>
    </w:p>
  </w:endnote>
  <w:endnote w:type="continuationSeparator" w:id="0">
    <w:p w:rsidR="006B175C" w:rsidRDefault="006B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46" w:rsidRDefault="00042446">
    <w:pPr>
      <w:pStyle w:val="Footer"/>
      <w:jc w:val="right"/>
    </w:pPr>
  </w:p>
  <w:p w:rsidR="00042446" w:rsidRDefault="00042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60303806"/>
      <w:docPartObj>
        <w:docPartGallery w:val="Page Numbers (Bottom of Page)"/>
        <w:docPartUnique/>
      </w:docPartObj>
    </w:sdtPr>
    <w:sdtEndPr>
      <w:rPr>
        <w:rStyle w:val="PageNumber"/>
      </w:rPr>
    </w:sdtEndPr>
    <w:sdtContent>
      <w:p w:rsidR="00A55AEA" w:rsidRDefault="006B175C" w:rsidP="003C36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5AEA" w:rsidRDefault="00A55AEA" w:rsidP="00A55AE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07902053"/>
      <w:docPartObj>
        <w:docPartGallery w:val="Page Numbers (Bottom of Page)"/>
        <w:docPartUnique/>
      </w:docPartObj>
    </w:sdtPr>
    <w:sdtEndPr>
      <w:rPr>
        <w:rStyle w:val="PageNumber"/>
      </w:rPr>
    </w:sdtEndPr>
    <w:sdtContent>
      <w:p w:rsidR="00A55AEA" w:rsidRDefault="006B175C" w:rsidP="003C36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5E93">
          <w:rPr>
            <w:rStyle w:val="PageNumber"/>
            <w:noProof/>
          </w:rPr>
          <w:t>xi</w:t>
        </w:r>
        <w:r>
          <w:rPr>
            <w:rStyle w:val="PageNumber"/>
          </w:rPr>
          <w:fldChar w:fldCharType="end"/>
        </w:r>
      </w:p>
    </w:sdtContent>
  </w:sdt>
  <w:p w:rsidR="00656C8D" w:rsidRDefault="00656C8D" w:rsidP="00A55AEA">
    <w:pPr>
      <w:pStyle w:val="Footer"/>
      <w:ind w:right="360"/>
      <w:jc w:val="right"/>
    </w:pPr>
  </w:p>
  <w:p w:rsidR="00B0508B" w:rsidRDefault="00B050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CA" w:rsidRDefault="006B175C">
    <w:pPr>
      <w:pStyle w:val="Footer"/>
      <w:jc w:val="right"/>
    </w:pPr>
    <w:r>
      <w:fldChar w:fldCharType="begin"/>
    </w:r>
    <w:r>
      <w:instrText xml:space="preserve"> PAGE   \* MERGEFORMAT </w:instrText>
    </w:r>
    <w:r>
      <w:fldChar w:fldCharType="separate"/>
    </w:r>
    <w:r w:rsidR="00935E93">
      <w:rPr>
        <w:noProof/>
      </w:rPr>
      <w:t>65</w:t>
    </w:r>
    <w:r>
      <w:rPr>
        <w:noProof/>
      </w:rPr>
      <w:fldChar w:fldCharType="end"/>
    </w:r>
  </w:p>
  <w:p w:rsidR="00BD0CCA" w:rsidRDefault="00BD0C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CA" w:rsidRDefault="006B175C">
    <w:pPr>
      <w:pStyle w:val="Footer"/>
      <w:jc w:val="right"/>
    </w:pPr>
    <w:r>
      <w:fldChar w:fldCharType="begin"/>
    </w:r>
    <w:r>
      <w:instrText xml:space="preserve"> PAGE   \* MERGEFORMAT </w:instrText>
    </w:r>
    <w:r>
      <w:fldChar w:fldCharType="separate"/>
    </w:r>
    <w:r w:rsidR="00935E93">
      <w:rPr>
        <w:noProof/>
      </w:rPr>
      <w:t>126</w:t>
    </w:r>
    <w:r>
      <w:rPr>
        <w:noProof/>
      </w:rPr>
      <w:fldChar w:fldCharType="end"/>
    </w:r>
  </w:p>
  <w:p w:rsidR="00BD0CCA" w:rsidRDefault="00BD0CCA">
    <w:pPr>
      <w:pStyle w:val="Footer"/>
    </w:pPr>
  </w:p>
  <w:p w:rsidR="00BD0CCA" w:rsidRDefault="00BD0C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5C" w:rsidRDefault="006B175C" w:rsidP="009E32E8">
      <w:pPr>
        <w:spacing w:after="0" w:line="240" w:lineRule="auto"/>
      </w:pPr>
      <w:r>
        <w:separator/>
      </w:r>
    </w:p>
  </w:footnote>
  <w:footnote w:type="continuationSeparator" w:id="0">
    <w:p w:rsidR="006B175C" w:rsidRDefault="006B175C" w:rsidP="009E32E8">
      <w:pPr>
        <w:spacing w:after="0" w:line="240" w:lineRule="auto"/>
      </w:pPr>
      <w:r>
        <w:continuationSeparator/>
      </w:r>
    </w:p>
  </w:footnote>
  <w:footnote w:id="1">
    <w:p w:rsidR="00BD0CCA" w:rsidRDefault="006B175C">
      <w:pPr>
        <w:pStyle w:val="FootnoteText"/>
      </w:pPr>
      <w:r>
        <w:rPr>
          <w:rStyle w:val="FootnoteReference"/>
        </w:rPr>
        <w:footnoteRef/>
      </w:r>
      <w:r>
        <w:t xml:space="preserve"> Bambang Waluyo, </w:t>
      </w:r>
      <w:r w:rsidRPr="00C0535A">
        <w:rPr>
          <w:i/>
          <w:iCs/>
        </w:rPr>
        <w:t xml:space="preserve">Viktimologi </w:t>
      </w:r>
      <w:r>
        <w:rPr>
          <w:i/>
          <w:iCs/>
        </w:rPr>
        <w:t>Perlindungan</w:t>
      </w:r>
      <w:r w:rsidRPr="00C0535A">
        <w:rPr>
          <w:i/>
          <w:iCs/>
        </w:rPr>
        <w:t xml:space="preserve"> Korban dan Saksi</w:t>
      </w:r>
      <w:r>
        <w:t>, Jakarta : Sinar Grafika, 2012), hlm 1</w:t>
      </w:r>
    </w:p>
  </w:footnote>
  <w:footnote w:id="2">
    <w:p w:rsidR="00BD0CCA" w:rsidRPr="00BA5639" w:rsidRDefault="006B175C">
      <w:pPr>
        <w:pStyle w:val="FootnoteText"/>
      </w:pPr>
      <w:r>
        <w:rPr>
          <w:rStyle w:val="FootnoteReference"/>
        </w:rPr>
        <w:footnoteRef/>
      </w:r>
      <w:r>
        <w:t xml:space="preserve"> M. Nahir Djamil, </w:t>
      </w:r>
      <w:r>
        <w:rPr>
          <w:i/>
          <w:iCs/>
        </w:rPr>
        <w:t>Anak bukan untuk dihukum</w:t>
      </w:r>
      <w:r>
        <w:t>, (Kalarta: PT. Sinar Grafika,2012), hlm. 157</w:t>
      </w:r>
    </w:p>
  </w:footnote>
  <w:footnote w:id="3">
    <w:p w:rsidR="00BD0CCA" w:rsidRDefault="006B175C">
      <w:pPr>
        <w:pStyle w:val="FootnoteText"/>
      </w:pPr>
      <w:r>
        <w:rPr>
          <w:rStyle w:val="FootnoteReference"/>
        </w:rPr>
        <w:footnoteRef/>
      </w:r>
      <w:r>
        <w:t xml:space="preserve"> Abu Huraerah, </w:t>
      </w:r>
      <w:r w:rsidRPr="009E32E8">
        <w:rPr>
          <w:i/>
          <w:iCs/>
        </w:rPr>
        <w:t>Kekerasan Terhadap Anak</w:t>
      </w:r>
      <w:r>
        <w:t>, (Bandung : Nuansa,2012)</w:t>
      </w:r>
      <w:r>
        <w:t>, hlm 11</w:t>
      </w:r>
    </w:p>
  </w:footnote>
  <w:footnote w:id="4">
    <w:p w:rsidR="00BD0CCA" w:rsidRPr="009C186F" w:rsidRDefault="006B175C">
      <w:pPr>
        <w:pStyle w:val="FootnoteText"/>
      </w:pPr>
      <w:r>
        <w:rPr>
          <w:rStyle w:val="FootnoteReference"/>
        </w:rPr>
        <w:footnoteRef/>
      </w:r>
      <w:r>
        <w:t xml:space="preserve"> Maidin Gultom, </w:t>
      </w:r>
      <w:r>
        <w:rPr>
          <w:i/>
          <w:iCs/>
        </w:rPr>
        <w:t>Pelindungan Hukum Terhadap Anak</w:t>
      </w:r>
      <w:r>
        <w:t>, (Refika Aditama: Jakarta), hlm. 35</w:t>
      </w:r>
    </w:p>
  </w:footnote>
  <w:footnote w:id="5">
    <w:p w:rsidR="00BD0CCA" w:rsidRPr="00E86E3E" w:rsidRDefault="006B175C">
      <w:pPr>
        <w:pStyle w:val="FootnoteText"/>
      </w:pPr>
      <w:r>
        <w:rPr>
          <w:rStyle w:val="FootnoteReference"/>
        </w:rPr>
        <w:footnoteRef/>
      </w:r>
      <w:r>
        <w:t xml:space="preserve"> Trisha Aprillia Sinewe, </w:t>
      </w:r>
      <w:r>
        <w:rPr>
          <w:i/>
          <w:iCs/>
        </w:rPr>
        <w:t>Perlindungan hukum terhadap anak sebagai korban kejahatan menurut hukum pidana Indonesia</w:t>
      </w:r>
      <w:r>
        <w:t>, (Lex Crimen Vol. V No.9, 2019), Hlm. 55</w:t>
      </w:r>
    </w:p>
  </w:footnote>
  <w:footnote w:id="6">
    <w:p w:rsidR="00BD0CCA" w:rsidRPr="00F8206E" w:rsidRDefault="006B175C" w:rsidP="0065669B">
      <w:pPr>
        <w:pStyle w:val="FootnoteText"/>
      </w:pPr>
      <w:r>
        <w:rPr>
          <w:rStyle w:val="FootnoteReference"/>
        </w:rPr>
        <w:footnoteRef/>
      </w:r>
      <w:r>
        <w:t xml:space="preserve"> Paul</w:t>
      </w:r>
      <w:r>
        <w:t xml:space="preserve">us Hadisuprapto, </w:t>
      </w:r>
      <w:r>
        <w:rPr>
          <w:i/>
          <w:iCs/>
        </w:rPr>
        <w:t>Delikuensi Anak Pemahaman dan Penanggulangannya</w:t>
      </w:r>
      <w:r>
        <w:t>, (Selaras, Malang, 2010), Hlm 11</w:t>
      </w:r>
    </w:p>
  </w:footnote>
  <w:footnote w:id="7">
    <w:p w:rsidR="00BD0CCA" w:rsidRDefault="006B175C" w:rsidP="0065669B">
      <w:pPr>
        <w:pStyle w:val="FootnoteText"/>
      </w:pPr>
      <w:r>
        <w:rPr>
          <w:rStyle w:val="FootnoteReference"/>
        </w:rPr>
        <w:footnoteRef/>
      </w:r>
      <w:r>
        <w:t xml:space="preserve"> Konvensi Hak-Hak Anak, disetujui oleh Majelis Umum PBB Tanggal 20 November 1987, Pasal 1</w:t>
      </w:r>
    </w:p>
  </w:footnote>
  <w:footnote w:id="8">
    <w:p w:rsidR="00BD0CCA" w:rsidRDefault="006B175C" w:rsidP="0065669B">
      <w:pPr>
        <w:pStyle w:val="FootnoteText"/>
      </w:pPr>
      <w:r>
        <w:rPr>
          <w:rStyle w:val="FootnoteReference"/>
        </w:rPr>
        <w:footnoteRef/>
      </w:r>
      <w:r>
        <w:t xml:space="preserve"> Hilman Hadikusuma dalam Syamsuddin Muchtar</w:t>
      </w:r>
      <w:r w:rsidRPr="00F8206E">
        <w:rPr>
          <w:i/>
          <w:iCs/>
        </w:rPr>
        <w:t xml:space="preserve">, Reformulasi Sistem Sanksi Bagi Anak dalam Perspektif Pembaruan </w:t>
      </w:r>
      <w:r>
        <w:rPr>
          <w:i/>
          <w:iCs/>
        </w:rPr>
        <w:t>Hukum</w:t>
      </w:r>
      <w:r w:rsidRPr="00F8206E">
        <w:rPr>
          <w:i/>
          <w:iCs/>
        </w:rPr>
        <w:t xml:space="preserve"> Pidana(Disertasi)</w:t>
      </w:r>
      <w:r>
        <w:t>, (Makassar, 2012), hlm. 69</w:t>
      </w:r>
    </w:p>
  </w:footnote>
  <w:footnote w:id="9">
    <w:p w:rsidR="00BD0CCA" w:rsidRDefault="006B175C" w:rsidP="0065669B">
      <w:pPr>
        <w:pStyle w:val="FootnoteText"/>
      </w:pPr>
      <w:r>
        <w:rPr>
          <w:rStyle w:val="FootnoteReference"/>
        </w:rPr>
        <w:footnoteRef/>
      </w:r>
      <w:r>
        <w:t xml:space="preserve"> Nashriana</w:t>
      </w:r>
      <w:r w:rsidRPr="00F33613">
        <w:rPr>
          <w:i/>
          <w:iCs/>
        </w:rPr>
        <w:t xml:space="preserve">, </w:t>
      </w:r>
      <w:r>
        <w:rPr>
          <w:i/>
          <w:iCs/>
        </w:rPr>
        <w:t>Perlindungan</w:t>
      </w:r>
      <w:r w:rsidRPr="00F33613">
        <w:rPr>
          <w:i/>
          <w:iCs/>
        </w:rPr>
        <w:t xml:space="preserve"> </w:t>
      </w:r>
      <w:r>
        <w:rPr>
          <w:i/>
          <w:iCs/>
        </w:rPr>
        <w:t>Hukum</w:t>
      </w:r>
      <w:r w:rsidRPr="00F33613">
        <w:rPr>
          <w:i/>
          <w:iCs/>
        </w:rPr>
        <w:t xml:space="preserve"> Pidana Bagi Anak di Indonesia</w:t>
      </w:r>
      <w:r>
        <w:t>, (PT. Raja Grafindo, Jakarta, 2011), Hlm 12</w:t>
      </w:r>
    </w:p>
  </w:footnote>
  <w:footnote w:id="10">
    <w:p w:rsidR="00BD0CCA" w:rsidRDefault="006B175C" w:rsidP="0065669B">
      <w:pPr>
        <w:pStyle w:val="FootnoteText"/>
      </w:pPr>
      <w:r>
        <w:rPr>
          <w:rStyle w:val="FootnoteReference"/>
        </w:rPr>
        <w:footnoteRef/>
      </w:r>
      <w:r>
        <w:t xml:space="preserve"> Adzkar Ahsinin, </w:t>
      </w:r>
      <w:r w:rsidRPr="00254ABA">
        <w:rPr>
          <w:i/>
          <w:iCs/>
        </w:rPr>
        <w:t xml:space="preserve">Menjamin </w:t>
      </w:r>
      <w:r>
        <w:rPr>
          <w:i/>
          <w:iCs/>
        </w:rPr>
        <w:t>Perlind</w:t>
      </w:r>
      <w:r>
        <w:rPr>
          <w:i/>
          <w:iCs/>
        </w:rPr>
        <w:t>ungan</w:t>
      </w:r>
      <w:r w:rsidRPr="00254ABA">
        <w:rPr>
          <w:i/>
          <w:iCs/>
        </w:rPr>
        <w:t xml:space="preserve"> Anak Melalui Konstitusi: Urgensi Amandemen UUD 1945 Menuju Konstitusi Anak (Child Constitution), Sebuah Penjajakan Awal</w:t>
      </w:r>
      <w:r>
        <w:t>, (Yayasan Pemantau Hak Anak, Jakarta, 2010), Hlm 5</w:t>
      </w:r>
    </w:p>
  </w:footnote>
  <w:footnote w:id="11">
    <w:p w:rsidR="00BD0CCA" w:rsidRDefault="006B175C">
      <w:pPr>
        <w:pStyle w:val="FootnoteText"/>
      </w:pPr>
      <w:r>
        <w:rPr>
          <w:rStyle w:val="FootnoteReference"/>
        </w:rPr>
        <w:footnoteRef/>
      </w:r>
      <w:r>
        <w:t xml:space="preserve"> C.S.T Kansil dan Christine S.T Kansil, </w:t>
      </w:r>
      <w:r w:rsidRPr="0006465E">
        <w:rPr>
          <w:i/>
          <w:iCs/>
        </w:rPr>
        <w:t xml:space="preserve">Pokok-Pokok </w:t>
      </w:r>
      <w:r>
        <w:rPr>
          <w:i/>
          <w:iCs/>
        </w:rPr>
        <w:t>Hukum</w:t>
      </w:r>
      <w:r w:rsidRPr="0006465E">
        <w:rPr>
          <w:i/>
          <w:iCs/>
        </w:rPr>
        <w:t xml:space="preserve"> Pidana</w:t>
      </w:r>
      <w:r>
        <w:t xml:space="preserve">, (PT Pradnya </w:t>
      </w:r>
      <w:r>
        <w:t>Paramitha, Jakarta, 2007) Hlm 37</w:t>
      </w:r>
    </w:p>
  </w:footnote>
  <w:footnote w:id="12">
    <w:p w:rsidR="00BD0CCA" w:rsidRPr="0024482E" w:rsidRDefault="006B175C" w:rsidP="0006465E">
      <w:pPr>
        <w:pStyle w:val="FootnoteText"/>
      </w:pPr>
      <w:r>
        <w:rPr>
          <w:rStyle w:val="FootnoteReference"/>
        </w:rPr>
        <w:footnoteRef/>
      </w:r>
      <w:r>
        <w:t xml:space="preserve"> Sudarsono, 1992. </w:t>
      </w:r>
      <w:r w:rsidRPr="000E360E">
        <w:rPr>
          <w:i/>
        </w:rPr>
        <w:t xml:space="preserve">Kamus </w:t>
      </w:r>
      <w:r>
        <w:rPr>
          <w:i/>
        </w:rPr>
        <w:t>Hukum</w:t>
      </w:r>
      <w:r w:rsidRPr="000E360E">
        <w:rPr>
          <w:i/>
        </w:rPr>
        <w:t xml:space="preserve"> Cetakan Pertama</w:t>
      </w:r>
      <w:r w:rsidRPr="000E360E">
        <w:t>.</w:t>
      </w:r>
      <w:r>
        <w:rPr>
          <w:b/>
        </w:rPr>
        <w:t xml:space="preserve"> </w:t>
      </w:r>
      <w:r>
        <w:t>PT. Rineka Cipta: Jakarta. Hlm 92</w:t>
      </w:r>
    </w:p>
  </w:footnote>
  <w:footnote w:id="13">
    <w:p w:rsidR="00BD0CCA" w:rsidRPr="006962F2" w:rsidRDefault="006B175C" w:rsidP="0006465E">
      <w:pPr>
        <w:pStyle w:val="FootnoteText"/>
      </w:pPr>
      <w:r>
        <w:rPr>
          <w:rStyle w:val="FootnoteReference"/>
        </w:rPr>
        <w:footnoteRef/>
      </w:r>
      <w:r>
        <w:t xml:space="preserve"> Adami Chazawi, 2002. </w:t>
      </w:r>
      <w:r>
        <w:rPr>
          <w:i/>
        </w:rPr>
        <w:t>Pelajaran Hukum Poidana</w:t>
      </w:r>
      <w:r>
        <w:t>. Raja Grafindo Persada: Jakarta. Hlm. 67</w:t>
      </w:r>
    </w:p>
  </w:footnote>
  <w:footnote w:id="14">
    <w:p w:rsidR="00BD0CCA" w:rsidRPr="00163685" w:rsidRDefault="006B175C" w:rsidP="0006465E">
      <w:pPr>
        <w:pStyle w:val="FootnoteText"/>
        <w:jc w:val="both"/>
      </w:pPr>
      <w:r>
        <w:rPr>
          <w:rStyle w:val="FootnoteReference"/>
        </w:rPr>
        <w:footnoteRef/>
      </w:r>
      <w:r>
        <w:t xml:space="preserve"> Amir Ilyas, 2012. </w:t>
      </w:r>
      <w:r w:rsidRPr="006F1617">
        <w:rPr>
          <w:i/>
        </w:rPr>
        <w:t xml:space="preserve">Asas-asas </w:t>
      </w:r>
      <w:r>
        <w:rPr>
          <w:i/>
        </w:rPr>
        <w:t>Hukum</w:t>
      </w:r>
      <w:r w:rsidRPr="006F1617">
        <w:rPr>
          <w:i/>
        </w:rPr>
        <w:t xml:space="preserve"> Pidana</w:t>
      </w:r>
      <w:r w:rsidRPr="006F1617">
        <w:t>.</w:t>
      </w:r>
      <w:r>
        <w:t xml:space="preserve"> Rengkang Education Yogyakarta dan Pukap Indonesia: Yogyakarta. Hlm. 20</w:t>
      </w:r>
    </w:p>
  </w:footnote>
  <w:footnote w:id="15">
    <w:p w:rsidR="00BD0CCA" w:rsidRPr="0050194E" w:rsidRDefault="006B175C" w:rsidP="0006465E">
      <w:pPr>
        <w:pStyle w:val="FootnoteText"/>
      </w:pPr>
      <w:r>
        <w:rPr>
          <w:rStyle w:val="FootnoteReference"/>
        </w:rPr>
        <w:footnoteRef/>
      </w:r>
      <w:r>
        <w:t xml:space="preserve"> Ismu Gunandi dan Jonaedi Efendi, 2015. </w:t>
      </w:r>
      <w:r w:rsidRPr="006F1617">
        <w:rPr>
          <w:i/>
        </w:rPr>
        <w:t xml:space="preserve">Cepat &amp; Mudah Memahami </w:t>
      </w:r>
      <w:r>
        <w:rPr>
          <w:i/>
        </w:rPr>
        <w:t>Hukum</w:t>
      </w:r>
      <w:r w:rsidRPr="006F1617">
        <w:rPr>
          <w:i/>
        </w:rPr>
        <w:t xml:space="preserve"> Pidana</w:t>
      </w:r>
      <w:r>
        <w:t>. Kencana Prenadamedia Group: Jakarta. Hlm. 36</w:t>
      </w:r>
    </w:p>
  </w:footnote>
  <w:footnote w:id="16">
    <w:p w:rsidR="00BD0CCA" w:rsidRPr="002C3147" w:rsidRDefault="006B175C" w:rsidP="0006465E">
      <w:pPr>
        <w:pStyle w:val="FootnoteText"/>
        <w:jc w:val="both"/>
      </w:pPr>
      <w:r>
        <w:rPr>
          <w:rStyle w:val="FootnoteReference"/>
        </w:rPr>
        <w:footnoteRef/>
      </w:r>
      <w:r>
        <w:t xml:space="preserve"> E.Y. Kanter &amp; S.R. Sianturi, 2002. </w:t>
      </w:r>
      <w:r w:rsidRPr="006F1617">
        <w:rPr>
          <w:i/>
        </w:rPr>
        <w:t xml:space="preserve">Asas-asas </w:t>
      </w:r>
      <w:r>
        <w:rPr>
          <w:i/>
        </w:rPr>
        <w:t>Hukum</w:t>
      </w:r>
      <w:r w:rsidRPr="006F1617">
        <w:rPr>
          <w:i/>
        </w:rPr>
        <w:t xml:space="preserve"> Pidana di Indonesia dan Penerapannya</w:t>
      </w:r>
      <w:r>
        <w:t>. Storia Grafika: Jakarta. Hlm. 205</w:t>
      </w:r>
    </w:p>
  </w:footnote>
  <w:footnote w:id="17">
    <w:p w:rsidR="00BD0CCA" w:rsidRDefault="006B175C" w:rsidP="007C2513">
      <w:pPr>
        <w:pStyle w:val="FootnoteText"/>
        <w:jc w:val="both"/>
      </w:pPr>
      <w:r>
        <w:rPr>
          <w:rStyle w:val="FootnoteReference"/>
        </w:rPr>
        <w:footnoteRef/>
      </w:r>
      <w:r>
        <w:t xml:space="preserve"> Moeljatno, 2015. </w:t>
      </w:r>
      <w:r>
        <w:rPr>
          <w:i/>
        </w:rPr>
        <w:t xml:space="preserve">Asas-asas Hukum </w:t>
      </w:r>
      <w:r w:rsidRPr="006F1617">
        <w:t>Pidana</w:t>
      </w:r>
      <w:r>
        <w:t xml:space="preserve">, Rieka Cipta: Jakarta. </w:t>
      </w:r>
      <w:r w:rsidRPr="006F1617">
        <w:t>hlm</w:t>
      </w:r>
      <w:r>
        <w:t>. 64</w:t>
      </w:r>
    </w:p>
  </w:footnote>
  <w:footnote w:id="18">
    <w:p w:rsidR="00BD0CCA" w:rsidRPr="00D87E38" w:rsidRDefault="006B175C" w:rsidP="007C2513">
      <w:pPr>
        <w:pStyle w:val="FootnoteText"/>
        <w:jc w:val="both"/>
      </w:pPr>
      <w:r>
        <w:rPr>
          <w:rStyle w:val="FootnoteReference"/>
        </w:rPr>
        <w:footnoteRef/>
      </w:r>
      <w:r>
        <w:t xml:space="preserve"> </w:t>
      </w:r>
      <w:r w:rsidRPr="00D87E38">
        <w:rPr>
          <w:i/>
        </w:rPr>
        <w:t>Ibid</w:t>
      </w:r>
      <w:r>
        <w:rPr>
          <w:i/>
        </w:rPr>
        <w:t xml:space="preserve">. </w:t>
      </w:r>
      <w:r>
        <w:t>hlm. 66</w:t>
      </w:r>
    </w:p>
  </w:footnote>
  <w:footnote w:id="19">
    <w:p w:rsidR="00BD0CCA" w:rsidRDefault="006B175C" w:rsidP="007C2513">
      <w:pPr>
        <w:pStyle w:val="FootnoteText"/>
        <w:jc w:val="both"/>
      </w:pPr>
      <w:r>
        <w:rPr>
          <w:rStyle w:val="FootnoteReference"/>
        </w:rPr>
        <w:footnoteRef/>
      </w:r>
      <w:r>
        <w:t xml:space="preserve"> Ismu Gunandi dan Jonaedi Effendi, </w:t>
      </w:r>
      <w:r w:rsidRPr="004C0DE7">
        <w:rPr>
          <w:i/>
        </w:rPr>
        <w:t>Op. Cit</w:t>
      </w:r>
      <w:r>
        <w:t>, Hlm. 38</w:t>
      </w:r>
    </w:p>
  </w:footnote>
  <w:footnote w:id="20">
    <w:p w:rsidR="00BD0CCA" w:rsidRPr="008E2E07" w:rsidRDefault="006B175C" w:rsidP="007C2513">
      <w:pPr>
        <w:pStyle w:val="FootnoteText"/>
      </w:pPr>
      <w:r>
        <w:rPr>
          <w:rStyle w:val="FootnoteReference"/>
        </w:rPr>
        <w:footnoteRef/>
      </w:r>
      <w:r>
        <w:t xml:space="preserve"> Evi Hartanti, 2008. </w:t>
      </w:r>
      <w:r w:rsidRPr="00DE79BD">
        <w:rPr>
          <w:i/>
        </w:rPr>
        <w:t>Tindak Pidana Korup</w:t>
      </w:r>
      <w:r w:rsidRPr="00DE79BD">
        <w:rPr>
          <w:i/>
        </w:rPr>
        <w:t>si Edisi Kedua</w:t>
      </w:r>
      <w:r>
        <w:t>. Sinar Grafika: Jakarta. Hlm. 5</w:t>
      </w:r>
    </w:p>
  </w:footnote>
  <w:footnote w:id="21">
    <w:p w:rsidR="00BD0CCA" w:rsidRDefault="006B175C" w:rsidP="00FE753D">
      <w:pPr>
        <w:pStyle w:val="FootnoteText"/>
      </w:pPr>
      <w:r>
        <w:rPr>
          <w:rStyle w:val="FootnoteReference"/>
        </w:rPr>
        <w:footnoteRef/>
      </w:r>
      <w:r>
        <w:t xml:space="preserve"> </w:t>
      </w:r>
      <w:r w:rsidRPr="001C0579">
        <w:t>Satjipto Raharjo,</w:t>
      </w:r>
      <w:r w:rsidRPr="001C0579">
        <w:rPr>
          <w:i/>
          <w:iCs/>
        </w:rPr>
        <w:t xml:space="preserve">Ilmu </w:t>
      </w:r>
      <w:r>
        <w:rPr>
          <w:i/>
          <w:iCs/>
        </w:rPr>
        <w:t>Hukum</w:t>
      </w:r>
      <w:r w:rsidRPr="001C0579">
        <w:rPr>
          <w:i/>
          <w:iCs/>
        </w:rPr>
        <w:t>,</w:t>
      </w:r>
      <w:r>
        <w:t>(</w:t>
      </w:r>
      <w:r w:rsidRPr="001C0579">
        <w:t>Bandung: PT. Citra Aditya Bakti,2000</w:t>
      </w:r>
      <w:r>
        <w:t>)</w:t>
      </w:r>
      <w:r w:rsidRPr="001C0579">
        <w:t>, h</w:t>
      </w:r>
      <w:r>
        <w:t>lm</w:t>
      </w:r>
      <w:r w:rsidRPr="001C0579">
        <w:t xml:space="preserve"> 53</w:t>
      </w:r>
      <w:r w:rsidRPr="001C0579">
        <w:cr/>
      </w:r>
    </w:p>
  </w:footnote>
  <w:footnote w:id="22">
    <w:p w:rsidR="00BD0CCA" w:rsidRPr="00935DBC" w:rsidRDefault="006B175C" w:rsidP="00FE753D">
      <w:pPr>
        <w:pStyle w:val="FootnoteText"/>
      </w:pPr>
      <w:r>
        <w:rPr>
          <w:rStyle w:val="FootnoteReference"/>
        </w:rPr>
        <w:footnoteRef/>
      </w:r>
      <w:r>
        <w:t xml:space="preserve"> </w:t>
      </w:r>
      <w:r>
        <w:rPr>
          <w:i/>
          <w:iCs/>
        </w:rPr>
        <w:t xml:space="preserve">Ibid </w:t>
      </w:r>
      <w:r>
        <w:t>Hlm 54</w:t>
      </w:r>
    </w:p>
  </w:footnote>
  <w:footnote w:id="23">
    <w:p w:rsidR="00BD0CCA" w:rsidRDefault="006B175C" w:rsidP="00FE753D">
      <w:pPr>
        <w:pStyle w:val="FootnoteText"/>
      </w:pPr>
      <w:r>
        <w:rPr>
          <w:rStyle w:val="FootnoteReference"/>
        </w:rPr>
        <w:footnoteRef/>
      </w:r>
      <w:r>
        <w:t xml:space="preserve"> Hadi Supeno, </w:t>
      </w:r>
      <w:r w:rsidRPr="00F1215D">
        <w:rPr>
          <w:i/>
          <w:iCs/>
        </w:rPr>
        <w:t>Kriminalisasi Anak: Tawaran Gagasan Radikal Peradilan Anak Tanpa Pemidanaan</w:t>
      </w:r>
      <w:r>
        <w:t>, (PT. Gramedia Pustaka Uta</w:t>
      </w:r>
      <w:r>
        <w:t>ma, Jakarta, 2010), hlm 54</w:t>
      </w:r>
    </w:p>
  </w:footnote>
  <w:footnote w:id="24">
    <w:p w:rsidR="00BD0CCA" w:rsidRDefault="006B175C" w:rsidP="00FE753D">
      <w:pPr>
        <w:pStyle w:val="FootnoteText"/>
      </w:pPr>
      <w:r>
        <w:rPr>
          <w:rStyle w:val="FootnoteReference"/>
        </w:rPr>
        <w:footnoteRef/>
      </w:r>
      <w:r>
        <w:t xml:space="preserve"> </w:t>
      </w:r>
      <w:r w:rsidRPr="007A27D2">
        <w:rPr>
          <w:i/>
          <w:iCs/>
        </w:rPr>
        <w:t>Ibid</w:t>
      </w:r>
      <w:r>
        <w:t>, hlm 56</w:t>
      </w:r>
    </w:p>
  </w:footnote>
  <w:footnote w:id="25">
    <w:p w:rsidR="00BD0CCA" w:rsidRPr="00394243" w:rsidRDefault="006B175C" w:rsidP="00FE753D">
      <w:pPr>
        <w:pStyle w:val="FootnoteText"/>
      </w:pPr>
      <w:r>
        <w:rPr>
          <w:rStyle w:val="FootnoteReference"/>
        </w:rPr>
        <w:footnoteRef/>
      </w:r>
      <w:r>
        <w:t xml:space="preserve"> </w:t>
      </w:r>
      <w:r>
        <w:rPr>
          <w:i/>
          <w:iCs/>
        </w:rPr>
        <w:t xml:space="preserve">Ibid, </w:t>
      </w:r>
      <w:r>
        <w:t>Hlm 58</w:t>
      </w:r>
    </w:p>
  </w:footnote>
  <w:footnote w:id="26">
    <w:p w:rsidR="00BD0CCA" w:rsidRPr="00394243" w:rsidRDefault="006B175C" w:rsidP="00FE753D">
      <w:pPr>
        <w:pStyle w:val="FootnoteText"/>
      </w:pPr>
      <w:r>
        <w:rPr>
          <w:rStyle w:val="FootnoteReference"/>
        </w:rPr>
        <w:footnoteRef/>
      </w:r>
      <w:r>
        <w:t xml:space="preserve"> </w:t>
      </w:r>
      <w:r>
        <w:rPr>
          <w:i/>
          <w:iCs/>
        </w:rPr>
        <w:t>Ibid,</w:t>
      </w:r>
      <w:r>
        <w:t xml:space="preserve"> Hlm 59</w:t>
      </w:r>
    </w:p>
  </w:footnote>
  <w:footnote w:id="27">
    <w:p w:rsidR="00BD0CCA" w:rsidRDefault="006B175C" w:rsidP="00FE753D">
      <w:pPr>
        <w:pStyle w:val="FootnoteText"/>
      </w:pPr>
      <w:r>
        <w:rPr>
          <w:rStyle w:val="FootnoteReference"/>
        </w:rPr>
        <w:footnoteRef/>
      </w:r>
      <w:r>
        <w:t xml:space="preserve"> Sarwoto, “Dasar-Dasar organisasi dan Manegemen”,( ghala Indonesia, Jakarta, 1999)</w:t>
      </w:r>
    </w:p>
    <w:p w:rsidR="00BD0CCA" w:rsidRDefault="006B175C" w:rsidP="00FE753D">
      <w:pPr>
        <w:pStyle w:val="FootnoteText"/>
      </w:pPr>
      <w:r>
        <w:t>hlm.126</w:t>
      </w:r>
    </w:p>
  </w:footnote>
  <w:footnote w:id="28">
    <w:p w:rsidR="00BD0CCA" w:rsidRDefault="006B175C">
      <w:pPr>
        <w:pStyle w:val="FootnoteText"/>
      </w:pPr>
      <w:r>
        <w:rPr>
          <w:rStyle w:val="FootnoteReference"/>
        </w:rPr>
        <w:footnoteRef/>
      </w:r>
      <w:r>
        <w:t xml:space="preserve"> S</w:t>
      </w:r>
      <w:r w:rsidRPr="00210882">
        <w:t>oerjono Soekanto,</w:t>
      </w:r>
      <w:r>
        <w:t xml:space="preserve"> </w:t>
      </w:r>
      <w:r w:rsidRPr="00210882">
        <w:rPr>
          <w:i/>
          <w:iCs/>
        </w:rPr>
        <w:t xml:space="preserve">Penegakan </w:t>
      </w:r>
      <w:r>
        <w:rPr>
          <w:i/>
          <w:iCs/>
        </w:rPr>
        <w:t>hukum</w:t>
      </w:r>
      <w:r w:rsidRPr="00210882">
        <w:t xml:space="preserve">, </w:t>
      </w:r>
      <w:r>
        <w:t>(</w:t>
      </w:r>
      <w:r w:rsidRPr="00210882">
        <w:t>bina cipta, Bandung,</w:t>
      </w:r>
      <w:r>
        <w:t xml:space="preserve"> 1983)</w:t>
      </w:r>
      <w:r w:rsidRPr="00210882">
        <w:t xml:space="preserve"> hlm.80</w:t>
      </w:r>
    </w:p>
  </w:footnote>
  <w:footnote w:id="29">
    <w:p w:rsidR="00BD0CCA" w:rsidRPr="00210882" w:rsidRDefault="006B175C">
      <w:pPr>
        <w:pStyle w:val="FootnoteText"/>
      </w:pPr>
      <w:r>
        <w:rPr>
          <w:rStyle w:val="FootnoteReference"/>
        </w:rPr>
        <w:footnoteRef/>
      </w:r>
      <w:r>
        <w:t xml:space="preserve"> </w:t>
      </w:r>
      <w:r>
        <w:rPr>
          <w:i/>
          <w:iCs/>
        </w:rPr>
        <w:t>Ibid</w:t>
      </w:r>
      <w:r>
        <w:t xml:space="preserve"> Hlm 82</w:t>
      </w:r>
    </w:p>
  </w:footnote>
  <w:footnote w:id="30">
    <w:p w:rsidR="00BD0CCA" w:rsidRDefault="006B175C" w:rsidP="00367735">
      <w:pPr>
        <w:pStyle w:val="FootnoteText"/>
      </w:pPr>
      <w:r>
        <w:rPr>
          <w:rStyle w:val="FootnoteReference"/>
        </w:rPr>
        <w:footnoteRef/>
      </w:r>
      <w:r>
        <w:t xml:space="preserve"> Departemen Pendidikan Nasional, “</w:t>
      </w:r>
      <w:r w:rsidRPr="006F73E8">
        <w:rPr>
          <w:i/>
          <w:iCs/>
        </w:rPr>
        <w:t>Kamus Besar Bahasa Indonesia”,</w:t>
      </w:r>
      <w:r>
        <w:t xml:space="preserve"> (PN.Balai Pustaka, Jakarta,2003) Hlm 550</w:t>
      </w:r>
    </w:p>
  </w:footnote>
  <w:footnote w:id="31">
    <w:p w:rsidR="00BD0CCA" w:rsidRDefault="006B175C" w:rsidP="00367735">
      <w:pPr>
        <w:pStyle w:val="FootnoteText"/>
      </w:pPr>
      <w:r>
        <w:rPr>
          <w:rStyle w:val="FootnoteReference"/>
        </w:rPr>
        <w:footnoteRef/>
      </w:r>
      <w:r>
        <w:t xml:space="preserve"> Pasal 89 Kitab Undang-Undang Hukum Pidana</w:t>
      </w:r>
    </w:p>
  </w:footnote>
  <w:footnote w:id="32">
    <w:p w:rsidR="00BD0CCA" w:rsidRDefault="006B175C">
      <w:pPr>
        <w:pStyle w:val="FootnoteText"/>
      </w:pPr>
      <w:r>
        <w:rPr>
          <w:rStyle w:val="FootnoteReference"/>
        </w:rPr>
        <w:footnoteRef/>
      </w:r>
      <w:r>
        <w:t xml:space="preserve"> Http://</w:t>
      </w:r>
      <w:r w:rsidRPr="00E83696">
        <w:t xml:space="preserve"> dosenpsikologi.com</w:t>
      </w:r>
      <w:r>
        <w:t xml:space="preserve"> diakses pada 9 Agustus 2020 pukul 16.16</w:t>
      </w:r>
    </w:p>
  </w:footnote>
  <w:footnote w:id="33">
    <w:p w:rsidR="00BD0CCA" w:rsidRPr="002F7470" w:rsidRDefault="006B175C" w:rsidP="00534340">
      <w:pPr>
        <w:pStyle w:val="FootnoteText"/>
      </w:pPr>
      <w:r>
        <w:rPr>
          <w:rStyle w:val="FootnoteReference"/>
        </w:rPr>
        <w:footnoteRef/>
      </w:r>
      <w:r>
        <w:t xml:space="preserve"> Hartono, </w:t>
      </w:r>
      <w:r w:rsidRPr="002F7470">
        <w:rPr>
          <w:i/>
          <w:iCs/>
        </w:rPr>
        <w:t>Konsep Pembinaan Anak Dala</w:t>
      </w:r>
      <w:r w:rsidRPr="002F7470">
        <w:rPr>
          <w:i/>
          <w:iCs/>
        </w:rPr>
        <w:t>m Lembaga Pembinaan Khusus Anak (LPKA) Dalam Perspektif Hak Asasi Manusia</w:t>
      </w:r>
      <w:r>
        <w:rPr>
          <w:i/>
          <w:iCs/>
        </w:rPr>
        <w:t>, (</w:t>
      </w:r>
      <w:r>
        <w:t>Magister Ilmu Hukum Universitas Mulawarman) Hlm 74</w:t>
      </w:r>
    </w:p>
  </w:footnote>
  <w:footnote w:id="34">
    <w:p w:rsidR="00BD0CCA" w:rsidRPr="00581A01" w:rsidRDefault="006B175C">
      <w:pPr>
        <w:pStyle w:val="FootnoteText"/>
      </w:pPr>
      <w:r>
        <w:rPr>
          <w:rStyle w:val="FootnoteReference"/>
        </w:rPr>
        <w:footnoteRef/>
      </w:r>
      <w:r>
        <w:t xml:space="preserve"> </w:t>
      </w:r>
      <w:r>
        <w:rPr>
          <w:i/>
          <w:iCs/>
        </w:rPr>
        <w:t>Ibid</w:t>
      </w:r>
      <w:r>
        <w:t>, Hlm. 87</w:t>
      </w:r>
    </w:p>
  </w:footnote>
  <w:footnote w:id="35">
    <w:p w:rsidR="00BD0CCA" w:rsidRDefault="006B175C">
      <w:pPr>
        <w:pStyle w:val="FootnoteText"/>
      </w:pPr>
      <w:r>
        <w:rPr>
          <w:rStyle w:val="FootnoteReference"/>
        </w:rPr>
        <w:footnoteRef/>
      </w:r>
      <w:r>
        <w:t xml:space="preserve"> Satjipto Raharjo, </w:t>
      </w:r>
      <w:r w:rsidRPr="00995A6B">
        <w:rPr>
          <w:i/>
          <w:iCs/>
        </w:rPr>
        <w:t xml:space="preserve">Ilmu </w:t>
      </w:r>
      <w:r>
        <w:rPr>
          <w:i/>
          <w:iCs/>
        </w:rPr>
        <w:t>Hukum</w:t>
      </w:r>
      <w:r>
        <w:t>, (Bandung : PT. Citra Aditya Bakti, 2000) hlm 53</w:t>
      </w:r>
    </w:p>
  </w:footnote>
  <w:footnote w:id="36">
    <w:p w:rsidR="00BD0CCA" w:rsidRDefault="006B175C" w:rsidP="009315B5">
      <w:pPr>
        <w:pStyle w:val="FootnoteText"/>
      </w:pPr>
      <w:r>
        <w:rPr>
          <w:rStyle w:val="FootnoteReference"/>
        </w:rPr>
        <w:footnoteRef/>
      </w:r>
      <w:r>
        <w:t xml:space="preserve"> Undang-Undang Republik Indonesia Nomor 35 Tahun 2014 Tentang Perlindungan Anak</w:t>
      </w:r>
    </w:p>
  </w:footnote>
  <w:footnote w:id="37">
    <w:p w:rsidR="00BD0CCA" w:rsidRDefault="006B175C">
      <w:pPr>
        <w:pStyle w:val="FootnoteText"/>
      </w:pPr>
      <w:r>
        <w:rPr>
          <w:rStyle w:val="FootnoteReference"/>
        </w:rPr>
        <w:footnoteRef/>
      </w:r>
      <w:r>
        <w:t xml:space="preserve"> ibid</w:t>
      </w:r>
    </w:p>
  </w:footnote>
  <w:footnote w:id="38">
    <w:p w:rsidR="00BD0CCA" w:rsidRDefault="006B175C">
      <w:pPr>
        <w:pStyle w:val="FootnoteText"/>
      </w:pPr>
      <w:r>
        <w:rPr>
          <w:rStyle w:val="FootnoteReference"/>
        </w:rPr>
        <w:footnoteRef/>
      </w:r>
      <w:r>
        <w:t xml:space="preserve"> ibid</w:t>
      </w:r>
    </w:p>
  </w:footnote>
  <w:footnote w:id="39">
    <w:p w:rsidR="00BD0CCA" w:rsidRDefault="006B175C">
      <w:pPr>
        <w:pStyle w:val="FootnoteText"/>
      </w:pPr>
      <w:r>
        <w:rPr>
          <w:rStyle w:val="FootnoteReference"/>
        </w:rPr>
        <w:footnoteRef/>
      </w:r>
      <w:r>
        <w:t xml:space="preserve"> ibid</w:t>
      </w:r>
    </w:p>
  </w:footnote>
  <w:footnote w:id="40">
    <w:p w:rsidR="00BD0CCA" w:rsidRDefault="006B175C">
      <w:pPr>
        <w:pStyle w:val="FootnoteText"/>
      </w:pPr>
      <w:r>
        <w:rPr>
          <w:rStyle w:val="FootnoteReference"/>
        </w:rPr>
        <w:footnoteRef/>
      </w:r>
      <w:r>
        <w:t xml:space="preserve"> Undang-Undang Republik Indonesia Nomor 11 Tahun 2012 Tentang Sistem Peradilan Pidana Anak</w:t>
      </w:r>
    </w:p>
  </w:footnote>
  <w:footnote w:id="41">
    <w:p w:rsidR="00BD0CCA" w:rsidRDefault="006B175C">
      <w:pPr>
        <w:pStyle w:val="FootnoteText"/>
      </w:pPr>
      <w:r>
        <w:rPr>
          <w:rStyle w:val="FootnoteReference"/>
        </w:rPr>
        <w:footnoteRef/>
      </w:r>
      <w:r>
        <w:t xml:space="preserve"> ibid</w:t>
      </w:r>
    </w:p>
  </w:footnote>
  <w:footnote w:id="42">
    <w:p w:rsidR="00BD0CCA" w:rsidRDefault="006B175C">
      <w:pPr>
        <w:pStyle w:val="FootnoteText"/>
      </w:pPr>
      <w:r>
        <w:rPr>
          <w:rStyle w:val="FootnoteReference"/>
        </w:rPr>
        <w:footnoteRef/>
      </w:r>
      <w:r>
        <w:t xml:space="preserve"> ibid</w:t>
      </w:r>
    </w:p>
  </w:footnote>
  <w:footnote w:id="43">
    <w:p w:rsidR="00BD0CCA" w:rsidRDefault="006B175C">
      <w:pPr>
        <w:pStyle w:val="FootnoteText"/>
      </w:pPr>
      <w:r>
        <w:rPr>
          <w:rStyle w:val="FootnoteReference"/>
        </w:rPr>
        <w:footnoteRef/>
      </w:r>
      <w:r>
        <w:t xml:space="preserve"> ibid</w:t>
      </w:r>
    </w:p>
  </w:footnote>
  <w:footnote w:id="44">
    <w:p w:rsidR="00BD0CCA" w:rsidRDefault="006B175C">
      <w:pPr>
        <w:pStyle w:val="FootnoteText"/>
      </w:pPr>
      <w:r>
        <w:rPr>
          <w:rStyle w:val="FootnoteReference"/>
        </w:rPr>
        <w:footnoteRef/>
      </w:r>
      <w:r>
        <w:t xml:space="preserve"> Andi Suardi, Staf Pembinaan LPKA Kelas II Maros, </w:t>
      </w:r>
      <w:r>
        <w:rPr>
          <w:i/>
          <w:iCs/>
        </w:rPr>
        <w:t>Wawancara Pribadi</w:t>
      </w:r>
      <w:r>
        <w:t>, Maros 27 Oktober 2020 Pukul 11.00 WITA</w:t>
      </w:r>
    </w:p>
  </w:footnote>
  <w:footnote w:id="45">
    <w:p w:rsidR="00BD0CCA" w:rsidRDefault="006B175C" w:rsidP="00F9763D">
      <w:pPr>
        <w:pStyle w:val="FootnoteText"/>
      </w:pPr>
      <w:r>
        <w:rPr>
          <w:rStyle w:val="FootnoteReference"/>
        </w:rPr>
        <w:footnoteRef/>
      </w:r>
      <w:r>
        <w:t xml:space="preserve"> Andi Suardi, Staf Pembinaan LPKA Kelas II Maros, </w:t>
      </w:r>
      <w:r>
        <w:rPr>
          <w:i/>
          <w:iCs/>
        </w:rPr>
        <w:t>Wawancara Pribadi</w:t>
      </w:r>
      <w:r>
        <w:t xml:space="preserve">, Maros 27 Oktober 2020 Pukul 11.00 WITA </w:t>
      </w:r>
    </w:p>
  </w:footnote>
  <w:footnote w:id="46">
    <w:p w:rsidR="00BD0CCA" w:rsidRPr="00384553" w:rsidRDefault="006B175C" w:rsidP="0065653F">
      <w:pPr>
        <w:pStyle w:val="FootnoteText"/>
      </w:pPr>
      <w:r w:rsidRPr="00384553">
        <w:rPr>
          <w:rStyle w:val="FootnoteReference"/>
          <w:sz w:val="18"/>
        </w:rPr>
        <w:footnoteRef/>
      </w:r>
      <w:r w:rsidRPr="00384553">
        <w:rPr>
          <w:sz w:val="18"/>
        </w:rPr>
        <w:t xml:space="preserve"> </w:t>
      </w:r>
      <w:r>
        <w:rPr>
          <w:sz w:val="18"/>
        </w:rPr>
        <w:t xml:space="preserve">Arfan Faiz Muhlizi dkk, </w:t>
      </w:r>
      <w:r w:rsidRPr="00384553">
        <w:rPr>
          <w:i/>
          <w:sz w:val="18"/>
        </w:rPr>
        <w:t>Laporan Akhi</w:t>
      </w:r>
      <w:r w:rsidRPr="00384553">
        <w:rPr>
          <w:i/>
          <w:sz w:val="18"/>
        </w:rPr>
        <w:t xml:space="preserve">r Analisis Dan Evaluasi </w:t>
      </w:r>
      <w:r>
        <w:rPr>
          <w:i/>
          <w:sz w:val="18"/>
        </w:rPr>
        <w:t>Hukum</w:t>
      </w:r>
      <w:r w:rsidRPr="00384553">
        <w:rPr>
          <w:i/>
          <w:sz w:val="18"/>
        </w:rPr>
        <w:t xml:space="preserve"> Dalam Rangka Membangun Sistem </w:t>
      </w:r>
      <w:r>
        <w:rPr>
          <w:i/>
          <w:sz w:val="18"/>
        </w:rPr>
        <w:t>Hukum</w:t>
      </w:r>
      <w:r w:rsidRPr="00384553">
        <w:rPr>
          <w:i/>
          <w:sz w:val="18"/>
        </w:rPr>
        <w:t xml:space="preserve"> Pidana Anak</w:t>
      </w:r>
      <w:r>
        <w:rPr>
          <w:i/>
          <w:sz w:val="18"/>
        </w:rPr>
        <w:t xml:space="preserve">,  </w:t>
      </w:r>
      <w:r w:rsidRPr="00055FF7">
        <w:rPr>
          <w:sz w:val="18"/>
        </w:rPr>
        <w:t xml:space="preserve">Pusat Analisis Dan Evaluasi </w:t>
      </w:r>
      <w:r>
        <w:rPr>
          <w:sz w:val="18"/>
        </w:rPr>
        <w:t>Hukum</w:t>
      </w:r>
      <w:r w:rsidRPr="00055FF7">
        <w:rPr>
          <w:sz w:val="18"/>
        </w:rPr>
        <w:t xml:space="preserve"> Nasional Badan Pembinaan </w:t>
      </w:r>
      <w:r>
        <w:rPr>
          <w:sz w:val="18"/>
        </w:rPr>
        <w:t>Hukum</w:t>
      </w:r>
      <w:r w:rsidRPr="00055FF7">
        <w:rPr>
          <w:sz w:val="18"/>
        </w:rPr>
        <w:t xml:space="preserve"> Na</w:t>
      </w:r>
      <w:r>
        <w:rPr>
          <w:sz w:val="18"/>
        </w:rPr>
        <w:t xml:space="preserve">sionalkementerian Hukum Dan Ham, </w:t>
      </w:r>
      <w:r w:rsidRPr="00055FF7">
        <w:rPr>
          <w:sz w:val="18"/>
        </w:rPr>
        <w:t>2016</w:t>
      </w:r>
      <w:r>
        <w:rPr>
          <w:sz w:val="18"/>
        </w:rPr>
        <w:t>, hlm. 133</w:t>
      </w:r>
    </w:p>
  </w:footnote>
  <w:footnote w:id="47">
    <w:p w:rsidR="00BD0CCA" w:rsidRDefault="006B175C" w:rsidP="0065653F">
      <w:pPr>
        <w:pStyle w:val="FootnoteText"/>
      </w:pPr>
      <w:r>
        <w:rPr>
          <w:rStyle w:val="FootnoteReference"/>
        </w:rPr>
        <w:footnoteRef/>
      </w:r>
      <w:r>
        <w:t xml:space="preserve"> wawancara</w:t>
      </w:r>
    </w:p>
  </w:footnote>
  <w:footnote w:id="48">
    <w:p w:rsidR="00BD0CCA" w:rsidRDefault="00BD0CCA" w:rsidP="0065653F">
      <w:pPr>
        <w:pStyle w:val="FootnoteText"/>
      </w:pPr>
    </w:p>
  </w:footnote>
  <w:footnote w:id="49">
    <w:p w:rsidR="00BD0CCA" w:rsidRDefault="006B175C" w:rsidP="006D34CE">
      <w:pPr>
        <w:pStyle w:val="FootnoteText"/>
      </w:pPr>
      <w:r>
        <w:rPr>
          <w:rStyle w:val="FootnoteReference"/>
        </w:rPr>
        <w:footnoteRef/>
      </w:r>
      <w:r>
        <w:t xml:space="preserve"> Andi Suardi, Staf Pembinaan LPKA Kelas II Maro</w:t>
      </w:r>
      <w:r>
        <w:t xml:space="preserve">s, </w:t>
      </w:r>
      <w:r>
        <w:rPr>
          <w:i/>
          <w:iCs/>
        </w:rPr>
        <w:t>Wawancara Pribadi</w:t>
      </w:r>
      <w:r>
        <w:t>, Maros 27 Oktober 2020 Pukul 11.00 WITA</w:t>
      </w:r>
    </w:p>
  </w:footnote>
  <w:footnote w:id="50">
    <w:p w:rsidR="00BD0CCA" w:rsidRDefault="006B175C" w:rsidP="006D34CE">
      <w:pPr>
        <w:pStyle w:val="FootnoteText"/>
      </w:pPr>
      <w:r>
        <w:rPr>
          <w:rStyle w:val="FootnoteReference"/>
        </w:rPr>
        <w:footnoteRef/>
      </w:r>
      <w:r>
        <w:t xml:space="preserve"> Andi Suardi, Staf Pembinaan LPKA Kelas II Maros, </w:t>
      </w:r>
      <w:r>
        <w:rPr>
          <w:i/>
          <w:iCs/>
        </w:rPr>
        <w:t>Wawancara Pribadi</w:t>
      </w:r>
      <w:r>
        <w:t>, Maros 27 Oktober 2020 Pukul 11.00 WITA</w:t>
      </w:r>
    </w:p>
  </w:footnote>
  <w:footnote w:id="51">
    <w:p w:rsidR="00BD0CCA" w:rsidRDefault="006B175C">
      <w:pPr>
        <w:pStyle w:val="FootnoteText"/>
      </w:pPr>
      <w:r>
        <w:rPr>
          <w:rStyle w:val="FootnoteReference"/>
        </w:rPr>
        <w:footnoteRef/>
      </w:r>
      <w:r>
        <w:t xml:space="preserve"> Berinisial R, Anak didik pemasyarakatan LPKA Kelas II Maros, </w:t>
      </w:r>
      <w:r>
        <w:rPr>
          <w:i/>
          <w:iCs/>
        </w:rPr>
        <w:t>Wawancara Pribadi</w:t>
      </w:r>
      <w:r>
        <w:t>, Maro</w:t>
      </w:r>
      <w:r>
        <w:t>s 27 Oktober 2020 Pukul 10.30 WITA</w:t>
      </w:r>
    </w:p>
  </w:footnote>
  <w:footnote w:id="52">
    <w:p w:rsidR="00BD0CCA" w:rsidRPr="00C34DB8" w:rsidRDefault="006B175C">
      <w:pPr>
        <w:pStyle w:val="FootnoteText"/>
      </w:pPr>
      <w:r>
        <w:rPr>
          <w:rStyle w:val="FootnoteReference"/>
        </w:rPr>
        <w:footnoteRef/>
      </w:r>
      <w:r>
        <w:t xml:space="preserve"> Berinisal H, Anak didik pemasyarakatan LPKA Kelas II Maros, </w:t>
      </w:r>
      <w:r>
        <w:rPr>
          <w:i/>
          <w:iCs/>
        </w:rPr>
        <w:t>Wawancara Pribadi</w:t>
      </w:r>
      <w:r>
        <w:t>, Maros 27 Oktober 2020 Pukul 10.40 WITA</w:t>
      </w:r>
    </w:p>
  </w:footnote>
  <w:footnote w:id="53">
    <w:p w:rsidR="00BD0CCA" w:rsidRPr="001C55B7" w:rsidRDefault="006B175C" w:rsidP="006D6147">
      <w:pPr>
        <w:pStyle w:val="FootnoteText"/>
      </w:pPr>
      <w:r>
        <w:rPr>
          <w:rStyle w:val="FootnoteReference"/>
        </w:rPr>
        <w:footnoteRef/>
      </w:r>
      <w:r>
        <w:t xml:space="preserve"> Andi Suardi, Staf Pembinaan LPKA Kelas II Maros, </w:t>
      </w:r>
      <w:r>
        <w:rPr>
          <w:i/>
          <w:iCs/>
        </w:rPr>
        <w:t>Wawancara Pribadi</w:t>
      </w:r>
      <w:r>
        <w:t>, Maros 27 Oktober 2020 Pukul 11.</w:t>
      </w:r>
      <w:r>
        <w:t>00 WITA</w:t>
      </w:r>
    </w:p>
  </w:footnote>
  <w:footnote w:id="54">
    <w:p w:rsidR="00BD0CCA" w:rsidRDefault="006B175C" w:rsidP="006D6147">
      <w:pPr>
        <w:pStyle w:val="FootnoteText"/>
      </w:pPr>
      <w:r>
        <w:rPr>
          <w:rStyle w:val="FootnoteReference"/>
        </w:rPr>
        <w:footnoteRef/>
      </w:r>
      <w:r>
        <w:t xml:space="preserve"> Andi Suardi, Staf Pembinaan LPKA Kelas II Maros, </w:t>
      </w:r>
      <w:r>
        <w:rPr>
          <w:i/>
          <w:iCs/>
        </w:rPr>
        <w:t>Wawancara Pribadi</w:t>
      </w:r>
      <w:r>
        <w:t>, Maros 27 Oktober 2020 Pukul 11.00 WITA</w:t>
      </w:r>
    </w:p>
  </w:footnote>
  <w:footnote w:id="55">
    <w:p w:rsidR="00BD0CCA" w:rsidRDefault="006B175C" w:rsidP="003370B6">
      <w:pPr>
        <w:pStyle w:val="FootnoteText"/>
      </w:pPr>
      <w:r>
        <w:rPr>
          <w:rStyle w:val="FootnoteReference"/>
        </w:rPr>
        <w:footnoteRef/>
      </w:r>
      <w:r>
        <w:t xml:space="preserve"> Undang-undang Republik Indonesia Nomor 35 tahun 2014 perubahan atas Undang-Undang Nomor</w:t>
      </w:r>
      <w:r w:rsidRPr="003370B6">
        <w:t xml:space="preserve"> </w:t>
      </w:r>
      <w:r>
        <w:t xml:space="preserve">23 tahun 2002 tentang Perlindungan Anak, pasal 1 </w:t>
      </w:r>
      <w:r>
        <w:t>dan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503"/>
    <w:multiLevelType w:val="hybridMultilevel"/>
    <w:tmpl w:val="A67A0F16"/>
    <w:lvl w:ilvl="0" w:tplc="6A605EB0">
      <w:start w:val="1"/>
      <w:numFmt w:val="decimal"/>
      <w:lvlText w:val="%1)"/>
      <w:lvlJc w:val="left"/>
      <w:pPr>
        <w:ind w:left="1854" w:hanging="360"/>
      </w:pPr>
    </w:lvl>
    <w:lvl w:ilvl="1" w:tplc="0C322BC0" w:tentative="1">
      <w:start w:val="1"/>
      <w:numFmt w:val="lowerLetter"/>
      <w:lvlText w:val="%2."/>
      <w:lvlJc w:val="left"/>
      <w:pPr>
        <w:ind w:left="2574" w:hanging="360"/>
      </w:pPr>
    </w:lvl>
    <w:lvl w:ilvl="2" w:tplc="CD4C59CA" w:tentative="1">
      <w:start w:val="1"/>
      <w:numFmt w:val="lowerRoman"/>
      <w:lvlText w:val="%3."/>
      <w:lvlJc w:val="right"/>
      <w:pPr>
        <w:ind w:left="3294" w:hanging="180"/>
      </w:pPr>
    </w:lvl>
    <w:lvl w:ilvl="3" w:tplc="EE2EE462" w:tentative="1">
      <w:start w:val="1"/>
      <w:numFmt w:val="decimal"/>
      <w:lvlText w:val="%4."/>
      <w:lvlJc w:val="left"/>
      <w:pPr>
        <w:ind w:left="4014" w:hanging="360"/>
      </w:pPr>
    </w:lvl>
    <w:lvl w:ilvl="4" w:tplc="0E10EAF2" w:tentative="1">
      <w:start w:val="1"/>
      <w:numFmt w:val="lowerLetter"/>
      <w:lvlText w:val="%5."/>
      <w:lvlJc w:val="left"/>
      <w:pPr>
        <w:ind w:left="4734" w:hanging="360"/>
      </w:pPr>
    </w:lvl>
    <w:lvl w:ilvl="5" w:tplc="F198E688" w:tentative="1">
      <w:start w:val="1"/>
      <w:numFmt w:val="lowerRoman"/>
      <w:lvlText w:val="%6."/>
      <w:lvlJc w:val="right"/>
      <w:pPr>
        <w:ind w:left="5454" w:hanging="180"/>
      </w:pPr>
    </w:lvl>
    <w:lvl w:ilvl="6" w:tplc="6D280D34" w:tentative="1">
      <w:start w:val="1"/>
      <w:numFmt w:val="decimal"/>
      <w:lvlText w:val="%7."/>
      <w:lvlJc w:val="left"/>
      <w:pPr>
        <w:ind w:left="6174" w:hanging="360"/>
      </w:pPr>
    </w:lvl>
    <w:lvl w:ilvl="7" w:tplc="D34EF67E" w:tentative="1">
      <w:start w:val="1"/>
      <w:numFmt w:val="lowerLetter"/>
      <w:lvlText w:val="%8."/>
      <w:lvlJc w:val="left"/>
      <w:pPr>
        <w:ind w:left="6894" w:hanging="360"/>
      </w:pPr>
    </w:lvl>
    <w:lvl w:ilvl="8" w:tplc="E140E958" w:tentative="1">
      <w:start w:val="1"/>
      <w:numFmt w:val="lowerRoman"/>
      <w:lvlText w:val="%9."/>
      <w:lvlJc w:val="right"/>
      <w:pPr>
        <w:ind w:left="7614" w:hanging="180"/>
      </w:pPr>
    </w:lvl>
  </w:abstractNum>
  <w:abstractNum w:abstractNumId="1">
    <w:nsid w:val="025538A9"/>
    <w:multiLevelType w:val="hybridMultilevel"/>
    <w:tmpl w:val="F53803D8"/>
    <w:lvl w:ilvl="0" w:tplc="B088DB74">
      <w:start w:val="1"/>
      <w:numFmt w:val="decimal"/>
      <w:lvlText w:val="%1."/>
      <w:lvlJc w:val="left"/>
      <w:pPr>
        <w:ind w:left="1800" w:hanging="360"/>
      </w:pPr>
      <w:rPr>
        <w:rFonts w:hint="default"/>
      </w:rPr>
    </w:lvl>
    <w:lvl w:ilvl="1" w:tplc="9DCE7452" w:tentative="1">
      <w:start w:val="1"/>
      <w:numFmt w:val="lowerLetter"/>
      <w:lvlText w:val="%2."/>
      <w:lvlJc w:val="left"/>
      <w:pPr>
        <w:ind w:left="2520" w:hanging="360"/>
      </w:pPr>
    </w:lvl>
    <w:lvl w:ilvl="2" w:tplc="D1203C98" w:tentative="1">
      <w:start w:val="1"/>
      <w:numFmt w:val="lowerRoman"/>
      <w:lvlText w:val="%3."/>
      <w:lvlJc w:val="right"/>
      <w:pPr>
        <w:ind w:left="3240" w:hanging="180"/>
      </w:pPr>
    </w:lvl>
    <w:lvl w:ilvl="3" w:tplc="00CE57A0" w:tentative="1">
      <w:start w:val="1"/>
      <w:numFmt w:val="decimal"/>
      <w:lvlText w:val="%4."/>
      <w:lvlJc w:val="left"/>
      <w:pPr>
        <w:ind w:left="3960" w:hanging="360"/>
      </w:pPr>
    </w:lvl>
    <w:lvl w:ilvl="4" w:tplc="28BC1D48" w:tentative="1">
      <w:start w:val="1"/>
      <w:numFmt w:val="lowerLetter"/>
      <w:lvlText w:val="%5."/>
      <w:lvlJc w:val="left"/>
      <w:pPr>
        <w:ind w:left="4680" w:hanging="360"/>
      </w:pPr>
    </w:lvl>
    <w:lvl w:ilvl="5" w:tplc="D302A072" w:tentative="1">
      <w:start w:val="1"/>
      <w:numFmt w:val="lowerRoman"/>
      <w:lvlText w:val="%6."/>
      <w:lvlJc w:val="right"/>
      <w:pPr>
        <w:ind w:left="5400" w:hanging="180"/>
      </w:pPr>
    </w:lvl>
    <w:lvl w:ilvl="6" w:tplc="C58C38EA" w:tentative="1">
      <w:start w:val="1"/>
      <w:numFmt w:val="decimal"/>
      <w:lvlText w:val="%7."/>
      <w:lvlJc w:val="left"/>
      <w:pPr>
        <w:ind w:left="6120" w:hanging="360"/>
      </w:pPr>
    </w:lvl>
    <w:lvl w:ilvl="7" w:tplc="E75C5C46" w:tentative="1">
      <w:start w:val="1"/>
      <w:numFmt w:val="lowerLetter"/>
      <w:lvlText w:val="%8."/>
      <w:lvlJc w:val="left"/>
      <w:pPr>
        <w:ind w:left="6840" w:hanging="360"/>
      </w:pPr>
    </w:lvl>
    <w:lvl w:ilvl="8" w:tplc="799CF2F2" w:tentative="1">
      <w:start w:val="1"/>
      <w:numFmt w:val="lowerRoman"/>
      <w:lvlText w:val="%9."/>
      <w:lvlJc w:val="right"/>
      <w:pPr>
        <w:ind w:left="7560" w:hanging="180"/>
      </w:pPr>
    </w:lvl>
  </w:abstractNum>
  <w:abstractNum w:abstractNumId="2">
    <w:nsid w:val="030C10E9"/>
    <w:multiLevelType w:val="hybridMultilevel"/>
    <w:tmpl w:val="C43A83E8"/>
    <w:lvl w:ilvl="0" w:tplc="3544FF54">
      <w:start w:val="1"/>
      <w:numFmt w:val="decimal"/>
      <w:lvlText w:val="%1."/>
      <w:lvlJc w:val="left"/>
      <w:pPr>
        <w:ind w:left="1890" w:hanging="360"/>
      </w:pPr>
    </w:lvl>
    <w:lvl w:ilvl="1" w:tplc="FEC466B4" w:tentative="1">
      <w:start w:val="1"/>
      <w:numFmt w:val="lowerLetter"/>
      <w:lvlText w:val="%2."/>
      <w:lvlJc w:val="left"/>
      <w:pPr>
        <w:ind w:left="2610" w:hanging="360"/>
      </w:pPr>
    </w:lvl>
    <w:lvl w:ilvl="2" w:tplc="5F3CD716" w:tentative="1">
      <w:start w:val="1"/>
      <w:numFmt w:val="lowerRoman"/>
      <w:lvlText w:val="%3."/>
      <w:lvlJc w:val="right"/>
      <w:pPr>
        <w:ind w:left="3330" w:hanging="180"/>
      </w:pPr>
    </w:lvl>
    <w:lvl w:ilvl="3" w:tplc="01F8FFC4" w:tentative="1">
      <w:start w:val="1"/>
      <w:numFmt w:val="decimal"/>
      <w:lvlText w:val="%4."/>
      <w:lvlJc w:val="left"/>
      <w:pPr>
        <w:ind w:left="4050" w:hanging="360"/>
      </w:pPr>
    </w:lvl>
    <w:lvl w:ilvl="4" w:tplc="C3763110" w:tentative="1">
      <w:start w:val="1"/>
      <w:numFmt w:val="lowerLetter"/>
      <w:lvlText w:val="%5."/>
      <w:lvlJc w:val="left"/>
      <w:pPr>
        <w:ind w:left="4770" w:hanging="360"/>
      </w:pPr>
    </w:lvl>
    <w:lvl w:ilvl="5" w:tplc="8CFC3BF4" w:tentative="1">
      <w:start w:val="1"/>
      <w:numFmt w:val="lowerRoman"/>
      <w:lvlText w:val="%6."/>
      <w:lvlJc w:val="right"/>
      <w:pPr>
        <w:ind w:left="5490" w:hanging="180"/>
      </w:pPr>
    </w:lvl>
    <w:lvl w:ilvl="6" w:tplc="7082A500" w:tentative="1">
      <w:start w:val="1"/>
      <w:numFmt w:val="decimal"/>
      <w:lvlText w:val="%7."/>
      <w:lvlJc w:val="left"/>
      <w:pPr>
        <w:ind w:left="6210" w:hanging="360"/>
      </w:pPr>
    </w:lvl>
    <w:lvl w:ilvl="7" w:tplc="8932CC7A" w:tentative="1">
      <w:start w:val="1"/>
      <w:numFmt w:val="lowerLetter"/>
      <w:lvlText w:val="%8."/>
      <w:lvlJc w:val="left"/>
      <w:pPr>
        <w:ind w:left="6930" w:hanging="360"/>
      </w:pPr>
    </w:lvl>
    <w:lvl w:ilvl="8" w:tplc="E892C13C" w:tentative="1">
      <w:start w:val="1"/>
      <w:numFmt w:val="lowerRoman"/>
      <w:lvlText w:val="%9."/>
      <w:lvlJc w:val="right"/>
      <w:pPr>
        <w:ind w:left="7650" w:hanging="180"/>
      </w:pPr>
    </w:lvl>
  </w:abstractNum>
  <w:abstractNum w:abstractNumId="3">
    <w:nsid w:val="03BE5241"/>
    <w:multiLevelType w:val="hybridMultilevel"/>
    <w:tmpl w:val="432EB23A"/>
    <w:lvl w:ilvl="0" w:tplc="43C8B5CC">
      <w:start w:val="1"/>
      <w:numFmt w:val="decimal"/>
      <w:lvlText w:val="%1."/>
      <w:lvlJc w:val="left"/>
      <w:pPr>
        <w:ind w:left="720" w:hanging="360"/>
      </w:pPr>
      <w:rPr>
        <w:rFonts w:hint="default"/>
        <w:color w:val="auto"/>
      </w:rPr>
    </w:lvl>
    <w:lvl w:ilvl="1" w:tplc="09B6D0B6" w:tentative="1">
      <w:start w:val="1"/>
      <w:numFmt w:val="lowerLetter"/>
      <w:lvlText w:val="%2."/>
      <w:lvlJc w:val="left"/>
      <w:pPr>
        <w:ind w:left="1440" w:hanging="360"/>
      </w:pPr>
    </w:lvl>
    <w:lvl w:ilvl="2" w:tplc="4CEA26E8" w:tentative="1">
      <w:start w:val="1"/>
      <w:numFmt w:val="lowerRoman"/>
      <w:lvlText w:val="%3."/>
      <w:lvlJc w:val="right"/>
      <w:pPr>
        <w:ind w:left="2160" w:hanging="180"/>
      </w:pPr>
    </w:lvl>
    <w:lvl w:ilvl="3" w:tplc="F7FAD970" w:tentative="1">
      <w:start w:val="1"/>
      <w:numFmt w:val="decimal"/>
      <w:lvlText w:val="%4."/>
      <w:lvlJc w:val="left"/>
      <w:pPr>
        <w:ind w:left="2880" w:hanging="360"/>
      </w:pPr>
    </w:lvl>
    <w:lvl w:ilvl="4" w:tplc="4A5E8348" w:tentative="1">
      <w:start w:val="1"/>
      <w:numFmt w:val="lowerLetter"/>
      <w:lvlText w:val="%5."/>
      <w:lvlJc w:val="left"/>
      <w:pPr>
        <w:ind w:left="3600" w:hanging="360"/>
      </w:pPr>
    </w:lvl>
    <w:lvl w:ilvl="5" w:tplc="C0F05BEC" w:tentative="1">
      <w:start w:val="1"/>
      <w:numFmt w:val="lowerRoman"/>
      <w:lvlText w:val="%6."/>
      <w:lvlJc w:val="right"/>
      <w:pPr>
        <w:ind w:left="4320" w:hanging="180"/>
      </w:pPr>
    </w:lvl>
    <w:lvl w:ilvl="6" w:tplc="F476E58E" w:tentative="1">
      <w:start w:val="1"/>
      <w:numFmt w:val="decimal"/>
      <w:lvlText w:val="%7."/>
      <w:lvlJc w:val="left"/>
      <w:pPr>
        <w:ind w:left="5040" w:hanging="360"/>
      </w:pPr>
    </w:lvl>
    <w:lvl w:ilvl="7" w:tplc="0B343A68" w:tentative="1">
      <w:start w:val="1"/>
      <w:numFmt w:val="lowerLetter"/>
      <w:lvlText w:val="%8."/>
      <w:lvlJc w:val="left"/>
      <w:pPr>
        <w:ind w:left="5760" w:hanging="360"/>
      </w:pPr>
    </w:lvl>
    <w:lvl w:ilvl="8" w:tplc="090A1782" w:tentative="1">
      <w:start w:val="1"/>
      <w:numFmt w:val="lowerRoman"/>
      <w:lvlText w:val="%9."/>
      <w:lvlJc w:val="right"/>
      <w:pPr>
        <w:ind w:left="6480" w:hanging="180"/>
      </w:pPr>
    </w:lvl>
  </w:abstractNum>
  <w:abstractNum w:abstractNumId="4">
    <w:nsid w:val="04392D2F"/>
    <w:multiLevelType w:val="hybridMultilevel"/>
    <w:tmpl w:val="4EAA4D24"/>
    <w:lvl w:ilvl="0" w:tplc="D700AE9A">
      <w:start w:val="1"/>
      <w:numFmt w:val="lowerLetter"/>
      <w:lvlText w:val="%1)"/>
      <w:lvlJc w:val="left"/>
      <w:pPr>
        <w:ind w:left="1713" w:hanging="360"/>
      </w:pPr>
    </w:lvl>
    <w:lvl w:ilvl="1" w:tplc="F63E511A" w:tentative="1">
      <w:start w:val="1"/>
      <w:numFmt w:val="lowerLetter"/>
      <w:lvlText w:val="%2."/>
      <w:lvlJc w:val="left"/>
      <w:pPr>
        <w:ind w:left="2433" w:hanging="360"/>
      </w:pPr>
    </w:lvl>
    <w:lvl w:ilvl="2" w:tplc="E4F2930C" w:tentative="1">
      <w:start w:val="1"/>
      <w:numFmt w:val="lowerRoman"/>
      <w:lvlText w:val="%3."/>
      <w:lvlJc w:val="right"/>
      <w:pPr>
        <w:ind w:left="3153" w:hanging="180"/>
      </w:pPr>
    </w:lvl>
    <w:lvl w:ilvl="3" w:tplc="C6880BBA" w:tentative="1">
      <w:start w:val="1"/>
      <w:numFmt w:val="decimal"/>
      <w:lvlText w:val="%4."/>
      <w:lvlJc w:val="left"/>
      <w:pPr>
        <w:ind w:left="3873" w:hanging="360"/>
      </w:pPr>
    </w:lvl>
    <w:lvl w:ilvl="4" w:tplc="1960EA00" w:tentative="1">
      <w:start w:val="1"/>
      <w:numFmt w:val="lowerLetter"/>
      <w:lvlText w:val="%5."/>
      <w:lvlJc w:val="left"/>
      <w:pPr>
        <w:ind w:left="4593" w:hanging="360"/>
      </w:pPr>
    </w:lvl>
    <w:lvl w:ilvl="5" w:tplc="952EA138" w:tentative="1">
      <w:start w:val="1"/>
      <w:numFmt w:val="lowerRoman"/>
      <w:lvlText w:val="%6."/>
      <w:lvlJc w:val="right"/>
      <w:pPr>
        <w:ind w:left="5313" w:hanging="180"/>
      </w:pPr>
    </w:lvl>
    <w:lvl w:ilvl="6" w:tplc="902C55EC" w:tentative="1">
      <w:start w:val="1"/>
      <w:numFmt w:val="decimal"/>
      <w:lvlText w:val="%7."/>
      <w:lvlJc w:val="left"/>
      <w:pPr>
        <w:ind w:left="6033" w:hanging="360"/>
      </w:pPr>
    </w:lvl>
    <w:lvl w:ilvl="7" w:tplc="9586C6FC" w:tentative="1">
      <w:start w:val="1"/>
      <w:numFmt w:val="lowerLetter"/>
      <w:lvlText w:val="%8."/>
      <w:lvlJc w:val="left"/>
      <w:pPr>
        <w:ind w:left="6753" w:hanging="360"/>
      </w:pPr>
    </w:lvl>
    <w:lvl w:ilvl="8" w:tplc="640E0686" w:tentative="1">
      <w:start w:val="1"/>
      <w:numFmt w:val="lowerRoman"/>
      <w:lvlText w:val="%9."/>
      <w:lvlJc w:val="right"/>
      <w:pPr>
        <w:ind w:left="7473" w:hanging="180"/>
      </w:pPr>
    </w:lvl>
  </w:abstractNum>
  <w:abstractNum w:abstractNumId="5">
    <w:nsid w:val="058204BB"/>
    <w:multiLevelType w:val="hybridMultilevel"/>
    <w:tmpl w:val="717C4194"/>
    <w:lvl w:ilvl="0" w:tplc="90E64932">
      <w:start w:val="1"/>
      <w:numFmt w:val="decimal"/>
      <w:lvlText w:val="%1."/>
      <w:lvlJc w:val="left"/>
      <w:pPr>
        <w:ind w:left="1890" w:hanging="360"/>
      </w:pPr>
    </w:lvl>
    <w:lvl w:ilvl="1" w:tplc="56D6A65C" w:tentative="1">
      <w:start w:val="1"/>
      <w:numFmt w:val="lowerLetter"/>
      <w:lvlText w:val="%2."/>
      <w:lvlJc w:val="left"/>
      <w:pPr>
        <w:ind w:left="2610" w:hanging="360"/>
      </w:pPr>
    </w:lvl>
    <w:lvl w:ilvl="2" w:tplc="AC9419F2" w:tentative="1">
      <w:start w:val="1"/>
      <w:numFmt w:val="lowerRoman"/>
      <w:lvlText w:val="%3."/>
      <w:lvlJc w:val="right"/>
      <w:pPr>
        <w:ind w:left="3330" w:hanging="180"/>
      </w:pPr>
    </w:lvl>
    <w:lvl w:ilvl="3" w:tplc="98520306" w:tentative="1">
      <w:start w:val="1"/>
      <w:numFmt w:val="decimal"/>
      <w:lvlText w:val="%4."/>
      <w:lvlJc w:val="left"/>
      <w:pPr>
        <w:ind w:left="4050" w:hanging="360"/>
      </w:pPr>
    </w:lvl>
    <w:lvl w:ilvl="4" w:tplc="3438D082" w:tentative="1">
      <w:start w:val="1"/>
      <w:numFmt w:val="lowerLetter"/>
      <w:lvlText w:val="%5."/>
      <w:lvlJc w:val="left"/>
      <w:pPr>
        <w:ind w:left="4770" w:hanging="360"/>
      </w:pPr>
    </w:lvl>
    <w:lvl w:ilvl="5" w:tplc="995843CC" w:tentative="1">
      <w:start w:val="1"/>
      <w:numFmt w:val="lowerRoman"/>
      <w:lvlText w:val="%6."/>
      <w:lvlJc w:val="right"/>
      <w:pPr>
        <w:ind w:left="5490" w:hanging="180"/>
      </w:pPr>
    </w:lvl>
    <w:lvl w:ilvl="6" w:tplc="43BE494C" w:tentative="1">
      <w:start w:val="1"/>
      <w:numFmt w:val="decimal"/>
      <w:lvlText w:val="%7."/>
      <w:lvlJc w:val="left"/>
      <w:pPr>
        <w:ind w:left="6210" w:hanging="360"/>
      </w:pPr>
    </w:lvl>
    <w:lvl w:ilvl="7" w:tplc="5FBC3EF4" w:tentative="1">
      <w:start w:val="1"/>
      <w:numFmt w:val="lowerLetter"/>
      <w:lvlText w:val="%8."/>
      <w:lvlJc w:val="left"/>
      <w:pPr>
        <w:ind w:left="6930" w:hanging="360"/>
      </w:pPr>
    </w:lvl>
    <w:lvl w:ilvl="8" w:tplc="6A9A0430" w:tentative="1">
      <w:start w:val="1"/>
      <w:numFmt w:val="lowerRoman"/>
      <w:lvlText w:val="%9."/>
      <w:lvlJc w:val="right"/>
      <w:pPr>
        <w:ind w:left="7650" w:hanging="180"/>
      </w:pPr>
    </w:lvl>
  </w:abstractNum>
  <w:abstractNum w:abstractNumId="6">
    <w:nsid w:val="09C444CB"/>
    <w:multiLevelType w:val="hybridMultilevel"/>
    <w:tmpl w:val="B0DC5CCC"/>
    <w:lvl w:ilvl="0" w:tplc="37341496">
      <w:start w:val="1"/>
      <w:numFmt w:val="lowerLetter"/>
      <w:lvlText w:val="%1."/>
      <w:lvlJc w:val="left"/>
      <w:pPr>
        <w:ind w:left="1713" w:hanging="360"/>
      </w:pPr>
    </w:lvl>
    <w:lvl w:ilvl="1" w:tplc="3E444C04">
      <w:start w:val="1"/>
      <w:numFmt w:val="lowerLetter"/>
      <w:lvlText w:val="%2."/>
      <w:lvlJc w:val="left"/>
      <w:pPr>
        <w:ind w:left="2433" w:hanging="360"/>
      </w:pPr>
    </w:lvl>
    <w:lvl w:ilvl="2" w:tplc="93A6CF5E" w:tentative="1">
      <w:start w:val="1"/>
      <w:numFmt w:val="lowerRoman"/>
      <w:lvlText w:val="%3."/>
      <w:lvlJc w:val="right"/>
      <w:pPr>
        <w:ind w:left="3153" w:hanging="180"/>
      </w:pPr>
    </w:lvl>
    <w:lvl w:ilvl="3" w:tplc="EA8A3A3E" w:tentative="1">
      <w:start w:val="1"/>
      <w:numFmt w:val="decimal"/>
      <w:lvlText w:val="%4."/>
      <w:lvlJc w:val="left"/>
      <w:pPr>
        <w:ind w:left="3873" w:hanging="360"/>
      </w:pPr>
    </w:lvl>
    <w:lvl w:ilvl="4" w:tplc="CC7E7B80" w:tentative="1">
      <w:start w:val="1"/>
      <w:numFmt w:val="lowerLetter"/>
      <w:lvlText w:val="%5."/>
      <w:lvlJc w:val="left"/>
      <w:pPr>
        <w:ind w:left="4593" w:hanging="360"/>
      </w:pPr>
    </w:lvl>
    <w:lvl w:ilvl="5" w:tplc="77A8DC6C" w:tentative="1">
      <w:start w:val="1"/>
      <w:numFmt w:val="lowerRoman"/>
      <w:lvlText w:val="%6."/>
      <w:lvlJc w:val="right"/>
      <w:pPr>
        <w:ind w:left="5313" w:hanging="180"/>
      </w:pPr>
    </w:lvl>
    <w:lvl w:ilvl="6" w:tplc="9594C576" w:tentative="1">
      <w:start w:val="1"/>
      <w:numFmt w:val="decimal"/>
      <w:lvlText w:val="%7."/>
      <w:lvlJc w:val="left"/>
      <w:pPr>
        <w:ind w:left="6033" w:hanging="360"/>
      </w:pPr>
    </w:lvl>
    <w:lvl w:ilvl="7" w:tplc="B67A067A" w:tentative="1">
      <w:start w:val="1"/>
      <w:numFmt w:val="lowerLetter"/>
      <w:lvlText w:val="%8."/>
      <w:lvlJc w:val="left"/>
      <w:pPr>
        <w:ind w:left="6753" w:hanging="360"/>
      </w:pPr>
    </w:lvl>
    <w:lvl w:ilvl="8" w:tplc="B0EC0082" w:tentative="1">
      <w:start w:val="1"/>
      <w:numFmt w:val="lowerRoman"/>
      <w:lvlText w:val="%9."/>
      <w:lvlJc w:val="right"/>
      <w:pPr>
        <w:ind w:left="7473" w:hanging="180"/>
      </w:pPr>
    </w:lvl>
  </w:abstractNum>
  <w:abstractNum w:abstractNumId="7">
    <w:nsid w:val="0AC00AEA"/>
    <w:multiLevelType w:val="hybridMultilevel"/>
    <w:tmpl w:val="EAD0C954"/>
    <w:lvl w:ilvl="0" w:tplc="3E9A162A">
      <w:start w:val="1"/>
      <w:numFmt w:val="decimal"/>
      <w:lvlText w:val="%1."/>
      <w:lvlJc w:val="left"/>
      <w:pPr>
        <w:ind w:left="720" w:hanging="360"/>
      </w:pPr>
    </w:lvl>
    <w:lvl w:ilvl="1" w:tplc="CBE6AC90" w:tentative="1">
      <w:start w:val="1"/>
      <w:numFmt w:val="lowerLetter"/>
      <w:lvlText w:val="%2."/>
      <w:lvlJc w:val="left"/>
      <w:pPr>
        <w:ind w:left="1440" w:hanging="360"/>
      </w:pPr>
    </w:lvl>
    <w:lvl w:ilvl="2" w:tplc="912484CA" w:tentative="1">
      <w:start w:val="1"/>
      <w:numFmt w:val="lowerRoman"/>
      <w:lvlText w:val="%3."/>
      <w:lvlJc w:val="right"/>
      <w:pPr>
        <w:ind w:left="2160" w:hanging="180"/>
      </w:pPr>
    </w:lvl>
    <w:lvl w:ilvl="3" w:tplc="CDC6CBCE" w:tentative="1">
      <w:start w:val="1"/>
      <w:numFmt w:val="decimal"/>
      <w:lvlText w:val="%4."/>
      <w:lvlJc w:val="left"/>
      <w:pPr>
        <w:ind w:left="2880" w:hanging="360"/>
      </w:pPr>
    </w:lvl>
    <w:lvl w:ilvl="4" w:tplc="1A04581C" w:tentative="1">
      <w:start w:val="1"/>
      <w:numFmt w:val="lowerLetter"/>
      <w:lvlText w:val="%5."/>
      <w:lvlJc w:val="left"/>
      <w:pPr>
        <w:ind w:left="3600" w:hanging="360"/>
      </w:pPr>
    </w:lvl>
    <w:lvl w:ilvl="5" w:tplc="8AA6A87E" w:tentative="1">
      <w:start w:val="1"/>
      <w:numFmt w:val="lowerRoman"/>
      <w:lvlText w:val="%6."/>
      <w:lvlJc w:val="right"/>
      <w:pPr>
        <w:ind w:left="4320" w:hanging="180"/>
      </w:pPr>
    </w:lvl>
    <w:lvl w:ilvl="6" w:tplc="531A975C" w:tentative="1">
      <w:start w:val="1"/>
      <w:numFmt w:val="decimal"/>
      <w:lvlText w:val="%7."/>
      <w:lvlJc w:val="left"/>
      <w:pPr>
        <w:ind w:left="5040" w:hanging="360"/>
      </w:pPr>
    </w:lvl>
    <w:lvl w:ilvl="7" w:tplc="4BF44B3E" w:tentative="1">
      <w:start w:val="1"/>
      <w:numFmt w:val="lowerLetter"/>
      <w:lvlText w:val="%8."/>
      <w:lvlJc w:val="left"/>
      <w:pPr>
        <w:ind w:left="5760" w:hanging="360"/>
      </w:pPr>
    </w:lvl>
    <w:lvl w:ilvl="8" w:tplc="1B8EA056" w:tentative="1">
      <w:start w:val="1"/>
      <w:numFmt w:val="lowerRoman"/>
      <w:lvlText w:val="%9."/>
      <w:lvlJc w:val="right"/>
      <w:pPr>
        <w:ind w:left="6480" w:hanging="180"/>
      </w:pPr>
    </w:lvl>
  </w:abstractNum>
  <w:abstractNum w:abstractNumId="8">
    <w:nsid w:val="0C76377F"/>
    <w:multiLevelType w:val="hybridMultilevel"/>
    <w:tmpl w:val="8DC4414C"/>
    <w:lvl w:ilvl="0" w:tplc="6A62D0DC">
      <w:start w:val="1"/>
      <w:numFmt w:val="upperLetter"/>
      <w:lvlText w:val="%1."/>
      <w:lvlJc w:val="left"/>
      <w:pPr>
        <w:ind w:left="720" w:hanging="360"/>
      </w:pPr>
      <w:rPr>
        <w:rFonts w:hint="default"/>
      </w:rPr>
    </w:lvl>
    <w:lvl w:ilvl="1" w:tplc="08F02AD2" w:tentative="1">
      <w:start w:val="1"/>
      <w:numFmt w:val="lowerLetter"/>
      <w:lvlText w:val="%2."/>
      <w:lvlJc w:val="left"/>
      <w:pPr>
        <w:ind w:left="1440" w:hanging="360"/>
      </w:pPr>
    </w:lvl>
    <w:lvl w:ilvl="2" w:tplc="11B6F77A" w:tentative="1">
      <w:start w:val="1"/>
      <w:numFmt w:val="lowerRoman"/>
      <w:lvlText w:val="%3."/>
      <w:lvlJc w:val="right"/>
      <w:pPr>
        <w:ind w:left="2160" w:hanging="180"/>
      </w:pPr>
    </w:lvl>
    <w:lvl w:ilvl="3" w:tplc="8E5E3B00" w:tentative="1">
      <w:start w:val="1"/>
      <w:numFmt w:val="decimal"/>
      <w:lvlText w:val="%4."/>
      <w:lvlJc w:val="left"/>
      <w:pPr>
        <w:ind w:left="2880" w:hanging="360"/>
      </w:pPr>
    </w:lvl>
    <w:lvl w:ilvl="4" w:tplc="B7D62D10" w:tentative="1">
      <w:start w:val="1"/>
      <w:numFmt w:val="lowerLetter"/>
      <w:lvlText w:val="%5."/>
      <w:lvlJc w:val="left"/>
      <w:pPr>
        <w:ind w:left="3600" w:hanging="360"/>
      </w:pPr>
    </w:lvl>
    <w:lvl w:ilvl="5" w:tplc="147E83C6" w:tentative="1">
      <w:start w:val="1"/>
      <w:numFmt w:val="lowerRoman"/>
      <w:lvlText w:val="%6."/>
      <w:lvlJc w:val="right"/>
      <w:pPr>
        <w:ind w:left="4320" w:hanging="180"/>
      </w:pPr>
    </w:lvl>
    <w:lvl w:ilvl="6" w:tplc="CEBC872A" w:tentative="1">
      <w:start w:val="1"/>
      <w:numFmt w:val="decimal"/>
      <w:lvlText w:val="%7."/>
      <w:lvlJc w:val="left"/>
      <w:pPr>
        <w:ind w:left="5040" w:hanging="360"/>
      </w:pPr>
    </w:lvl>
    <w:lvl w:ilvl="7" w:tplc="EFE0183E" w:tentative="1">
      <w:start w:val="1"/>
      <w:numFmt w:val="lowerLetter"/>
      <w:lvlText w:val="%8."/>
      <w:lvlJc w:val="left"/>
      <w:pPr>
        <w:ind w:left="5760" w:hanging="360"/>
      </w:pPr>
    </w:lvl>
    <w:lvl w:ilvl="8" w:tplc="59A23586" w:tentative="1">
      <w:start w:val="1"/>
      <w:numFmt w:val="lowerRoman"/>
      <w:lvlText w:val="%9."/>
      <w:lvlJc w:val="right"/>
      <w:pPr>
        <w:ind w:left="6480" w:hanging="180"/>
      </w:pPr>
    </w:lvl>
  </w:abstractNum>
  <w:abstractNum w:abstractNumId="9">
    <w:nsid w:val="0DED6203"/>
    <w:multiLevelType w:val="hybridMultilevel"/>
    <w:tmpl w:val="E7F2BD7A"/>
    <w:lvl w:ilvl="0" w:tplc="0916E39A">
      <w:start w:val="1"/>
      <w:numFmt w:val="lowerLetter"/>
      <w:lvlText w:val="%1)"/>
      <w:lvlJc w:val="left"/>
      <w:pPr>
        <w:ind w:left="720" w:hanging="360"/>
      </w:pPr>
      <w:rPr>
        <w:rFonts w:hint="default"/>
      </w:rPr>
    </w:lvl>
    <w:lvl w:ilvl="1" w:tplc="4F0A8666" w:tentative="1">
      <w:start w:val="1"/>
      <w:numFmt w:val="lowerLetter"/>
      <w:lvlText w:val="%2."/>
      <w:lvlJc w:val="left"/>
      <w:pPr>
        <w:ind w:left="1440" w:hanging="360"/>
      </w:pPr>
    </w:lvl>
    <w:lvl w:ilvl="2" w:tplc="8B966042" w:tentative="1">
      <w:start w:val="1"/>
      <w:numFmt w:val="lowerRoman"/>
      <w:lvlText w:val="%3."/>
      <w:lvlJc w:val="right"/>
      <w:pPr>
        <w:ind w:left="2160" w:hanging="180"/>
      </w:pPr>
    </w:lvl>
    <w:lvl w:ilvl="3" w:tplc="368277E0" w:tentative="1">
      <w:start w:val="1"/>
      <w:numFmt w:val="decimal"/>
      <w:lvlText w:val="%4."/>
      <w:lvlJc w:val="left"/>
      <w:pPr>
        <w:ind w:left="2880" w:hanging="360"/>
      </w:pPr>
    </w:lvl>
    <w:lvl w:ilvl="4" w:tplc="6284D466" w:tentative="1">
      <w:start w:val="1"/>
      <w:numFmt w:val="lowerLetter"/>
      <w:lvlText w:val="%5."/>
      <w:lvlJc w:val="left"/>
      <w:pPr>
        <w:ind w:left="3600" w:hanging="360"/>
      </w:pPr>
    </w:lvl>
    <w:lvl w:ilvl="5" w:tplc="F3EA004C" w:tentative="1">
      <w:start w:val="1"/>
      <w:numFmt w:val="lowerRoman"/>
      <w:lvlText w:val="%6."/>
      <w:lvlJc w:val="right"/>
      <w:pPr>
        <w:ind w:left="4320" w:hanging="180"/>
      </w:pPr>
    </w:lvl>
    <w:lvl w:ilvl="6" w:tplc="B6C2DE6A" w:tentative="1">
      <w:start w:val="1"/>
      <w:numFmt w:val="decimal"/>
      <w:lvlText w:val="%7."/>
      <w:lvlJc w:val="left"/>
      <w:pPr>
        <w:ind w:left="5040" w:hanging="360"/>
      </w:pPr>
    </w:lvl>
    <w:lvl w:ilvl="7" w:tplc="04EA01B6" w:tentative="1">
      <w:start w:val="1"/>
      <w:numFmt w:val="lowerLetter"/>
      <w:lvlText w:val="%8."/>
      <w:lvlJc w:val="left"/>
      <w:pPr>
        <w:ind w:left="5760" w:hanging="360"/>
      </w:pPr>
    </w:lvl>
    <w:lvl w:ilvl="8" w:tplc="160E941E" w:tentative="1">
      <w:start w:val="1"/>
      <w:numFmt w:val="lowerRoman"/>
      <w:lvlText w:val="%9."/>
      <w:lvlJc w:val="right"/>
      <w:pPr>
        <w:ind w:left="6480" w:hanging="180"/>
      </w:pPr>
    </w:lvl>
  </w:abstractNum>
  <w:abstractNum w:abstractNumId="10">
    <w:nsid w:val="12C01259"/>
    <w:multiLevelType w:val="hybridMultilevel"/>
    <w:tmpl w:val="D67252D6"/>
    <w:lvl w:ilvl="0" w:tplc="96DE477E">
      <w:start w:val="1"/>
      <w:numFmt w:val="upperLetter"/>
      <w:lvlText w:val="%1."/>
      <w:lvlJc w:val="left"/>
      <w:pPr>
        <w:ind w:left="1890" w:hanging="360"/>
      </w:pPr>
    </w:lvl>
    <w:lvl w:ilvl="1" w:tplc="FA1A599A" w:tentative="1">
      <w:start w:val="1"/>
      <w:numFmt w:val="lowerLetter"/>
      <w:lvlText w:val="%2."/>
      <w:lvlJc w:val="left"/>
      <w:pPr>
        <w:ind w:left="2610" w:hanging="360"/>
      </w:pPr>
    </w:lvl>
    <w:lvl w:ilvl="2" w:tplc="C916C488" w:tentative="1">
      <w:start w:val="1"/>
      <w:numFmt w:val="lowerRoman"/>
      <w:lvlText w:val="%3."/>
      <w:lvlJc w:val="right"/>
      <w:pPr>
        <w:ind w:left="3330" w:hanging="180"/>
      </w:pPr>
    </w:lvl>
    <w:lvl w:ilvl="3" w:tplc="23BAF508" w:tentative="1">
      <w:start w:val="1"/>
      <w:numFmt w:val="decimal"/>
      <w:lvlText w:val="%4."/>
      <w:lvlJc w:val="left"/>
      <w:pPr>
        <w:ind w:left="4050" w:hanging="360"/>
      </w:pPr>
    </w:lvl>
    <w:lvl w:ilvl="4" w:tplc="B7EEBAEC" w:tentative="1">
      <w:start w:val="1"/>
      <w:numFmt w:val="lowerLetter"/>
      <w:lvlText w:val="%5."/>
      <w:lvlJc w:val="left"/>
      <w:pPr>
        <w:ind w:left="4770" w:hanging="360"/>
      </w:pPr>
    </w:lvl>
    <w:lvl w:ilvl="5" w:tplc="9084AB32" w:tentative="1">
      <w:start w:val="1"/>
      <w:numFmt w:val="lowerRoman"/>
      <w:lvlText w:val="%6."/>
      <w:lvlJc w:val="right"/>
      <w:pPr>
        <w:ind w:left="5490" w:hanging="180"/>
      </w:pPr>
    </w:lvl>
    <w:lvl w:ilvl="6" w:tplc="2D86CB62" w:tentative="1">
      <w:start w:val="1"/>
      <w:numFmt w:val="decimal"/>
      <w:lvlText w:val="%7."/>
      <w:lvlJc w:val="left"/>
      <w:pPr>
        <w:ind w:left="6210" w:hanging="360"/>
      </w:pPr>
    </w:lvl>
    <w:lvl w:ilvl="7" w:tplc="FEB05084" w:tentative="1">
      <w:start w:val="1"/>
      <w:numFmt w:val="lowerLetter"/>
      <w:lvlText w:val="%8."/>
      <w:lvlJc w:val="left"/>
      <w:pPr>
        <w:ind w:left="6930" w:hanging="360"/>
      </w:pPr>
    </w:lvl>
    <w:lvl w:ilvl="8" w:tplc="3C5CEE9A" w:tentative="1">
      <w:start w:val="1"/>
      <w:numFmt w:val="lowerRoman"/>
      <w:lvlText w:val="%9."/>
      <w:lvlJc w:val="right"/>
      <w:pPr>
        <w:ind w:left="7650" w:hanging="180"/>
      </w:pPr>
    </w:lvl>
  </w:abstractNum>
  <w:abstractNum w:abstractNumId="11">
    <w:nsid w:val="150F25E5"/>
    <w:multiLevelType w:val="hybridMultilevel"/>
    <w:tmpl w:val="06962574"/>
    <w:lvl w:ilvl="0" w:tplc="9636F8F8">
      <w:start w:val="1"/>
      <w:numFmt w:val="lowerLetter"/>
      <w:lvlText w:val="%1."/>
      <w:lvlJc w:val="left"/>
      <w:pPr>
        <w:ind w:left="2616" w:hanging="360"/>
      </w:pPr>
    </w:lvl>
    <w:lvl w:ilvl="1" w:tplc="CDF6D6C6" w:tentative="1">
      <w:start w:val="1"/>
      <w:numFmt w:val="lowerLetter"/>
      <w:lvlText w:val="%2."/>
      <w:lvlJc w:val="left"/>
      <w:pPr>
        <w:ind w:left="3336" w:hanging="360"/>
      </w:pPr>
    </w:lvl>
    <w:lvl w:ilvl="2" w:tplc="E072094A" w:tentative="1">
      <w:start w:val="1"/>
      <w:numFmt w:val="lowerRoman"/>
      <w:lvlText w:val="%3."/>
      <w:lvlJc w:val="right"/>
      <w:pPr>
        <w:ind w:left="4056" w:hanging="180"/>
      </w:pPr>
    </w:lvl>
    <w:lvl w:ilvl="3" w:tplc="A8C4D536" w:tentative="1">
      <w:start w:val="1"/>
      <w:numFmt w:val="decimal"/>
      <w:lvlText w:val="%4."/>
      <w:lvlJc w:val="left"/>
      <w:pPr>
        <w:ind w:left="4776" w:hanging="360"/>
      </w:pPr>
    </w:lvl>
    <w:lvl w:ilvl="4" w:tplc="29AE549C" w:tentative="1">
      <w:start w:val="1"/>
      <w:numFmt w:val="lowerLetter"/>
      <w:lvlText w:val="%5."/>
      <w:lvlJc w:val="left"/>
      <w:pPr>
        <w:ind w:left="5496" w:hanging="360"/>
      </w:pPr>
    </w:lvl>
    <w:lvl w:ilvl="5" w:tplc="7F58E102" w:tentative="1">
      <w:start w:val="1"/>
      <w:numFmt w:val="lowerRoman"/>
      <w:lvlText w:val="%6."/>
      <w:lvlJc w:val="right"/>
      <w:pPr>
        <w:ind w:left="6216" w:hanging="180"/>
      </w:pPr>
    </w:lvl>
    <w:lvl w:ilvl="6" w:tplc="BE2AEE58" w:tentative="1">
      <w:start w:val="1"/>
      <w:numFmt w:val="decimal"/>
      <w:lvlText w:val="%7."/>
      <w:lvlJc w:val="left"/>
      <w:pPr>
        <w:ind w:left="6936" w:hanging="360"/>
      </w:pPr>
    </w:lvl>
    <w:lvl w:ilvl="7" w:tplc="607E231E" w:tentative="1">
      <w:start w:val="1"/>
      <w:numFmt w:val="lowerLetter"/>
      <w:lvlText w:val="%8."/>
      <w:lvlJc w:val="left"/>
      <w:pPr>
        <w:ind w:left="7656" w:hanging="360"/>
      </w:pPr>
    </w:lvl>
    <w:lvl w:ilvl="8" w:tplc="9D704A46" w:tentative="1">
      <w:start w:val="1"/>
      <w:numFmt w:val="lowerRoman"/>
      <w:lvlText w:val="%9."/>
      <w:lvlJc w:val="right"/>
      <w:pPr>
        <w:ind w:left="8376" w:hanging="180"/>
      </w:pPr>
    </w:lvl>
  </w:abstractNum>
  <w:abstractNum w:abstractNumId="12">
    <w:nsid w:val="16CA723E"/>
    <w:multiLevelType w:val="hybridMultilevel"/>
    <w:tmpl w:val="EA4879F2"/>
    <w:lvl w:ilvl="0" w:tplc="5F743BEE">
      <w:start w:val="1"/>
      <w:numFmt w:val="decimal"/>
      <w:lvlText w:val="%1."/>
      <w:lvlJc w:val="left"/>
      <w:pPr>
        <w:ind w:left="720" w:hanging="360"/>
      </w:pPr>
      <w:rPr>
        <w:rFonts w:hint="default"/>
      </w:rPr>
    </w:lvl>
    <w:lvl w:ilvl="1" w:tplc="9A2C2930" w:tentative="1">
      <w:start w:val="1"/>
      <w:numFmt w:val="lowerLetter"/>
      <w:lvlText w:val="%2."/>
      <w:lvlJc w:val="left"/>
      <w:pPr>
        <w:ind w:left="1440" w:hanging="360"/>
      </w:pPr>
    </w:lvl>
    <w:lvl w:ilvl="2" w:tplc="7BF63416" w:tentative="1">
      <w:start w:val="1"/>
      <w:numFmt w:val="lowerRoman"/>
      <w:lvlText w:val="%3."/>
      <w:lvlJc w:val="right"/>
      <w:pPr>
        <w:ind w:left="2160" w:hanging="180"/>
      </w:pPr>
    </w:lvl>
    <w:lvl w:ilvl="3" w:tplc="9738B740" w:tentative="1">
      <w:start w:val="1"/>
      <w:numFmt w:val="decimal"/>
      <w:lvlText w:val="%4."/>
      <w:lvlJc w:val="left"/>
      <w:pPr>
        <w:ind w:left="2880" w:hanging="360"/>
      </w:pPr>
    </w:lvl>
    <w:lvl w:ilvl="4" w:tplc="A4549904" w:tentative="1">
      <w:start w:val="1"/>
      <w:numFmt w:val="lowerLetter"/>
      <w:lvlText w:val="%5."/>
      <w:lvlJc w:val="left"/>
      <w:pPr>
        <w:ind w:left="3600" w:hanging="360"/>
      </w:pPr>
    </w:lvl>
    <w:lvl w:ilvl="5" w:tplc="B71E6D04" w:tentative="1">
      <w:start w:val="1"/>
      <w:numFmt w:val="lowerRoman"/>
      <w:lvlText w:val="%6."/>
      <w:lvlJc w:val="right"/>
      <w:pPr>
        <w:ind w:left="4320" w:hanging="180"/>
      </w:pPr>
    </w:lvl>
    <w:lvl w:ilvl="6" w:tplc="927E8CF6" w:tentative="1">
      <w:start w:val="1"/>
      <w:numFmt w:val="decimal"/>
      <w:lvlText w:val="%7."/>
      <w:lvlJc w:val="left"/>
      <w:pPr>
        <w:ind w:left="5040" w:hanging="360"/>
      </w:pPr>
    </w:lvl>
    <w:lvl w:ilvl="7" w:tplc="5DA265EE" w:tentative="1">
      <w:start w:val="1"/>
      <w:numFmt w:val="lowerLetter"/>
      <w:lvlText w:val="%8."/>
      <w:lvlJc w:val="left"/>
      <w:pPr>
        <w:ind w:left="5760" w:hanging="360"/>
      </w:pPr>
    </w:lvl>
    <w:lvl w:ilvl="8" w:tplc="CBC00BCA" w:tentative="1">
      <w:start w:val="1"/>
      <w:numFmt w:val="lowerRoman"/>
      <w:lvlText w:val="%9."/>
      <w:lvlJc w:val="right"/>
      <w:pPr>
        <w:ind w:left="6480" w:hanging="180"/>
      </w:pPr>
    </w:lvl>
  </w:abstractNum>
  <w:abstractNum w:abstractNumId="13">
    <w:nsid w:val="194D4995"/>
    <w:multiLevelType w:val="hybridMultilevel"/>
    <w:tmpl w:val="245EACDA"/>
    <w:lvl w:ilvl="0" w:tplc="8A7C25FA">
      <w:start w:val="1"/>
      <w:numFmt w:val="lowerLetter"/>
      <w:lvlText w:val="%1."/>
      <w:lvlJc w:val="left"/>
      <w:pPr>
        <w:ind w:left="2616" w:hanging="360"/>
      </w:pPr>
    </w:lvl>
    <w:lvl w:ilvl="1" w:tplc="434C5126">
      <w:start w:val="1"/>
      <w:numFmt w:val="lowerLetter"/>
      <w:lvlText w:val="%2."/>
      <w:lvlJc w:val="left"/>
      <w:pPr>
        <w:ind w:left="3336" w:hanging="360"/>
      </w:pPr>
    </w:lvl>
    <w:lvl w:ilvl="2" w:tplc="90E29A16" w:tentative="1">
      <w:start w:val="1"/>
      <w:numFmt w:val="lowerRoman"/>
      <w:lvlText w:val="%3."/>
      <w:lvlJc w:val="right"/>
      <w:pPr>
        <w:ind w:left="4056" w:hanging="180"/>
      </w:pPr>
    </w:lvl>
    <w:lvl w:ilvl="3" w:tplc="CEF89662" w:tentative="1">
      <w:start w:val="1"/>
      <w:numFmt w:val="decimal"/>
      <w:lvlText w:val="%4."/>
      <w:lvlJc w:val="left"/>
      <w:pPr>
        <w:ind w:left="4776" w:hanging="360"/>
      </w:pPr>
    </w:lvl>
    <w:lvl w:ilvl="4" w:tplc="9738A55C" w:tentative="1">
      <w:start w:val="1"/>
      <w:numFmt w:val="lowerLetter"/>
      <w:lvlText w:val="%5."/>
      <w:lvlJc w:val="left"/>
      <w:pPr>
        <w:ind w:left="5496" w:hanging="360"/>
      </w:pPr>
    </w:lvl>
    <w:lvl w:ilvl="5" w:tplc="42C0248E" w:tentative="1">
      <w:start w:val="1"/>
      <w:numFmt w:val="lowerRoman"/>
      <w:lvlText w:val="%6."/>
      <w:lvlJc w:val="right"/>
      <w:pPr>
        <w:ind w:left="6216" w:hanging="180"/>
      </w:pPr>
    </w:lvl>
    <w:lvl w:ilvl="6" w:tplc="DB722D42" w:tentative="1">
      <w:start w:val="1"/>
      <w:numFmt w:val="decimal"/>
      <w:lvlText w:val="%7."/>
      <w:lvlJc w:val="left"/>
      <w:pPr>
        <w:ind w:left="6936" w:hanging="360"/>
      </w:pPr>
    </w:lvl>
    <w:lvl w:ilvl="7" w:tplc="B690318C" w:tentative="1">
      <w:start w:val="1"/>
      <w:numFmt w:val="lowerLetter"/>
      <w:lvlText w:val="%8."/>
      <w:lvlJc w:val="left"/>
      <w:pPr>
        <w:ind w:left="7656" w:hanging="360"/>
      </w:pPr>
    </w:lvl>
    <w:lvl w:ilvl="8" w:tplc="3CE0CF56" w:tentative="1">
      <w:start w:val="1"/>
      <w:numFmt w:val="lowerRoman"/>
      <w:lvlText w:val="%9."/>
      <w:lvlJc w:val="right"/>
      <w:pPr>
        <w:ind w:left="8376" w:hanging="180"/>
      </w:pPr>
    </w:lvl>
  </w:abstractNum>
  <w:abstractNum w:abstractNumId="14">
    <w:nsid w:val="1B217D8F"/>
    <w:multiLevelType w:val="hybridMultilevel"/>
    <w:tmpl w:val="680AAC3E"/>
    <w:lvl w:ilvl="0" w:tplc="41C215F0">
      <w:start w:val="1"/>
      <w:numFmt w:val="decimal"/>
      <w:lvlText w:val="(%1)"/>
      <w:lvlJc w:val="left"/>
      <w:pPr>
        <w:ind w:left="1440" w:hanging="360"/>
      </w:pPr>
      <w:rPr>
        <w:rFonts w:hint="default"/>
      </w:rPr>
    </w:lvl>
    <w:lvl w:ilvl="1" w:tplc="1ACEC890" w:tentative="1">
      <w:start w:val="1"/>
      <w:numFmt w:val="lowerLetter"/>
      <w:lvlText w:val="%2."/>
      <w:lvlJc w:val="left"/>
      <w:pPr>
        <w:ind w:left="2160" w:hanging="360"/>
      </w:pPr>
    </w:lvl>
    <w:lvl w:ilvl="2" w:tplc="F7C4E052" w:tentative="1">
      <w:start w:val="1"/>
      <w:numFmt w:val="lowerRoman"/>
      <w:lvlText w:val="%3."/>
      <w:lvlJc w:val="right"/>
      <w:pPr>
        <w:ind w:left="2880" w:hanging="180"/>
      </w:pPr>
    </w:lvl>
    <w:lvl w:ilvl="3" w:tplc="34F896C2" w:tentative="1">
      <w:start w:val="1"/>
      <w:numFmt w:val="decimal"/>
      <w:lvlText w:val="%4."/>
      <w:lvlJc w:val="left"/>
      <w:pPr>
        <w:ind w:left="3600" w:hanging="360"/>
      </w:pPr>
    </w:lvl>
    <w:lvl w:ilvl="4" w:tplc="20188458" w:tentative="1">
      <w:start w:val="1"/>
      <w:numFmt w:val="lowerLetter"/>
      <w:lvlText w:val="%5."/>
      <w:lvlJc w:val="left"/>
      <w:pPr>
        <w:ind w:left="4320" w:hanging="360"/>
      </w:pPr>
    </w:lvl>
    <w:lvl w:ilvl="5" w:tplc="BDBEA51C" w:tentative="1">
      <w:start w:val="1"/>
      <w:numFmt w:val="lowerRoman"/>
      <w:lvlText w:val="%6."/>
      <w:lvlJc w:val="right"/>
      <w:pPr>
        <w:ind w:left="5040" w:hanging="180"/>
      </w:pPr>
    </w:lvl>
    <w:lvl w:ilvl="6" w:tplc="A6941E7E" w:tentative="1">
      <w:start w:val="1"/>
      <w:numFmt w:val="decimal"/>
      <w:lvlText w:val="%7."/>
      <w:lvlJc w:val="left"/>
      <w:pPr>
        <w:ind w:left="5760" w:hanging="360"/>
      </w:pPr>
    </w:lvl>
    <w:lvl w:ilvl="7" w:tplc="29A62C72" w:tentative="1">
      <w:start w:val="1"/>
      <w:numFmt w:val="lowerLetter"/>
      <w:lvlText w:val="%8."/>
      <w:lvlJc w:val="left"/>
      <w:pPr>
        <w:ind w:left="6480" w:hanging="360"/>
      </w:pPr>
    </w:lvl>
    <w:lvl w:ilvl="8" w:tplc="7810A300" w:tentative="1">
      <w:start w:val="1"/>
      <w:numFmt w:val="lowerRoman"/>
      <w:lvlText w:val="%9."/>
      <w:lvlJc w:val="right"/>
      <w:pPr>
        <w:ind w:left="7200" w:hanging="180"/>
      </w:pPr>
    </w:lvl>
  </w:abstractNum>
  <w:abstractNum w:abstractNumId="15">
    <w:nsid w:val="23F8262F"/>
    <w:multiLevelType w:val="hybridMultilevel"/>
    <w:tmpl w:val="3E62A648"/>
    <w:lvl w:ilvl="0" w:tplc="21FAE8B0">
      <w:start w:val="1"/>
      <w:numFmt w:val="lowerLetter"/>
      <w:lvlText w:val="%1."/>
      <w:lvlJc w:val="left"/>
      <w:pPr>
        <w:ind w:left="2616" w:hanging="360"/>
      </w:pPr>
    </w:lvl>
    <w:lvl w:ilvl="1" w:tplc="3E2EF1A4" w:tentative="1">
      <w:start w:val="1"/>
      <w:numFmt w:val="lowerLetter"/>
      <w:lvlText w:val="%2."/>
      <w:lvlJc w:val="left"/>
      <w:pPr>
        <w:ind w:left="3336" w:hanging="360"/>
      </w:pPr>
    </w:lvl>
    <w:lvl w:ilvl="2" w:tplc="CF34BA8C" w:tentative="1">
      <w:start w:val="1"/>
      <w:numFmt w:val="lowerRoman"/>
      <w:lvlText w:val="%3."/>
      <w:lvlJc w:val="right"/>
      <w:pPr>
        <w:ind w:left="4056" w:hanging="180"/>
      </w:pPr>
    </w:lvl>
    <w:lvl w:ilvl="3" w:tplc="25405802" w:tentative="1">
      <w:start w:val="1"/>
      <w:numFmt w:val="decimal"/>
      <w:lvlText w:val="%4."/>
      <w:lvlJc w:val="left"/>
      <w:pPr>
        <w:ind w:left="4776" w:hanging="360"/>
      </w:pPr>
    </w:lvl>
    <w:lvl w:ilvl="4" w:tplc="ADBC78B2" w:tentative="1">
      <w:start w:val="1"/>
      <w:numFmt w:val="lowerLetter"/>
      <w:lvlText w:val="%5."/>
      <w:lvlJc w:val="left"/>
      <w:pPr>
        <w:ind w:left="5496" w:hanging="360"/>
      </w:pPr>
    </w:lvl>
    <w:lvl w:ilvl="5" w:tplc="B61855D6" w:tentative="1">
      <w:start w:val="1"/>
      <w:numFmt w:val="lowerRoman"/>
      <w:lvlText w:val="%6."/>
      <w:lvlJc w:val="right"/>
      <w:pPr>
        <w:ind w:left="6216" w:hanging="180"/>
      </w:pPr>
    </w:lvl>
    <w:lvl w:ilvl="6" w:tplc="6F3016B4" w:tentative="1">
      <w:start w:val="1"/>
      <w:numFmt w:val="decimal"/>
      <w:lvlText w:val="%7."/>
      <w:lvlJc w:val="left"/>
      <w:pPr>
        <w:ind w:left="6936" w:hanging="360"/>
      </w:pPr>
    </w:lvl>
    <w:lvl w:ilvl="7" w:tplc="44B891EE" w:tentative="1">
      <w:start w:val="1"/>
      <w:numFmt w:val="lowerLetter"/>
      <w:lvlText w:val="%8."/>
      <w:lvlJc w:val="left"/>
      <w:pPr>
        <w:ind w:left="7656" w:hanging="360"/>
      </w:pPr>
    </w:lvl>
    <w:lvl w:ilvl="8" w:tplc="E460C428" w:tentative="1">
      <w:start w:val="1"/>
      <w:numFmt w:val="lowerRoman"/>
      <w:lvlText w:val="%9."/>
      <w:lvlJc w:val="right"/>
      <w:pPr>
        <w:ind w:left="8376" w:hanging="180"/>
      </w:pPr>
    </w:lvl>
  </w:abstractNum>
  <w:abstractNum w:abstractNumId="16">
    <w:nsid w:val="28656162"/>
    <w:multiLevelType w:val="hybridMultilevel"/>
    <w:tmpl w:val="B6F0B338"/>
    <w:lvl w:ilvl="0" w:tplc="3B6619B0">
      <w:start w:val="1"/>
      <w:numFmt w:val="upperLetter"/>
      <w:lvlText w:val="%1."/>
      <w:lvlJc w:val="left"/>
      <w:pPr>
        <w:ind w:left="1890" w:hanging="360"/>
      </w:pPr>
    </w:lvl>
    <w:lvl w:ilvl="1" w:tplc="ED567F18" w:tentative="1">
      <w:start w:val="1"/>
      <w:numFmt w:val="lowerLetter"/>
      <w:lvlText w:val="%2."/>
      <w:lvlJc w:val="left"/>
      <w:pPr>
        <w:ind w:left="2610" w:hanging="360"/>
      </w:pPr>
    </w:lvl>
    <w:lvl w:ilvl="2" w:tplc="589E2804" w:tentative="1">
      <w:start w:val="1"/>
      <w:numFmt w:val="lowerRoman"/>
      <w:lvlText w:val="%3."/>
      <w:lvlJc w:val="right"/>
      <w:pPr>
        <w:ind w:left="3330" w:hanging="180"/>
      </w:pPr>
    </w:lvl>
    <w:lvl w:ilvl="3" w:tplc="6A5EEE32" w:tentative="1">
      <w:start w:val="1"/>
      <w:numFmt w:val="decimal"/>
      <w:lvlText w:val="%4."/>
      <w:lvlJc w:val="left"/>
      <w:pPr>
        <w:ind w:left="4050" w:hanging="360"/>
      </w:pPr>
    </w:lvl>
    <w:lvl w:ilvl="4" w:tplc="994EC01A" w:tentative="1">
      <w:start w:val="1"/>
      <w:numFmt w:val="lowerLetter"/>
      <w:lvlText w:val="%5."/>
      <w:lvlJc w:val="left"/>
      <w:pPr>
        <w:ind w:left="4770" w:hanging="360"/>
      </w:pPr>
    </w:lvl>
    <w:lvl w:ilvl="5" w:tplc="280846E2" w:tentative="1">
      <w:start w:val="1"/>
      <w:numFmt w:val="lowerRoman"/>
      <w:lvlText w:val="%6."/>
      <w:lvlJc w:val="right"/>
      <w:pPr>
        <w:ind w:left="5490" w:hanging="180"/>
      </w:pPr>
    </w:lvl>
    <w:lvl w:ilvl="6" w:tplc="C07CCA26" w:tentative="1">
      <w:start w:val="1"/>
      <w:numFmt w:val="decimal"/>
      <w:lvlText w:val="%7."/>
      <w:lvlJc w:val="left"/>
      <w:pPr>
        <w:ind w:left="6210" w:hanging="360"/>
      </w:pPr>
    </w:lvl>
    <w:lvl w:ilvl="7" w:tplc="91B42EB0" w:tentative="1">
      <w:start w:val="1"/>
      <w:numFmt w:val="lowerLetter"/>
      <w:lvlText w:val="%8."/>
      <w:lvlJc w:val="left"/>
      <w:pPr>
        <w:ind w:left="6930" w:hanging="360"/>
      </w:pPr>
    </w:lvl>
    <w:lvl w:ilvl="8" w:tplc="982082F2" w:tentative="1">
      <w:start w:val="1"/>
      <w:numFmt w:val="lowerRoman"/>
      <w:lvlText w:val="%9."/>
      <w:lvlJc w:val="right"/>
      <w:pPr>
        <w:ind w:left="7650" w:hanging="180"/>
      </w:pPr>
    </w:lvl>
  </w:abstractNum>
  <w:abstractNum w:abstractNumId="17">
    <w:nsid w:val="28952321"/>
    <w:multiLevelType w:val="hybridMultilevel"/>
    <w:tmpl w:val="3198F1F8"/>
    <w:lvl w:ilvl="0" w:tplc="D520B0B0">
      <w:start w:val="1"/>
      <w:numFmt w:val="decimal"/>
      <w:lvlText w:val="%1."/>
      <w:lvlJc w:val="left"/>
      <w:pPr>
        <w:ind w:left="786" w:hanging="360"/>
      </w:pPr>
      <w:rPr>
        <w:rFonts w:hint="default"/>
      </w:rPr>
    </w:lvl>
    <w:lvl w:ilvl="1" w:tplc="C544433C" w:tentative="1">
      <w:start w:val="1"/>
      <w:numFmt w:val="lowerLetter"/>
      <w:lvlText w:val="%2."/>
      <w:lvlJc w:val="left"/>
      <w:pPr>
        <w:ind w:left="1506" w:hanging="360"/>
      </w:pPr>
    </w:lvl>
    <w:lvl w:ilvl="2" w:tplc="B5ECC104" w:tentative="1">
      <w:start w:val="1"/>
      <w:numFmt w:val="lowerRoman"/>
      <w:lvlText w:val="%3."/>
      <w:lvlJc w:val="right"/>
      <w:pPr>
        <w:ind w:left="2226" w:hanging="180"/>
      </w:pPr>
    </w:lvl>
    <w:lvl w:ilvl="3" w:tplc="391EB944" w:tentative="1">
      <w:start w:val="1"/>
      <w:numFmt w:val="decimal"/>
      <w:lvlText w:val="%4."/>
      <w:lvlJc w:val="left"/>
      <w:pPr>
        <w:ind w:left="2946" w:hanging="360"/>
      </w:pPr>
    </w:lvl>
    <w:lvl w:ilvl="4" w:tplc="1E447198" w:tentative="1">
      <w:start w:val="1"/>
      <w:numFmt w:val="lowerLetter"/>
      <w:lvlText w:val="%5."/>
      <w:lvlJc w:val="left"/>
      <w:pPr>
        <w:ind w:left="3666" w:hanging="360"/>
      </w:pPr>
    </w:lvl>
    <w:lvl w:ilvl="5" w:tplc="44F61A74" w:tentative="1">
      <w:start w:val="1"/>
      <w:numFmt w:val="lowerRoman"/>
      <w:lvlText w:val="%6."/>
      <w:lvlJc w:val="right"/>
      <w:pPr>
        <w:ind w:left="4386" w:hanging="180"/>
      </w:pPr>
    </w:lvl>
    <w:lvl w:ilvl="6" w:tplc="34749A3C" w:tentative="1">
      <w:start w:val="1"/>
      <w:numFmt w:val="decimal"/>
      <w:lvlText w:val="%7."/>
      <w:lvlJc w:val="left"/>
      <w:pPr>
        <w:ind w:left="5106" w:hanging="360"/>
      </w:pPr>
    </w:lvl>
    <w:lvl w:ilvl="7" w:tplc="8696C586" w:tentative="1">
      <w:start w:val="1"/>
      <w:numFmt w:val="lowerLetter"/>
      <w:lvlText w:val="%8."/>
      <w:lvlJc w:val="left"/>
      <w:pPr>
        <w:ind w:left="5826" w:hanging="360"/>
      </w:pPr>
    </w:lvl>
    <w:lvl w:ilvl="8" w:tplc="28D4B450" w:tentative="1">
      <w:start w:val="1"/>
      <w:numFmt w:val="lowerRoman"/>
      <w:lvlText w:val="%9."/>
      <w:lvlJc w:val="right"/>
      <w:pPr>
        <w:ind w:left="6546" w:hanging="180"/>
      </w:pPr>
    </w:lvl>
  </w:abstractNum>
  <w:abstractNum w:abstractNumId="18">
    <w:nsid w:val="29985C94"/>
    <w:multiLevelType w:val="hybridMultilevel"/>
    <w:tmpl w:val="7DD03952"/>
    <w:lvl w:ilvl="0" w:tplc="D144AF2A">
      <w:start w:val="1"/>
      <w:numFmt w:val="lowerLetter"/>
      <w:lvlText w:val="%1."/>
      <w:lvlJc w:val="left"/>
      <w:pPr>
        <w:ind w:left="1800" w:hanging="360"/>
      </w:pPr>
      <w:rPr>
        <w:rFonts w:hint="default"/>
      </w:rPr>
    </w:lvl>
    <w:lvl w:ilvl="1" w:tplc="9514B0BC">
      <w:start w:val="1"/>
      <w:numFmt w:val="lowerLetter"/>
      <w:lvlText w:val="%2."/>
      <w:lvlJc w:val="left"/>
      <w:pPr>
        <w:ind w:left="2520" w:hanging="360"/>
      </w:pPr>
    </w:lvl>
    <w:lvl w:ilvl="2" w:tplc="9BBE679C" w:tentative="1">
      <w:start w:val="1"/>
      <w:numFmt w:val="lowerRoman"/>
      <w:lvlText w:val="%3."/>
      <w:lvlJc w:val="right"/>
      <w:pPr>
        <w:ind w:left="3240" w:hanging="180"/>
      </w:pPr>
    </w:lvl>
    <w:lvl w:ilvl="3" w:tplc="5F6E7796" w:tentative="1">
      <w:start w:val="1"/>
      <w:numFmt w:val="decimal"/>
      <w:lvlText w:val="%4."/>
      <w:lvlJc w:val="left"/>
      <w:pPr>
        <w:ind w:left="3960" w:hanging="360"/>
      </w:pPr>
    </w:lvl>
    <w:lvl w:ilvl="4" w:tplc="4C363D48" w:tentative="1">
      <w:start w:val="1"/>
      <w:numFmt w:val="lowerLetter"/>
      <w:lvlText w:val="%5."/>
      <w:lvlJc w:val="left"/>
      <w:pPr>
        <w:ind w:left="4680" w:hanging="360"/>
      </w:pPr>
    </w:lvl>
    <w:lvl w:ilvl="5" w:tplc="4D9E19CC" w:tentative="1">
      <w:start w:val="1"/>
      <w:numFmt w:val="lowerRoman"/>
      <w:lvlText w:val="%6."/>
      <w:lvlJc w:val="right"/>
      <w:pPr>
        <w:ind w:left="5400" w:hanging="180"/>
      </w:pPr>
    </w:lvl>
    <w:lvl w:ilvl="6" w:tplc="F64455CA" w:tentative="1">
      <w:start w:val="1"/>
      <w:numFmt w:val="decimal"/>
      <w:lvlText w:val="%7."/>
      <w:lvlJc w:val="left"/>
      <w:pPr>
        <w:ind w:left="6120" w:hanging="360"/>
      </w:pPr>
    </w:lvl>
    <w:lvl w:ilvl="7" w:tplc="92E60D6C" w:tentative="1">
      <w:start w:val="1"/>
      <w:numFmt w:val="lowerLetter"/>
      <w:lvlText w:val="%8."/>
      <w:lvlJc w:val="left"/>
      <w:pPr>
        <w:ind w:left="6840" w:hanging="360"/>
      </w:pPr>
    </w:lvl>
    <w:lvl w:ilvl="8" w:tplc="3B3018AE" w:tentative="1">
      <w:start w:val="1"/>
      <w:numFmt w:val="lowerRoman"/>
      <w:lvlText w:val="%9."/>
      <w:lvlJc w:val="right"/>
      <w:pPr>
        <w:ind w:left="7560" w:hanging="180"/>
      </w:pPr>
    </w:lvl>
  </w:abstractNum>
  <w:abstractNum w:abstractNumId="19">
    <w:nsid w:val="2BDA01DB"/>
    <w:multiLevelType w:val="hybridMultilevel"/>
    <w:tmpl w:val="45B0CDD6"/>
    <w:lvl w:ilvl="0" w:tplc="6C6E2788">
      <w:start w:val="1"/>
      <w:numFmt w:val="decimal"/>
      <w:lvlText w:val="%1."/>
      <w:lvlJc w:val="left"/>
      <w:pPr>
        <w:ind w:left="720" w:hanging="360"/>
      </w:pPr>
      <w:rPr>
        <w:rFonts w:hint="default"/>
      </w:rPr>
    </w:lvl>
    <w:lvl w:ilvl="1" w:tplc="04D4AE5A" w:tentative="1">
      <w:start w:val="1"/>
      <w:numFmt w:val="lowerLetter"/>
      <w:lvlText w:val="%2."/>
      <w:lvlJc w:val="left"/>
      <w:pPr>
        <w:ind w:left="1440" w:hanging="360"/>
      </w:pPr>
    </w:lvl>
    <w:lvl w:ilvl="2" w:tplc="5944F578" w:tentative="1">
      <w:start w:val="1"/>
      <w:numFmt w:val="lowerRoman"/>
      <w:lvlText w:val="%3."/>
      <w:lvlJc w:val="right"/>
      <w:pPr>
        <w:ind w:left="2160" w:hanging="180"/>
      </w:pPr>
    </w:lvl>
    <w:lvl w:ilvl="3" w:tplc="7DA46120" w:tentative="1">
      <w:start w:val="1"/>
      <w:numFmt w:val="decimal"/>
      <w:lvlText w:val="%4."/>
      <w:lvlJc w:val="left"/>
      <w:pPr>
        <w:ind w:left="2880" w:hanging="360"/>
      </w:pPr>
    </w:lvl>
    <w:lvl w:ilvl="4" w:tplc="89225840" w:tentative="1">
      <w:start w:val="1"/>
      <w:numFmt w:val="lowerLetter"/>
      <w:lvlText w:val="%5."/>
      <w:lvlJc w:val="left"/>
      <w:pPr>
        <w:ind w:left="3600" w:hanging="360"/>
      </w:pPr>
    </w:lvl>
    <w:lvl w:ilvl="5" w:tplc="29E82B06" w:tentative="1">
      <w:start w:val="1"/>
      <w:numFmt w:val="lowerRoman"/>
      <w:lvlText w:val="%6."/>
      <w:lvlJc w:val="right"/>
      <w:pPr>
        <w:ind w:left="4320" w:hanging="180"/>
      </w:pPr>
    </w:lvl>
    <w:lvl w:ilvl="6" w:tplc="080AB4B4" w:tentative="1">
      <w:start w:val="1"/>
      <w:numFmt w:val="decimal"/>
      <w:lvlText w:val="%7."/>
      <w:lvlJc w:val="left"/>
      <w:pPr>
        <w:ind w:left="5040" w:hanging="360"/>
      </w:pPr>
    </w:lvl>
    <w:lvl w:ilvl="7" w:tplc="F88808C8" w:tentative="1">
      <w:start w:val="1"/>
      <w:numFmt w:val="lowerLetter"/>
      <w:lvlText w:val="%8."/>
      <w:lvlJc w:val="left"/>
      <w:pPr>
        <w:ind w:left="5760" w:hanging="360"/>
      </w:pPr>
    </w:lvl>
    <w:lvl w:ilvl="8" w:tplc="24BC9144" w:tentative="1">
      <w:start w:val="1"/>
      <w:numFmt w:val="lowerRoman"/>
      <w:lvlText w:val="%9."/>
      <w:lvlJc w:val="right"/>
      <w:pPr>
        <w:ind w:left="6480" w:hanging="180"/>
      </w:pPr>
    </w:lvl>
  </w:abstractNum>
  <w:abstractNum w:abstractNumId="20">
    <w:nsid w:val="2C877E24"/>
    <w:multiLevelType w:val="hybridMultilevel"/>
    <w:tmpl w:val="B8646B38"/>
    <w:lvl w:ilvl="0" w:tplc="D25EFEE6">
      <w:start w:val="1"/>
      <w:numFmt w:val="decimal"/>
      <w:lvlText w:val="%1)"/>
      <w:lvlJc w:val="left"/>
      <w:pPr>
        <w:ind w:left="1854" w:hanging="360"/>
      </w:pPr>
    </w:lvl>
    <w:lvl w:ilvl="1" w:tplc="6A2212D8" w:tentative="1">
      <w:start w:val="1"/>
      <w:numFmt w:val="lowerLetter"/>
      <w:lvlText w:val="%2."/>
      <w:lvlJc w:val="left"/>
      <w:pPr>
        <w:ind w:left="2574" w:hanging="360"/>
      </w:pPr>
    </w:lvl>
    <w:lvl w:ilvl="2" w:tplc="2A2097B4" w:tentative="1">
      <w:start w:val="1"/>
      <w:numFmt w:val="lowerRoman"/>
      <w:lvlText w:val="%3."/>
      <w:lvlJc w:val="right"/>
      <w:pPr>
        <w:ind w:left="3294" w:hanging="180"/>
      </w:pPr>
    </w:lvl>
    <w:lvl w:ilvl="3" w:tplc="4BD45A4A" w:tentative="1">
      <w:start w:val="1"/>
      <w:numFmt w:val="decimal"/>
      <w:lvlText w:val="%4."/>
      <w:lvlJc w:val="left"/>
      <w:pPr>
        <w:ind w:left="4014" w:hanging="360"/>
      </w:pPr>
    </w:lvl>
    <w:lvl w:ilvl="4" w:tplc="4CDE608E" w:tentative="1">
      <w:start w:val="1"/>
      <w:numFmt w:val="lowerLetter"/>
      <w:lvlText w:val="%5."/>
      <w:lvlJc w:val="left"/>
      <w:pPr>
        <w:ind w:left="4734" w:hanging="360"/>
      </w:pPr>
    </w:lvl>
    <w:lvl w:ilvl="5" w:tplc="A1362056" w:tentative="1">
      <w:start w:val="1"/>
      <w:numFmt w:val="lowerRoman"/>
      <w:lvlText w:val="%6."/>
      <w:lvlJc w:val="right"/>
      <w:pPr>
        <w:ind w:left="5454" w:hanging="180"/>
      </w:pPr>
    </w:lvl>
    <w:lvl w:ilvl="6" w:tplc="08B0C2B6" w:tentative="1">
      <w:start w:val="1"/>
      <w:numFmt w:val="decimal"/>
      <w:lvlText w:val="%7."/>
      <w:lvlJc w:val="left"/>
      <w:pPr>
        <w:ind w:left="6174" w:hanging="360"/>
      </w:pPr>
    </w:lvl>
    <w:lvl w:ilvl="7" w:tplc="7B48053C" w:tentative="1">
      <w:start w:val="1"/>
      <w:numFmt w:val="lowerLetter"/>
      <w:lvlText w:val="%8."/>
      <w:lvlJc w:val="left"/>
      <w:pPr>
        <w:ind w:left="6894" w:hanging="360"/>
      </w:pPr>
    </w:lvl>
    <w:lvl w:ilvl="8" w:tplc="108642E4" w:tentative="1">
      <w:start w:val="1"/>
      <w:numFmt w:val="lowerRoman"/>
      <w:lvlText w:val="%9."/>
      <w:lvlJc w:val="right"/>
      <w:pPr>
        <w:ind w:left="7614" w:hanging="180"/>
      </w:pPr>
    </w:lvl>
  </w:abstractNum>
  <w:abstractNum w:abstractNumId="21">
    <w:nsid w:val="2E7C1682"/>
    <w:multiLevelType w:val="hybridMultilevel"/>
    <w:tmpl w:val="663A3F3E"/>
    <w:lvl w:ilvl="0" w:tplc="AD064DB8">
      <w:start w:val="1"/>
      <w:numFmt w:val="decimal"/>
      <w:lvlText w:val="%1."/>
      <w:lvlJc w:val="left"/>
      <w:pPr>
        <w:ind w:left="2610" w:hanging="360"/>
      </w:pPr>
    </w:lvl>
    <w:lvl w:ilvl="1" w:tplc="F6DCF7D6" w:tentative="1">
      <w:start w:val="1"/>
      <w:numFmt w:val="lowerLetter"/>
      <w:lvlText w:val="%2."/>
      <w:lvlJc w:val="left"/>
      <w:pPr>
        <w:ind w:left="3330" w:hanging="360"/>
      </w:pPr>
    </w:lvl>
    <w:lvl w:ilvl="2" w:tplc="9450259A" w:tentative="1">
      <w:start w:val="1"/>
      <w:numFmt w:val="lowerRoman"/>
      <w:lvlText w:val="%3."/>
      <w:lvlJc w:val="right"/>
      <w:pPr>
        <w:ind w:left="4050" w:hanging="180"/>
      </w:pPr>
    </w:lvl>
    <w:lvl w:ilvl="3" w:tplc="0A802DAC" w:tentative="1">
      <w:start w:val="1"/>
      <w:numFmt w:val="decimal"/>
      <w:lvlText w:val="%4."/>
      <w:lvlJc w:val="left"/>
      <w:pPr>
        <w:ind w:left="4770" w:hanging="360"/>
      </w:pPr>
    </w:lvl>
    <w:lvl w:ilvl="4" w:tplc="A1442D48" w:tentative="1">
      <w:start w:val="1"/>
      <w:numFmt w:val="lowerLetter"/>
      <w:lvlText w:val="%5."/>
      <w:lvlJc w:val="left"/>
      <w:pPr>
        <w:ind w:left="5490" w:hanging="360"/>
      </w:pPr>
    </w:lvl>
    <w:lvl w:ilvl="5" w:tplc="88B04F5A" w:tentative="1">
      <w:start w:val="1"/>
      <w:numFmt w:val="lowerRoman"/>
      <w:lvlText w:val="%6."/>
      <w:lvlJc w:val="right"/>
      <w:pPr>
        <w:ind w:left="6210" w:hanging="180"/>
      </w:pPr>
    </w:lvl>
    <w:lvl w:ilvl="6" w:tplc="83CCAE20" w:tentative="1">
      <w:start w:val="1"/>
      <w:numFmt w:val="decimal"/>
      <w:lvlText w:val="%7."/>
      <w:lvlJc w:val="left"/>
      <w:pPr>
        <w:ind w:left="6930" w:hanging="360"/>
      </w:pPr>
    </w:lvl>
    <w:lvl w:ilvl="7" w:tplc="7C0C4B9E" w:tentative="1">
      <w:start w:val="1"/>
      <w:numFmt w:val="lowerLetter"/>
      <w:lvlText w:val="%8."/>
      <w:lvlJc w:val="left"/>
      <w:pPr>
        <w:ind w:left="7650" w:hanging="360"/>
      </w:pPr>
    </w:lvl>
    <w:lvl w:ilvl="8" w:tplc="71C02E58" w:tentative="1">
      <w:start w:val="1"/>
      <w:numFmt w:val="lowerRoman"/>
      <w:lvlText w:val="%9."/>
      <w:lvlJc w:val="right"/>
      <w:pPr>
        <w:ind w:left="8370" w:hanging="180"/>
      </w:pPr>
    </w:lvl>
  </w:abstractNum>
  <w:abstractNum w:abstractNumId="22">
    <w:nsid w:val="301E395D"/>
    <w:multiLevelType w:val="hybridMultilevel"/>
    <w:tmpl w:val="094CEF36"/>
    <w:lvl w:ilvl="0" w:tplc="02967470">
      <w:start w:val="1"/>
      <w:numFmt w:val="lowerLetter"/>
      <w:lvlText w:val="%1."/>
      <w:lvlJc w:val="left"/>
      <w:pPr>
        <w:ind w:left="2616" w:hanging="360"/>
      </w:pPr>
    </w:lvl>
    <w:lvl w:ilvl="1" w:tplc="4DDC6B48" w:tentative="1">
      <w:start w:val="1"/>
      <w:numFmt w:val="lowerLetter"/>
      <w:lvlText w:val="%2."/>
      <w:lvlJc w:val="left"/>
      <w:pPr>
        <w:ind w:left="3336" w:hanging="360"/>
      </w:pPr>
    </w:lvl>
    <w:lvl w:ilvl="2" w:tplc="45AA06E8" w:tentative="1">
      <w:start w:val="1"/>
      <w:numFmt w:val="lowerRoman"/>
      <w:lvlText w:val="%3."/>
      <w:lvlJc w:val="right"/>
      <w:pPr>
        <w:ind w:left="4056" w:hanging="180"/>
      </w:pPr>
    </w:lvl>
    <w:lvl w:ilvl="3" w:tplc="4A2CF93E" w:tentative="1">
      <w:start w:val="1"/>
      <w:numFmt w:val="decimal"/>
      <w:lvlText w:val="%4."/>
      <w:lvlJc w:val="left"/>
      <w:pPr>
        <w:ind w:left="4776" w:hanging="360"/>
      </w:pPr>
    </w:lvl>
    <w:lvl w:ilvl="4" w:tplc="6B90EBBC" w:tentative="1">
      <w:start w:val="1"/>
      <w:numFmt w:val="lowerLetter"/>
      <w:lvlText w:val="%5."/>
      <w:lvlJc w:val="left"/>
      <w:pPr>
        <w:ind w:left="5496" w:hanging="360"/>
      </w:pPr>
    </w:lvl>
    <w:lvl w:ilvl="5" w:tplc="47560128" w:tentative="1">
      <w:start w:val="1"/>
      <w:numFmt w:val="lowerRoman"/>
      <w:lvlText w:val="%6."/>
      <w:lvlJc w:val="right"/>
      <w:pPr>
        <w:ind w:left="6216" w:hanging="180"/>
      </w:pPr>
    </w:lvl>
    <w:lvl w:ilvl="6" w:tplc="D4D455D8" w:tentative="1">
      <w:start w:val="1"/>
      <w:numFmt w:val="decimal"/>
      <w:lvlText w:val="%7."/>
      <w:lvlJc w:val="left"/>
      <w:pPr>
        <w:ind w:left="6936" w:hanging="360"/>
      </w:pPr>
    </w:lvl>
    <w:lvl w:ilvl="7" w:tplc="9C04B686" w:tentative="1">
      <w:start w:val="1"/>
      <w:numFmt w:val="lowerLetter"/>
      <w:lvlText w:val="%8."/>
      <w:lvlJc w:val="left"/>
      <w:pPr>
        <w:ind w:left="7656" w:hanging="360"/>
      </w:pPr>
    </w:lvl>
    <w:lvl w:ilvl="8" w:tplc="D5329A76" w:tentative="1">
      <w:start w:val="1"/>
      <w:numFmt w:val="lowerRoman"/>
      <w:lvlText w:val="%9."/>
      <w:lvlJc w:val="right"/>
      <w:pPr>
        <w:ind w:left="8376" w:hanging="180"/>
      </w:pPr>
    </w:lvl>
  </w:abstractNum>
  <w:abstractNum w:abstractNumId="23">
    <w:nsid w:val="325C3CDF"/>
    <w:multiLevelType w:val="hybridMultilevel"/>
    <w:tmpl w:val="0F1C26B6"/>
    <w:lvl w:ilvl="0" w:tplc="656AF23E">
      <w:start w:val="1"/>
      <w:numFmt w:val="lowerLetter"/>
      <w:lvlText w:val="%1."/>
      <w:lvlJc w:val="left"/>
      <w:pPr>
        <w:ind w:left="2160" w:hanging="360"/>
      </w:pPr>
    </w:lvl>
    <w:lvl w:ilvl="1" w:tplc="D64EEA8A" w:tentative="1">
      <w:start w:val="1"/>
      <w:numFmt w:val="lowerLetter"/>
      <w:lvlText w:val="%2."/>
      <w:lvlJc w:val="left"/>
      <w:pPr>
        <w:ind w:left="2880" w:hanging="360"/>
      </w:pPr>
    </w:lvl>
    <w:lvl w:ilvl="2" w:tplc="5112AA50" w:tentative="1">
      <w:start w:val="1"/>
      <w:numFmt w:val="lowerRoman"/>
      <w:lvlText w:val="%3."/>
      <w:lvlJc w:val="right"/>
      <w:pPr>
        <w:ind w:left="3600" w:hanging="180"/>
      </w:pPr>
    </w:lvl>
    <w:lvl w:ilvl="3" w:tplc="661E0E8A" w:tentative="1">
      <w:start w:val="1"/>
      <w:numFmt w:val="decimal"/>
      <w:lvlText w:val="%4."/>
      <w:lvlJc w:val="left"/>
      <w:pPr>
        <w:ind w:left="4320" w:hanging="360"/>
      </w:pPr>
    </w:lvl>
    <w:lvl w:ilvl="4" w:tplc="14F42698" w:tentative="1">
      <w:start w:val="1"/>
      <w:numFmt w:val="lowerLetter"/>
      <w:lvlText w:val="%5."/>
      <w:lvlJc w:val="left"/>
      <w:pPr>
        <w:ind w:left="5040" w:hanging="360"/>
      </w:pPr>
    </w:lvl>
    <w:lvl w:ilvl="5" w:tplc="01940B34" w:tentative="1">
      <w:start w:val="1"/>
      <w:numFmt w:val="lowerRoman"/>
      <w:lvlText w:val="%6."/>
      <w:lvlJc w:val="right"/>
      <w:pPr>
        <w:ind w:left="5760" w:hanging="180"/>
      </w:pPr>
    </w:lvl>
    <w:lvl w:ilvl="6" w:tplc="1554AA06" w:tentative="1">
      <w:start w:val="1"/>
      <w:numFmt w:val="decimal"/>
      <w:lvlText w:val="%7."/>
      <w:lvlJc w:val="left"/>
      <w:pPr>
        <w:ind w:left="6480" w:hanging="360"/>
      </w:pPr>
    </w:lvl>
    <w:lvl w:ilvl="7" w:tplc="16563F20" w:tentative="1">
      <w:start w:val="1"/>
      <w:numFmt w:val="lowerLetter"/>
      <w:lvlText w:val="%8."/>
      <w:lvlJc w:val="left"/>
      <w:pPr>
        <w:ind w:left="7200" w:hanging="360"/>
      </w:pPr>
    </w:lvl>
    <w:lvl w:ilvl="8" w:tplc="15C235A8" w:tentative="1">
      <w:start w:val="1"/>
      <w:numFmt w:val="lowerRoman"/>
      <w:lvlText w:val="%9."/>
      <w:lvlJc w:val="right"/>
      <w:pPr>
        <w:ind w:left="7920" w:hanging="180"/>
      </w:pPr>
    </w:lvl>
  </w:abstractNum>
  <w:abstractNum w:abstractNumId="24">
    <w:nsid w:val="32B76191"/>
    <w:multiLevelType w:val="hybridMultilevel"/>
    <w:tmpl w:val="6DCE07C2"/>
    <w:lvl w:ilvl="0" w:tplc="DF683B4E">
      <w:start w:val="1"/>
      <w:numFmt w:val="lowerLetter"/>
      <w:lvlText w:val="%1."/>
      <w:lvlJc w:val="left"/>
      <w:pPr>
        <w:ind w:left="2616" w:hanging="360"/>
      </w:pPr>
    </w:lvl>
    <w:lvl w:ilvl="1" w:tplc="8FE278BA">
      <w:start w:val="1"/>
      <w:numFmt w:val="lowerLetter"/>
      <w:lvlText w:val="%2."/>
      <w:lvlJc w:val="left"/>
      <w:pPr>
        <w:ind w:left="3336" w:hanging="360"/>
      </w:pPr>
    </w:lvl>
    <w:lvl w:ilvl="2" w:tplc="F1CCB66E" w:tentative="1">
      <w:start w:val="1"/>
      <w:numFmt w:val="lowerRoman"/>
      <w:lvlText w:val="%3."/>
      <w:lvlJc w:val="right"/>
      <w:pPr>
        <w:ind w:left="4056" w:hanging="180"/>
      </w:pPr>
    </w:lvl>
    <w:lvl w:ilvl="3" w:tplc="42E01758" w:tentative="1">
      <w:start w:val="1"/>
      <w:numFmt w:val="decimal"/>
      <w:lvlText w:val="%4."/>
      <w:lvlJc w:val="left"/>
      <w:pPr>
        <w:ind w:left="4776" w:hanging="360"/>
      </w:pPr>
    </w:lvl>
    <w:lvl w:ilvl="4" w:tplc="0A42F000" w:tentative="1">
      <w:start w:val="1"/>
      <w:numFmt w:val="lowerLetter"/>
      <w:lvlText w:val="%5."/>
      <w:lvlJc w:val="left"/>
      <w:pPr>
        <w:ind w:left="5496" w:hanging="360"/>
      </w:pPr>
    </w:lvl>
    <w:lvl w:ilvl="5" w:tplc="DE96E1A4" w:tentative="1">
      <w:start w:val="1"/>
      <w:numFmt w:val="lowerRoman"/>
      <w:lvlText w:val="%6."/>
      <w:lvlJc w:val="right"/>
      <w:pPr>
        <w:ind w:left="6216" w:hanging="180"/>
      </w:pPr>
    </w:lvl>
    <w:lvl w:ilvl="6" w:tplc="E19CDE14" w:tentative="1">
      <w:start w:val="1"/>
      <w:numFmt w:val="decimal"/>
      <w:lvlText w:val="%7."/>
      <w:lvlJc w:val="left"/>
      <w:pPr>
        <w:ind w:left="6936" w:hanging="360"/>
      </w:pPr>
    </w:lvl>
    <w:lvl w:ilvl="7" w:tplc="595C9FFE" w:tentative="1">
      <w:start w:val="1"/>
      <w:numFmt w:val="lowerLetter"/>
      <w:lvlText w:val="%8."/>
      <w:lvlJc w:val="left"/>
      <w:pPr>
        <w:ind w:left="7656" w:hanging="360"/>
      </w:pPr>
    </w:lvl>
    <w:lvl w:ilvl="8" w:tplc="45E6EF7C" w:tentative="1">
      <w:start w:val="1"/>
      <w:numFmt w:val="lowerRoman"/>
      <w:lvlText w:val="%9."/>
      <w:lvlJc w:val="right"/>
      <w:pPr>
        <w:ind w:left="8376" w:hanging="180"/>
      </w:pPr>
    </w:lvl>
  </w:abstractNum>
  <w:abstractNum w:abstractNumId="25">
    <w:nsid w:val="3312013F"/>
    <w:multiLevelType w:val="hybridMultilevel"/>
    <w:tmpl w:val="CFA468D4"/>
    <w:lvl w:ilvl="0" w:tplc="32DC933E">
      <w:start w:val="1"/>
      <w:numFmt w:val="upperLetter"/>
      <w:lvlText w:val="%1."/>
      <w:lvlJc w:val="left"/>
      <w:pPr>
        <w:ind w:left="1890" w:hanging="360"/>
      </w:pPr>
      <w:rPr>
        <w:b w:val="0"/>
      </w:rPr>
    </w:lvl>
    <w:lvl w:ilvl="1" w:tplc="3E6AEAA0" w:tentative="1">
      <w:start w:val="1"/>
      <w:numFmt w:val="lowerLetter"/>
      <w:lvlText w:val="%2."/>
      <w:lvlJc w:val="left"/>
      <w:pPr>
        <w:ind w:left="2610" w:hanging="360"/>
      </w:pPr>
    </w:lvl>
    <w:lvl w:ilvl="2" w:tplc="978C80E2" w:tentative="1">
      <w:start w:val="1"/>
      <w:numFmt w:val="lowerRoman"/>
      <w:lvlText w:val="%3."/>
      <w:lvlJc w:val="right"/>
      <w:pPr>
        <w:ind w:left="3330" w:hanging="180"/>
      </w:pPr>
    </w:lvl>
    <w:lvl w:ilvl="3" w:tplc="D18A567E" w:tentative="1">
      <w:start w:val="1"/>
      <w:numFmt w:val="decimal"/>
      <w:lvlText w:val="%4."/>
      <w:lvlJc w:val="left"/>
      <w:pPr>
        <w:ind w:left="4050" w:hanging="360"/>
      </w:pPr>
    </w:lvl>
    <w:lvl w:ilvl="4" w:tplc="B20018BE" w:tentative="1">
      <w:start w:val="1"/>
      <w:numFmt w:val="lowerLetter"/>
      <w:lvlText w:val="%5."/>
      <w:lvlJc w:val="left"/>
      <w:pPr>
        <w:ind w:left="4770" w:hanging="360"/>
      </w:pPr>
    </w:lvl>
    <w:lvl w:ilvl="5" w:tplc="8F8A495C" w:tentative="1">
      <w:start w:val="1"/>
      <w:numFmt w:val="lowerRoman"/>
      <w:lvlText w:val="%6."/>
      <w:lvlJc w:val="right"/>
      <w:pPr>
        <w:ind w:left="5490" w:hanging="180"/>
      </w:pPr>
    </w:lvl>
    <w:lvl w:ilvl="6" w:tplc="9F20F87E" w:tentative="1">
      <w:start w:val="1"/>
      <w:numFmt w:val="decimal"/>
      <w:lvlText w:val="%7."/>
      <w:lvlJc w:val="left"/>
      <w:pPr>
        <w:ind w:left="6210" w:hanging="360"/>
      </w:pPr>
    </w:lvl>
    <w:lvl w:ilvl="7" w:tplc="81227F10" w:tentative="1">
      <w:start w:val="1"/>
      <w:numFmt w:val="lowerLetter"/>
      <w:lvlText w:val="%8."/>
      <w:lvlJc w:val="left"/>
      <w:pPr>
        <w:ind w:left="6930" w:hanging="360"/>
      </w:pPr>
    </w:lvl>
    <w:lvl w:ilvl="8" w:tplc="0DE8EBB0" w:tentative="1">
      <w:start w:val="1"/>
      <w:numFmt w:val="lowerRoman"/>
      <w:lvlText w:val="%9."/>
      <w:lvlJc w:val="right"/>
      <w:pPr>
        <w:ind w:left="7650" w:hanging="180"/>
      </w:pPr>
    </w:lvl>
  </w:abstractNum>
  <w:abstractNum w:abstractNumId="26">
    <w:nsid w:val="335F6FBA"/>
    <w:multiLevelType w:val="hybridMultilevel"/>
    <w:tmpl w:val="717C067E"/>
    <w:lvl w:ilvl="0" w:tplc="44167BCA">
      <w:start w:val="1"/>
      <w:numFmt w:val="decimal"/>
      <w:lvlText w:val="%1."/>
      <w:lvlJc w:val="left"/>
      <w:pPr>
        <w:ind w:left="720" w:hanging="360"/>
      </w:pPr>
      <w:rPr>
        <w:rFonts w:ascii="Arial" w:hAnsi="Arial" w:cs="Arial" w:hint="default"/>
        <w:b w:val="0"/>
        <w:bCs/>
      </w:rPr>
    </w:lvl>
    <w:lvl w:ilvl="1" w:tplc="520628F6" w:tentative="1">
      <w:start w:val="1"/>
      <w:numFmt w:val="lowerLetter"/>
      <w:lvlText w:val="%2."/>
      <w:lvlJc w:val="left"/>
      <w:pPr>
        <w:ind w:left="1440" w:hanging="360"/>
      </w:pPr>
    </w:lvl>
    <w:lvl w:ilvl="2" w:tplc="ACC47926" w:tentative="1">
      <w:start w:val="1"/>
      <w:numFmt w:val="lowerRoman"/>
      <w:lvlText w:val="%3."/>
      <w:lvlJc w:val="right"/>
      <w:pPr>
        <w:ind w:left="2160" w:hanging="180"/>
      </w:pPr>
    </w:lvl>
    <w:lvl w:ilvl="3" w:tplc="2D50E268" w:tentative="1">
      <w:start w:val="1"/>
      <w:numFmt w:val="decimal"/>
      <w:lvlText w:val="%4."/>
      <w:lvlJc w:val="left"/>
      <w:pPr>
        <w:ind w:left="2880" w:hanging="360"/>
      </w:pPr>
    </w:lvl>
    <w:lvl w:ilvl="4" w:tplc="60EEED3E" w:tentative="1">
      <w:start w:val="1"/>
      <w:numFmt w:val="lowerLetter"/>
      <w:lvlText w:val="%5."/>
      <w:lvlJc w:val="left"/>
      <w:pPr>
        <w:ind w:left="3600" w:hanging="360"/>
      </w:pPr>
    </w:lvl>
    <w:lvl w:ilvl="5" w:tplc="2436770C" w:tentative="1">
      <w:start w:val="1"/>
      <w:numFmt w:val="lowerRoman"/>
      <w:lvlText w:val="%6."/>
      <w:lvlJc w:val="right"/>
      <w:pPr>
        <w:ind w:left="4320" w:hanging="180"/>
      </w:pPr>
    </w:lvl>
    <w:lvl w:ilvl="6" w:tplc="901634D2" w:tentative="1">
      <w:start w:val="1"/>
      <w:numFmt w:val="decimal"/>
      <w:lvlText w:val="%7."/>
      <w:lvlJc w:val="left"/>
      <w:pPr>
        <w:ind w:left="5040" w:hanging="360"/>
      </w:pPr>
    </w:lvl>
    <w:lvl w:ilvl="7" w:tplc="B0589262" w:tentative="1">
      <w:start w:val="1"/>
      <w:numFmt w:val="lowerLetter"/>
      <w:lvlText w:val="%8."/>
      <w:lvlJc w:val="left"/>
      <w:pPr>
        <w:ind w:left="5760" w:hanging="360"/>
      </w:pPr>
    </w:lvl>
    <w:lvl w:ilvl="8" w:tplc="22B85EE2" w:tentative="1">
      <w:start w:val="1"/>
      <w:numFmt w:val="lowerRoman"/>
      <w:lvlText w:val="%9."/>
      <w:lvlJc w:val="right"/>
      <w:pPr>
        <w:ind w:left="6480" w:hanging="180"/>
      </w:pPr>
    </w:lvl>
  </w:abstractNum>
  <w:abstractNum w:abstractNumId="27">
    <w:nsid w:val="3C135BD6"/>
    <w:multiLevelType w:val="hybridMultilevel"/>
    <w:tmpl w:val="569C1930"/>
    <w:lvl w:ilvl="0" w:tplc="C70C9FEE">
      <w:start w:val="1"/>
      <w:numFmt w:val="lowerLetter"/>
      <w:lvlText w:val="%1."/>
      <w:lvlJc w:val="left"/>
      <w:pPr>
        <w:ind w:left="720" w:hanging="360"/>
      </w:pPr>
      <w:rPr>
        <w:rFonts w:hint="default"/>
      </w:rPr>
    </w:lvl>
    <w:lvl w:ilvl="1" w:tplc="D71A8AB0" w:tentative="1">
      <w:start w:val="1"/>
      <w:numFmt w:val="lowerLetter"/>
      <w:lvlText w:val="%2."/>
      <w:lvlJc w:val="left"/>
      <w:pPr>
        <w:ind w:left="1440" w:hanging="360"/>
      </w:pPr>
    </w:lvl>
    <w:lvl w:ilvl="2" w:tplc="1466EE90" w:tentative="1">
      <w:start w:val="1"/>
      <w:numFmt w:val="lowerRoman"/>
      <w:lvlText w:val="%3."/>
      <w:lvlJc w:val="right"/>
      <w:pPr>
        <w:ind w:left="2160" w:hanging="180"/>
      </w:pPr>
    </w:lvl>
    <w:lvl w:ilvl="3" w:tplc="AD52D812" w:tentative="1">
      <w:start w:val="1"/>
      <w:numFmt w:val="decimal"/>
      <w:lvlText w:val="%4."/>
      <w:lvlJc w:val="left"/>
      <w:pPr>
        <w:ind w:left="2880" w:hanging="360"/>
      </w:pPr>
    </w:lvl>
    <w:lvl w:ilvl="4" w:tplc="DD7C66BE" w:tentative="1">
      <w:start w:val="1"/>
      <w:numFmt w:val="lowerLetter"/>
      <w:lvlText w:val="%5."/>
      <w:lvlJc w:val="left"/>
      <w:pPr>
        <w:ind w:left="3600" w:hanging="360"/>
      </w:pPr>
    </w:lvl>
    <w:lvl w:ilvl="5" w:tplc="F4B69E0A" w:tentative="1">
      <w:start w:val="1"/>
      <w:numFmt w:val="lowerRoman"/>
      <w:lvlText w:val="%6."/>
      <w:lvlJc w:val="right"/>
      <w:pPr>
        <w:ind w:left="4320" w:hanging="180"/>
      </w:pPr>
    </w:lvl>
    <w:lvl w:ilvl="6" w:tplc="817018CE" w:tentative="1">
      <w:start w:val="1"/>
      <w:numFmt w:val="decimal"/>
      <w:lvlText w:val="%7."/>
      <w:lvlJc w:val="left"/>
      <w:pPr>
        <w:ind w:left="5040" w:hanging="360"/>
      </w:pPr>
    </w:lvl>
    <w:lvl w:ilvl="7" w:tplc="185E18C8" w:tentative="1">
      <w:start w:val="1"/>
      <w:numFmt w:val="lowerLetter"/>
      <w:lvlText w:val="%8."/>
      <w:lvlJc w:val="left"/>
      <w:pPr>
        <w:ind w:left="5760" w:hanging="360"/>
      </w:pPr>
    </w:lvl>
    <w:lvl w:ilvl="8" w:tplc="F3802164" w:tentative="1">
      <w:start w:val="1"/>
      <w:numFmt w:val="lowerRoman"/>
      <w:lvlText w:val="%9."/>
      <w:lvlJc w:val="right"/>
      <w:pPr>
        <w:ind w:left="6480" w:hanging="180"/>
      </w:pPr>
    </w:lvl>
  </w:abstractNum>
  <w:abstractNum w:abstractNumId="28">
    <w:nsid w:val="3D274F82"/>
    <w:multiLevelType w:val="hybridMultilevel"/>
    <w:tmpl w:val="86AAD270"/>
    <w:lvl w:ilvl="0" w:tplc="637AA80A">
      <w:start w:val="1"/>
      <w:numFmt w:val="lowerLetter"/>
      <w:lvlText w:val="%1."/>
      <w:lvlJc w:val="left"/>
      <w:pPr>
        <w:ind w:left="1440" w:hanging="360"/>
      </w:pPr>
      <w:rPr>
        <w:rFonts w:hint="default"/>
      </w:rPr>
    </w:lvl>
    <w:lvl w:ilvl="1" w:tplc="1D9EC170" w:tentative="1">
      <w:start w:val="1"/>
      <w:numFmt w:val="lowerLetter"/>
      <w:lvlText w:val="%2."/>
      <w:lvlJc w:val="left"/>
      <w:pPr>
        <w:ind w:left="2160" w:hanging="360"/>
      </w:pPr>
    </w:lvl>
    <w:lvl w:ilvl="2" w:tplc="6D3AC40A" w:tentative="1">
      <w:start w:val="1"/>
      <w:numFmt w:val="lowerRoman"/>
      <w:lvlText w:val="%3."/>
      <w:lvlJc w:val="right"/>
      <w:pPr>
        <w:ind w:left="2880" w:hanging="180"/>
      </w:pPr>
    </w:lvl>
    <w:lvl w:ilvl="3" w:tplc="617A0DBA" w:tentative="1">
      <w:start w:val="1"/>
      <w:numFmt w:val="decimal"/>
      <w:lvlText w:val="%4."/>
      <w:lvlJc w:val="left"/>
      <w:pPr>
        <w:ind w:left="3600" w:hanging="360"/>
      </w:pPr>
    </w:lvl>
    <w:lvl w:ilvl="4" w:tplc="EFBED90E" w:tentative="1">
      <w:start w:val="1"/>
      <w:numFmt w:val="lowerLetter"/>
      <w:lvlText w:val="%5."/>
      <w:lvlJc w:val="left"/>
      <w:pPr>
        <w:ind w:left="4320" w:hanging="360"/>
      </w:pPr>
    </w:lvl>
    <w:lvl w:ilvl="5" w:tplc="858CB3A6" w:tentative="1">
      <w:start w:val="1"/>
      <w:numFmt w:val="lowerRoman"/>
      <w:lvlText w:val="%6."/>
      <w:lvlJc w:val="right"/>
      <w:pPr>
        <w:ind w:left="5040" w:hanging="180"/>
      </w:pPr>
    </w:lvl>
    <w:lvl w:ilvl="6" w:tplc="9B582446" w:tentative="1">
      <w:start w:val="1"/>
      <w:numFmt w:val="decimal"/>
      <w:lvlText w:val="%7."/>
      <w:lvlJc w:val="left"/>
      <w:pPr>
        <w:ind w:left="5760" w:hanging="360"/>
      </w:pPr>
    </w:lvl>
    <w:lvl w:ilvl="7" w:tplc="FC98F104" w:tentative="1">
      <w:start w:val="1"/>
      <w:numFmt w:val="lowerLetter"/>
      <w:lvlText w:val="%8."/>
      <w:lvlJc w:val="left"/>
      <w:pPr>
        <w:ind w:left="6480" w:hanging="360"/>
      </w:pPr>
    </w:lvl>
    <w:lvl w:ilvl="8" w:tplc="DE945A98" w:tentative="1">
      <w:start w:val="1"/>
      <w:numFmt w:val="lowerRoman"/>
      <w:lvlText w:val="%9."/>
      <w:lvlJc w:val="right"/>
      <w:pPr>
        <w:ind w:left="7200" w:hanging="180"/>
      </w:pPr>
    </w:lvl>
  </w:abstractNum>
  <w:abstractNum w:abstractNumId="29">
    <w:nsid w:val="3D5A6037"/>
    <w:multiLevelType w:val="hybridMultilevel"/>
    <w:tmpl w:val="052006F2"/>
    <w:lvl w:ilvl="0" w:tplc="4F70D290">
      <w:start w:val="1"/>
      <w:numFmt w:val="decimal"/>
      <w:lvlText w:val="%1."/>
      <w:lvlJc w:val="left"/>
      <w:pPr>
        <w:ind w:left="1800" w:hanging="360"/>
      </w:pPr>
      <w:rPr>
        <w:rFonts w:hint="default"/>
      </w:rPr>
    </w:lvl>
    <w:lvl w:ilvl="1" w:tplc="71AC705A" w:tentative="1">
      <w:start w:val="1"/>
      <w:numFmt w:val="lowerLetter"/>
      <w:lvlText w:val="%2."/>
      <w:lvlJc w:val="left"/>
      <w:pPr>
        <w:ind w:left="2520" w:hanging="360"/>
      </w:pPr>
    </w:lvl>
    <w:lvl w:ilvl="2" w:tplc="9070991A" w:tentative="1">
      <w:start w:val="1"/>
      <w:numFmt w:val="lowerRoman"/>
      <w:lvlText w:val="%3."/>
      <w:lvlJc w:val="right"/>
      <w:pPr>
        <w:ind w:left="3240" w:hanging="180"/>
      </w:pPr>
    </w:lvl>
    <w:lvl w:ilvl="3" w:tplc="F79EFC36" w:tentative="1">
      <w:start w:val="1"/>
      <w:numFmt w:val="decimal"/>
      <w:lvlText w:val="%4."/>
      <w:lvlJc w:val="left"/>
      <w:pPr>
        <w:ind w:left="3960" w:hanging="360"/>
      </w:pPr>
    </w:lvl>
    <w:lvl w:ilvl="4" w:tplc="300CBDCA" w:tentative="1">
      <w:start w:val="1"/>
      <w:numFmt w:val="lowerLetter"/>
      <w:lvlText w:val="%5."/>
      <w:lvlJc w:val="left"/>
      <w:pPr>
        <w:ind w:left="4680" w:hanging="360"/>
      </w:pPr>
    </w:lvl>
    <w:lvl w:ilvl="5" w:tplc="91701482" w:tentative="1">
      <w:start w:val="1"/>
      <w:numFmt w:val="lowerRoman"/>
      <w:lvlText w:val="%6."/>
      <w:lvlJc w:val="right"/>
      <w:pPr>
        <w:ind w:left="5400" w:hanging="180"/>
      </w:pPr>
    </w:lvl>
    <w:lvl w:ilvl="6" w:tplc="142079CC" w:tentative="1">
      <w:start w:val="1"/>
      <w:numFmt w:val="decimal"/>
      <w:lvlText w:val="%7."/>
      <w:lvlJc w:val="left"/>
      <w:pPr>
        <w:ind w:left="6120" w:hanging="360"/>
      </w:pPr>
    </w:lvl>
    <w:lvl w:ilvl="7" w:tplc="18BAF780" w:tentative="1">
      <w:start w:val="1"/>
      <w:numFmt w:val="lowerLetter"/>
      <w:lvlText w:val="%8."/>
      <w:lvlJc w:val="left"/>
      <w:pPr>
        <w:ind w:left="6840" w:hanging="360"/>
      </w:pPr>
    </w:lvl>
    <w:lvl w:ilvl="8" w:tplc="A4E8E576" w:tentative="1">
      <w:start w:val="1"/>
      <w:numFmt w:val="lowerRoman"/>
      <w:lvlText w:val="%9."/>
      <w:lvlJc w:val="right"/>
      <w:pPr>
        <w:ind w:left="7560" w:hanging="180"/>
      </w:pPr>
    </w:lvl>
  </w:abstractNum>
  <w:abstractNum w:abstractNumId="30">
    <w:nsid w:val="3D756A63"/>
    <w:multiLevelType w:val="hybridMultilevel"/>
    <w:tmpl w:val="179C2CF6"/>
    <w:lvl w:ilvl="0" w:tplc="FF1A2A30">
      <w:start w:val="1"/>
      <w:numFmt w:val="decimal"/>
      <w:lvlText w:val="%1."/>
      <w:lvlJc w:val="left"/>
      <w:pPr>
        <w:ind w:left="644" w:hanging="360"/>
      </w:pPr>
      <w:rPr>
        <w:rFonts w:hint="default"/>
      </w:rPr>
    </w:lvl>
    <w:lvl w:ilvl="1" w:tplc="D88885D6" w:tentative="1">
      <w:start w:val="1"/>
      <w:numFmt w:val="lowerLetter"/>
      <w:lvlText w:val="%2."/>
      <w:lvlJc w:val="left"/>
      <w:pPr>
        <w:ind w:left="1364" w:hanging="360"/>
      </w:pPr>
    </w:lvl>
    <w:lvl w:ilvl="2" w:tplc="FF921A2E" w:tentative="1">
      <w:start w:val="1"/>
      <w:numFmt w:val="lowerRoman"/>
      <w:lvlText w:val="%3."/>
      <w:lvlJc w:val="right"/>
      <w:pPr>
        <w:ind w:left="2084" w:hanging="180"/>
      </w:pPr>
    </w:lvl>
    <w:lvl w:ilvl="3" w:tplc="A6E4FAEE" w:tentative="1">
      <w:start w:val="1"/>
      <w:numFmt w:val="decimal"/>
      <w:lvlText w:val="%4."/>
      <w:lvlJc w:val="left"/>
      <w:pPr>
        <w:ind w:left="2804" w:hanging="360"/>
      </w:pPr>
    </w:lvl>
    <w:lvl w:ilvl="4" w:tplc="14D20906" w:tentative="1">
      <w:start w:val="1"/>
      <w:numFmt w:val="lowerLetter"/>
      <w:lvlText w:val="%5."/>
      <w:lvlJc w:val="left"/>
      <w:pPr>
        <w:ind w:left="3524" w:hanging="360"/>
      </w:pPr>
    </w:lvl>
    <w:lvl w:ilvl="5" w:tplc="9BA6B920" w:tentative="1">
      <w:start w:val="1"/>
      <w:numFmt w:val="lowerRoman"/>
      <w:lvlText w:val="%6."/>
      <w:lvlJc w:val="right"/>
      <w:pPr>
        <w:ind w:left="4244" w:hanging="180"/>
      </w:pPr>
    </w:lvl>
    <w:lvl w:ilvl="6" w:tplc="A5762AD0" w:tentative="1">
      <w:start w:val="1"/>
      <w:numFmt w:val="decimal"/>
      <w:lvlText w:val="%7."/>
      <w:lvlJc w:val="left"/>
      <w:pPr>
        <w:ind w:left="4964" w:hanging="360"/>
      </w:pPr>
    </w:lvl>
    <w:lvl w:ilvl="7" w:tplc="E2B01A5C" w:tentative="1">
      <w:start w:val="1"/>
      <w:numFmt w:val="lowerLetter"/>
      <w:lvlText w:val="%8."/>
      <w:lvlJc w:val="left"/>
      <w:pPr>
        <w:ind w:left="5684" w:hanging="360"/>
      </w:pPr>
    </w:lvl>
    <w:lvl w:ilvl="8" w:tplc="AA6EE81A" w:tentative="1">
      <w:start w:val="1"/>
      <w:numFmt w:val="lowerRoman"/>
      <w:lvlText w:val="%9."/>
      <w:lvlJc w:val="right"/>
      <w:pPr>
        <w:ind w:left="6404" w:hanging="180"/>
      </w:pPr>
    </w:lvl>
  </w:abstractNum>
  <w:abstractNum w:abstractNumId="31">
    <w:nsid w:val="40E55AFA"/>
    <w:multiLevelType w:val="hybridMultilevel"/>
    <w:tmpl w:val="CFC0B9B4"/>
    <w:lvl w:ilvl="0" w:tplc="EE5016D2">
      <w:start w:val="1"/>
      <w:numFmt w:val="decimal"/>
      <w:lvlText w:val="%1."/>
      <w:lvlJc w:val="left"/>
      <w:pPr>
        <w:ind w:left="720" w:hanging="360"/>
      </w:pPr>
    </w:lvl>
    <w:lvl w:ilvl="1" w:tplc="CF94DA10" w:tentative="1">
      <w:start w:val="1"/>
      <w:numFmt w:val="lowerLetter"/>
      <w:lvlText w:val="%2."/>
      <w:lvlJc w:val="left"/>
      <w:pPr>
        <w:ind w:left="1440" w:hanging="360"/>
      </w:pPr>
    </w:lvl>
    <w:lvl w:ilvl="2" w:tplc="3E8E36F2" w:tentative="1">
      <w:start w:val="1"/>
      <w:numFmt w:val="lowerRoman"/>
      <w:lvlText w:val="%3."/>
      <w:lvlJc w:val="right"/>
      <w:pPr>
        <w:ind w:left="2160" w:hanging="180"/>
      </w:pPr>
    </w:lvl>
    <w:lvl w:ilvl="3" w:tplc="694C0DA8" w:tentative="1">
      <w:start w:val="1"/>
      <w:numFmt w:val="decimal"/>
      <w:lvlText w:val="%4."/>
      <w:lvlJc w:val="left"/>
      <w:pPr>
        <w:ind w:left="2880" w:hanging="360"/>
      </w:pPr>
    </w:lvl>
    <w:lvl w:ilvl="4" w:tplc="52585368" w:tentative="1">
      <w:start w:val="1"/>
      <w:numFmt w:val="lowerLetter"/>
      <w:lvlText w:val="%5."/>
      <w:lvlJc w:val="left"/>
      <w:pPr>
        <w:ind w:left="3600" w:hanging="360"/>
      </w:pPr>
    </w:lvl>
    <w:lvl w:ilvl="5" w:tplc="4078CD08" w:tentative="1">
      <w:start w:val="1"/>
      <w:numFmt w:val="lowerRoman"/>
      <w:lvlText w:val="%6."/>
      <w:lvlJc w:val="right"/>
      <w:pPr>
        <w:ind w:left="4320" w:hanging="180"/>
      </w:pPr>
    </w:lvl>
    <w:lvl w:ilvl="6" w:tplc="478E6C88" w:tentative="1">
      <w:start w:val="1"/>
      <w:numFmt w:val="decimal"/>
      <w:lvlText w:val="%7."/>
      <w:lvlJc w:val="left"/>
      <w:pPr>
        <w:ind w:left="5040" w:hanging="360"/>
      </w:pPr>
    </w:lvl>
    <w:lvl w:ilvl="7" w:tplc="08C81A6E" w:tentative="1">
      <w:start w:val="1"/>
      <w:numFmt w:val="lowerLetter"/>
      <w:lvlText w:val="%8."/>
      <w:lvlJc w:val="left"/>
      <w:pPr>
        <w:ind w:left="5760" w:hanging="360"/>
      </w:pPr>
    </w:lvl>
    <w:lvl w:ilvl="8" w:tplc="77EC0908" w:tentative="1">
      <w:start w:val="1"/>
      <w:numFmt w:val="lowerRoman"/>
      <w:lvlText w:val="%9."/>
      <w:lvlJc w:val="right"/>
      <w:pPr>
        <w:ind w:left="6480" w:hanging="180"/>
      </w:pPr>
    </w:lvl>
  </w:abstractNum>
  <w:abstractNum w:abstractNumId="32">
    <w:nsid w:val="4313661C"/>
    <w:multiLevelType w:val="hybridMultilevel"/>
    <w:tmpl w:val="33281314"/>
    <w:lvl w:ilvl="0" w:tplc="CF161B16">
      <w:start w:val="1"/>
      <w:numFmt w:val="upperLetter"/>
      <w:lvlText w:val="%1."/>
      <w:lvlJc w:val="left"/>
      <w:pPr>
        <w:ind w:left="720" w:hanging="360"/>
      </w:pPr>
      <w:rPr>
        <w:rFonts w:hint="default"/>
      </w:rPr>
    </w:lvl>
    <w:lvl w:ilvl="1" w:tplc="9700449C" w:tentative="1">
      <w:start w:val="1"/>
      <w:numFmt w:val="lowerLetter"/>
      <w:lvlText w:val="%2."/>
      <w:lvlJc w:val="left"/>
      <w:pPr>
        <w:ind w:left="1440" w:hanging="360"/>
      </w:pPr>
    </w:lvl>
    <w:lvl w:ilvl="2" w:tplc="6764D594" w:tentative="1">
      <w:start w:val="1"/>
      <w:numFmt w:val="lowerRoman"/>
      <w:lvlText w:val="%3."/>
      <w:lvlJc w:val="right"/>
      <w:pPr>
        <w:ind w:left="2160" w:hanging="180"/>
      </w:pPr>
    </w:lvl>
    <w:lvl w:ilvl="3" w:tplc="0A36089E" w:tentative="1">
      <w:start w:val="1"/>
      <w:numFmt w:val="decimal"/>
      <w:lvlText w:val="%4."/>
      <w:lvlJc w:val="left"/>
      <w:pPr>
        <w:ind w:left="2880" w:hanging="360"/>
      </w:pPr>
    </w:lvl>
    <w:lvl w:ilvl="4" w:tplc="0486D852" w:tentative="1">
      <w:start w:val="1"/>
      <w:numFmt w:val="lowerLetter"/>
      <w:lvlText w:val="%5."/>
      <w:lvlJc w:val="left"/>
      <w:pPr>
        <w:ind w:left="3600" w:hanging="360"/>
      </w:pPr>
    </w:lvl>
    <w:lvl w:ilvl="5" w:tplc="61427AAA" w:tentative="1">
      <w:start w:val="1"/>
      <w:numFmt w:val="lowerRoman"/>
      <w:lvlText w:val="%6."/>
      <w:lvlJc w:val="right"/>
      <w:pPr>
        <w:ind w:left="4320" w:hanging="180"/>
      </w:pPr>
    </w:lvl>
    <w:lvl w:ilvl="6" w:tplc="2A5ECB12" w:tentative="1">
      <w:start w:val="1"/>
      <w:numFmt w:val="decimal"/>
      <w:lvlText w:val="%7."/>
      <w:lvlJc w:val="left"/>
      <w:pPr>
        <w:ind w:left="5040" w:hanging="360"/>
      </w:pPr>
    </w:lvl>
    <w:lvl w:ilvl="7" w:tplc="21261EE6" w:tentative="1">
      <w:start w:val="1"/>
      <w:numFmt w:val="lowerLetter"/>
      <w:lvlText w:val="%8."/>
      <w:lvlJc w:val="left"/>
      <w:pPr>
        <w:ind w:left="5760" w:hanging="360"/>
      </w:pPr>
    </w:lvl>
    <w:lvl w:ilvl="8" w:tplc="A8FC7A12" w:tentative="1">
      <w:start w:val="1"/>
      <w:numFmt w:val="lowerRoman"/>
      <w:lvlText w:val="%9."/>
      <w:lvlJc w:val="right"/>
      <w:pPr>
        <w:ind w:left="6480" w:hanging="180"/>
      </w:pPr>
    </w:lvl>
  </w:abstractNum>
  <w:abstractNum w:abstractNumId="33">
    <w:nsid w:val="44F65563"/>
    <w:multiLevelType w:val="hybridMultilevel"/>
    <w:tmpl w:val="B030D088"/>
    <w:lvl w:ilvl="0" w:tplc="0E228E7C">
      <w:start w:val="1"/>
      <w:numFmt w:val="decimal"/>
      <w:lvlText w:val="%1."/>
      <w:lvlJc w:val="left"/>
      <w:pPr>
        <w:ind w:left="1890" w:hanging="360"/>
      </w:pPr>
      <w:rPr>
        <w:rFonts w:hint="default"/>
        <w:b w:val="0"/>
      </w:rPr>
    </w:lvl>
    <w:lvl w:ilvl="1" w:tplc="9228AA74" w:tentative="1">
      <w:start w:val="1"/>
      <w:numFmt w:val="lowerLetter"/>
      <w:lvlText w:val="%2."/>
      <w:lvlJc w:val="left"/>
      <w:pPr>
        <w:ind w:left="2610" w:hanging="360"/>
      </w:pPr>
    </w:lvl>
    <w:lvl w:ilvl="2" w:tplc="C5282540" w:tentative="1">
      <w:start w:val="1"/>
      <w:numFmt w:val="lowerRoman"/>
      <w:lvlText w:val="%3."/>
      <w:lvlJc w:val="right"/>
      <w:pPr>
        <w:ind w:left="3330" w:hanging="180"/>
      </w:pPr>
    </w:lvl>
    <w:lvl w:ilvl="3" w:tplc="5882E80E" w:tentative="1">
      <w:start w:val="1"/>
      <w:numFmt w:val="decimal"/>
      <w:lvlText w:val="%4."/>
      <w:lvlJc w:val="left"/>
      <w:pPr>
        <w:ind w:left="4050" w:hanging="360"/>
      </w:pPr>
    </w:lvl>
    <w:lvl w:ilvl="4" w:tplc="06006C0E" w:tentative="1">
      <w:start w:val="1"/>
      <w:numFmt w:val="lowerLetter"/>
      <w:lvlText w:val="%5."/>
      <w:lvlJc w:val="left"/>
      <w:pPr>
        <w:ind w:left="4770" w:hanging="360"/>
      </w:pPr>
    </w:lvl>
    <w:lvl w:ilvl="5" w:tplc="B4B648F8" w:tentative="1">
      <w:start w:val="1"/>
      <w:numFmt w:val="lowerRoman"/>
      <w:lvlText w:val="%6."/>
      <w:lvlJc w:val="right"/>
      <w:pPr>
        <w:ind w:left="5490" w:hanging="180"/>
      </w:pPr>
    </w:lvl>
    <w:lvl w:ilvl="6" w:tplc="D936AA82" w:tentative="1">
      <w:start w:val="1"/>
      <w:numFmt w:val="decimal"/>
      <w:lvlText w:val="%7."/>
      <w:lvlJc w:val="left"/>
      <w:pPr>
        <w:ind w:left="6210" w:hanging="360"/>
      </w:pPr>
    </w:lvl>
    <w:lvl w:ilvl="7" w:tplc="D2348A96" w:tentative="1">
      <w:start w:val="1"/>
      <w:numFmt w:val="lowerLetter"/>
      <w:lvlText w:val="%8."/>
      <w:lvlJc w:val="left"/>
      <w:pPr>
        <w:ind w:left="6930" w:hanging="360"/>
      </w:pPr>
    </w:lvl>
    <w:lvl w:ilvl="8" w:tplc="07EC404E" w:tentative="1">
      <w:start w:val="1"/>
      <w:numFmt w:val="lowerRoman"/>
      <w:lvlText w:val="%9."/>
      <w:lvlJc w:val="right"/>
      <w:pPr>
        <w:ind w:left="7650" w:hanging="180"/>
      </w:pPr>
    </w:lvl>
  </w:abstractNum>
  <w:abstractNum w:abstractNumId="34">
    <w:nsid w:val="47177D94"/>
    <w:multiLevelType w:val="hybridMultilevel"/>
    <w:tmpl w:val="3216E596"/>
    <w:lvl w:ilvl="0" w:tplc="0F1872DA">
      <w:start w:val="1"/>
      <w:numFmt w:val="lowerLetter"/>
      <w:lvlText w:val="%1)"/>
      <w:lvlJc w:val="left"/>
      <w:pPr>
        <w:ind w:left="1620" w:hanging="360"/>
      </w:pPr>
      <w:rPr>
        <w:rFonts w:hint="default"/>
      </w:rPr>
    </w:lvl>
    <w:lvl w:ilvl="1" w:tplc="867CB744" w:tentative="1">
      <w:start w:val="1"/>
      <w:numFmt w:val="lowerLetter"/>
      <w:lvlText w:val="%2."/>
      <w:lvlJc w:val="left"/>
      <w:pPr>
        <w:ind w:left="2340" w:hanging="360"/>
      </w:pPr>
    </w:lvl>
    <w:lvl w:ilvl="2" w:tplc="34449710" w:tentative="1">
      <w:start w:val="1"/>
      <w:numFmt w:val="lowerRoman"/>
      <w:lvlText w:val="%3."/>
      <w:lvlJc w:val="right"/>
      <w:pPr>
        <w:ind w:left="3060" w:hanging="180"/>
      </w:pPr>
    </w:lvl>
    <w:lvl w:ilvl="3" w:tplc="B1BC0D52" w:tentative="1">
      <w:start w:val="1"/>
      <w:numFmt w:val="decimal"/>
      <w:lvlText w:val="%4."/>
      <w:lvlJc w:val="left"/>
      <w:pPr>
        <w:ind w:left="3780" w:hanging="360"/>
      </w:pPr>
    </w:lvl>
    <w:lvl w:ilvl="4" w:tplc="842ACBF4" w:tentative="1">
      <w:start w:val="1"/>
      <w:numFmt w:val="lowerLetter"/>
      <w:lvlText w:val="%5."/>
      <w:lvlJc w:val="left"/>
      <w:pPr>
        <w:ind w:left="4500" w:hanging="360"/>
      </w:pPr>
    </w:lvl>
    <w:lvl w:ilvl="5" w:tplc="CE9EFFCA" w:tentative="1">
      <w:start w:val="1"/>
      <w:numFmt w:val="lowerRoman"/>
      <w:lvlText w:val="%6."/>
      <w:lvlJc w:val="right"/>
      <w:pPr>
        <w:ind w:left="5220" w:hanging="180"/>
      </w:pPr>
    </w:lvl>
    <w:lvl w:ilvl="6" w:tplc="B3DED5F0" w:tentative="1">
      <w:start w:val="1"/>
      <w:numFmt w:val="decimal"/>
      <w:lvlText w:val="%7."/>
      <w:lvlJc w:val="left"/>
      <w:pPr>
        <w:ind w:left="5940" w:hanging="360"/>
      </w:pPr>
    </w:lvl>
    <w:lvl w:ilvl="7" w:tplc="11B0EFA4" w:tentative="1">
      <w:start w:val="1"/>
      <w:numFmt w:val="lowerLetter"/>
      <w:lvlText w:val="%8."/>
      <w:lvlJc w:val="left"/>
      <w:pPr>
        <w:ind w:left="6660" w:hanging="360"/>
      </w:pPr>
    </w:lvl>
    <w:lvl w:ilvl="8" w:tplc="E708B298" w:tentative="1">
      <w:start w:val="1"/>
      <w:numFmt w:val="lowerRoman"/>
      <w:lvlText w:val="%9."/>
      <w:lvlJc w:val="right"/>
      <w:pPr>
        <w:ind w:left="7380" w:hanging="180"/>
      </w:pPr>
    </w:lvl>
  </w:abstractNum>
  <w:abstractNum w:abstractNumId="35">
    <w:nsid w:val="47901022"/>
    <w:multiLevelType w:val="hybridMultilevel"/>
    <w:tmpl w:val="B83092FA"/>
    <w:lvl w:ilvl="0" w:tplc="C324D874">
      <w:start w:val="1"/>
      <w:numFmt w:val="decimal"/>
      <w:lvlText w:val="%1."/>
      <w:lvlJc w:val="left"/>
      <w:pPr>
        <w:ind w:left="720" w:hanging="360"/>
      </w:pPr>
      <w:rPr>
        <w:rFonts w:hint="default"/>
      </w:rPr>
    </w:lvl>
    <w:lvl w:ilvl="1" w:tplc="67A0F2DC" w:tentative="1">
      <w:start w:val="1"/>
      <w:numFmt w:val="lowerLetter"/>
      <w:lvlText w:val="%2."/>
      <w:lvlJc w:val="left"/>
      <w:pPr>
        <w:ind w:left="1440" w:hanging="360"/>
      </w:pPr>
    </w:lvl>
    <w:lvl w:ilvl="2" w:tplc="8BC69C10" w:tentative="1">
      <w:start w:val="1"/>
      <w:numFmt w:val="lowerRoman"/>
      <w:lvlText w:val="%3."/>
      <w:lvlJc w:val="right"/>
      <w:pPr>
        <w:ind w:left="2160" w:hanging="180"/>
      </w:pPr>
    </w:lvl>
    <w:lvl w:ilvl="3" w:tplc="864EC198" w:tentative="1">
      <w:start w:val="1"/>
      <w:numFmt w:val="decimal"/>
      <w:lvlText w:val="%4."/>
      <w:lvlJc w:val="left"/>
      <w:pPr>
        <w:ind w:left="2880" w:hanging="360"/>
      </w:pPr>
    </w:lvl>
    <w:lvl w:ilvl="4" w:tplc="87843B30" w:tentative="1">
      <w:start w:val="1"/>
      <w:numFmt w:val="lowerLetter"/>
      <w:lvlText w:val="%5."/>
      <w:lvlJc w:val="left"/>
      <w:pPr>
        <w:ind w:left="3600" w:hanging="360"/>
      </w:pPr>
    </w:lvl>
    <w:lvl w:ilvl="5" w:tplc="0660DFE4" w:tentative="1">
      <w:start w:val="1"/>
      <w:numFmt w:val="lowerRoman"/>
      <w:lvlText w:val="%6."/>
      <w:lvlJc w:val="right"/>
      <w:pPr>
        <w:ind w:left="4320" w:hanging="180"/>
      </w:pPr>
    </w:lvl>
    <w:lvl w:ilvl="6" w:tplc="A99669BC" w:tentative="1">
      <w:start w:val="1"/>
      <w:numFmt w:val="decimal"/>
      <w:lvlText w:val="%7."/>
      <w:lvlJc w:val="left"/>
      <w:pPr>
        <w:ind w:left="5040" w:hanging="360"/>
      </w:pPr>
    </w:lvl>
    <w:lvl w:ilvl="7" w:tplc="BDE4637C" w:tentative="1">
      <w:start w:val="1"/>
      <w:numFmt w:val="lowerLetter"/>
      <w:lvlText w:val="%8."/>
      <w:lvlJc w:val="left"/>
      <w:pPr>
        <w:ind w:left="5760" w:hanging="360"/>
      </w:pPr>
    </w:lvl>
    <w:lvl w:ilvl="8" w:tplc="1AD26FB2" w:tentative="1">
      <w:start w:val="1"/>
      <w:numFmt w:val="lowerRoman"/>
      <w:lvlText w:val="%9."/>
      <w:lvlJc w:val="right"/>
      <w:pPr>
        <w:ind w:left="6480" w:hanging="180"/>
      </w:pPr>
    </w:lvl>
  </w:abstractNum>
  <w:abstractNum w:abstractNumId="36">
    <w:nsid w:val="47A25951"/>
    <w:multiLevelType w:val="hybridMultilevel"/>
    <w:tmpl w:val="35B60FCC"/>
    <w:lvl w:ilvl="0" w:tplc="4578798E">
      <w:start w:val="1"/>
      <w:numFmt w:val="decimal"/>
      <w:lvlText w:val="%1."/>
      <w:lvlJc w:val="left"/>
      <w:pPr>
        <w:ind w:left="720" w:hanging="360"/>
      </w:pPr>
      <w:rPr>
        <w:rFonts w:hint="default"/>
      </w:rPr>
    </w:lvl>
    <w:lvl w:ilvl="1" w:tplc="990E5BE8" w:tentative="1">
      <w:start w:val="1"/>
      <w:numFmt w:val="lowerLetter"/>
      <w:lvlText w:val="%2."/>
      <w:lvlJc w:val="left"/>
      <w:pPr>
        <w:ind w:left="1440" w:hanging="360"/>
      </w:pPr>
    </w:lvl>
    <w:lvl w:ilvl="2" w:tplc="50DC5914" w:tentative="1">
      <w:start w:val="1"/>
      <w:numFmt w:val="lowerRoman"/>
      <w:lvlText w:val="%3."/>
      <w:lvlJc w:val="right"/>
      <w:pPr>
        <w:ind w:left="2160" w:hanging="180"/>
      </w:pPr>
    </w:lvl>
    <w:lvl w:ilvl="3" w:tplc="D6EEECB6" w:tentative="1">
      <w:start w:val="1"/>
      <w:numFmt w:val="decimal"/>
      <w:lvlText w:val="%4."/>
      <w:lvlJc w:val="left"/>
      <w:pPr>
        <w:ind w:left="2880" w:hanging="360"/>
      </w:pPr>
    </w:lvl>
    <w:lvl w:ilvl="4" w:tplc="8312BCDE" w:tentative="1">
      <w:start w:val="1"/>
      <w:numFmt w:val="lowerLetter"/>
      <w:lvlText w:val="%5."/>
      <w:lvlJc w:val="left"/>
      <w:pPr>
        <w:ind w:left="3600" w:hanging="360"/>
      </w:pPr>
    </w:lvl>
    <w:lvl w:ilvl="5" w:tplc="11868F36" w:tentative="1">
      <w:start w:val="1"/>
      <w:numFmt w:val="lowerRoman"/>
      <w:lvlText w:val="%6."/>
      <w:lvlJc w:val="right"/>
      <w:pPr>
        <w:ind w:left="4320" w:hanging="180"/>
      </w:pPr>
    </w:lvl>
    <w:lvl w:ilvl="6" w:tplc="9D82083C" w:tentative="1">
      <w:start w:val="1"/>
      <w:numFmt w:val="decimal"/>
      <w:lvlText w:val="%7."/>
      <w:lvlJc w:val="left"/>
      <w:pPr>
        <w:ind w:left="5040" w:hanging="360"/>
      </w:pPr>
    </w:lvl>
    <w:lvl w:ilvl="7" w:tplc="4914DE82" w:tentative="1">
      <w:start w:val="1"/>
      <w:numFmt w:val="lowerLetter"/>
      <w:lvlText w:val="%8."/>
      <w:lvlJc w:val="left"/>
      <w:pPr>
        <w:ind w:left="5760" w:hanging="360"/>
      </w:pPr>
    </w:lvl>
    <w:lvl w:ilvl="8" w:tplc="C9EE2546" w:tentative="1">
      <w:start w:val="1"/>
      <w:numFmt w:val="lowerRoman"/>
      <w:lvlText w:val="%9."/>
      <w:lvlJc w:val="right"/>
      <w:pPr>
        <w:ind w:left="6480" w:hanging="180"/>
      </w:pPr>
    </w:lvl>
  </w:abstractNum>
  <w:abstractNum w:abstractNumId="37">
    <w:nsid w:val="47BB09B7"/>
    <w:multiLevelType w:val="hybridMultilevel"/>
    <w:tmpl w:val="E4C889D4"/>
    <w:lvl w:ilvl="0" w:tplc="A0906496">
      <w:start w:val="1"/>
      <w:numFmt w:val="decimal"/>
      <w:lvlText w:val="%1."/>
      <w:lvlJc w:val="left"/>
      <w:pPr>
        <w:ind w:left="720" w:hanging="360"/>
      </w:pPr>
      <w:rPr>
        <w:rFonts w:hint="default"/>
      </w:rPr>
    </w:lvl>
    <w:lvl w:ilvl="1" w:tplc="4A889A18" w:tentative="1">
      <w:start w:val="1"/>
      <w:numFmt w:val="lowerLetter"/>
      <w:lvlText w:val="%2."/>
      <w:lvlJc w:val="left"/>
      <w:pPr>
        <w:ind w:left="1440" w:hanging="360"/>
      </w:pPr>
    </w:lvl>
    <w:lvl w:ilvl="2" w:tplc="0576C4B6" w:tentative="1">
      <w:start w:val="1"/>
      <w:numFmt w:val="lowerRoman"/>
      <w:lvlText w:val="%3."/>
      <w:lvlJc w:val="right"/>
      <w:pPr>
        <w:ind w:left="2160" w:hanging="180"/>
      </w:pPr>
    </w:lvl>
    <w:lvl w:ilvl="3" w:tplc="27FEBB6C" w:tentative="1">
      <w:start w:val="1"/>
      <w:numFmt w:val="decimal"/>
      <w:lvlText w:val="%4."/>
      <w:lvlJc w:val="left"/>
      <w:pPr>
        <w:ind w:left="2880" w:hanging="360"/>
      </w:pPr>
    </w:lvl>
    <w:lvl w:ilvl="4" w:tplc="C1DCC130" w:tentative="1">
      <w:start w:val="1"/>
      <w:numFmt w:val="lowerLetter"/>
      <w:lvlText w:val="%5."/>
      <w:lvlJc w:val="left"/>
      <w:pPr>
        <w:ind w:left="3600" w:hanging="360"/>
      </w:pPr>
    </w:lvl>
    <w:lvl w:ilvl="5" w:tplc="08FA9B04" w:tentative="1">
      <w:start w:val="1"/>
      <w:numFmt w:val="lowerRoman"/>
      <w:lvlText w:val="%6."/>
      <w:lvlJc w:val="right"/>
      <w:pPr>
        <w:ind w:left="4320" w:hanging="180"/>
      </w:pPr>
    </w:lvl>
    <w:lvl w:ilvl="6" w:tplc="50A8C652" w:tentative="1">
      <w:start w:val="1"/>
      <w:numFmt w:val="decimal"/>
      <w:lvlText w:val="%7."/>
      <w:lvlJc w:val="left"/>
      <w:pPr>
        <w:ind w:left="5040" w:hanging="360"/>
      </w:pPr>
    </w:lvl>
    <w:lvl w:ilvl="7" w:tplc="B58083DE" w:tentative="1">
      <w:start w:val="1"/>
      <w:numFmt w:val="lowerLetter"/>
      <w:lvlText w:val="%8."/>
      <w:lvlJc w:val="left"/>
      <w:pPr>
        <w:ind w:left="5760" w:hanging="360"/>
      </w:pPr>
    </w:lvl>
    <w:lvl w:ilvl="8" w:tplc="4CC22206" w:tentative="1">
      <w:start w:val="1"/>
      <w:numFmt w:val="lowerRoman"/>
      <w:lvlText w:val="%9."/>
      <w:lvlJc w:val="right"/>
      <w:pPr>
        <w:ind w:left="6480" w:hanging="180"/>
      </w:pPr>
    </w:lvl>
  </w:abstractNum>
  <w:abstractNum w:abstractNumId="38">
    <w:nsid w:val="482A3B4B"/>
    <w:multiLevelType w:val="hybridMultilevel"/>
    <w:tmpl w:val="A6742C92"/>
    <w:lvl w:ilvl="0" w:tplc="94C26244">
      <w:start w:val="1"/>
      <w:numFmt w:val="decimal"/>
      <w:lvlText w:val="%1."/>
      <w:lvlJc w:val="left"/>
      <w:pPr>
        <w:ind w:left="1080" w:hanging="360"/>
      </w:pPr>
      <w:rPr>
        <w:rFonts w:hint="default"/>
      </w:rPr>
    </w:lvl>
    <w:lvl w:ilvl="1" w:tplc="25628C46" w:tentative="1">
      <w:start w:val="1"/>
      <w:numFmt w:val="lowerLetter"/>
      <w:lvlText w:val="%2."/>
      <w:lvlJc w:val="left"/>
      <w:pPr>
        <w:ind w:left="1800" w:hanging="360"/>
      </w:pPr>
    </w:lvl>
    <w:lvl w:ilvl="2" w:tplc="DFE6FFAC" w:tentative="1">
      <w:start w:val="1"/>
      <w:numFmt w:val="lowerRoman"/>
      <w:lvlText w:val="%3."/>
      <w:lvlJc w:val="right"/>
      <w:pPr>
        <w:ind w:left="2520" w:hanging="180"/>
      </w:pPr>
    </w:lvl>
    <w:lvl w:ilvl="3" w:tplc="EDF2F38E" w:tentative="1">
      <w:start w:val="1"/>
      <w:numFmt w:val="decimal"/>
      <w:lvlText w:val="%4."/>
      <w:lvlJc w:val="left"/>
      <w:pPr>
        <w:ind w:left="3240" w:hanging="360"/>
      </w:pPr>
    </w:lvl>
    <w:lvl w:ilvl="4" w:tplc="0E369098" w:tentative="1">
      <w:start w:val="1"/>
      <w:numFmt w:val="lowerLetter"/>
      <w:lvlText w:val="%5."/>
      <w:lvlJc w:val="left"/>
      <w:pPr>
        <w:ind w:left="3960" w:hanging="360"/>
      </w:pPr>
    </w:lvl>
    <w:lvl w:ilvl="5" w:tplc="C1489AD8" w:tentative="1">
      <w:start w:val="1"/>
      <w:numFmt w:val="lowerRoman"/>
      <w:lvlText w:val="%6."/>
      <w:lvlJc w:val="right"/>
      <w:pPr>
        <w:ind w:left="4680" w:hanging="180"/>
      </w:pPr>
    </w:lvl>
    <w:lvl w:ilvl="6" w:tplc="E3B67140" w:tentative="1">
      <w:start w:val="1"/>
      <w:numFmt w:val="decimal"/>
      <w:lvlText w:val="%7."/>
      <w:lvlJc w:val="left"/>
      <w:pPr>
        <w:ind w:left="5400" w:hanging="360"/>
      </w:pPr>
    </w:lvl>
    <w:lvl w:ilvl="7" w:tplc="075A450A" w:tentative="1">
      <w:start w:val="1"/>
      <w:numFmt w:val="lowerLetter"/>
      <w:lvlText w:val="%8."/>
      <w:lvlJc w:val="left"/>
      <w:pPr>
        <w:ind w:left="6120" w:hanging="360"/>
      </w:pPr>
    </w:lvl>
    <w:lvl w:ilvl="8" w:tplc="EA8C8DD4" w:tentative="1">
      <w:start w:val="1"/>
      <w:numFmt w:val="lowerRoman"/>
      <w:lvlText w:val="%9."/>
      <w:lvlJc w:val="right"/>
      <w:pPr>
        <w:ind w:left="6840" w:hanging="180"/>
      </w:pPr>
    </w:lvl>
  </w:abstractNum>
  <w:abstractNum w:abstractNumId="39">
    <w:nsid w:val="4A270FD9"/>
    <w:multiLevelType w:val="hybridMultilevel"/>
    <w:tmpl w:val="3E828EA2"/>
    <w:lvl w:ilvl="0" w:tplc="0ADC1C7A">
      <w:start w:val="1"/>
      <w:numFmt w:val="decimal"/>
      <w:lvlText w:val="%1."/>
      <w:lvlJc w:val="left"/>
      <w:pPr>
        <w:ind w:left="720" w:hanging="360"/>
      </w:pPr>
      <w:rPr>
        <w:rFonts w:hint="default"/>
      </w:rPr>
    </w:lvl>
    <w:lvl w:ilvl="1" w:tplc="DA601364" w:tentative="1">
      <w:start w:val="1"/>
      <w:numFmt w:val="lowerLetter"/>
      <w:lvlText w:val="%2."/>
      <w:lvlJc w:val="left"/>
      <w:pPr>
        <w:ind w:left="1440" w:hanging="360"/>
      </w:pPr>
    </w:lvl>
    <w:lvl w:ilvl="2" w:tplc="3BEC1CA8" w:tentative="1">
      <w:start w:val="1"/>
      <w:numFmt w:val="lowerRoman"/>
      <w:lvlText w:val="%3."/>
      <w:lvlJc w:val="right"/>
      <w:pPr>
        <w:ind w:left="2160" w:hanging="180"/>
      </w:pPr>
    </w:lvl>
    <w:lvl w:ilvl="3" w:tplc="DCD0B360" w:tentative="1">
      <w:start w:val="1"/>
      <w:numFmt w:val="decimal"/>
      <w:lvlText w:val="%4."/>
      <w:lvlJc w:val="left"/>
      <w:pPr>
        <w:ind w:left="2880" w:hanging="360"/>
      </w:pPr>
    </w:lvl>
    <w:lvl w:ilvl="4" w:tplc="D9C4C6BA" w:tentative="1">
      <w:start w:val="1"/>
      <w:numFmt w:val="lowerLetter"/>
      <w:lvlText w:val="%5."/>
      <w:lvlJc w:val="left"/>
      <w:pPr>
        <w:ind w:left="3600" w:hanging="360"/>
      </w:pPr>
    </w:lvl>
    <w:lvl w:ilvl="5" w:tplc="57C8F592" w:tentative="1">
      <w:start w:val="1"/>
      <w:numFmt w:val="lowerRoman"/>
      <w:lvlText w:val="%6."/>
      <w:lvlJc w:val="right"/>
      <w:pPr>
        <w:ind w:left="4320" w:hanging="180"/>
      </w:pPr>
    </w:lvl>
    <w:lvl w:ilvl="6" w:tplc="6996FDC8" w:tentative="1">
      <w:start w:val="1"/>
      <w:numFmt w:val="decimal"/>
      <w:lvlText w:val="%7."/>
      <w:lvlJc w:val="left"/>
      <w:pPr>
        <w:ind w:left="5040" w:hanging="360"/>
      </w:pPr>
    </w:lvl>
    <w:lvl w:ilvl="7" w:tplc="87986E20" w:tentative="1">
      <w:start w:val="1"/>
      <w:numFmt w:val="lowerLetter"/>
      <w:lvlText w:val="%8."/>
      <w:lvlJc w:val="left"/>
      <w:pPr>
        <w:ind w:left="5760" w:hanging="360"/>
      </w:pPr>
    </w:lvl>
    <w:lvl w:ilvl="8" w:tplc="4A2CEE76" w:tentative="1">
      <w:start w:val="1"/>
      <w:numFmt w:val="lowerRoman"/>
      <w:lvlText w:val="%9."/>
      <w:lvlJc w:val="right"/>
      <w:pPr>
        <w:ind w:left="6480" w:hanging="180"/>
      </w:pPr>
    </w:lvl>
  </w:abstractNum>
  <w:abstractNum w:abstractNumId="40">
    <w:nsid w:val="4BB40ED4"/>
    <w:multiLevelType w:val="hybridMultilevel"/>
    <w:tmpl w:val="8E0CDCC6"/>
    <w:lvl w:ilvl="0" w:tplc="2B14F74E">
      <w:start w:val="1"/>
      <w:numFmt w:val="upperLetter"/>
      <w:lvlText w:val="%1."/>
      <w:lvlJc w:val="left"/>
      <w:pPr>
        <w:ind w:left="720" w:hanging="360"/>
      </w:pPr>
      <w:rPr>
        <w:rFonts w:hint="default"/>
      </w:rPr>
    </w:lvl>
    <w:lvl w:ilvl="1" w:tplc="31B2D38E" w:tentative="1">
      <w:start w:val="1"/>
      <w:numFmt w:val="lowerLetter"/>
      <w:lvlText w:val="%2."/>
      <w:lvlJc w:val="left"/>
      <w:pPr>
        <w:ind w:left="1440" w:hanging="360"/>
      </w:pPr>
    </w:lvl>
    <w:lvl w:ilvl="2" w:tplc="A580C358" w:tentative="1">
      <w:start w:val="1"/>
      <w:numFmt w:val="lowerRoman"/>
      <w:lvlText w:val="%3."/>
      <w:lvlJc w:val="right"/>
      <w:pPr>
        <w:ind w:left="2160" w:hanging="180"/>
      </w:pPr>
    </w:lvl>
    <w:lvl w:ilvl="3" w:tplc="8E42FB46" w:tentative="1">
      <w:start w:val="1"/>
      <w:numFmt w:val="decimal"/>
      <w:lvlText w:val="%4."/>
      <w:lvlJc w:val="left"/>
      <w:pPr>
        <w:ind w:left="2880" w:hanging="360"/>
      </w:pPr>
    </w:lvl>
    <w:lvl w:ilvl="4" w:tplc="42A6499C" w:tentative="1">
      <w:start w:val="1"/>
      <w:numFmt w:val="lowerLetter"/>
      <w:lvlText w:val="%5."/>
      <w:lvlJc w:val="left"/>
      <w:pPr>
        <w:ind w:left="3600" w:hanging="360"/>
      </w:pPr>
    </w:lvl>
    <w:lvl w:ilvl="5" w:tplc="6AD60ACA" w:tentative="1">
      <w:start w:val="1"/>
      <w:numFmt w:val="lowerRoman"/>
      <w:lvlText w:val="%6."/>
      <w:lvlJc w:val="right"/>
      <w:pPr>
        <w:ind w:left="4320" w:hanging="180"/>
      </w:pPr>
    </w:lvl>
    <w:lvl w:ilvl="6" w:tplc="4054634C" w:tentative="1">
      <w:start w:val="1"/>
      <w:numFmt w:val="decimal"/>
      <w:lvlText w:val="%7."/>
      <w:lvlJc w:val="left"/>
      <w:pPr>
        <w:ind w:left="5040" w:hanging="360"/>
      </w:pPr>
    </w:lvl>
    <w:lvl w:ilvl="7" w:tplc="D1D20CF0" w:tentative="1">
      <w:start w:val="1"/>
      <w:numFmt w:val="lowerLetter"/>
      <w:lvlText w:val="%8."/>
      <w:lvlJc w:val="left"/>
      <w:pPr>
        <w:ind w:left="5760" w:hanging="360"/>
      </w:pPr>
    </w:lvl>
    <w:lvl w:ilvl="8" w:tplc="AEC423D2" w:tentative="1">
      <w:start w:val="1"/>
      <w:numFmt w:val="lowerRoman"/>
      <w:lvlText w:val="%9."/>
      <w:lvlJc w:val="right"/>
      <w:pPr>
        <w:ind w:left="6480" w:hanging="180"/>
      </w:pPr>
    </w:lvl>
  </w:abstractNum>
  <w:abstractNum w:abstractNumId="41">
    <w:nsid w:val="4EAE373C"/>
    <w:multiLevelType w:val="hybridMultilevel"/>
    <w:tmpl w:val="10700894"/>
    <w:lvl w:ilvl="0" w:tplc="758022DC">
      <w:start w:val="1"/>
      <w:numFmt w:val="decimal"/>
      <w:lvlText w:val="%1)"/>
      <w:lvlJc w:val="left"/>
      <w:pPr>
        <w:ind w:left="1080" w:hanging="360"/>
      </w:pPr>
      <w:rPr>
        <w:b/>
        <w:bCs/>
      </w:rPr>
    </w:lvl>
    <w:lvl w:ilvl="1" w:tplc="B9EC1C26" w:tentative="1">
      <w:start w:val="1"/>
      <w:numFmt w:val="lowerLetter"/>
      <w:lvlText w:val="%2."/>
      <w:lvlJc w:val="left"/>
      <w:pPr>
        <w:ind w:left="1800" w:hanging="360"/>
      </w:pPr>
    </w:lvl>
    <w:lvl w:ilvl="2" w:tplc="64F6995C" w:tentative="1">
      <w:start w:val="1"/>
      <w:numFmt w:val="lowerRoman"/>
      <w:lvlText w:val="%3."/>
      <w:lvlJc w:val="right"/>
      <w:pPr>
        <w:ind w:left="2520" w:hanging="180"/>
      </w:pPr>
    </w:lvl>
    <w:lvl w:ilvl="3" w:tplc="F7681188" w:tentative="1">
      <w:start w:val="1"/>
      <w:numFmt w:val="decimal"/>
      <w:lvlText w:val="%4."/>
      <w:lvlJc w:val="left"/>
      <w:pPr>
        <w:ind w:left="3240" w:hanging="360"/>
      </w:pPr>
    </w:lvl>
    <w:lvl w:ilvl="4" w:tplc="DD243FD6" w:tentative="1">
      <w:start w:val="1"/>
      <w:numFmt w:val="lowerLetter"/>
      <w:lvlText w:val="%5."/>
      <w:lvlJc w:val="left"/>
      <w:pPr>
        <w:ind w:left="3960" w:hanging="360"/>
      </w:pPr>
    </w:lvl>
    <w:lvl w:ilvl="5" w:tplc="769EF3D6" w:tentative="1">
      <w:start w:val="1"/>
      <w:numFmt w:val="lowerRoman"/>
      <w:lvlText w:val="%6."/>
      <w:lvlJc w:val="right"/>
      <w:pPr>
        <w:ind w:left="4680" w:hanging="180"/>
      </w:pPr>
    </w:lvl>
    <w:lvl w:ilvl="6" w:tplc="F2B6E50E" w:tentative="1">
      <w:start w:val="1"/>
      <w:numFmt w:val="decimal"/>
      <w:lvlText w:val="%7."/>
      <w:lvlJc w:val="left"/>
      <w:pPr>
        <w:ind w:left="5400" w:hanging="360"/>
      </w:pPr>
    </w:lvl>
    <w:lvl w:ilvl="7" w:tplc="E8A6BCB4" w:tentative="1">
      <w:start w:val="1"/>
      <w:numFmt w:val="lowerLetter"/>
      <w:lvlText w:val="%8."/>
      <w:lvlJc w:val="left"/>
      <w:pPr>
        <w:ind w:left="6120" w:hanging="360"/>
      </w:pPr>
    </w:lvl>
    <w:lvl w:ilvl="8" w:tplc="D8328D40" w:tentative="1">
      <w:start w:val="1"/>
      <w:numFmt w:val="lowerRoman"/>
      <w:lvlText w:val="%9."/>
      <w:lvlJc w:val="right"/>
      <w:pPr>
        <w:ind w:left="6840" w:hanging="180"/>
      </w:pPr>
    </w:lvl>
  </w:abstractNum>
  <w:abstractNum w:abstractNumId="42">
    <w:nsid w:val="4F4842EF"/>
    <w:multiLevelType w:val="hybridMultilevel"/>
    <w:tmpl w:val="9516D2F6"/>
    <w:lvl w:ilvl="0" w:tplc="45E603F8">
      <w:start w:val="1"/>
      <w:numFmt w:val="lowerLetter"/>
      <w:lvlText w:val="%1."/>
      <w:lvlJc w:val="left"/>
      <w:pPr>
        <w:ind w:left="1620" w:hanging="360"/>
      </w:pPr>
      <w:rPr>
        <w:rFonts w:hint="default"/>
      </w:rPr>
    </w:lvl>
    <w:lvl w:ilvl="1" w:tplc="81DC7B98" w:tentative="1">
      <w:start w:val="1"/>
      <w:numFmt w:val="lowerLetter"/>
      <w:lvlText w:val="%2."/>
      <w:lvlJc w:val="left"/>
      <w:pPr>
        <w:ind w:left="2340" w:hanging="360"/>
      </w:pPr>
    </w:lvl>
    <w:lvl w:ilvl="2" w:tplc="13A61B14" w:tentative="1">
      <w:start w:val="1"/>
      <w:numFmt w:val="lowerRoman"/>
      <w:lvlText w:val="%3."/>
      <w:lvlJc w:val="right"/>
      <w:pPr>
        <w:ind w:left="3060" w:hanging="180"/>
      </w:pPr>
    </w:lvl>
    <w:lvl w:ilvl="3" w:tplc="2F0A1B06" w:tentative="1">
      <w:start w:val="1"/>
      <w:numFmt w:val="decimal"/>
      <w:lvlText w:val="%4."/>
      <w:lvlJc w:val="left"/>
      <w:pPr>
        <w:ind w:left="3780" w:hanging="360"/>
      </w:pPr>
    </w:lvl>
    <w:lvl w:ilvl="4" w:tplc="24D6A19C" w:tentative="1">
      <w:start w:val="1"/>
      <w:numFmt w:val="lowerLetter"/>
      <w:lvlText w:val="%5."/>
      <w:lvlJc w:val="left"/>
      <w:pPr>
        <w:ind w:left="4500" w:hanging="360"/>
      </w:pPr>
    </w:lvl>
    <w:lvl w:ilvl="5" w:tplc="4E265D78" w:tentative="1">
      <w:start w:val="1"/>
      <w:numFmt w:val="lowerRoman"/>
      <w:lvlText w:val="%6."/>
      <w:lvlJc w:val="right"/>
      <w:pPr>
        <w:ind w:left="5220" w:hanging="180"/>
      </w:pPr>
    </w:lvl>
    <w:lvl w:ilvl="6" w:tplc="52364784" w:tentative="1">
      <w:start w:val="1"/>
      <w:numFmt w:val="decimal"/>
      <w:lvlText w:val="%7."/>
      <w:lvlJc w:val="left"/>
      <w:pPr>
        <w:ind w:left="5940" w:hanging="360"/>
      </w:pPr>
    </w:lvl>
    <w:lvl w:ilvl="7" w:tplc="F43EAB04" w:tentative="1">
      <w:start w:val="1"/>
      <w:numFmt w:val="lowerLetter"/>
      <w:lvlText w:val="%8."/>
      <w:lvlJc w:val="left"/>
      <w:pPr>
        <w:ind w:left="6660" w:hanging="360"/>
      </w:pPr>
    </w:lvl>
    <w:lvl w:ilvl="8" w:tplc="6E18F86A" w:tentative="1">
      <w:start w:val="1"/>
      <w:numFmt w:val="lowerRoman"/>
      <w:lvlText w:val="%9."/>
      <w:lvlJc w:val="right"/>
      <w:pPr>
        <w:ind w:left="7380" w:hanging="180"/>
      </w:pPr>
    </w:lvl>
  </w:abstractNum>
  <w:abstractNum w:abstractNumId="43">
    <w:nsid w:val="51062561"/>
    <w:multiLevelType w:val="hybridMultilevel"/>
    <w:tmpl w:val="24FEA3AC"/>
    <w:lvl w:ilvl="0" w:tplc="C8DC12B8">
      <w:start w:val="1"/>
      <w:numFmt w:val="decimal"/>
      <w:lvlText w:val="%1)"/>
      <w:lvlJc w:val="left"/>
      <w:pPr>
        <w:ind w:left="1440" w:hanging="360"/>
      </w:pPr>
    </w:lvl>
    <w:lvl w:ilvl="1" w:tplc="801668DE">
      <w:start w:val="1"/>
      <w:numFmt w:val="lowerLetter"/>
      <w:lvlText w:val="%2."/>
      <w:lvlJc w:val="left"/>
      <w:pPr>
        <w:ind w:left="2160" w:hanging="360"/>
      </w:pPr>
      <w:rPr>
        <w:rFonts w:hint="default"/>
      </w:rPr>
    </w:lvl>
    <w:lvl w:ilvl="2" w:tplc="990CE094" w:tentative="1">
      <w:start w:val="1"/>
      <w:numFmt w:val="lowerRoman"/>
      <w:lvlText w:val="%3."/>
      <w:lvlJc w:val="right"/>
      <w:pPr>
        <w:ind w:left="2880" w:hanging="180"/>
      </w:pPr>
    </w:lvl>
    <w:lvl w:ilvl="3" w:tplc="107CD872" w:tentative="1">
      <w:start w:val="1"/>
      <w:numFmt w:val="decimal"/>
      <w:lvlText w:val="%4."/>
      <w:lvlJc w:val="left"/>
      <w:pPr>
        <w:ind w:left="3600" w:hanging="360"/>
      </w:pPr>
    </w:lvl>
    <w:lvl w:ilvl="4" w:tplc="3856C3DC" w:tentative="1">
      <w:start w:val="1"/>
      <w:numFmt w:val="lowerLetter"/>
      <w:lvlText w:val="%5."/>
      <w:lvlJc w:val="left"/>
      <w:pPr>
        <w:ind w:left="4320" w:hanging="360"/>
      </w:pPr>
    </w:lvl>
    <w:lvl w:ilvl="5" w:tplc="44341346" w:tentative="1">
      <w:start w:val="1"/>
      <w:numFmt w:val="lowerRoman"/>
      <w:lvlText w:val="%6."/>
      <w:lvlJc w:val="right"/>
      <w:pPr>
        <w:ind w:left="5040" w:hanging="180"/>
      </w:pPr>
    </w:lvl>
    <w:lvl w:ilvl="6" w:tplc="E6B08AB2" w:tentative="1">
      <w:start w:val="1"/>
      <w:numFmt w:val="decimal"/>
      <w:lvlText w:val="%7."/>
      <w:lvlJc w:val="left"/>
      <w:pPr>
        <w:ind w:left="5760" w:hanging="360"/>
      </w:pPr>
    </w:lvl>
    <w:lvl w:ilvl="7" w:tplc="38A43DE4" w:tentative="1">
      <w:start w:val="1"/>
      <w:numFmt w:val="lowerLetter"/>
      <w:lvlText w:val="%8."/>
      <w:lvlJc w:val="left"/>
      <w:pPr>
        <w:ind w:left="6480" w:hanging="360"/>
      </w:pPr>
    </w:lvl>
    <w:lvl w:ilvl="8" w:tplc="A642B734" w:tentative="1">
      <w:start w:val="1"/>
      <w:numFmt w:val="lowerRoman"/>
      <w:lvlText w:val="%9."/>
      <w:lvlJc w:val="right"/>
      <w:pPr>
        <w:ind w:left="7200" w:hanging="180"/>
      </w:pPr>
    </w:lvl>
  </w:abstractNum>
  <w:abstractNum w:abstractNumId="44">
    <w:nsid w:val="51236B24"/>
    <w:multiLevelType w:val="hybridMultilevel"/>
    <w:tmpl w:val="7EFAD1FE"/>
    <w:lvl w:ilvl="0" w:tplc="7D4AEF60">
      <w:start w:val="1"/>
      <w:numFmt w:val="decimal"/>
      <w:lvlText w:val="%1."/>
      <w:lvlJc w:val="left"/>
      <w:pPr>
        <w:ind w:left="1080" w:hanging="360"/>
      </w:pPr>
      <w:rPr>
        <w:rFonts w:hint="default"/>
      </w:rPr>
    </w:lvl>
    <w:lvl w:ilvl="1" w:tplc="BA82BAF8" w:tentative="1">
      <w:start w:val="1"/>
      <w:numFmt w:val="lowerLetter"/>
      <w:lvlText w:val="%2."/>
      <w:lvlJc w:val="left"/>
      <w:pPr>
        <w:ind w:left="1800" w:hanging="360"/>
      </w:pPr>
    </w:lvl>
    <w:lvl w:ilvl="2" w:tplc="4F8AED34" w:tentative="1">
      <w:start w:val="1"/>
      <w:numFmt w:val="lowerRoman"/>
      <w:lvlText w:val="%3."/>
      <w:lvlJc w:val="right"/>
      <w:pPr>
        <w:ind w:left="2520" w:hanging="180"/>
      </w:pPr>
    </w:lvl>
    <w:lvl w:ilvl="3" w:tplc="95A448F2" w:tentative="1">
      <w:start w:val="1"/>
      <w:numFmt w:val="decimal"/>
      <w:lvlText w:val="%4."/>
      <w:lvlJc w:val="left"/>
      <w:pPr>
        <w:ind w:left="3240" w:hanging="360"/>
      </w:pPr>
    </w:lvl>
    <w:lvl w:ilvl="4" w:tplc="F1C0D278" w:tentative="1">
      <w:start w:val="1"/>
      <w:numFmt w:val="lowerLetter"/>
      <w:lvlText w:val="%5."/>
      <w:lvlJc w:val="left"/>
      <w:pPr>
        <w:ind w:left="3960" w:hanging="360"/>
      </w:pPr>
    </w:lvl>
    <w:lvl w:ilvl="5" w:tplc="CE0C4836" w:tentative="1">
      <w:start w:val="1"/>
      <w:numFmt w:val="lowerRoman"/>
      <w:lvlText w:val="%6."/>
      <w:lvlJc w:val="right"/>
      <w:pPr>
        <w:ind w:left="4680" w:hanging="180"/>
      </w:pPr>
    </w:lvl>
    <w:lvl w:ilvl="6" w:tplc="A63A6F72" w:tentative="1">
      <w:start w:val="1"/>
      <w:numFmt w:val="decimal"/>
      <w:lvlText w:val="%7."/>
      <w:lvlJc w:val="left"/>
      <w:pPr>
        <w:ind w:left="5400" w:hanging="360"/>
      </w:pPr>
    </w:lvl>
    <w:lvl w:ilvl="7" w:tplc="CC509C88" w:tentative="1">
      <w:start w:val="1"/>
      <w:numFmt w:val="lowerLetter"/>
      <w:lvlText w:val="%8."/>
      <w:lvlJc w:val="left"/>
      <w:pPr>
        <w:ind w:left="6120" w:hanging="360"/>
      </w:pPr>
    </w:lvl>
    <w:lvl w:ilvl="8" w:tplc="83C81344" w:tentative="1">
      <w:start w:val="1"/>
      <w:numFmt w:val="lowerRoman"/>
      <w:lvlText w:val="%9."/>
      <w:lvlJc w:val="right"/>
      <w:pPr>
        <w:ind w:left="6840" w:hanging="180"/>
      </w:pPr>
    </w:lvl>
  </w:abstractNum>
  <w:abstractNum w:abstractNumId="45">
    <w:nsid w:val="51806FCF"/>
    <w:multiLevelType w:val="hybridMultilevel"/>
    <w:tmpl w:val="3E9C6622"/>
    <w:lvl w:ilvl="0" w:tplc="BA049EF6">
      <w:start w:val="1"/>
      <w:numFmt w:val="decimal"/>
      <w:lvlText w:val="%1."/>
      <w:lvlJc w:val="left"/>
      <w:pPr>
        <w:ind w:left="1890" w:hanging="360"/>
      </w:pPr>
    </w:lvl>
    <w:lvl w:ilvl="1" w:tplc="B7C6D11A" w:tentative="1">
      <w:start w:val="1"/>
      <w:numFmt w:val="lowerLetter"/>
      <w:lvlText w:val="%2."/>
      <w:lvlJc w:val="left"/>
      <w:pPr>
        <w:ind w:left="2610" w:hanging="360"/>
      </w:pPr>
    </w:lvl>
    <w:lvl w:ilvl="2" w:tplc="509620DC" w:tentative="1">
      <w:start w:val="1"/>
      <w:numFmt w:val="lowerRoman"/>
      <w:lvlText w:val="%3."/>
      <w:lvlJc w:val="right"/>
      <w:pPr>
        <w:ind w:left="3330" w:hanging="180"/>
      </w:pPr>
    </w:lvl>
    <w:lvl w:ilvl="3" w:tplc="F7CA89A4" w:tentative="1">
      <w:start w:val="1"/>
      <w:numFmt w:val="decimal"/>
      <w:lvlText w:val="%4."/>
      <w:lvlJc w:val="left"/>
      <w:pPr>
        <w:ind w:left="4050" w:hanging="360"/>
      </w:pPr>
    </w:lvl>
    <w:lvl w:ilvl="4" w:tplc="CDACEE88" w:tentative="1">
      <w:start w:val="1"/>
      <w:numFmt w:val="lowerLetter"/>
      <w:lvlText w:val="%5."/>
      <w:lvlJc w:val="left"/>
      <w:pPr>
        <w:ind w:left="4770" w:hanging="360"/>
      </w:pPr>
    </w:lvl>
    <w:lvl w:ilvl="5" w:tplc="68F045A6" w:tentative="1">
      <w:start w:val="1"/>
      <w:numFmt w:val="lowerRoman"/>
      <w:lvlText w:val="%6."/>
      <w:lvlJc w:val="right"/>
      <w:pPr>
        <w:ind w:left="5490" w:hanging="180"/>
      </w:pPr>
    </w:lvl>
    <w:lvl w:ilvl="6" w:tplc="85EE89AE" w:tentative="1">
      <w:start w:val="1"/>
      <w:numFmt w:val="decimal"/>
      <w:lvlText w:val="%7."/>
      <w:lvlJc w:val="left"/>
      <w:pPr>
        <w:ind w:left="6210" w:hanging="360"/>
      </w:pPr>
    </w:lvl>
    <w:lvl w:ilvl="7" w:tplc="431C0628" w:tentative="1">
      <w:start w:val="1"/>
      <w:numFmt w:val="lowerLetter"/>
      <w:lvlText w:val="%8."/>
      <w:lvlJc w:val="left"/>
      <w:pPr>
        <w:ind w:left="6930" w:hanging="360"/>
      </w:pPr>
    </w:lvl>
    <w:lvl w:ilvl="8" w:tplc="7EC83024" w:tentative="1">
      <w:start w:val="1"/>
      <w:numFmt w:val="lowerRoman"/>
      <w:lvlText w:val="%9."/>
      <w:lvlJc w:val="right"/>
      <w:pPr>
        <w:ind w:left="7650" w:hanging="180"/>
      </w:pPr>
    </w:lvl>
  </w:abstractNum>
  <w:abstractNum w:abstractNumId="46">
    <w:nsid w:val="56E67CFF"/>
    <w:multiLevelType w:val="hybridMultilevel"/>
    <w:tmpl w:val="187CD6A4"/>
    <w:lvl w:ilvl="0" w:tplc="8C9CDC50">
      <w:start w:val="1"/>
      <w:numFmt w:val="decimal"/>
      <w:lvlText w:val="%1."/>
      <w:lvlJc w:val="left"/>
      <w:pPr>
        <w:ind w:left="720" w:hanging="360"/>
      </w:pPr>
      <w:rPr>
        <w:rFonts w:hint="default"/>
        <w:b w:val="0"/>
        <w:bCs w:val="0"/>
      </w:rPr>
    </w:lvl>
    <w:lvl w:ilvl="1" w:tplc="AA1C81D6" w:tentative="1">
      <w:start w:val="1"/>
      <w:numFmt w:val="lowerLetter"/>
      <w:lvlText w:val="%2."/>
      <w:lvlJc w:val="left"/>
      <w:pPr>
        <w:ind w:left="1440" w:hanging="360"/>
      </w:pPr>
    </w:lvl>
    <w:lvl w:ilvl="2" w:tplc="76AC060C" w:tentative="1">
      <w:start w:val="1"/>
      <w:numFmt w:val="lowerRoman"/>
      <w:lvlText w:val="%3."/>
      <w:lvlJc w:val="right"/>
      <w:pPr>
        <w:ind w:left="2160" w:hanging="180"/>
      </w:pPr>
    </w:lvl>
    <w:lvl w:ilvl="3" w:tplc="7834D55C" w:tentative="1">
      <w:start w:val="1"/>
      <w:numFmt w:val="decimal"/>
      <w:lvlText w:val="%4."/>
      <w:lvlJc w:val="left"/>
      <w:pPr>
        <w:ind w:left="2880" w:hanging="360"/>
      </w:pPr>
    </w:lvl>
    <w:lvl w:ilvl="4" w:tplc="D890B472" w:tentative="1">
      <w:start w:val="1"/>
      <w:numFmt w:val="lowerLetter"/>
      <w:lvlText w:val="%5."/>
      <w:lvlJc w:val="left"/>
      <w:pPr>
        <w:ind w:left="3600" w:hanging="360"/>
      </w:pPr>
    </w:lvl>
    <w:lvl w:ilvl="5" w:tplc="2C88AA5C" w:tentative="1">
      <w:start w:val="1"/>
      <w:numFmt w:val="lowerRoman"/>
      <w:lvlText w:val="%6."/>
      <w:lvlJc w:val="right"/>
      <w:pPr>
        <w:ind w:left="4320" w:hanging="180"/>
      </w:pPr>
    </w:lvl>
    <w:lvl w:ilvl="6" w:tplc="0C1259B4" w:tentative="1">
      <w:start w:val="1"/>
      <w:numFmt w:val="decimal"/>
      <w:lvlText w:val="%7."/>
      <w:lvlJc w:val="left"/>
      <w:pPr>
        <w:ind w:left="5040" w:hanging="360"/>
      </w:pPr>
    </w:lvl>
    <w:lvl w:ilvl="7" w:tplc="B98EED0C" w:tentative="1">
      <w:start w:val="1"/>
      <w:numFmt w:val="lowerLetter"/>
      <w:lvlText w:val="%8."/>
      <w:lvlJc w:val="left"/>
      <w:pPr>
        <w:ind w:left="5760" w:hanging="360"/>
      </w:pPr>
    </w:lvl>
    <w:lvl w:ilvl="8" w:tplc="6F1035A8" w:tentative="1">
      <w:start w:val="1"/>
      <w:numFmt w:val="lowerRoman"/>
      <w:lvlText w:val="%9."/>
      <w:lvlJc w:val="right"/>
      <w:pPr>
        <w:ind w:left="6480" w:hanging="180"/>
      </w:pPr>
    </w:lvl>
  </w:abstractNum>
  <w:abstractNum w:abstractNumId="47">
    <w:nsid w:val="57AA4FFE"/>
    <w:multiLevelType w:val="hybridMultilevel"/>
    <w:tmpl w:val="CFCC44B4"/>
    <w:lvl w:ilvl="0" w:tplc="1F02061E">
      <w:start w:val="1"/>
      <w:numFmt w:val="lowerLetter"/>
      <w:lvlText w:val="%1."/>
      <w:lvlJc w:val="left"/>
      <w:pPr>
        <w:ind w:left="1440" w:hanging="360"/>
      </w:pPr>
      <w:rPr>
        <w:rFonts w:ascii="Arial" w:hAnsi="Arial" w:cs="Arial" w:hint="default"/>
        <w:b w:val="0"/>
        <w:bCs/>
        <w:i w:val="0"/>
        <w:iCs w:val="0"/>
        <w:sz w:val="24"/>
        <w:szCs w:val="24"/>
      </w:rPr>
    </w:lvl>
    <w:lvl w:ilvl="1" w:tplc="22B24D38" w:tentative="1">
      <w:start w:val="1"/>
      <w:numFmt w:val="lowerLetter"/>
      <w:lvlText w:val="%2."/>
      <w:lvlJc w:val="left"/>
      <w:pPr>
        <w:ind w:left="2160" w:hanging="360"/>
      </w:pPr>
    </w:lvl>
    <w:lvl w:ilvl="2" w:tplc="E620213A" w:tentative="1">
      <w:start w:val="1"/>
      <w:numFmt w:val="lowerRoman"/>
      <w:lvlText w:val="%3."/>
      <w:lvlJc w:val="right"/>
      <w:pPr>
        <w:ind w:left="2880" w:hanging="180"/>
      </w:pPr>
    </w:lvl>
    <w:lvl w:ilvl="3" w:tplc="016C06D8" w:tentative="1">
      <w:start w:val="1"/>
      <w:numFmt w:val="decimal"/>
      <w:lvlText w:val="%4."/>
      <w:lvlJc w:val="left"/>
      <w:pPr>
        <w:ind w:left="3600" w:hanging="360"/>
      </w:pPr>
    </w:lvl>
    <w:lvl w:ilvl="4" w:tplc="0B169C38" w:tentative="1">
      <w:start w:val="1"/>
      <w:numFmt w:val="lowerLetter"/>
      <w:lvlText w:val="%5."/>
      <w:lvlJc w:val="left"/>
      <w:pPr>
        <w:ind w:left="4320" w:hanging="360"/>
      </w:pPr>
    </w:lvl>
    <w:lvl w:ilvl="5" w:tplc="9B86D1D6" w:tentative="1">
      <w:start w:val="1"/>
      <w:numFmt w:val="lowerRoman"/>
      <w:lvlText w:val="%6."/>
      <w:lvlJc w:val="right"/>
      <w:pPr>
        <w:ind w:left="5040" w:hanging="180"/>
      </w:pPr>
    </w:lvl>
    <w:lvl w:ilvl="6" w:tplc="742C1C0A" w:tentative="1">
      <w:start w:val="1"/>
      <w:numFmt w:val="decimal"/>
      <w:lvlText w:val="%7."/>
      <w:lvlJc w:val="left"/>
      <w:pPr>
        <w:ind w:left="5760" w:hanging="360"/>
      </w:pPr>
    </w:lvl>
    <w:lvl w:ilvl="7" w:tplc="F4FC20D2" w:tentative="1">
      <w:start w:val="1"/>
      <w:numFmt w:val="lowerLetter"/>
      <w:lvlText w:val="%8."/>
      <w:lvlJc w:val="left"/>
      <w:pPr>
        <w:ind w:left="6480" w:hanging="360"/>
      </w:pPr>
    </w:lvl>
    <w:lvl w:ilvl="8" w:tplc="9FAC1B7E" w:tentative="1">
      <w:start w:val="1"/>
      <w:numFmt w:val="lowerRoman"/>
      <w:lvlText w:val="%9."/>
      <w:lvlJc w:val="right"/>
      <w:pPr>
        <w:ind w:left="7200" w:hanging="180"/>
      </w:pPr>
    </w:lvl>
  </w:abstractNum>
  <w:abstractNum w:abstractNumId="48">
    <w:nsid w:val="57B917A4"/>
    <w:multiLevelType w:val="hybridMultilevel"/>
    <w:tmpl w:val="6D8282B6"/>
    <w:lvl w:ilvl="0" w:tplc="25E400E4">
      <w:start w:val="1"/>
      <w:numFmt w:val="decimal"/>
      <w:lvlText w:val="%1."/>
      <w:lvlJc w:val="left"/>
      <w:pPr>
        <w:ind w:left="720" w:hanging="360"/>
      </w:pPr>
      <w:rPr>
        <w:rFonts w:hint="default"/>
      </w:rPr>
    </w:lvl>
    <w:lvl w:ilvl="1" w:tplc="6A78DF10" w:tentative="1">
      <w:start w:val="1"/>
      <w:numFmt w:val="lowerLetter"/>
      <w:lvlText w:val="%2."/>
      <w:lvlJc w:val="left"/>
      <w:pPr>
        <w:ind w:left="1440" w:hanging="360"/>
      </w:pPr>
    </w:lvl>
    <w:lvl w:ilvl="2" w:tplc="0DEA4F90" w:tentative="1">
      <w:start w:val="1"/>
      <w:numFmt w:val="lowerRoman"/>
      <w:lvlText w:val="%3."/>
      <w:lvlJc w:val="right"/>
      <w:pPr>
        <w:ind w:left="2160" w:hanging="180"/>
      </w:pPr>
    </w:lvl>
    <w:lvl w:ilvl="3" w:tplc="D930A9EE" w:tentative="1">
      <w:start w:val="1"/>
      <w:numFmt w:val="decimal"/>
      <w:lvlText w:val="%4."/>
      <w:lvlJc w:val="left"/>
      <w:pPr>
        <w:ind w:left="2880" w:hanging="360"/>
      </w:pPr>
    </w:lvl>
    <w:lvl w:ilvl="4" w:tplc="7FDEE3F2" w:tentative="1">
      <w:start w:val="1"/>
      <w:numFmt w:val="lowerLetter"/>
      <w:lvlText w:val="%5."/>
      <w:lvlJc w:val="left"/>
      <w:pPr>
        <w:ind w:left="3600" w:hanging="360"/>
      </w:pPr>
    </w:lvl>
    <w:lvl w:ilvl="5" w:tplc="5EC41770" w:tentative="1">
      <w:start w:val="1"/>
      <w:numFmt w:val="lowerRoman"/>
      <w:lvlText w:val="%6."/>
      <w:lvlJc w:val="right"/>
      <w:pPr>
        <w:ind w:left="4320" w:hanging="180"/>
      </w:pPr>
    </w:lvl>
    <w:lvl w:ilvl="6" w:tplc="A7248FD2" w:tentative="1">
      <w:start w:val="1"/>
      <w:numFmt w:val="decimal"/>
      <w:lvlText w:val="%7."/>
      <w:lvlJc w:val="left"/>
      <w:pPr>
        <w:ind w:left="5040" w:hanging="360"/>
      </w:pPr>
    </w:lvl>
    <w:lvl w:ilvl="7" w:tplc="01686032" w:tentative="1">
      <w:start w:val="1"/>
      <w:numFmt w:val="lowerLetter"/>
      <w:lvlText w:val="%8."/>
      <w:lvlJc w:val="left"/>
      <w:pPr>
        <w:ind w:left="5760" w:hanging="360"/>
      </w:pPr>
    </w:lvl>
    <w:lvl w:ilvl="8" w:tplc="E1D40A4A" w:tentative="1">
      <w:start w:val="1"/>
      <w:numFmt w:val="lowerRoman"/>
      <w:lvlText w:val="%9."/>
      <w:lvlJc w:val="right"/>
      <w:pPr>
        <w:ind w:left="6480" w:hanging="180"/>
      </w:pPr>
    </w:lvl>
  </w:abstractNum>
  <w:abstractNum w:abstractNumId="49">
    <w:nsid w:val="57CE3846"/>
    <w:multiLevelType w:val="hybridMultilevel"/>
    <w:tmpl w:val="02EA2BE0"/>
    <w:lvl w:ilvl="0" w:tplc="557A86E4">
      <w:start w:val="1"/>
      <w:numFmt w:val="lowerLetter"/>
      <w:lvlText w:val="%1."/>
      <w:lvlJc w:val="left"/>
      <w:pPr>
        <w:ind w:left="2616" w:hanging="360"/>
      </w:pPr>
    </w:lvl>
    <w:lvl w:ilvl="1" w:tplc="3AB0D052" w:tentative="1">
      <w:start w:val="1"/>
      <w:numFmt w:val="lowerLetter"/>
      <w:lvlText w:val="%2."/>
      <w:lvlJc w:val="left"/>
      <w:pPr>
        <w:ind w:left="3336" w:hanging="360"/>
      </w:pPr>
    </w:lvl>
    <w:lvl w:ilvl="2" w:tplc="68A4CBF0" w:tentative="1">
      <w:start w:val="1"/>
      <w:numFmt w:val="lowerRoman"/>
      <w:lvlText w:val="%3."/>
      <w:lvlJc w:val="right"/>
      <w:pPr>
        <w:ind w:left="4056" w:hanging="180"/>
      </w:pPr>
    </w:lvl>
    <w:lvl w:ilvl="3" w:tplc="5F047200" w:tentative="1">
      <w:start w:val="1"/>
      <w:numFmt w:val="decimal"/>
      <w:lvlText w:val="%4."/>
      <w:lvlJc w:val="left"/>
      <w:pPr>
        <w:ind w:left="4776" w:hanging="360"/>
      </w:pPr>
    </w:lvl>
    <w:lvl w:ilvl="4" w:tplc="E63AFDA8" w:tentative="1">
      <w:start w:val="1"/>
      <w:numFmt w:val="lowerLetter"/>
      <w:lvlText w:val="%5."/>
      <w:lvlJc w:val="left"/>
      <w:pPr>
        <w:ind w:left="5496" w:hanging="360"/>
      </w:pPr>
    </w:lvl>
    <w:lvl w:ilvl="5" w:tplc="998061E0" w:tentative="1">
      <w:start w:val="1"/>
      <w:numFmt w:val="lowerRoman"/>
      <w:lvlText w:val="%6."/>
      <w:lvlJc w:val="right"/>
      <w:pPr>
        <w:ind w:left="6216" w:hanging="180"/>
      </w:pPr>
    </w:lvl>
    <w:lvl w:ilvl="6" w:tplc="29C0ED7E" w:tentative="1">
      <w:start w:val="1"/>
      <w:numFmt w:val="decimal"/>
      <w:lvlText w:val="%7."/>
      <w:lvlJc w:val="left"/>
      <w:pPr>
        <w:ind w:left="6936" w:hanging="360"/>
      </w:pPr>
    </w:lvl>
    <w:lvl w:ilvl="7" w:tplc="A26477BC" w:tentative="1">
      <w:start w:val="1"/>
      <w:numFmt w:val="lowerLetter"/>
      <w:lvlText w:val="%8."/>
      <w:lvlJc w:val="left"/>
      <w:pPr>
        <w:ind w:left="7656" w:hanging="360"/>
      </w:pPr>
    </w:lvl>
    <w:lvl w:ilvl="8" w:tplc="F2B25E64" w:tentative="1">
      <w:start w:val="1"/>
      <w:numFmt w:val="lowerRoman"/>
      <w:lvlText w:val="%9."/>
      <w:lvlJc w:val="right"/>
      <w:pPr>
        <w:ind w:left="8376" w:hanging="180"/>
      </w:pPr>
    </w:lvl>
  </w:abstractNum>
  <w:abstractNum w:abstractNumId="50">
    <w:nsid w:val="583D71C0"/>
    <w:multiLevelType w:val="hybridMultilevel"/>
    <w:tmpl w:val="ED267A00"/>
    <w:lvl w:ilvl="0" w:tplc="DF4CE788">
      <w:start w:val="1"/>
      <w:numFmt w:val="decimal"/>
      <w:lvlText w:val="%1."/>
      <w:lvlJc w:val="left"/>
      <w:pPr>
        <w:ind w:left="720" w:hanging="360"/>
      </w:pPr>
      <w:rPr>
        <w:rFonts w:hint="default"/>
      </w:rPr>
    </w:lvl>
    <w:lvl w:ilvl="1" w:tplc="069A8442" w:tentative="1">
      <w:start w:val="1"/>
      <w:numFmt w:val="lowerLetter"/>
      <w:lvlText w:val="%2."/>
      <w:lvlJc w:val="left"/>
      <w:pPr>
        <w:ind w:left="1440" w:hanging="360"/>
      </w:pPr>
    </w:lvl>
    <w:lvl w:ilvl="2" w:tplc="4484E47E" w:tentative="1">
      <w:start w:val="1"/>
      <w:numFmt w:val="lowerRoman"/>
      <w:lvlText w:val="%3."/>
      <w:lvlJc w:val="right"/>
      <w:pPr>
        <w:ind w:left="2160" w:hanging="180"/>
      </w:pPr>
    </w:lvl>
    <w:lvl w:ilvl="3" w:tplc="5BB460BE" w:tentative="1">
      <w:start w:val="1"/>
      <w:numFmt w:val="decimal"/>
      <w:lvlText w:val="%4."/>
      <w:lvlJc w:val="left"/>
      <w:pPr>
        <w:ind w:left="2880" w:hanging="360"/>
      </w:pPr>
    </w:lvl>
    <w:lvl w:ilvl="4" w:tplc="B150D308" w:tentative="1">
      <w:start w:val="1"/>
      <w:numFmt w:val="lowerLetter"/>
      <w:lvlText w:val="%5."/>
      <w:lvlJc w:val="left"/>
      <w:pPr>
        <w:ind w:left="3600" w:hanging="360"/>
      </w:pPr>
    </w:lvl>
    <w:lvl w:ilvl="5" w:tplc="7CCC36A8" w:tentative="1">
      <w:start w:val="1"/>
      <w:numFmt w:val="lowerRoman"/>
      <w:lvlText w:val="%6."/>
      <w:lvlJc w:val="right"/>
      <w:pPr>
        <w:ind w:left="4320" w:hanging="180"/>
      </w:pPr>
    </w:lvl>
    <w:lvl w:ilvl="6" w:tplc="1744DC7E" w:tentative="1">
      <w:start w:val="1"/>
      <w:numFmt w:val="decimal"/>
      <w:lvlText w:val="%7."/>
      <w:lvlJc w:val="left"/>
      <w:pPr>
        <w:ind w:left="5040" w:hanging="360"/>
      </w:pPr>
    </w:lvl>
    <w:lvl w:ilvl="7" w:tplc="6EB8E22E" w:tentative="1">
      <w:start w:val="1"/>
      <w:numFmt w:val="lowerLetter"/>
      <w:lvlText w:val="%8."/>
      <w:lvlJc w:val="left"/>
      <w:pPr>
        <w:ind w:left="5760" w:hanging="360"/>
      </w:pPr>
    </w:lvl>
    <w:lvl w:ilvl="8" w:tplc="803E3492" w:tentative="1">
      <w:start w:val="1"/>
      <w:numFmt w:val="lowerRoman"/>
      <w:lvlText w:val="%9."/>
      <w:lvlJc w:val="right"/>
      <w:pPr>
        <w:ind w:left="6480" w:hanging="180"/>
      </w:pPr>
    </w:lvl>
  </w:abstractNum>
  <w:abstractNum w:abstractNumId="51">
    <w:nsid w:val="589F0C3B"/>
    <w:multiLevelType w:val="hybridMultilevel"/>
    <w:tmpl w:val="B53C700E"/>
    <w:lvl w:ilvl="0" w:tplc="E4C29E48">
      <w:start w:val="1"/>
      <w:numFmt w:val="decimal"/>
      <w:lvlText w:val="%1."/>
      <w:lvlJc w:val="left"/>
      <w:pPr>
        <w:ind w:left="1080" w:hanging="360"/>
      </w:pPr>
      <w:rPr>
        <w:rFonts w:hint="default"/>
      </w:rPr>
    </w:lvl>
    <w:lvl w:ilvl="1" w:tplc="C524B2C4" w:tentative="1">
      <w:start w:val="1"/>
      <w:numFmt w:val="lowerLetter"/>
      <w:lvlText w:val="%2."/>
      <w:lvlJc w:val="left"/>
      <w:pPr>
        <w:ind w:left="1800" w:hanging="360"/>
      </w:pPr>
    </w:lvl>
    <w:lvl w:ilvl="2" w:tplc="95626CBE" w:tentative="1">
      <w:start w:val="1"/>
      <w:numFmt w:val="lowerRoman"/>
      <w:lvlText w:val="%3."/>
      <w:lvlJc w:val="right"/>
      <w:pPr>
        <w:ind w:left="2520" w:hanging="180"/>
      </w:pPr>
    </w:lvl>
    <w:lvl w:ilvl="3" w:tplc="2892F5E0" w:tentative="1">
      <w:start w:val="1"/>
      <w:numFmt w:val="decimal"/>
      <w:lvlText w:val="%4."/>
      <w:lvlJc w:val="left"/>
      <w:pPr>
        <w:ind w:left="3240" w:hanging="360"/>
      </w:pPr>
    </w:lvl>
    <w:lvl w:ilvl="4" w:tplc="5EB843F2" w:tentative="1">
      <w:start w:val="1"/>
      <w:numFmt w:val="lowerLetter"/>
      <w:lvlText w:val="%5."/>
      <w:lvlJc w:val="left"/>
      <w:pPr>
        <w:ind w:left="3960" w:hanging="360"/>
      </w:pPr>
    </w:lvl>
    <w:lvl w:ilvl="5" w:tplc="24424DA0" w:tentative="1">
      <w:start w:val="1"/>
      <w:numFmt w:val="lowerRoman"/>
      <w:lvlText w:val="%6."/>
      <w:lvlJc w:val="right"/>
      <w:pPr>
        <w:ind w:left="4680" w:hanging="180"/>
      </w:pPr>
    </w:lvl>
    <w:lvl w:ilvl="6" w:tplc="5346F536" w:tentative="1">
      <w:start w:val="1"/>
      <w:numFmt w:val="decimal"/>
      <w:lvlText w:val="%7."/>
      <w:lvlJc w:val="left"/>
      <w:pPr>
        <w:ind w:left="5400" w:hanging="360"/>
      </w:pPr>
    </w:lvl>
    <w:lvl w:ilvl="7" w:tplc="C7FCC038" w:tentative="1">
      <w:start w:val="1"/>
      <w:numFmt w:val="lowerLetter"/>
      <w:lvlText w:val="%8."/>
      <w:lvlJc w:val="left"/>
      <w:pPr>
        <w:ind w:left="6120" w:hanging="360"/>
      </w:pPr>
    </w:lvl>
    <w:lvl w:ilvl="8" w:tplc="D20494B0" w:tentative="1">
      <w:start w:val="1"/>
      <w:numFmt w:val="lowerRoman"/>
      <w:lvlText w:val="%9."/>
      <w:lvlJc w:val="right"/>
      <w:pPr>
        <w:ind w:left="6840" w:hanging="180"/>
      </w:pPr>
    </w:lvl>
  </w:abstractNum>
  <w:abstractNum w:abstractNumId="52">
    <w:nsid w:val="5EA1129B"/>
    <w:multiLevelType w:val="hybridMultilevel"/>
    <w:tmpl w:val="F8766382"/>
    <w:lvl w:ilvl="0" w:tplc="D1461B78">
      <w:start w:val="1"/>
      <w:numFmt w:val="decimal"/>
      <w:lvlText w:val="%1."/>
      <w:lvlJc w:val="left"/>
      <w:pPr>
        <w:ind w:left="720" w:hanging="360"/>
      </w:pPr>
    </w:lvl>
    <w:lvl w:ilvl="1" w:tplc="4D1A4E9A" w:tentative="1">
      <w:start w:val="1"/>
      <w:numFmt w:val="lowerLetter"/>
      <w:lvlText w:val="%2."/>
      <w:lvlJc w:val="left"/>
      <w:pPr>
        <w:ind w:left="1440" w:hanging="360"/>
      </w:pPr>
    </w:lvl>
    <w:lvl w:ilvl="2" w:tplc="B8CCF182" w:tentative="1">
      <w:start w:val="1"/>
      <w:numFmt w:val="lowerRoman"/>
      <w:lvlText w:val="%3."/>
      <w:lvlJc w:val="right"/>
      <w:pPr>
        <w:ind w:left="2160" w:hanging="180"/>
      </w:pPr>
    </w:lvl>
    <w:lvl w:ilvl="3" w:tplc="CAC6AD38" w:tentative="1">
      <w:start w:val="1"/>
      <w:numFmt w:val="decimal"/>
      <w:lvlText w:val="%4."/>
      <w:lvlJc w:val="left"/>
      <w:pPr>
        <w:ind w:left="2880" w:hanging="360"/>
      </w:pPr>
    </w:lvl>
    <w:lvl w:ilvl="4" w:tplc="AF3617C2" w:tentative="1">
      <w:start w:val="1"/>
      <w:numFmt w:val="lowerLetter"/>
      <w:lvlText w:val="%5."/>
      <w:lvlJc w:val="left"/>
      <w:pPr>
        <w:ind w:left="3600" w:hanging="360"/>
      </w:pPr>
    </w:lvl>
    <w:lvl w:ilvl="5" w:tplc="C1266972" w:tentative="1">
      <w:start w:val="1"/>
      <w:numFmt w:val="lowerRoman"/>
      <w:lvlText w:val="%6."/>
      <w:lvlJc w:val="right"/>
      <w:pPr>
        <w:ind w:left="4320" w:hanging="180"/>
      </w:pPr>
    </w:lvl>
    <w:lvl w:ilvl="6" w:tplc="C3A8B962" w:tentative="1">
      <w:start w:val="1"/>
      <w:numFmt w:val="decimal"/>
      <w:lvlText w:val="%7."/>
      <w:lvlJc w:val="left"/>
      <w:pPr>
        <w:ind w:left="5040" w:hanging="360"/>
      </w:pPr>
    </w:lvl>
    <w:lvl w:ilvl="7" w:tplc="6DCA7300" w:tentative="1">
      <w:start w:val="1"/>
      <w:numFmt w:val="lowerLetter"/>
      <w:lvlText w:val="%8."/>
      <w:lvlJc w:val="left"/>
      <w:pPr>
        <w:ind w:left="5760" w:hanging="360"/>
      </w:pPr>
    </w:lvl>
    <w:lvl w:ilvl="8" w:tplc="2F147A04" w:tentative="1">
      <w:start w:val="1"/>
      <w:numFmt w:val="lowerRoman"/>
      <w:lvlText w:val="%9."/>
      <w:lvlJc w:val="right"/>
      <w:pPr>
        <w:ind w:left="6480" w:hanging="180"/>
      </w:pPr>
    </w:lvl>
  </w:abstractNum>
  <w:abstractNum w:abstractNumId="53">
    <w:nsid w:val="5F7C5AF2"/>
    <w:multiLevelType w:val="hybridMultilevel"/>
    <w:tmpl w:val="593A61D0"/>
    <w:lvl w:ilvl="0" w:tplc="35324742">
      <w:start w:val="1"/>
      <w:numFmt w:val="lowerLetter"/>
      <w:lvlText w:val="%1)"/>
      <w:lvlJc w:val="left"/>
      <w:pPr>
        <w:ind w:left="2280" w:hanging="360"/>
      </w:pPr>
    </w:lvl>
    <w:lvl w:ilvl="1" w:tplc="2DE07908">
      <w:start w:val="1"/>
      <w:numFmt w:val="lowerLetter"/>
      <w:lvlText w:val="%2."/>
      <w:lvlJc w:val="left"/>
      <w:pPr>
        <w:ind w:left="3000" w:hanging="360"/>
      </w:pPr>
    </w:lvl>
    <w:lvl w:ilvl="2" w:tplc="A4B07FA4" w:tentative="1">
      <w:start w:val="1"/>
      <w:numFmt w:val="lowerRoman"/>
      <w:lvlText w:val="%3."/>
      <w:lvlJc w:val="right"/>
      <w:pPr>
        <w:ind w:left="3720" w:hanging="180"/>
      </w:pPr>
    </w:lvl>
    <w:lvl w:ilvl="3" w:tplc="5E685770" w:tentative="1">
      <w:start w:val="1"/>
      <w:numFmt w:val="decimal"/>
      <w:lvlText w:val="%4."/>
      <w:lvlJc w:val="left"/>
      <w:pPr>
        <w:ind w:left="4440" w:hanging="360"/>
      </w:pPr>
    </w:lvl>
    <w:lvl w:ilvl="4" w:tplc="CAD846D4" w:tentative="1">
      <w:start w:val="1"/>
      <w:numFmt w:val="lowerLetter"/>
      <w:lvlText w:val="%5."/>
      <w:lvlJc w:val="left"/>
      <w:pPr>
        <w:ind w:left="5160" w:hanging="360"/>
      </w:pPr>
    </w:lvl>
    <w:lvl w:ilvl="5" w:tplc="9B94F25E" w:tentative="1">
      <w:start w:val="1"/>
      <w:numFmt w:val="lowerRoman"/>
      <w:lvlText w:val="%6."/>
      <w:lvlJc w:val="right"/>
      <w:pPr>
        <w:ind w:left="5880" w:hanging="180"/>
      </w:pPr>
    </w:lvl>
    <w:lvl w:ilvl="6" w:tplc="8B106C9C" w:tentative="1">
      <w:start w:val="1"/>
      <w:numFmt w:val="decimal"/>
      <w:lvlText w:val="%7."/>
      <w:lvlJc w:val="left"/>
      <w:pPr>
        <w:ind w:left="6600" w:hanging="360"/>
      </w:pPr>
    </w:lvl>
    <w:lvl w:ilvl="7" w:tplc="324615A6" w:tentative="1">
      <w:start w:val="1"/>
      <w:numFmt w:val="lowerLetter"/>
      <w:lvlText w:val="%8."/>
      <w:lvlJc w:val="left"/>
      <w:pPr>
        <w:ind w:left="7320" w:hanging="360"/>
      </w:pPr>
    </w:lvl>
    <w:lvl w:ilvl="8" w:tplc="D6C0467E" w:tentative="1">
      <w:start w:val="1"/>
      <w:numFmt w:val="lowerRoman"/>
      <w:lvlText w:val="%9."/>
      <w:lvlJc w:val="right"/>
      <w:pPr>
        <w:ind w:left="8040" w:hanging="180"/>
      </w:pPr>
    </w:lvl>
  </w:abstractNum>
  <w:abstractNum w:abstractNumId="54">
    <w:nsid w:val="6064324B"/>
    <w:multiLevelType w:val="hybridMultilevel"/>
    <w:tmpl w:val="CE66B776"/>
    <w:lvl w:ilvl="0" w:tplc="31AABB48">
      <w:start w:val="1"/>
      <w:numFmt w:val="lowerLetter"/>
      <w:lvlText w:val="%1)"/>
      <w:lvlJc w:val="left"/>
      <w:pPr>
        <w:ind w:left="1854" w:hanging="360"/>
      </w:pPr>
    </w:lvl>
    <w:lvl w:ilvl="1" w:tplc="596C1BEC">
      <w:start w:val="1"/>
      <w:numFmt w:val="lowerLetter"/>
      <w:lvlText w:val="%2."/>
      <w:lvlJc w:val="left"/>
      <w:pPr>
        <w:ind w:left="2574" w:hanging="360"/>
      </w:pPr>
      <w:rPr>
        <w:rFonts w:ascii="Arial" w:hAnsi="Arial" w:cs="Arial" w:hint="default"/>
        <w:i w:val="0"/>
        <w:iCs/>
      </w:rPr>
    </w:lvl>
    <w:lvl w:ilvl="2" w:tplc="756AFC5E" w:tentative="1">
      <w:start w:val="1"/>
      <w:numFmt w:val="lowerRoman"/>
      <w:lvlText w:val="%3."/>
      <w:lvlJc w:val="right"/>
      <w:pPr>
        <w:ind w:left="3294" w:hanging="180"/>
      </w:pPr>
    </w:lvl>
    <w:lvl w:ilvl="3" w:tplc="2C96DF22" w:tentative="1">
      <w:start w:val="1"/>
      <w:numFmt w:val="decimal"/>
      <w:lvlText w:val="%4."/>
      <w:lvlJc w:val="left"/>
      <w:pPr>
        <w:ind w:left="4014" w:hanging="360"/>
      </w:pPr>
    </w:lvl>
    <w:lvl w:ilvl="4" w:tplc="AFEC7564" w:tentative="1">
      <w:start w:val="1"/>
      <w:numFmt w:val="lowerLetter"/>
      <w:lvlText w:val="%5."/>
      <w:lvlJc w:val="left"/>
      <w:pPr>
        <w:ind w:left="4734" w:hanging="360"/>
      </w:pPr>
    </w:lvl>
    <w:lvl w:ilvl="5" w:tplc="EBD603C0" w:tentative="1">
      <w:start w:val="1"/>
      <w:numFmt w:val="lowerRoman"/>
      <w:lvlText w:val="%6."/>
      <w:lvlJc w:val="right"/>
      <w:pPr>
        <w:ind w:left="5454" w:hanging="180"/>
      </w:pPr>
    </w:lvl>
    <w:lvl w:ilvl="6" w:tplc="2318960A" w:tentative="1">
      <w:start w:val="1"/>
      <w:numFmt w:val="decimal"/>
      <w:lvlText w:val="%7."/>
      <w:lvlJc w:val="left"/>
      <w:pPr>
        <w:ind w:left="6174" w:hanging="360"/>
      </w:pPr>
    </w:lvl>
    <w:lvl w:ilvl="7" w:tplc="7910BF14" w:tentative="1">
      <w:start w:val="1"/>
      <w:numFmt w:val="lowerLetter"/>
      <w:lvlText w:val="%8."/>
      <w:lvlJc w:val="left"/>
      <w:pPr>
        <w:ind w:left="6894" w:hanging="360"/>
      </w:pPr>
    </w:lvl>
    <w:lvl w:ilvl="8" w:tplc="08E6C970" w:tentative="1">
      <w:start w:val="1"/>
      <w:numFmt w:val="lowerRoman"/>
      <w:lvlText w:val="%9."/>
      <w:lvlJc w:val="right"/>
      <w:pPr>
        <w:ind w:left="7614" w:hanging="180"/>
      </w:pPr>
    </w:lvl>
  </w:abstractNum>
  <w:abstractNum w:abstractNumId="55">
    <w:nsid w:val="66395C9A"/>
    <w:multiLevelType w:val="hybridMultilevel"/>
    <w:tmpl w:val="8070DDB4"/>
    <w:lvl w:ilvl="0" w:tplc="F2BE2448">
      <w:start w:val="1"/>
      <w:numFmt w:val="decimal"/>
      <w:lvlText w:val="%1."/>
      <w:lvlJc w:val="left"/>
      <w:pPr>
        <w:ind w:left="720" w:hanging="360"/>
      </w:pPr>
    </w:lvl>
    <w:lvl w:ilvl="1" w:tplc="391C5EE8" w:tentative="1">
      <w:start w:val="1"/>
      <w:numFmt w:val="lowerLetter"/>
      <w:lvlText w:val="%2."/>
      <w:lvlJc w:val="left"/>
      <w:pPr>
        <w:ind w:left="1440" w:hanging="360"/>
      </w:pPr>
    </w:lvl>
    <w:lvl w:ilvl="2" w:tplc="4FAC0302" w:tentative="1">
      <w:start w:val="1"/>
      <w:numFmt w:val="lowerRoman"/>
      <w:lvlText w:val="%3."/>
      <w:lvlJc w:val="right"/>
      <w:pPr>
        <w:ind w:left="2160" w:hanging="180"/>
      </w:pPr>
    </w:lvl>
    <w:lvl w:ilvl="3" w:tplc="9CA2623C" w:tentative="1">
      <w:start w:val="1"/>
      <w:numFmt w:val="decimal"/>
      <w:lvlText w:val="%4."/>
      <w:lvlJc w:val="left"/>
      <w:pPr>
        <w:ind w:left="2880" w:hanging="360"/>
      </w:pPr>
    </w:lvl>
    <w:lvl w:ilvl="4" w:tplc="29563632" w:tentative="1">
      <w:start w:val="1"/>
      <w:numFmt w:val="lowerLetter"/>
      <w:lvlText w:val="%5."/>
      <w:lvlJc w:val="left"/>
      <w:pPr>
        <w:ind w:left="3600" w:hanging="360"/>
      </w:pPr>
    </w:lvl>
    <w:lvl w:ilvl="5" w:tplc="736C773E" w:tentative="1">
      <w:start w:val="1"/>
      <w:numFmt w:val="lowerRoman"/>
      <w:lvlText w:val="%6."/>
      <w:lvlJc w:val="right"/>
      <w:pPr>
        <w:ind w:left="4320" w:hanging="180"/>
      </w:pPr>
    </w:lvl>
    <w:lvl w:ilvl="6" w:tplc="EFAE96F4" w:tentative="1">
      <w:start w:val="1"/>
      <w:numFmt w:val="decimal"/>
      <w:lvlText w:val="%7."/>
      <w:lvlJc w:val="left"/>
      <w:pPr>
        <w:ind w:left="5040" w:hanging="360"/>
      </w:pPr>
    </w:lvl>
    <w:lvl w:ilvl="7" w:tplc="9EAA48F0" w:tentative="1">
      <w:start w:val="1"/>
      <w:numFmt w:val="lowerLetter"/>
      <w:lvlText w:val="%8."/>
      <w:lvlJc w:val="left"/>
      <w:pPr>
        <w:ind w:left="5760" w:hanging="360"/>
      </w:pPr>
    </w:lvl>
    <w:lvl w:ilvl="8" w:tplc="7C3C90C8" w:tentative="1">
      <w:start w:val="1"/>
      <w:numFmt w:val="lowerRoman"/>
      <w:lvlText w:val="%9."/>
      <w:lvlJc w:val="right"/>
      <w:pPr>
        <w:ind w:left="6480" w:hanging="180"/>
      </w:pPr>
    </w:lvl>
  </w:abstractNum>
  <w:abstractNum w:abstractNumId="56">
    <w:nsid w:val="694B3ACA"/>
    <w:multiLevelType w:val="hybridMultilevel"/>
    <w:tmpl w:val="6B202924"/>
    <w:lvl w:ilvl="0" w:tplc="4C024F7E">
      <w:start w:val="1"/>
      <w:numFmt w:val="lowerLetter"/>
      <w:lvlText w:val="%1)"/>
      <w:lvlJc w:val="left"/>
      <w:pPr>
        <w:ind w:left="1854" w:hanging="360"/>
      </w:pPr>
    </w:lvl>
    <w:lvl w:ilvl="1" w:tplc="174C01AA">
      <w:start w:val="1"/>
      <w:numFmt w:val="lowerLetter"/>
      <w:lvlText w:val="%2."/>
      <w:lvlJc w:val="left"/>
      <w:pPr>
        <w:ind w:left="2574" w:hanging="360"/>
      </w:pPr>
    </w:lvl>
    <w:lvl w:ilvl="2" w:tplc="472E2712">
      <w:start w:val="1"/>
      <w:numFmt w:val="decimal"/>
      <w:lvlText w:val="%3."/>
      <w:lvlJc w:val="left"/>
      <w:pPr>
        <w:ind w:left="3474" w:hanging="360"/>
      </w:pPr>
      <w:rPr>
        <w:rFonts w:hint="default"/>
      </w:rPr>
    </w:lvl>
    <w:lvl w:ilvl="3" w:tplc="374CC406">
      <w:start w:val="1"/>
      <w:numFmt w:val="upperLetter"/>
      <w:lvlText w:val="%4."/>
      <w:lvlJc w:val="left"/>
      <w:pPr>
        <w:ind w:left="4014" w:hanging="360"/>
      </w:pPr>
      <w:rPr>
        <w:rFonts w:hint="default"/>
      </w:rPr>
    </w:lvl>
    <w:lvl w:ilvl="4" w:tplc="A052EC62" w:tentative="1">
      <w:start w:val="1"/>
      <w:numFmt w:val="lowerLetter"/>
      <w:lvlText w:val="%5."/>
      <w:lvlJc w:val="left"/>
      <w:pPr>
        <w:ind w:left="4734" w:hanging="360"/>
      </w:pPr>
    </w:lvl>
    <w:lvl w:ilvl="5" w:tplc="023058F2" w:tentative="1">
      <w:start w:val="1"/>
      <w:numFmt w:val="lowerRoman"/>
      <w:lvlText w:val="%6."/>
      <w:lvlJc w:val="right"/>
      <w:pPr>
        <w:ind w:left="5454" w:hanging="180"/>
      </w:pPr>
    </w:lvl>
    <w:lvl w:ilvl="6" w:tplc="947AA85C" w:tentative="1">
      <w:start w:val="1"/>
      <w:numFmt w:val="decimal"/>
      <w:lvlText w:val="%7."/>
      <w:lvlJc w:val="left"/>
      <w:pPr>
        <w:ind w:left="6174" w:hanging="360"/>
      </w:pPr>
    </w:lvl>
    <w:lvl w:ilvl="7" w:tplc="4A980FA2" w:tentative="1">
      <w:start w:val="1"/>
      <w:numFmt w:val="lowerLetter"/>
      <w:lvlText w:val="%8."/>
      <w:lvlJc w:val="left"/>
      <w:pPr>
        <w:ind w:left="6894" w:hanging="360"/>
      </w:pPr>
    </w:lvl>
    <w:lvl w:ilvl="8" w:tplc="3B3A854E" w:tentative="1">
      <w:start w:val="1"/>
      <w:numFmt w:val="lowerRoman"/>
      <w:lvlText w:val="%9."/>
      <w:lvlJc w:val="right"/>
      <w:pPr>
        <w:ind w:left="7614" w:hanging="180"/>
      </w:pPr>
    </w:lvl>
  </w:abstractNum>
  <w:abstractNum w:abstractNumId="57">
    <w:nsid w:val="6A0A5A16"/>
    <w:multiLevelType w:val="hybridMultilevel"/>
    <w:tmpl w:val="951CD34A"/>
    <w:lvl w:ilvl="0" w:tplc="9C224410">
      <w:start w:val="1"/>
      <w:numFmt w:val="lowerLetter"/>
      <w:lvlText w:val="%1)"/>
      <w:lvlJc w:val="left"/>
      <w:pPr>
        <w:ind w:left="1800" w:hanging="360"/>
      </w:pPr>
    </w:lvl>
    <w:lvl w:ilvl="1" w:tplc="7764B23C" w:tentative="1">
      <w:start w:val="1"/>
      <w:numFmt w:val="lowerLetter"/>
      <w:lvlText w:val="%2."/>
      <w:lvlJc w:val="left"/>
      <w:pPr>
        <w:ind w:left="2520" w:hanging="360"/>
      </w:pPr>
    </w:lvl>
    <w:lvl w:ilvl="2" w:tplc="16565112" w:tentative="1">
      <w:start w:val="1"/>
      <w:numFmt w:val="lowerRoman"/>
      <w:lvlText w:val="%3."/>
      <w:lvlJc w:val="right"/>
      <w:pPr>
        <w:ind w:left="3240" w:hanging="180"/>
      </w:pPr>
    </w:lvl>
    <w:lvl w:ilvl="3" w:tplc="8398F058" w:tentative="1">
      <w:start w:val="1"/>
      <w:numFmt w:val="decimal"/>
      <w:lvlText w:val="%4."/>
      <w:lvlJc w:val="left"/>
      <w:pPr>
        <w:ind w:left="3960" w:hanging="360"/>
      </w:pPr>
    </w:lvl>
    <w:lvl w:ilvl="4" w:tplc="25022594" w:tentative="1">
      <w:start w:val="1"/>
      <w:numFmt w:val="lowerLetter"/>
      <w:lvlText w:val="%5."/>
      <w:lvlJc w:val="left"/>
      <w:pPr>
        <w:ind w:left="4680" w:hanging="360"/>
      </w:pPr>
    </w:lvl>
    <w:lvl w:ilvl="5" w:tplc="260E7546" w:tentative="1">
      <w:start w:val="1"/>
      <w:numFmt w:val="lowerRoman"/>
      <w:lvlText w:val="%6."/>
      <w:lvlJc w:val="right"/>
      <w:pPr>
        <w:ind w:left="5400" w:hanging="180"/>
      </w:pPr>
    </w:lvl>
    <w:lvl w:ilvl="6" w:tplc="91946AD0" w:tentative="1">
      <w:start w:val="1"/>
      <w:numFmt w:val="decimal"/>
      <w:lvlText w:val="%7."/>
      <w:lvlJc w:val="left"/>
      <w:pPr>
        <w:ind w:left="6120" w:hanging="360"/>
      </w:pPr>
    </w:lvl>
    <w:lvl w:ilvl="7" w:tplc="25A80D3A" w:tentative="1">
      <w:start w:val="1"/>
      <w:numFmt w:val="lowerLetter"/>
      <w:lvlText w:val="%8."/>
      <w:lvlJc w:val="left"/>
      <w:pPr>
        <w:ind w:left="6840" w:hanging="360"/>
      </w:pPr>
    </w:lvl>
    <w:lvl w:ilvl="8" w:tplc="C44E6554" w:tentative="1">
      <w:start w:val="1"/>
      <w:numFmt w:val="lowerRoman"/>
      <w:lvlText w:val="%9."/>
      <w:lvlJc w:val="right"/>
      <w:pPr>
        <w:ind w:left="7560" w:hanging="180"/>
      </w:pPr>
    </w:lvl>
  </w:abstractNum>
  <w:abstractNum w:abstractNumId="58">
    <w:nsid w:val="6C5015C3"/>
    <w:multiLevelType w:val="hybridMultilevel"/>
    <w:tmpl w:val="F182C2D2"/>
    <w:lvl w:ilvl="0" w:tplc="5FB4E9E4">
      <w:start w:val="1"/>
      <w:numFmt w:val="decimal"/>
      <w:lvlText w:val="%1."/>
      <w:lvlJc w:val="left"/>
      <w:pPr>
        <w:ind w:left="720" w:hanging="360"/>
      </w:pPr>
      <w:rPr>
        <w:rFonts w:hint="default"/>
        <w:b w:val="0"/>
        <w:bCs w:val="0"/>
      </w:rPr>
    </w:lvl>
    <w:lvl w:ilvl="1" w:tplc="77242572" w:tentative="1">
      <w:start w:val="1"/>
      <w:numFmt w:val="lowerLetter"/>
      <w:lvlText w:val="%2."/>
      <w:lvlJc w:val="left"/>
      <w:pPr>
        <w:ind w:left="1440" w:hanging="360"/>
      </w:pPr>
    </w:lvl>
    <w:lvl w:ilvl="2" w:tplc="0D92FD78" w:tentative="1">
      <w:start w:val="1"/>
      <w:numFmt w:val="lowerRoman"/>
      <w:lvlText w:val="%3."/>
      <w:lvlJc w:val="right"/>
      <w:pPr>
        <w:ind w:left="2160" w:hanging="180"/>
      </w:pPr>
    </w:lvl>
    <w:lvl w:ilvl="3" w:tplc="A23A018C" w:tentative="1">
      <w:start w:val="1"/>
      <w:numFmt w:val="decimal"/>
      <w:lvlText w:val="%4."/>
      <w:lvlJc w:val="left"/>
      <w:pPr>
        <w:ind w:left="2880" w:hanging="360"/>
      </w:pPr>
    </w:lvl>
    <w:lvl w:ilvl="4" w:tplc="C56A1614" w:tentative="1">
      <w:start w:val="1"/>
      <w:numFmt w:val="lowerLetter"/>
      <w:lvlText w:val="%5."/>
      <w:lvlJc w:val="left"/>
      <w:pPr>
        <w:ind w:left="3600" w:hanging="360"/>
      </w:pPr>
    </w:lvl>
    <w:lvl w:ilvl="5" w:tplc="7AF0E536" w:tentative="1">
      <w:start w:val="1"/>
      <w:numFmt w:val="lowerRoman"/>
      <w:lvlText w:val="%6."/>
      <w:lvlJc w:val="right"/>
      <w:pPr>
        <w:ind w:left="4320" w:hanging="180"/>
      </w:pPr>
    </w:lvl>
    <w:lvl w:ilvl="6" w:tplc="C9A8EBDC" w:tentative="1">
      <w:start w:val="1"/>
      <w:numFmt w:val="decimal"/>
      <w:lvlText w:val="%7."/>
      <w:lvlJc w:val="left"/>
      <w:pPr>
        <w:ind w:left="5040" w:hanging="360"/>
      </w:pPr>
    </w:lvl>
    <w:lvl w:ilvl="7" w:tplc="E5743212" w:tentative="1">
      <w:start w:val="1"/>
      <w:numFmt w:val="lowerLetter"/>
      <w:lvlText w:val="%8."/>
      <w:lvlJc w:val="left"/>
      <w:pPr>
        <w:ind w:left="5760" w:hanging="360"/>
      </w:pPr>
    </w:lvl>
    <w:lvl w:ilvl="8" w:tplc="6628823E" w:tentative="1">
      <w:start w:val="1"/>
      <w:numFmt w:val="lowerRoman"/>
      <w:lvlText w:val="%9."/>
      <w:lvlJc w:val="right"/>
      <w:pPr>
        <w:ind w:left="6480" w:hanging="180"/>
      </w:pPr>
    </w:lvl>
  </w:abstractNum>
  <w:abstractNum w:abstractNumId="59">
    <w:nsid w:val="6C6B08E5"/>
    <w:multiLevelType w:val="hybridMultilevel"/>
    <w:tmpl w:val="7460FB7A"/>
    <w:lvl w:ilvl="0" w:tplc="0034357A">
      <w:start w:val="1"/>
      <w:numFmt w:val="upperLetter"/>
      <w:lvlText w:val="%1."/>
      <w:lvlJc w:val="left"/>
      <w:pPr>
        <w:ind w:left="720" w:hanging="360"/>
      </w:pPr>
      <w:rPr>
        <w:rFonts w:hint="default"/>
      </w:rPr>
    </w:lvl>
    <w:lvl w:ilvl="1" w:tplc="F1E8F024" w:tentative="1">
      <w:start w:val="1"/>
      <w:numFmt w:val="lowerLetter"/>
      <w:lvlText w:val="%2."/>
      <w:lvlJc w:val="left"/>
      <w:pPr>
        <w:ind w:left="1440" w:hanging="360"/>
      </w:pPr>
    </w:lvl>
    <w:lvl w:ilvl="2" w:tplc="25C2E5FE" w:tentative="1">
      <w:start w:val="1"/>
      <w:numFmt w:val="lowerRoman"/>
      <w:lvlText w:val="%3."/>
      <w:lvlJc w:val="right"/>
      <w:pPr>
        <w:ind w:left="2160" w:hanging="180"/>
      </w:pPr>
    </w:lvl>
    <w:lvl w:ilvl="3" w:tplc="E4A2BA2C" w:tentative="1">
      <w:start w:val="1"/>
      <w:numFmt w:val="decimal"/>
      <w:lvlText w:val="%4."/>
      <w:lvlJc w:val="left"/>
      <w:pPr>
        <w:ind w:left="2880" w:hanging="360"/>
      </w:pPr>
    </w:lvl>
    <w:lvl w:ilvl="4" w:tplc="C5D61B88" w:tentative="1">
      <w:start w:val="1"/>
      <w:numFmt w:val="lowerLetter"/>
      <w:lvlText w:val="%5."/>
      <w:lvlJc w:val="left"/>
      <w:pPr>
        <w:ind w:left="3600" w:hanging="360"/>
      </w:pPr>
    </w:lvl>
    <w:lvl w:ilvl="5" w:tplc="8CD672D4" w:tentative="1">
      <w:start w:val="1"/>
      <w:numFmt w:val="lowerRoman"/>
      <w:lvlText w:val="%6."/>
      <w:lvlJc w:val="right"/>
      <w:pPr>
        <w:ind w:left="4320" w:hanging="180"/>
      </w:pPr>
    </w:lvl>
    <w:lvl w:ilvl="6" w:tplc="936043D6" w:tentative="1">
      <w:start w:val="1"/>
      <w:numFmt w:val="decimal"/>
      <w:lvlText w:val="%7."/>
      <w:lvlJc w:val="left"/>
      <w:pPr>
        <w:ind w:left="5040" w:hanging="360"/>
      </w:pPr>
    </w:lvl>
    <w:lvl w:ilvl="7" w:tplc="D5EC54FE" w:tentative="1">
      <w:start w:val="1"/>
      <w:numFmt w:val="lowerLetter"/>
      <w:lvlText w:val="%8."/>
      <w:lvlJc w:val="left"/>
      <w:pPr>
        <w:ind w:left="5760" w:hanging="360"/>
      </w:pPr>
    </w:lvl>
    <w:lvl w:ilvl="8" w:tplc="251C0ADC" w:tentative="1">
      <w:start w:val="1"/>
      <w:numFmt w:val="lowerRoman"/>
      <w:lvlText w:val="%9."/>
      <w:lvlJc w:val="right"/>
      <w:pPr>
        <w:ind w:left="6480" w:hanging="180"/>
      </w:pPr>
    </w:lvl>
  </w:abstractNum>
  <w:abstractNum w:abstractNumId="60">
    <w:nsid w:val="70997F2E"/>
    <w:multiLevelType w:val="hybridMultilevel"/>
    <w:tmpl w:val="54802F9C"/>
    <w:lvl w:ilvl="0" w:tplc="96301EE0">
      <w:start w:val="1"/>
      <w:numFmt w:val="decimal"/>
      <w:lvlText w:val="(%1)"/>
      <w:lvlJc w:val="left"/>
      <w:pPr>
        <w:ind w:left="1572" w:hanging="492"/>
      </w:pPr>
      <w:rPr>
        <w:rFonts w:hint="default"/>
      </w:rPr>
    </w:lvl>
    <w:lvl w:ilvl="1" w:tplc="E23CAB98" w:tentative="1">
      <w:start w:val="1"/>
      <w:numFmt w:val="lowerLetter"/>
      <w:lvlText w:val="%2."/>
      <w:lvlJc w:val="left"/>
      <w:pPr>
        <w:ind w:left="2160" w:hanging="360"/>
      </w:pPr>
    </w:lvl>
    <w:lvl w:ilvl="2" w:tplc="5E321EDC" w:tentative="1">
      <w:start w:val="1"/>
      <w:numFmt w:val="lowerRoman"/>
      <w:lvlText w:val="%3."/>
      <w:lvlJc w:val="right"/>
      <w:pPr>
        <w:ind w:left="2880" w:hanging="180"/>
      </w:pPr>
    </w:lvl>
    <w:lvl w:ilvl="3" w:tplc="25767154" w:tentative="1">
      <w:start w:val="1"/>
      <w:numFmt w:val="decimal"/>
      <w:lvlText w:val="%4."/>
      <w:lvlJc w:val="left"/>
      <w:pPr>
        <w:ind w:left="3600" w:hanging="360"/>
      </w:pPr>
    </w:lvl>
    <w:lvl w:ilvl="4" w:tplc="2C260618" w:tentative="1">
      <w:start w:val="1"/>
      <w:numFmt w:val="lowerLetter"/>
      <w:lvlText w:val="%5."/>
      <w:lvlJc w:val="left"/>
      <w:pPr>
        <w:ind w:left="4320" w:hanging="360"/>
      </w:pPr>
    </w:lvl>
    <w:lvl w:ilvl="5" w:tplc="30EE6C30" w:tentative="1">
      <w:start w:val="1"/>
      <w:numFmt w:val="lowerRoman"/>
      <w:lvlText w:val="%6."/>
      <w:lvlJc w:val="right"/>
      <w:pPr>
        <w:ind w:left="5040" w:hanging="180"/>
      </w:pPr>
    </w:lvl>
    <w:lvl w:ilvl="6" w:tplc="D1C4DBEE" w:tentative="1">
      <w:start w:val="1"/>
      <w:numFmt w:val="decimal"/>
      <w:lvlText w:val="%7."/>
      <w:lvlJc w:val="left"/>
      <w:pPr>
        <w:ind w:left="5760" w:hanging="360"/>
      </w:pPr>
    </w:lvl>
    <w:lvl w:ilvl="7" w:tplc="D004C52E" w:tentative="1">
      <w:start w:val="1"/>
      <w:numFmt w:val="lowerLetter"/>
      <w:lvlText w:val="%8."/>
      <w:lvlJc w:val="left"/>
      <w:pPr>
        <w:ind w:left="6480" w:hanging="360"/>
      </w:pPr>
    </w:lvl>
    <w:lvl w:ilvl="8" w:tplc="109474FE" w:tentative="1">
      <w:start w:val="1"/>
      <w:numFmt w:val="lowerRoman"/>
      <w:lvlText w:val="%9."/>
      <w:lvlJc w:val="right"/>
      <w:pPr>
        <w:ind w:left="7200" w:hanging="180"/>
      </w:pPr>
    </w:lvl>
  </w:abstractNum>
  <w:abstractNum w:abstractNumId="61">
    <w:nsid w:val="71017687"/>
    <w:multiLevelType w:val="hybridMultilevel"/>
    <w:tmpl w:val="C660037E"/>
    <w:lvl w:ilvl="0" w:tplc="491AB89A">
      <w:start w:val="1"/>
      <w:numFmt w:val="decimal"/>
      <w:lvlText w:val="%1."/>
      <w:lvlJc w:val="left"/>
      <w:pPr>
        <w:ind w:left="720" w:hanging="360"/>
      </w:pPr>
    </w:lvl>
    <w:lvl w:ilvl="1" w:tplc="7D1622BC" w:tentative="1">
      <w:start w:val="1"/>
      <w:numFmt w:val="lowerLetter"/>
      <w:lvlText w:val="%2."/>
      <w:lvlJc w:val="left"/>
      <w:pPr>
        <w:ind w:left="1440" w:hanging="360"/>
      </w:pPr>
    </w:lvl>
    <w:lvl w:ilvl="2" w:tplc="DFE4D8F8" w:tentative="1">
      <w:start w:val="1"/>
      <w:numFmt w:val="lowerRoman"/>
      <w:lvlText w:val="%3."/>
      <w:lvlJc w:val="right"/>
      <w:pPr>
        <w:ind w:left="2160" w:hanging="180"/>
      </w:pPr>
    </w:lvl>
    <w:lvl w:ilvl="3" w:tplc="5768961C" w:tentative="1">
      <w:start w:val="1"/>
      <w:numFmt w:val="decimal"/>
      <w:lvlText w:val="%4."/>
      <w:lvlJc w:val="left"/>
      <w:pPr>
        <w:ind w:left="2880" w:hanging="360"/>
      </w:pPr>
    </w:lvl>
    <w:lvl w:ilvl="4" w:tplc="199850F8" w:tentative="1">
      <w:start w:val="1"/>
      <w:numFmt w:val="lowerLetter"/>
      <w:lvlText w:val="%5."/>
      <w:lvlJc w:val="left"/>
      <w:pPr>
        <w:ind w:left="3600" w:hanging="360"/>
      </w:pPr>
    </w:lvl>
    <w:lvl w:ilvl="5" w:tplc="AAE6D24A" w:tentative="1">
      <w:start w:val="1"/>
      <w:numFmt w:val="lowerRoman"/>
      <w:lvlText w:val="%6."/>
      <w:lvlJc w:val="right"/>
      <w:pPr>
        <w:ind w:left="4320" w:hanging="180"/>
      </w:pPr>
    </w:lvl>
    <w:lvl w:ilvl="6" w:tplc="14D0D308" w:tentative="1">
      <w:start w:val="1"/>
      <w:numFmt w:val="decimal"/>
      <w:lvlText w:val="%7."/>
      <w:lvlJc w:val="left"/>
      <w:pPr>
        <w:ind w:left="5040" w:hanging="360"/>
      </w:pPr>
    </w:lvl>
    <w:lvl w:ilvl="7" w:tplc="5032EF88" w:tentative="1">
      <w:start w:val="1"/>
      <w:numFmt w:val="lowerLetter"/>
      <w:lvlText w:val="%8."/>
      <w:lvlJc w:val="left"/>
      <w:pPr>
        <w:ind w:left="5760" w:hanging="360"/>
      </w:pPr>
    </w:lvl>
    <w:lvl w:ilvl="8" w:tplc="EFC26C60" w:tentative="1">
      <w:start w:val="1"/>
      <w:numFmt w:val="lowerRoman"/>
      <w:lvlText w:val="%9."/>
      <w:lvlJc w:val="right"/>
      <w:pPr>
        <w:ind w:left="6480" w:hanging="180"/>
      </w:pPr>
    </w:lvl>
  </w:abstractNum>
  <w:abstractNum w:abstractNumId="62">
    <w:nsid w:val="71EB0D0B"/>
    <w:multiLevelType w:val="hybridMultilevel"/>
    <w:tmpl w:val="43EE579E"/>
    <w:lvl w:ilvl="0" w:tplc="670826FA">
      <w:start w:val="1"/>
      <w:numFmt w:val="lowerLetter"/>
      <w:lvlText w:val="%1)"/>
      <w:lvlJc w:val="left"/>
      <w:pPr>
        <w:ind w:left="720" w:hanging="360"/>
      </w:pPr>
    </w:lvl>
    <w:lvl w:ilvl="1" w:tplc="8BF0E87C" w:tentative="1">
      <w:start w:val="1"/>
      <w:numFmt w:val="lowerLetter"/>
      <w:lvlText w:val="%2."/>
      <w:lvlJc w:val="left"/>
      <w:pPr>
        <w:ind w:left="1440" w:hanging="360"/>
      </w:pPr>
    </w:lvl>
    <w:lvl w:ilvl="2" w:tplc="9C889826" w:tentative="1">
      <w:start w:val="1"/>
      <w:numFmt w:val="lowerRoman"/>
      <w:lvlText w:val="%3."/>
      <w:lvlJc w:val="right"/>
      <w:pPr>
        <w:ind w:left="2160" w:hanging="180"/>
      </w:pPr>
    </w:lvl>
    <w:lvl w:ilvl="3" w:tplc="99389EB8" w:tentative="1">
      <w:start w:val="1"/>
      <w:numFmt w:val="decimal"/>
      <w:lvlText w:val="%4."/>
      <w:lvlJc w:val="left"/>
      <w:pPr>
        <w:ind w:left="2880" w:hanging="360"/>
      </w:pPr>
    </w:lvl>
    <w:lvl w:ilvl="4" w:tplc="A06E41F6" w:tentative="1">
      <w:start w:val="1"/>
      <w:numFmt w:val="lowerLetter"/>
      <w:lvlText w:val="%5."/>
      <w:lvlJc w:val="left"/>
      <w:pPr>
        <w:ind w:left="3600" w:hanging="360"/>
      </w:pPr>
    </w:lvl>
    <w:lvl w:ilvl="5" w:tplc="E34C86BC" w:tentative="1">
      <w:start w:val="1"/>
      <w:numFmt w:val="lowerRoman"/>
      <w:lvlText w:val="%6."/>
      <w:lvlJc w:val="right"/>
      <w:pPr>
        <w:ind w:left="4320" w:hanging="180"/>
      </w:pPr>
    </w:lvl>
    <w:lvl w:ilvl="6" w:tplc="4A7E425E" w:tentative="1">
      <w:start w:val="1"/>
      <w:numFmt w:val="decimal"/>
      <w:lvlText w:val="%7."/>
      <w:lvlJc w:val="left"/>
      <w:pPr>
        <w:ind w:left="5040" w:hanging="360"/>
      </w:pPr>
    </w:lvl>
    <w:lvl w:ilvl="7" w:tplc="A4ACF864" w:tentative="1">
      <w:start w:val="1"/>
      <w:numFmt w:val="lowerLetter"/>
      <w:lvlText w:val="%8."/>
      <w:lvlJc w:val="left"/>
      <w:pPr>
        <w:ind w:left="5760" w:hanging="360"/>
      </w:pPr>
    </w:lvl>
    <w:lvl w:ilvl="8" w:tplc="B5B2F266" w:tentative="1">
      <w:start w:val="1"/>
      <w:numFmt w:val="lowerRoman"/>
      <w:lvlText w:val="%9."/>
      <w:lvlJc w:val="right"/>
      <w:pPr>
        <w:ind w:left="6480" w:hanging="180"/>
      </w:pPr>
    </w:lvl>
  </w:abstractNum>
  <w:abstractNum w:abstractNumId="63">
    <w:nsid w:val="74180CBB"/>
    <w:multiLevelType w:val="hybridMultilevel"/>
    <w:tmpl w:val="03D2EE50"/>
    <w:lvl w:ilvl="0" w:tplc="8FAC1CDC">
      <w:start w:val="1"/>
      <w:numFmt w:val="decimal"/>
      <w:lvlText w:val="%1."/>
      <w:lvlJc w:val="left"/>
      <w:pPr>
        <w:ind w:left="1080" w:hanging="360"/>
      </w:pPr>
      <w:rPr>
        <w:rFonts w:hint="default"/>
      </w:rPr>
    </w:lvl>
    <w:lvl w:ilvl="1" w:tplc="689A7CD4" w:tentative="1">
      <w:start w:val="1"/>
      <w:numFmt w:val="lowerLetter"/>
      <w:lvlText w:val="%2."/>
      <w:lvlJc w:val="left"/>
      <w:pPr>
        <w:ind w:left="1800" w:hanging="360"/>
      </w:pPr>
    </w:lvl>
    <w:lvl w:ilvl="2" w:tplc="70DC4410" w:tentative="1">
      <w:start w:val="1"/>
      <w:numFmt w:val="lowerRoman"/>
      <w:lvlText w:val="%3."/>
      <w:lvlJc w:val="right"/>
      <w:pPr>
        <w:ind w:left="2520" w:hanging="180"/>
      </w:pPr>
    </w:lvl>
    <w:lvl w:ilvl="3" w:tplc="7D9EA1A4" w:tentative="1">
      <w:start w:val="1"/>
      <w:numFmt w:val="decimal"/>
      <w:lvlText w:val="%4."/>
      <w:lvlJc w:val="left"/>
      <w:pPr>
        <w:ind w:left="3240" w:hanging="360"/>
      </w:pPr>
    </w:lvl>
    <w:lvl w:ilvl="4" w:tplc="9362BF08" w:tentative="1">
      <w:start w:val="1"/>
      <w:numFmt w:val="lowerLetter"/>
      <w:lvlText w:val="%5."/>
      <w:lvlJc w:val="left"/>
      <w:pPr>
        <w:ind w:left="3960" w:hanging="360"/>
      </w:pPr>
    </w:lvl>
    <w:lvl w:ilvl="5" w:tplc="331C0870" w:tentative="1">
      <w:start w:val="1"/>
      <w:numFmt w:val="lowerRoman"/>
      <w:lvlText w:val="%6."/>
      <w:lvlJc w:val="right"/>
      <w:pPr>
        <w:ind w:left="4680" w:hanging="180"/>
      </w:pPr>
    </w:lvl>
    <w:lvl w:ilvl="6" w:tplc="308E15C6" w:tentative="1">
      <w:start w:val="1"/>
      <w:numFmt w:val="decimal"/>
      <w:lvlText w:val="%7."/>
      <w:lvlJc w:val="left"/>
      <w:pPr>
        <w:ind w:left="5400" w:hanging="360"/>
      </w:pPr>
    </w:lvl>
    <w:lvl w:ilvl="7" w:tplc="A87C417C" w:tentative="1">
      <w:start w:val="1"/>
      <w:numFmt w:val="lowerLetter"/>
      <w:lvlText w:val="%8."/>
      <w:lvlJc w:val="left"/>
      <w:pPr>
        <w:ind w:left="6120" w:hanging="360"/>
      </w:pPr>
    </w:lvl>
    <w:lvl w:ilvl="8" w:tplc="BB52BC5E" w:tentative="1">
      <w:start w:val="1"/>
      <w:numFmt w:val="lowerRoman"/>
      <w:lvlText w:val="%9."/>
      <w:lvlJc w:val="right"/>
      <w:pPr>
        <w:ind w:left="6840" w:hanging="180"/>
      </w:pPr>
    </w:lvl>
  </w:abstractNum>
  <w:abstractNum w:abstractNumId="64">
    <w:nsid w:val="751A400C"/>
    <w:multiLevelType w:val="hybridMultilevel"/>
    <w:tmpl w:val="BD8294B0"/>
    <w:lvl w:ilvl="0" w:tplc="74160E9E">
      <w:start w:val="1"/>
      <w:numFmt w:val="decimal"/>
      <w:lvlText w:val="%1."/>
      <w:lvlJc w:val="left"/>
      <w:pPr>
        <w:ind w:left="720" w:hanging="360"/>
      </w:pPr>
      <w:rPr>
        <w:rFonts w:hint="default"/>
      </w:rPr>
    </w:lvl>
    <w:lvl w:ilvl="1" w:tplc="2398E064" w:tentative="1">
      <w:start w:val="1"/>
      <w:numFmt w:val="lowerLetter"/>
      <w:lvlText w:val="%2."/>
      <w:lvlJc w:val="left"/>
      <w:pPr>
        <w:ind w:left="1440" w:hanging="360"/>
      </w:pPr>
    </w:lvl>
    <w:lvl w:ilvl="2" w:tplc="0BECA918" w:tentative="1">
      <w:start w:val="1"/>
      <w:numFmt w:val="lowerRoman"/>
      <w:lvlText w:val="%3."/>
      <w:lvlJc w:val="right"/>
      <w:pPr>
        <w:ind w:left="2160" w:hanging="180"/>
      </w:pPr>
    </w:lvl>
    <w:lvl w:ilvl="3" w:tplc="A97ED1A6" w:tentative="1">
      <w:start w:val="1"/>
      <w:numFmt w:val="decimal"/>
      <w:lvlText w:val="%4."/>
      <w:lvlJc w:val="left"/>
      <w:pPr>
        <w:ind w:left="2880" w:hanging="360"/>
      </w:pPr>
    </w:lvl>
    <w:lvl w:ilvl="4" w:tplc="47A2725C" w:tentative="1">
      <w:start w:val="1"/>
      <w:numFmt w:val="lowerLetter"/>
      <w:lvlText w:val="%5."/>
      <w:lvlJc w:val="left"/>
      <w:pPr>
        <w:ind w:left="3600" w:hanging="360"/>
      </w:pPr>
    </w:lvl>
    <w:lvl w:ilvl="5" w:tplc="D6342F6A" w:tentative="1">
      <w:start w:val="1"/>
      <w:numFmt w:val="lowerRoman"/>
      <w:lvlText w:val="%6."/>
      <w:lvlJc w:val="right"/>
      <w:pPr>
        <w:ind w:left="4320" w:hanging="180"/>
      </w:pPr>
    </w:lvl>
    <w:lvl w:ilvl="6" w:tplc="49604D9C" w:tentative="1">
      <w:start w:val="1"/>
      <w:numFmt w:val="decimal"/>
      <w:lvlText w:val="%7."/>
      <w:lvlJc w:val="left"/>
      <w:pPr>
        <w:ind w:left="5040" w:hanging="360"/>
      </w:pPr>
    </w:lvl>
    <w:lvl w:ilvl="7" w:tplc="C93EC31E" w:tentative="1">
      <w:start w:val="1"/>
      <w:numFmt w:val="lowerLetter"/>
      <w:lvlText w:val="%8."/>
      <w:lvlJc w:val="left"/>
      <w:pPr>
        <w:ind w:left="5760" w:hanging="360"/>
      </w:pPr>
    </w:lvl>
    <w:lvl w:ilvl="8" w:tplc="C9FA27A4" w:tentative="1">
      <w:start w:val="1"/>
      <w:numFmt w:val="lowerRoman"/>
      <w:lvlText w:val="%9."/>
      <w:lvlJc w:val="right"/>
      <w:pPr>
        <w:ind w:left="6480" w:hanging="180"/>
      </w:pPr>
    </w:lvl>
  </w:abstractNum>
  <w:abstractNum w:abstractNumId="65">
    <w:nsid w:val="77070CD8"/>
    <w:multiLevelType w:val="hybridMultilevel"/>
    <w:tmpl w:val="B6F0B338"/>
    <w:lvl w:ilvl="0" w:tplc="D228F9B2">
      <w:start w:val="1"/>
      <w:numFmt w:val="upperLetter"/>
      <w:lvlText w:val="%1."/>
      <w:lvlJc w:val="left"/>
      <w:pPr>
        <w:ind w:left="1890" w:hanging="360"/>
      </w:pPr>
    </w:lvl>
    <w:lvl w:ilvl="1" w:tplc="C9E84F50" w:tentative="1">
      <w:start w:val="1"/>
      <w:numFmt w:val="lowerLetter"/>
      <w:lvlText w:val="%2."/>
      <w:lvlJc w:val="left"/>
      <w:pPr>
        <w:ind w:left="2610" w:hanging="360"/>
      </w:pPr>
    </w:lvl>
    <w:lvl w:ilvl="2" w:tplc="34AE6220" w:tentative="1">
      <w:start w:val="1"/>
      <w:numFmt w:val="lowerRoman"/>
      <w:lvlText w:val="%3."/>
      <w:lvlJc w:val="right"/>
      <w:pPr>
        <w:ind w:left="3330" w:hanging="180"/>
      </w:pPr>
    </w:lvl>
    <w:lvl w:ilvl="3" w:tplc="FF34357E" w:tentative="1">
      <w:start w:val="1"/>
      <w:numFmt w:val="decimal"/>
      <w:lvlText w:val="%4."/>
      <w:lvlJc w:val="left"/>
      <w:pPr>
        <w:ind w:left="4050" w:hanging="360"/>
      </w:pPr>
    </w:lvl>
    <w:lvl w:ilvl="4" w:tplc="AE846D94" w:tentative="1">
      <w:start w:val="1"/>
      <w:numFmt w:val="lowerLetter"/>
      <w:lvlText w:val="%5."/>
      <w:lvlJc w:val="left"/>
      <w:pPr>
        <w:ind w:left="4770" w:hanging="360"/>
      </w:pPr>
    </w:lvl>
    <w:lvl w:ilvl="5" w:tplc="20049196" w:tentative="1">
      <w:start w:val="1"/>
      <w:numFmt w:val="lowerRoman"/>
      <w:lvlText w:val="%6."/>
      <w:lvlJc w:val="right"/>
      <w:pPr>
        <w:ind w:left="5490" w:hanging="180"/>
      </w:pPr>
    </w:lvl>
    <w:lvl w:ilvl="6" w:tplc="9E5CDFE6" w:tentative="1">
      <w:start w:val="1"/>
      <w:numFmt w:val="decimal"/>
      <w:lvlText w:val="%7."/>
      <w:lvlJc w:val="left"/>
      <w:pPr>
        <w:ind w:left="6210" w:hanging="360"/>
      </w:pPr>
    </w:lvl>
    <w:lvl w:ilvl="7" w:tplc="18E45E28" w:tentative="1">
      <w:start w:val="1"/>
      <w:numFmt w:val="lowerLetter"/>
      <w:lvlText w:val="%8."/>
      <w:lvlJc w:val="left"/>
      <w:pPr>
        <w:ind w:left="6930" w:hanging="360"/>
      </w:pPr>
    </w:lvl>
    <w:lvl w:ilvl="8" w:tplc="86D881C4" w:tentative="1">
      <w:start w:val="1"/>
      <w:numFmt w:val="lowerRoman"/>
      <w:lvlText w:val="%9."/>
      <w:lvlJc w:val="right"/>
      <w:pPr>
        <w:ind w:left="7650" w:hanging="180"/>
      </w:pPr>
    </w:lvl>
  </w:abstractNum>
  <w:abstractNum w:abstractNumId="66">
    <w:nsid w:val="77E42B73"/>
    <w:multiLevelType w:val="hybridMultilevel"/>
    <w:tmpl w:val="C10C8122"/>
    <w:lvl w:ilvl="0" w:tplc="FCDAC24A">
      <w:start w:val="1"/>
      <w:numFmt w:val="lowerLetter"/>
      <w:lvlText w:val="%1."/>
      <w:lvlJc w:val="left"/>
      <w:pPr>
        <w:ind w:left="1440" w:hanging="360"/>
      </w:pPr>
      <w:rPr>
        <w:b w:val="0"/>
        <w:bCs w:val="0"/>
      </w:rPr>
    </w:lvl>
    <w:lvl w:ilvl="1" w:tplc="1730D254" w:tentative="1">
      <w:start w:val="1"/>
      <w:numFmt w:val="lowerLetter"/>
      <w:lvlText w:val="%2."/>
      <w:lvlJc w:val="left"/>
      <w:pPr>
        <w:ind w:left="2160" w:hanging="360"/>
      </w:pPr>
    </w:lvl>
    <w:lvl w:ilvl="2" w:tplc="71E269F2" w:tentative="1">
      <w:start w:val="1"/>
      <w:numFmt w:val="lowerRoman"/>
      <w:lvlText w:val="%3."/>
      <w:lvlJc w:val="right"/>
      <w:pPr>
        <w:ind w:left="2880" w:hanging="180"/>
      </w:pPr>
    </w:lvl>
    <w:lvl w:ilvl="3" w:tplc="D0D047FC" w:tentative="1">
      <w:start w:val="1"/>
      <w:numFmt w:val="decimal"/>
      <w:lvlText w:val="%4."/>
      <w:lvlJc w:val="left"/>
      <w:pPr>
        <w:ind w:left="3600" w:hanging="360"/>
      </w:pPr>
    </w:lvl>
    <w:lvl w:ilvl="4" w:tplc="F8927F80" w:tentative="1">
      <w:start w:val="1"/>
      <w:numFmt w:val="lowerLetter"/>
      <w:lvlText w:val="%5."/>
      <w:lvlJc w:val="left"/>
      <w:pPr>
        <w:ind w:left="4320" w:hanging="360"/>
      </w:pPr>
    </w:lvl>
    <w:lvl w:ilvl="5" w:tplc="DB3C110C" w:tentative="1">
      <w:start w:val="1"/>
      <w:numFmt w:val="lowerRoman"/>
      <w:lvlText w:val="%6."/>
      <w:lvlJc w:val="right"/>
      <w:pPr>
        <w:ind w:left="5040" w:hanging="180"/>
      </w:pPr>
    </w:lvl>
    <w:lvl w:ilvl="6" w:tplc="3536D9B0" w:tentative="1">
      <w:start w:val="1"/>
      <w:numFmt w:val="decimal"/>
      <w:lvlText w:val="%7."/>
      <w:lvlJc w:val="left"/>
      <w:pPr>
        <w:ind w:left="5760" w:hanging="360"/>
      </w:pPr>
    </w:lvl>
    <w:lvl w:ilvl="7" w:tplc="D22099CE" w:tentative="1">
      <w:start w:val="1"/>
      <w:numFmt w:val="lowerLetter"/>
      <w:lvlText w:val="%8."/>
      <w:lvlJc w:val="left"/>
      <w:pPr>
        <w:ind w:left="6480" w:hanging="360"/>
      </w:pPr>
    </w:lvl>
    <w:lvl w:ilvl="8" w:tplc="EB06F24C" w:tentative="1">
      <w:start w:val="1"/>
      <w:numFmt w:val="lowerRoman"/>
      <w:lvlText w:val="%9."/>
      <w:lvlJc w:val="right"/>
      <w:pPr>
        <w:ind w:left="7200" w:hanging="180"/>
      </w:pPr>
    </w:lvl>
  </w:abstractNum>
  <w:abstractNum w:abstractNumId="67">
    <w:nsid w:val="785473FE"/>
    <w:multiLevelType w:val="hybridMultilevel"/>
    <w:tmpl w:val="D32E3B92"/>
    <w:lvl w:ilvl="0" w:tplc="3CB0B714">
      <w:start w:val="1"/>
      <w:numFmt w:val="lowerLetter"/>
      <w:lvlText w:val="%1)"/>
      <w:lvlJc w:val="left"/>
      <w:pPr>
        <w:ind w:left="1440" w:hanging="360"/>
      </w:pPr>
      <w:rPr>
        <w:rFonts w:hint="default"/>
      </w:rPr>
    </w:lvl>
    <w:lvl w:ilvl="1" w:tplc="1206E61A" w:tentative="1">
      <w:start w:val="1"/>
      <w:numFmt w:val="lowerLetter"/>
      <w:lvlText w:val="%2."/>
      <w:lvlJc w:val="left"/>
      <w:pPr>
        <w:ind w:left="2160" w:hanging="360"/>
      </w:pPr>
    </w:lvl>
    <w:lvl w:ilvl="2" w:tplc="0858708E" w:tentative="1">
      <w:start w:val="1"/>
      <w:numFmt w:val="lowerRoman"/>
      <w:lvlText w:val="%3."/>
      <w:lvlJc w:val="right"/>
      <w:pPr>
        <w:ind w:left="2880" w:hanging="180"/>
      </w:pPr>
    </w:lvl>
    <w:lvl w:ilvl="3" w:tplc="96083198" w:tentative="1">
      <w:start w:val="1"/>
      <w:numFmt w:val="decimal"/>
      <w:lvlText w:val="%4."/>
      <w:lvlJc w:val="left"/>
      <w:pPr>
        <w:ind w:left="3600" w:hanging="360"/>
      </w:pPr>
    </w:lvl>
    <w:lvl w:ilvl="4" w:tplc="EA44F42E" w:tentative="1">
      <w:start w:val="1"/>
      <w:numFmt w:val="lowerLetter"/>
      <w:lvlText w:val="%5."/>
      <w:lvlJc w:val="left"/>
      <w:pPr>
        <w:ind w:left="4320" w:hanging="360"/>
      </w:pPr>
    </w:lvl>
    <w:lvl w:ilvl="5" w:tplc="3278A8C8" w:tentative="1">
      <w:start w:val="1"/>
      <w:numFmt w:val="lowerRoman"/>
      <w:lvlText w:val="%6."/>
      <w:lvlJc w:val="right"/>
      <w:pPr>
        <w:ind w:left="5040" w:hanging="180"/>
      </w:pPr>
    </w:lvl>
    <w:lvl w:ilvl="6" w:tplc="A96401F0" w:tentative="1">
      <w:start w:val="1"/>
      <w:numFmt w:val="decimal"/>
      <w:lvlText w:val="%7."/>
      <w:lvlJc w:val="left"/>
      <w:pPr>
        <w:ind w:left="5760" w:hanging="360"/>
      </w:pPr>
    </w:lvl>
    <w:lvl w:ilvl="7" w:tplc="8F16E8FC" w:tentative="1">
      <w:start w:val="1"/>
      <w:numFmt w:val="lowerLetter"/>
      <w:lvlText w:val="%8."/>
      <w:lvlJc w:val="left"/>
      <w:pPr>
        <w:ind w:left="6480" w:hanging="360"/>
      </w:pPr>
    </w:lvl>
    <w:lvl w:ilvl="8" w:tplc="AAB8E196" w:tentative="1">
      <w:start w:val="1"/>
      <w:numFmt w:val="lowerRoman"/>
      <w:lvlText w:val="%9."/>
      <w:lvlJc w:val="right"/>
      <w:pPr>
        <w:ind w:left="7200" w:hanging="180"/>
      </w:pPr>
    </w:lvl>
  </w:abstractNum>
  <w:abstractNum w:abstractNumId="68">
    <w:nsid w:val="78DC5C6F"/>
    <w:multiLevelType w:val="hybridMultilevel"/>
    <w:tmpl w:val="41C22AB8"/>
    <w:lvl w:ilvl="0" w:tplc="321230D4">
      <w:start w:val="1"/>
      <w:numFmt w:val="upperLetter"/>
      <w:lvlText w:val="%1."/>
      <w:lvlJc w:val="left"/>
      <w:pPr>
        <w:ind w:left="720" w:hanging="360"/>
      </w:pPr>
      <w:rPr>
        <w:b w:val="0"/>
        <w:bCs w:val="0"/>
      </w:rPr>
    </w:lvl>
    <w:lvl w:ilvl="1" w:tplc="C106B0E8" w:tentative="1">
      <w:start w:val="1"/>
      <w:numFmt w:val="lowerLetter"/>
      <w:lvlText w:val="%2."/>
      <w:lvlJc w:val="left"/>
      <w:pPr>
        <w:ind w:left="1440" w:hanging="360"/>
      </w:pPr>
    </w:lvl>
    <w:lvl w:ilvl="2" w:tplc="40DCC292" w:tentative="1">
      <w:start w:val="1"/>
      <w:numFmt w:val="lowerRoman"/>
      <w:lvlText w:val="%3."/>
      <w:lvlJc w:val="right"/>
      <w:pPr>
        <w:ind w:left="2160" w:hanging="180"/>
      </w:pPr>
    </w:lvl>
    <w:lvl w:ilvl="3" w:tplc="1128927A" w:tentative="1">
      <w:start w:val="1"/>
      <w:numFmt w:val="decimal"/>
      <w:lvlText w:val="%4."/>
      <w:lvlJc w:val="left"/>
      <w:pPr>
        <w:ind w:left="2880" w:hanging="360"/>
      </w:pPr>
    </w:lvl>
    <w:lvl w:ilvl="4" w:tplc="DD2C6FF8" w:tentative="1">
      <w:start w:val="1"/>
      <w:numFmt w:val="lowerLetter"/>
      <w:lvlText w:val="%5."/>
      <w:lvlJc w:val="left"/>
      <w:pPr>
        <w:ind w:left="3600" w:hanging="360"/>
      </w:pPr>
    </w:lvl>
    <w:lvl w:ilvl="5" w:tplc="DACA096C" w:tentative="1">
      <w:start w:val="1"/>
      <w:numFmt w:val="lowerRoman"/>
      <w:lvlText w:val="%6."/>
      <w:lvlJc w:val="right"/>
      <w:pPr>
        <w:ind w:left="4320" w:hanging="180"/>
      </w:pPr>
    </w:lvl>
    <w:lvl w:ilvl="6" w:tplc="CCE28C16" w:tentative="1">
      <w:start w:val="1"/>
      <w:numFmt w:val="decimal"/>
      <w:lvlText w:val="%7."/>
      <w:lvlJc w:val="left"/>
      <w:pPr>
        <w:ind w:left="5040" w:hanging="360"/>
      </w:pPr>
    </w:lvl>
    <w:lvl w:ilvl="7" w:tplc="B9BCD094" w:tentative="1">
      <w:start w:val="1"/>
      <w:numFmt w:val="lowerLetter"/>
      <w:lvlText w:val="%8."/>
      <w:lvlJc w:val="left"/>
      <w:pPr>
        <w:ind w:left="5760" w:hanging="360"/>
      </w:pPr>
    </w:lvl>
    <w:lvl w:ilvl="8" w:tplc="4C34BED0" w:tentative="1">
      <w:start w:val="1"/>
      <w:numFmt w:val="lowerRoman"/>
      <w:lvlText w:val="%9."/>
      <w:lvlJc w:val="right"/>
      <w:pPr>
        <w:ind w:left="6480" w:hanging="180"/>
      </w:pPr>
    </w:lvl>
  </w:abstractNum>
  <w:abstractNum w:abstractNumId="69">
    <w:nsid w:val="7C6745E6"/>
    <w:multiLevelType w:val="hybridMultilevel"/>
    <w:tmpl w:val="C792DC6C"/>
    <w:lvl w:ilvl="0" w:tplc="5008A306">
      <w:start w:val="1"/>
      <w:numFmt w:val="decimal"/>
      <w:lvlText w:val="%1."/>
      <w:lvlJc w:val="left"/>
      <w:pPr>
        <w:ind w:left="1530" w:hanging="360"/>
      </w:pPr>
      <w:rPr>
        <w:rFonts w:hint="default"/>
      </w:rPr>
    </w:lvl>
    <w:lvl w:ilvl="1" w:tplc="90EA063C" w:tentative="1">
      <w:start w:val="1"/>
      <w:numFmt w:val="lowerLetter"/>
      <w:lvlText w:val="%2."/>
      <w:lvlJc w:val="left"/>
      <w:pPr>
        <w:ind w:left="2250" w:hanging="360"/>
      </w:pPr>
    </w:lvl>
    <w:lvl w:ilvl="2" w:tplc="872E5336" w:tentative="1">
      <w:start w:val="1"/>
      <w:numFmt w:val="lowerRoman"/>
      <w:lvlText w:val="%3."/>
      <w:lvlJc w:val="right"/>
      <w:pPr>
        <w:ind w:left="2970" w:hanging="180"/>
      </w:pPr>
    </w:lvl>
    <w:lvl w:ilvl="3" w:tplc="A5F64E34" w:tentative="1">
      <w:start w:val="1"/>
      <w:numFmt w:val="decimal"/>
      <w:lvlText w:val="%4."/>
      <w:lvlJc w:val="left"/>
      <w:pPr>
        <w:ind w:left="3690" w:hanging="360"/>
      </w:pPr>
    </w:lvl>
    <w:lvl w:ilvl="4" w:tplc="9A8C7B22" w:tentative="1">
      <w:start w:val="1"/>
      <w:numFmt w:val="lowerLetter"/>
      <w:lvlText w:val="%5."/>
      <w:lvlJc w:val="left"/>
      <w:pPr>
        <w:ind w:left="4410" w:hanging="360"/>
      </w:pPr>
    </w:lvl>
    <w:lvl w:ilvl="5" w:tplc="2966A0D8" w:tentative="1">
      <w:start w:val="1"/>
      <w:numFmt w:val="lowerRoman"/>
      <w:lvlText w:val="%6."/>
      <w:lvlJc w:val="right"/>
      <w:pPr>
        <w:ind w:left="5130" w:hanging="180"/>
      </w:pPr>
    </w:lvl>
    <w:lvl w:ilvl="6" w:tplc="F9885B84" w:tentative="1">
      <w:start w:val="1"/>
      <w:numFmt w:val="decimal"/>
      <w:lvlText w:val="%7."/>
      <w:lvlJc w:val="left"/>
      <w:pPr>
        <w:ind w:left="5850" w:hanging="360"/>
      </w:pPr>
    </w:lvl>
    <w:lvl w:ilvl="7" w:tplc="3B1297E0" w:tentative="1">
      <w:start w:val="1"/>
      <w:numFmt w:val="lowerLetter"/>
      <w:lvlText w:val="%8."/>
      <w:lvlJc w:val="left"/>
      <w:pPr>
        <w:ind w:left="6570" w:hanging="360"/>
      </w:pPr>
    </w:lvl>
    <w:lvl w:ilvl="8" w:tplc="E042EA6C" w:tentative="1">
      <w:start w:val="1"/>
      <w:numFmt w:val="lowerRoman"/>
      <w:lvlText w:val="%9."/>
      <w:lvlJc w:val="right"/>
      <w:pPr>
        <w:ind w:left="7290" w:hanging="180"/>
      </w:pPr>
    </w:lvl>
  </w:abstractNum>
  <w:abstractNum w:abstractNumId="70">
    <w:nsid w:val="7D5B5B4B"/>
    <w:multiLevelType w:val="hybridMultilevel"/>
    <w:tmpl w:val="5016E8AC"/>
    <w:lvl w:ilvl="0" w:tplc="CB528EC6">
      <w:start w:val="1"/>
      <w:numFmt w:val="decimal"/>
      <w:lvlText w:val="%1."/>
      <w:lvlJc w:val="left"/>
      <w:pPr>
        <w:ind w:left="1890" w:hanging="360"/>
      </w:pPr>
    </w:lvl>
    <w:lvl w:ilvl="1" w:tplc="C0B2FCFC" w:tentative="1">
      <w:start w:val="1"/>
      <w:numFmt w:val="lowerLetter"/>
      <w:lvlText w:val="%2."/>
      <w:lvlJc w:val="left"/>
      <w:pPr>
        <w:ind w:left="2610" w:hanging="360"/>
      </w:pPr>
    </w:lvl>
    <w:lvl w:ilvl="2" w:tplc="E3B0562E" w:tentative="1">
      <w:start w:val="1"/>
      <w:numFmt w:val="lowerRoman"/>
      <w:lvlText w:val="%3."/>
      <w:lvlJc w:val="right"/>
      <w:pPr>
        <w:ind w:left="3330" w:hanging="180"/>
      </w:pPr>
    </w:lvl>
    <w:lvl w:ilvl="3" w:tplc="A85A0BC8" w:tentative="1">
      <w:start w:val="1"/>
      <w:numFmt w:val="decimal"/>
      <w:lvlText w:val="%4."/>
      <w:lvlJc w:val="left"/>
      <w:pPr>
        <w:ind w:left="4050" w:hanging="360"/>
      </w:pPr>
    </w:lvl>
    <w:lvl w:ilvl="4" w:tplc="7550D780" w:tentative="1">
      <w:start w:val="1"/>
      <w:numFmt w:val="lowerLetter"/>
      <w:lvlText w:val="%5."/>
      <w:lvlJc w:val="left"/>
      <w:pPr>
        <w:ind w:left="4770" w:hanging="360"/>
      </w:pPr>
    </w:lvl>
    <w:lvl w:ilvl="5" w:tplc="003C7A46" w:tentative="1">
      <w:start w:val="1"/>
      <w:numFmt w:val="lowerRoman"/>
      <w:lvlText w:val="%6."/>
      <w:lvlJc w:val="right"/>
      <w:pPr>
        <w:ind w:left="5490" w:hanging="180"/>
      </w:pPr>
    </w:lvl>
    <w:lvl w:ilvl="6" w:tplc="2D347CDC" w:tentative="1">
      <w:start w:val="1"/>
      <w:numFmt w:val="decimal"/>
      <w:lvlText w:val="%7."/>
      <w:lvlJc w:val="left"/>
      <w:pPr>
        <w:ind w:left="6210" w:hanging="360"/>
      </w:pPr>
    </w:lvl>
    <w:lvl w:ilvl="7" w:tplc="A5D69E22" w:tentative="1">
      <w:start w:val="1"/>
      <w:numFmt w:val="lowerLetter"/>
      <w:lvlText w:val="%8."/>
      <w:lvlJc w:val="left"/>
      <w:pPr>
        <w:ind w:left="6930" w:hanging="360"/>
      </w:pPr>
    </w:lvl>
    <w:lvl w:ilvl="8" w:tplc="2586E534" w:tentative="1">
      <w:start w:val="1"/>
      <w:numFmt w:val="lowerRoman"/>
      <w:lvlText w:val="%9."/>
      <w:lvlJc w:val="right"/>
      <w:pPr>
        <w:ind w:left="7650" w:hanging="180"/>
      </w:pPr>
    </w:lvl>
  </w:abstractNum>
  <w:num w:numId="1">
    <w:abstractNumId w:val="59"/>
  </w:num>
  <w:num w:numId="2">
    <w:abstractNumId w:val="26"/>
  </w:num>
  <w:num w:numId="3">
    <w:abstractNumId w:val="50"/>
  </w:num>
  <w:num w:numId="4">
    <w:abstractNumId w:val="35"/>
  </w:num>
  <w:num w:numId="5">
    <w:abstractNumId w:val="32"/>
  </w:num>
  <w:num w:numId="6">
    <w:abstractNumId w:val="44"/>
  </w:num>
  <w:num w:numId="7">
    <w:abstractNumId w:val="27"/>
  </w:num>
  <w:num w:numId="8">
    <w:abstractNumId w:val="57"/>
  </w:num>
  <w:num w:numId="9">
    <w:abstractNumId w:val="67"/>
  </w:num>
  <w:num w:numId="10">
    <w:abstractNumId w:val="47"/>
  </w:num>
  <w:num w:numId="11">
    <w:abstractNumId w:val="48"/>
  </w:num>
  <w:num w:numId="12">
    <w:abstractNumId w:val="34"/>
  </w:num>
  <w:num w:numId="13">
    <w:abstractNumId w:val="18"/>
  </w:num>
  <w:num w:numId="14">
    <w:abstractNumId w:val="28"/>
  </w:num>
  <w:num w:numId="15">
    <w:abstractNumId w:val="29"/>
  </w:num>
  <w:num w:numId="16">
    <w:abstractNumId w:val="1"/>
  </w:num>
  <w:num w:numId="17">
    <w:abstractNumId w:val="42"/>
  </w:num>
  <w:num w:numId="18">
    <w:abstractNumId w:val="63"/>
  </w:num>
  <w:num w:numId="19">
    <w:abstractNumId w:val="41"/>
  </w:num>
  <w:num w:numId="20">
    <w:abstractNumId w:val="14"/>
  </w:num>
  <w:num w:numId="21">
    <w:abstractNumId w:val="60"/>
  </w:num>
  <w:num w:numId="22">
    <w:abstractNumId w:val="46"/>
  </w:num>
  <w:num w:numId="23">
    <w:abstractNumId w:val="66"/>
  </w:num>
  <w:num w:numId="24">
    <w:abstractNumId w:val="8"/>
  </w:num>
  <w:num w:numId="25">
    <w:abstractNumId w:val="58"/>
  </w:num>
  <w:num w:numId="26">
    <w:abstractNumId w:val="7"/>
  </w:num>
  <w:num w:numId="27">
    <w:abstractNumId w:val="68"/>
  </w:num>
  <w:num w:numId="28">
    <w:abstractNumId w:val="10"/>
  </w:num>
  <w:num w:numId="29">
    <w:abstractNumId w:val="45"/>
  </w:num>
  <w:num w:numId="30">
    <w:abstractNumId w:val="2"/>
  </w:num>
  <w:num w:numId="31">
    <w:abstractNumId w:val="5"/>
  </w:num>
  <w:num w:numId="32">
    <w:abstractNumId w:val="21"/>
  </w:num>
  <w:num w:numId="33">
    <w:abstractNumId w:val="70"/>
  </w:num>
  <w:num w:numId="34">
    <w:abstractNumId w:val="65"/>
  </w:num>
  <w:num w:numId="35">
    <w:abstractNumId w:val="16"/>
  </w:num>
  <w:num w:numId="36">
    <w:abstractNumId w:val="69"/>
  </w:num>
  <w:num w:numId="37">
    <w:abstractNumId w:val="33"/>
  </w:num>
  <w:num w:numId="38">
    <w:abstractNumId w:val="25"/>
  </w:num>
  <w:num w:numId="39">
    <w:abstractNumId w:val="38"/>
  </w:num>
  <w:num w:numId="40">
    <w:abstractNumId w:val="39"/>
  </w:num>
  <w:num w:numId="41">
    <w:abstractNumId w:val="31"/>
  </w:num>
  <w:num w:numId="42">
    <w:abstractNumId w:val="55"/>
  </w:num>
  <w:num w:numId="43">
    <w:abstractNumId w:val="51"/>
  </w:num>
  <w:num w:numId="44">
    <w:abstractNumId w:val="12"/>
  </w:num>
  <w:num w:numId="45">
    <w:abstractNumId w:val="9"/>
  </w:num>
  <w:num w:numId="46">
    <w:abstractNumId w:val="37"/>
  </w:num>
  <w:num w:numId="47">
    <w:abstractNumId w:val="19"/>
  </w:num>
  <w:num w:numId="48">
    <w:abstractNumId w:val="36"/>
  </w:num>
  <w:num w:numId="49">
    <w:abstractNumId w:val="61"/>
  </w:num>
  <w:num w:numId="50">
    <w:abstractNumId w:val="40"/>
  </w:num>
  <w:num w:numId="51">
    <w:abstractNumId w:val="17"/>
  </w:num>
  <w:num w:numId="52">
    <w:abstractNumId w:val="43"/>
  </w:num>
  <w:num w:numId="53">
    <w:abstractNumId w:val="6"/>
  </w:num>
  <w:num w:numId="54">
    <w:abstractNumId w:val="54"/>
  </w:num>
  <w:num w:numId="55">
    <w:abstractNumId w:val="0"/>
  </w:num>
  <w:num w:numId="56">
    <w:abstractNumId w:val="20"/>
  </w:num>
  <w:num w:numId="57">
    <w:abstractNumId w:val="56"/>
  </w:num>
  <w:num w:numId="58">
    <w:abstractNumId w:val="53"/>
  </w:num>
  <w:num w:numId="59">
    <w:abstractNumId w:val="62"/>
  </w:num>
  <w:num w:numId="60">
    <w:abstractNumId w:val="4"/>
  </w:num>
  <w:num w:numId="61">
    <w:abstractNumId w:val="52"/>
  </w:num>
  <w:num w:numId="62">
    <w:abstractNumId w:val="23"/>
  </w:num>
  <w:num w:numId="63">
    <w:abstractNumId w:val="15"/>
  </w:num>
  <w:num w:numId="64">
    <w:abstractNumId w:val="24"/>
  </w:num>
  <w:num w:numId="65">
    <w:abstractNumId w:val="11"/>
  </w:num>
  <w:num w:numId="66">
    <w:abstractNumId w:val="13"/>
  </w:num>
  <w:num w:numId="67">
    <w:abstractNumId w:val="49"/>
  </w:num>
  <w:num w:numId="68">
    <w:abstractNumId w:val="22"/>
  </w:num>
  <w:num w:numId="69">
    <w:abstractNumId w:val="64"/>
  </w:num>
  <w:num w:numId="70">
    <w:abstractNumId w:val="3"/>
  </w:num>
  <w:num w:numId="71">
    <w:abstractNumId w:val="3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F6"/>
    <w:rsid w:val="0000609C"/>
    <w:rsid w:val="00026854"/>
    <w:rsid w:val="000272A2"/>
    <w:rsid w:val="00033B1D"/>
    <w:rsid w:val="00034644"/>
    <w:rsid w:val="000354B0"/>
    <w:rsid w:val="00042446"/>
    <w:rsid w:val="00055FF7"/>
    <w:rsid w:val="0006465E"/>
    <w:rsid w:val="00072854"/>
    <w:rsid w:val="0008354B"/>
    <w:rsid w:val="000A5C2E"/>
    <w:rsid w:val="000C13EF"/>
    <w:rsid w:val="000C3442"/>
    <w:rsid w:val="000C6921"/>
    <w:rsid w:val="000E002D"/>
    <w:rsid w:val="000E1C7E"/>
    <w:rsid w:val="000E360E"/>
    <w:rsid w:val="000E4E0F"/>
    <w:rsid w:val="00126450"/>
    <w:rsid w:val="00134722"/>
    <w:rsid w:val="00137A02"/>
    <w:rsid w:val="0014053F"/>
    <w:rsid w:val="0016323D"/>
    <w:rsid w:val="00163685"/>
    <w:rsid w:val="00165468"/>
    <w:rsid w:val="001663EB"/>
    <w:rsid w:val="00166803"/>
    <w:rsid w:val="0017143A"/>
    <w:rsid w:val="00171544"/>
    <w:rsid w:val="001778AF"/>
    <w:rsid w:val="00186F45"/>
    <w:rsid w:val="00197280"/>
    <w:rsid w:val="001A2F32"/>
    <w:rsid w:val="001A4344"/>
    <w:rsid w:val="001B0124"/>
    <w:rsid w:val="001B02B3"/>
    <w:rsid w:val="001B235D"/>
    <w:rsid w:val="001C0579"/>
    <w:rsid w:val="001C55B7"/>
    <w:rsid w:val="001C7F2E"/>
    <w:rsid w:val="001D0245"/>
    <w:rsid w:val="001F1F0D"/>
    <w:rsid w:val="001F3CB5"/>
    <w:rsid w:val="00201CDB"/>
    <w:rsid w:val="00210882"/>
    <w:rsid w:val="00213207"/>
    <w:rsid w:val="0024482E"/>
    <w:rsid w:val="00254ABA"/>
    <w:rsid w:val="00254B9C"/>
    <w:rsid w:val="00260078"/>
    <w:rsid w:val="002804EB"/>
    <w:rsid w:val="00287AE7"/>
    <w:rsid w:val="002937E9"/>
    <w:rsid w:val="002A124E"/>
    <w:rsid w:val="002A17C0"/>
    <w:rsid w:val="002A35B7"/>
    <w:rsid w:val="002A7D1E"/>
    <w:rsid w:val="002B0D6D"/>
    <w:rsid w:val="002C0C56"/>
    <w:rsid w:val="002C21E7"/>
    <w:rsid w:val="002C3147"/>
    <w:rsid w:val="002D6A9B"/>
    <w:rsid w:val="002F0806"/>
    <w:rsid w:val="002F22FB"/>
    <w:rsid w:val="002F7470"/>
    <w:rsid w:val="00306842"/>
    <w:rsid w:val="003271C8"/>
    <w:rsid w:val="003370B6"/>
    <w:rsid w:val="00341AC3"/>
    <w:rsid w:val="00356867"/>
    <w:rsid w:val="00364CE0"/>
    <w:rsid w:val="00367735"/>
    <w:rsid w:val="003742DD"/>
    <w:rsid w:val="00383987"/>
    <w:rsid w:val="00384553"/>
    <w:rsid w:val="00393A7E"/>
    <w:rsid w:val="00394243"/>
    <w:rsid w:val="003B019A"/>
    <w:rsid w:val="003B6A18"/>
    <w:rsid w:val="003B707E"/>
    <w:rsid w:val="003C36BF"/>
    <w:rsid w:val="003C414B"/>
    <w:rsid w:val="003C6E6E"/>
    <w:rsid w:val="003D2815"/>
    <w:rsid w:val="003F406D"/>
    <w:rsid w:val="003F783F"/>
    <w:rsid w:val="0043697D"/>
    <w:rsid w:val="00451E84"/>
    <w:rsid w:val="00453482"/>
    <w:rsid w:val="00470212"/>
    <w:rsid w:val="004837DA"/>
    <w:rsid w:val="004879ED"/>
    <w:rsid w:val="0049446E"/>
    <w:rsid w:val="004B1B40"/>
    <w:rsid w:val="004B2FEA"/>
    <w:rsid w:val="004C0DE7"/>
    <w:rsid w:val="004F0970"/>
    <w:rsid w:val="0050194E"/>
    <w:rsid w:val="00534340"/>
    <w:rsid w:val="00537245"/>
    <w:rsid w:val="005501B4"/>
    <w:rsid w:val="00553D1C"/>
    <w:rsid w:val="005572F2"/>
    <w:rsid w:val="0056311B"/>
    <w:rsid w:val="00567BF6"/>
    <w:rsid w:val="00581A01"/>
    <w:rsid w:val="005834C1"/>
    <w:rsid w:val="005A3237"/>
    <w:rsid w:val="005B0C63"/>
    <w:rsid w:val="005B0F69"/>
    <w:rsid w:val="005B3688"/>
    <w:rsid w:val="005E4FC9"/>
    <w:rsid w:val="005F1D60"/>
    <w:rsid w:val="00606A82"/>
    <w:rsid w:val="006146E1"/>
    <w:rsid w:val="0062001A"/>
    <w:rsid w:val="0063235F"/>
    <w:rsid w:val="006332A5"/>
    <w:rsid w:val="0065653F"/>
    <w:rsid w:val="0065669B"/>
    <w:rsid w:val="00656C8D"/>
    <w:rsid w:val="00661C36"/>
    <w:rsid w:val="00663E9F"/>
    <w:rsid w:val="0066420F"/>
    <w:rsid w:val="006822B4"/>
    <w:rsid w:val="00691939"/>
    <w:rsid w:val="00691D7C"/>
    <w:rsid w:val="006962F2"/>
    <w:rsid w:val="006A39EF"/>
    <w:rsid w:val="006B175C"/>
    <w:rsid w:val="006B451E"/>
    <w:rsid w:val="006C03A7"/>
    <w:rsid w:val="006C5C7C"/>
    <w:rsid w:val="006D34CE"/>
    <w:rsid w:val="006D6147"/>
    <w:rsid w:val="006F05D8"/>
    <w:rsid w:val="006F1617"/>
    <w:rsid w:val="006F3172"/>
    <w:rsid w:val="006F73E8"/>
    <w:rsid w:val="00701DC4"/>
    <w:rsid w:val="00712ED3"/>
    <w:rsid w:val="0071487B"/>
    <w:rsid w:val="00725238"/>
    <w:rsid w:val="0072719D"/>
    <w:rsid w:val="00727B30"/>
    <w:rsid w:val="0073224A"/>
    <w:rsid w:val="00732D2E"/>
    <w:rsid w:val="0074511C"/>
    <w:rsid w:val="007551F4"/>
    <w:rsid w:val="007575BC"/>
    <w:rsid w:val="00770343"/>
    <w:rsid w:val="0077496A"/>
    <w:rsid w:val="00776374"/>
    <w:rsid w:val="007A06CA"/>
    <w:rsid w:val="007A2649"/>
    <w:rsid w:val="007A27D2"/>
    <w:rsid w:val="007A6852"/>
    <w:rsid w:val="007C2513"/>
    <w:rsid w:val="007C5D5C"/>
    <w:rsid w:val="007C6969"/>
    <w:rsid w:val="007D274F"/>
    <w:rsid w:val="007D65CC"/>
    <w:rsid w:val="007E06B8"/>
    <w:rsid w:val="007E2EAC"/>
    <w:rsid w:val="007E7B7B"/>
    <w:rsid w:val="007E7F71"/>
    <w:rsid w:val="008026CB"/>
    <w:rsid w:val="00810905"/>
    <w:rsid w:val="008238A1"/>
    <w:rsid w:val="00825411"/>
    <w:rsid w:val="00837654"/>
    <w:rsid w:val="00840DCF"/>
    <w:rsid w:val="00851B80"/>
    <w:rsid w:val="00854F19"/>
    <w:rsid w:val="008701C4"/>
    <w:rsid w:val="00877A94"/>
    <w:rsid w:val="008A1D95"/>
    <w:rsid w:val="008A56D1"/>
    <w:rsid w:val="008B539F"/>
    <w:rsid w:val="008C5B72"/>
    <w:rsid w:val="008D32C9"/>
    <w:rsid w:val="008E2E07"/>
    <w:rsid w:val="008F057B"/>
    <w:rsid w:val="008F21F4"/>
    <w:rsid w:val="009006B7"/>
    <w:rsid w:val="00902136"/>
    <w:rsid w:val="0090618C"/>
    <w:rsid w:val="00906C8B"/>
    <w:rsid w:val="009315B5"/>
    <w:rsid w:val="00935DBC"/>
    <w:rsid w:val="00935E93"/>
    <w:rsid w:val="00940CB6"/>
    <w:rsid w:val="00942877"/>
    <w:rsid w:val="0094565E"/>
    <w:rsid w:val="0095220F"/>
    <w:rsid w:val="00953711"/>
    <w:rsid w:val="009540C5"/>
    <w:rsid w:val="009571B7"/>
    <w:rsid w:val="00966A46"/>
    <w:rsid w:val="0096763F"/>
    <w:rsid w:val="009716FB"/>
    <w:rsid w:val="00971DB8"/>
    <w:rsid w:val="00975AF2"/>
    <w:rsid w:val="00980D08"/>
    <w:rsid w:val="00983CDC"/>
    <w:rsid w:val="00995A6B"/>
    <w:rsid w:val="00995F13"/>
    <w:rsid w:val="009B288C"/>
    <w:rsid w:val="009C186F"/>
    <w:rsid w:val="009C4526"/>
    <w:rsid w:val="009C50F0"/>
    <w:rsid w:val="009D0588"/>
    <w:rsid w:val="009E32E8"/>
    <w:rsid w:val="009E5B49"/>
    <w:rsid w:val="009F297E"/>
    <w:rsid w:val="00A20EB1"/>
    <w:rsid w:val="00A27659"/>
    <w:rsid w:val="00A43746"/>
    <w:rsid w:val="00A43E48"/>
    <w:rsid w:val="00A53CBF"/>
    <w:rsid w:val="00A55AEA"/>
    <w:rsid w:val="00A57722"/>
    <w:rsid w:val="00A63D9F"/>
    <w:rsid w:val="00A74587"/>
    <w:rsid w:val="00A9025A"/>
    <w:rsid w:val="00A93524"/>
    <w:rsid w:val="00AA29A3"/>
    <w:rsid w:val="00AA2A0E"/>
    <w:rsid w:val="00AA4FFA"/>
    <w:rsid w:val="00AA6FBB"/>
    <w:rsid w:val="00AB42E1"/>
    <w:rsid w:val="00AC02A5"/>
    <w:rsid w:val="00AC4974"/>
    <w:rsid w:val="00AC5359"/>
    <w:rsid w:val="00AC6628"/>
    <w:rsid w:val="00AD0841"/>
    <w:rsid w:val="00B0508B"/>
    <w:rsid w:val="00B31807"/>
    <w:rsid w:val="00B5157C"/>
    <w:rsid w:val="00B642EC"/>
    <w:rsid w:val="00B64540"/>
    <w:rsid w:val="00B76062"/>
    <w:rsid w:val="00B8122A"/>
    <w:rsid w:val="00B82790"/>
    <w:rsid w:val="00B9629C"/>
    <w:rsid w:val="00B96DEA"/>
    <w:rsid w:val="00BA4856"/>
    <w:rsid w:val="00BA5639"/>
    <w:rsid w:val="00BC04B3"/>
    <w:rsid w:val="00BD0CCA"/>
    <w:rsid w:val="00BD38B1"/>
    <w:rsid w:val="00BD428A"/>
    <w:rsid w:val="00BD521D"/>
    <w:rsid w:val="00BD6169"/>
    <w:rsid w:val="00BF4DAC"/>
    <w:rsid w:val="00C05063"/>
    <w:rsid w:val="00C0535A"/>
    <w:rsid w:val="00C10A86"/>
    <w:rsid w:val="00C14189"/>
    <w:rsid w:val="00C163BC"/>
    <w:rsid w:val="00C20742"/>
    <w:rsid w:val="00C315A5"/>
    <w:rsid w:val="00C34DB8"/>
    <w:rsid w:val="00C454A7"/>
    <w:rsid w:val="00C64DB4"/>
    <w:rsid w:val="00C71A01"/>
    <w:rsid w:val="00C75882"/>
    <w:rsid w:val="00C84D11"/>
    <w:rsid w:val="00C90F1F"/>
    <w:rsid w:val="00CC7E90"/>
    <w:rsid w:val="00CD2CDB"/>
    <w:rsid w:val="00CE2912"/>
    <w:rsid w:val="00CE49CD"/>
    <w:rsid w:val="00D17920"/>
    <w:rsid w:val="00D21BEC"/>
    <w:rsid w:val="00D26D5D"/>
    <w:rsid w:val="00D30972"/>
    <w:rsid w:val="00D3784E"/>
    <w:rsid w:val="00D5213D"/>
    <w:rsid w:val="00D53977"/>
    <w:rsid w:val="00D606B8"/>
    <w:rsid w:val="00D61FB3"/>
    <w:rsid w:val="00D62864"/>
    <w:rsid w:val="00D666D6"/>
    <w:rsid w:val="00D83FFD"/>
    <w:rsid w:val="00D87E38"/>
    <w:rsid w:val="00D94A1B"/>
    <w:rsid w:val="00DA634C"/>
    <w:rsid w:val="00DA6930"/>
    <w:rsid w:val="00DB541C"/>
    <w:rsid w:val="00DE1791"/>
    <w:rsid w:val="00DE79BD"/>
    <w:rsid w:val="00DF0080"/>
    <w:rsid w:val="00E00A04"/>
    <w:rsid w:val="00E01373"/>
    <w:rsid w:val="00E079C5"/>
    <w:rsid w:val="00E115CC"/>
    <w:rsid w:val="00E121FA"/>
    <w:rsid w:val="00E166E1"/>
    <w:rsid w:val="00E32E24"/>
    <w:rsid w:val="00E6247F"/>
    <w:rsid w:val="00E7013B"/>
    <w:rsid w:val="00E70A82"/>
    <w:rsid w:val="00E715EF"/>
    <w:rsid w:val="00E773AB"/>
    <w:rsid w:val="00E7749B"/>
    <w:rsid w:val="00E81AB7"/>
    <w:rsid w:val="00E83696"/>
    <w:rsid w:val="00E86989"/>
    <w:rsid w:val="00E86E3E"/>
    <w:rsid w:val="00E91C05"/>
    <w:rsid w:val="00EA0DC2"/>
    <w:rsid w:val="00EB7E77"/>
    <w:rsid w:val="00F03952"/>
    <w:rsid w:val="00F1215D"/>
    <w:rsid w:val="00F22E19"/>
    <w:rsid w:val="00F33613"/>
    <w:rsid w:val="00F33CA3"/>
    <w:rsid w:val="00F352B5"/>
    <w:rsid w:val="00F35CE1"/>
    <w:rsid w:val="00F37D99"/>
    <w:rsid w:val="00F41197"/>
    <w:rsid w:val="00F53CF8"/>
    <w:rsid w:val="00F609A5"/>
    <w:rsid w:val="00F64884"/>
    <w:rsid w:val="00F73E5C"/>
    <w:rsid w:val="00F74614"/>
    <w:rsid w:val="00F8206E"/>
    <w:rsid w:val="00F867C9"/>
    <w:rsid w:val="00F90359"/>
    <w:rsid w:val="00F921FF"/>
    <w:rsid w:val="00F9763D"/>
    <w:rsid w:val="00FC4233"/>
    <w:rsid w:val="00FE0552"/>
    <w:rsid w:val="00FE5D96"/>
    <w:rsid w:val="00FE753D"/>
    <w:rsid w:val="00FF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9F"/>
    <w:pPr>
      <w:ind w:left="720"/>
      <w:contextualSpacing/>
    </w:pPr>
  </w:style>
  <w:style w:type="paragraph" w:styleId="FootnoteText">
    <w:name w:val="footnote text"/>
    <w:basedOn w:val="Normal"/>
    <w:link w:val="FootnoteTextChar"/>
    <w:uiPriority w:val="99"/>
    <w:unhideWhenUsed/>
    <w:rsid w:val="009E32E8"/>
    <w:pPr>
      <w:spacing w:after="0" w:line="240" w:lineRule="auto"/>
    </w:pPr>
    <w:rPr>
      <w:sz w:val="20"/>
      <w:szCs w:val="20"/>
    </w:rPr>
  </w:style>
  <w:style w:type="character" w:customStyle="1" w:styleId="FootnoteTextChar">
    <w:name w:val="Footnote Text Char"/>
    <w:basedOn w:val="DefaultParagraphFont"/>
    <w:link w:val="FootnoteText"/>
    <w:uiPriority w:val="99"/>
    <w:rsid w:val="009E32E8"/>
    <w:rPr>
      <w:sz w:val="20"/>
      <w:szCs w:val="20"/>
    </w:rPr>
  </w:style>
  <w:style w:type="character" w:styleId="FootnoteReference">
    <w:name w:val="footnote reference"/>
    <w:basedOn w:val="DefaultParagraphFont"/>
    <w:uiPriority w:val="99"/>
    <w:semiHidden/>
    <w:unhideWhenUsed/>
    <w:rsid w:val="009E32E8"/>
    <w:rPr>
      <w:vertAlign w:val="superscript"/>
    </w:rPr>
  </w:style>
  <w:style w:type="paragraph" w:styleId="NoSpacing">
    <w:name w:val="No Spacing"/>
    <w:uiPriority w:val="1"/>
    <w:qFormat/>
    <w:rsid w:val="0014053F"/>
    <w:pPr>
      <w:spacing w:after="0" w:line="240" w:lineRule="auto"/>
      <w:jc w:val="both"/>
    </w:pPr>
  </w:style>
  <w:style w:type="paragraph" w:styleId="BalloonText">
    <w:name w:val="Balloon Text"/>
    <w:basedOn w:val="Normal"/>
    <w:link w:val="BalloonTextChar"/>
    <w:uiPriority w:val="99"/>
    <w:semiHidden/>
    <w:unhideWhenUsed/>
    <w:rsid w:val="00042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446"/>
    <w:rPr>
      <w:rFonts w:ascii="Segoe UI" w:hAnsi="Segoe UI" w:cs="Segoe UI"/>
      <w:sz w:val="18"/>
      <w:szCs w:val="18"/>
    </w:rPr>
  </w:style>
  <w:style w:type="paragraph" w:styleId="Header">
    <w:name w:val="header"/>
    <w:basedOn w:val="Normal"/>
    <w:link w:val="HeaderChar"/>
    <w:uiPriority w:val="99"/>
    <w:unhideWhenUsed/>
    <w:rsid w:val="0004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446"/>
  </w:style>
  <w:style w:type="paragraph" w:styleId="Footer">
    <w:name w:val="footer"/>
    <w:basedOn w:val="Normal"/>
    <w:link w:val="FooterChar"/>
    <w:uiPriority w:val="99"/>
    <w:unhideWhenUsed/>
    <w:rsid w:val="0004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446"/>
  </w:style>
  <w:style w:type="character" w:styleId="PageNumber">
    <w:name w:val="page number"/>
    <w:basedOn w:val="DefaultParagraphFont"/>
    <w:uiPriority w:val="99"/>
    <w:semiHidden/>
    <w:unhideWhenUsed/>
    <w:rsid w:val="00A55AEA"/>
  </w:style>
  <w:style w:type="paragraph" w:styleId="NormalWeb">
    <w:name w:val="Normal (Web)"/>
    <w:basedOn w:val="Normal"/>
    <w:uiPriority w:val="99"/>
    <w:unhideWhenUsed/>
    <w:rsid w:val="005F1D60"/>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9F"/>
    <w:pPr>
      <w:ind w:left="720"/>
      <w:contextualSpacing/>
    </w:pPr>
  </w:style>
  <w:style w:type="paragraph" w:styleId="FootnoteText">
    <w:name w:val="footnote text"/>
    <w:basedOn w:val="Normal"/>
    <w:link w:val="FootnoteTextChar"/>
    <w:uiPriority w:val="99"/>
    <w:unhideWhenUsed/>
    <w:rsid w:val="009E32E8"/>
    <w:pPr>
      <w:spacing w:after="0" w:line="240" w:lineRule="auto"/>
    </w:pPr>
    <w:rPr>
      <w:sz w:val="20"/>
      <w:szCs w:val="20"/>
    </w:rPr>
  </w:style>
  <w:style w:type="character" w:customStyle="1" w:styleId="FootnoteTextChar">
    <w:name w:val="Footnote Text Char"/>
    <w:basedOn w:val="DefaultParagraphFont"/>
    <w:link w:val="FootnoteText"/>
    <w:uiPriority w:val="99"/>
    <w:rsid w:val="009E32E8"/>
    <w:rPr>
      <w:sz w:val="20"/>
      <w:szCs w:val="20"/>
    </w:rPr>
  </w:style>
  <w:style w:type="character" w:styleId="FootnoteReference">
    <w:name w:val="footnote reference"/>
    <w:basedOn w:val="DefaultParagraphFont"/>
    <w:uiPriority w:val="99"/>
    <w:semiHidden/>
    <w:unhideWhenUsed/>
    <w:rsid w:val="009E32E8"/>
    <w:rPr>
      <w:vertAlign w:val="superscript"/>
    </w:rPr>
  </w:style>
  <w:style w:type="paragraph" w:styleId="NoSpacing">
    <w:name w:val="No Spacing"/>
    <w:uiPriority w:val="1"/>
    <w:qFormat/>
    <w:rsid w:val="0014053F"/>
    <w:pPr>
      <w:spacing w:after="0" w:line="240" w:lineRule="auto"/>
      <w:jc w:val="both"/>
    </w:pPr>
  </w:style>
  <w:style w:type="paragraph" w:styleId="BalloonText">
    <w:name w:val="Balloon Text"/>
    <w:basedOn w:val="Normal"/>
    <w:link w:val="BalloonTextChar"/>
    <w:uiPriority w:val="99"/>
    <w:semiHidden/>
    <w:unhideWhenUsed/>
    <w:rsid w:val="00042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446"/>
    <w:rPr>
      <w:rFonts w:ascii="Segoe UI" w:hAnsi="Segoe UI" w:cs="Segoe UI"/>
      <w:sz w:val="18"/>
      <w:szCs w:val="18"/>
    </w:rPr>
  </w:style>
  <w:style w:type="paragraph" w:styleId="Header">
    <w:name w:val="header"/>
    <w:basedOn w:val="Normal"/>
    <w:link w:val="HeaderChar"/>
    <w:uiPriority w:val="99"/>
    <w:unhideWhenUsed/>
    <w:rsid w:val="0004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446"/>
  </w:style>
  <w:style w:type="paragraph" w:styleId="Footer">
    <w:name w:val="footer"/>
    <w:basedOn w:val="Normal"/>
    <w:link w:val="FooterChar"/>
    <w:uiPriority w:val="99"/>
    <w:unhideWhenUsed/>
    <w:rsid w:val="0004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446"/>
  </w:style>
  <w:style w:type="character" w:styleId="PageNumber">
    <w:name w:val="page number"/>
    <w:basedOn w:val="DefaultParagraphFont"/>
    <w:uiPriority w:val="99"/>
    <w:semiHidden/>
    <w:unhideWhenUsed/>
    <w:rsid w:val="00A55AEA"/>
  </w:style>
  <w:style w:type="paragraph" w:styleId="NormalWeb">
    <w:name w:val="Normal (Web)"/>
    <w:basedOn w:val="Normal"/>
    <w:uiPriority w:val="99"/>
    <w:unhideWhenUsed/>
    <w:rsid w:val="005F1D60"/>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9C04-33D7-42A9-A7E0-A698A228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126</Pages>
  <Words>19884</Words>
  <Characters>113343</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O G</dc:creator>
  <cp:lastModifiedBy>ASUS X441U</cp:lastModifiedBy>
  <cp:revision>9</cp:revision>
  <cp:lastPrinted>2021-03-06T15:51:00Z</cp:lastPrinted>
  <dcterms:created xsi:type="dcterms:W3CDTF">2021-02-19T08:31:00Z</dcterms:created>
  <dcterms:modified xsi:type="dcterms:W3CDTF">2021-03-10T13:41:00Z</dcterms:modified>
</cp:coreProperties>
</file>