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F96" w:rsidRDefault="00C11F96" w:rsidP="00C11F96">
      <w:pPr>
        <w:spacing w:after="0" w:line="360" w:lineRule="exact"/>
        <w:jc w:val="center"/>
        <w:rPr>
          <w:rFonts w:ascii="Times New Roman" w:eastAsia="Times New Roman" w:hAnsi="Times New Roman" w:cs="Times New Roman"/>
          <w:b/>
          <w:bCs/>
          <w:sz w:val="24"/>
          <w:szCs w:val="24"/>
          <w:lang w:val="sv-SE"/>
        </w:rPr>
      </w:pPr>
      <w:r>
        <w:rPr>
          <w:rFonts w:ascii="Times New Roman" w:eastAsia="Times New Roman" w:hAnsi="Times New Roman" w:cs="Times New Roman"/>
          <w:b/>
          <w:bCs/>
          <w:sz w:val="24"/>
          <w:szCs w:val="24"/>
          <w:lang w:val="sv-SE"/>
        </w:rPr>
        <w:t>Pemikiran KH. Abdurrahman Wahid:</w:t>
      </w:r>
    </w:p>
    <w:p w:rsidR="00D63E01" w:rsidRPr="00F17C75" w:rsidRDefault="00C11F96" w:rsidP="00C11F96">
      <w:pPr>
        <w:spacing w:after="0" w:line="360" w:lineRule="exact"/>
        <w:jc w:val="center"/>
        <w:rPr>
          <w:rFonts w:ascii="Times New Roman" w:eastAsia="Times New Roman" w:hAnsi="Times New Roman" w:cs="Times New Roman"/>
          <w:b/>
          <w:bCs/>
          <w:sz w:val="24"/>
          <w:szCs w:val="24"/>
          <w:lang w:val="sv-SE"/>
        </w:rPr>
      </w:pPr>
      <w:r>
        <w:rPr>
          <w:rFonts w:ascii="Times New Roman" w:eastAsia="Times New Roman" w:hAnsi="Times New Roman" w:cs="Times New Roman"/>
          <w:b/>
          <w:bCs/>
          <w:sz w:val="24"/>
          <w:szCs w:val="24"/>
          <w:lang w:val="sv-SE"/>
        </w:rPr>
        <w:t xml:space="preserve">Pesantren </w:t>
      </w:r>
      <w:r w:rsidR="00D7480A">
        <w:rPr>
          <w:rFonts w:ascii="Times New Roman" w:eastAsia="Times New Roman" w:hAnsi="Times New Roman" w:cs="Times New Roman"/>
          <w:b/>
          <w:bCs/>
          <w:sz w:val="24"/>
          <w:szCs w:val="24"/>
          <w:lang w:val="sv-SE"/>
        </w:rPr>
        <w:t xml:space="preserve">Fiqh-Sufistik </w:t>
      </w:r>
      <w:r>
        <w:rPr>
          <w:rFonts w:ascii="Times New Roman" w:eastAsia="Times New Roman" w:hAnsi="Times New Roman" w:cs="Times New Roman"/>
          <w:b/>
          <w:bCs/>
          <w:sz w:val="24"/>
          <w:szCs w:val="24"/>
          <w:lang w:val="sv-SE"/>
        </w:rPr>
        <w:t>dan Pribumisasi Islam</w:t>
      </w:r>
      <w:r w:rsidR="00A53E54">
        <w:rPr>
          <w:rFonts w:ascii="Times New Roman" w:eastAsia="Times New Roman" w:hAnsi="Times New Roman" w:cs="Times New Roman"/>
          <w:b/>
          <w:bCs/>
          <w:sz w:val="24"/>
          <w:szCs w:val="24"/>
          <w:lang w:val="sv-SE"/>
        </w:rPr>
        <w:t xml:space="preserve"> </w:t>
      </w:r>
    </w:p>
    <w:p w:rsidR="00D63E01" w:rsidRPr="00F17C75" w:rsidRDefault="00504FDC" w:rsidP="00504FDC">
      <w:pPr>
        <w:spacing w:after="0" w:line="360" w:lineRule="exact"/>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Oleh: </w:t>
      </w:r>
      <w:r w:rsidR="00D63E01" w:rsidRPr="00F17C75">
        <w:rPr>
          <w:rFonts w:ascii="Times New Roman" w:eastAsia="Times New Roman" w:hAnsi="Times New Roman" w:cs="Times New Roman"/>
          <w:sz w:val="24"/>
          <w:szCs w:val="24"/>
          <w:lang w:val="sv-SE"/>
        </w:rPr>
        <w:t>Muh. Ilham Usman</w:t>
      </w:r>
    </w:p>
    <w:p w:rsidR="00F17C75" w:rsidRPr="00F17C75" w:rsidRDefault="00F17C75" w:rsidP="00B25264">
      <w:pPr>
        <w:spacing w:after="0" w:line="360" w:lineRule="exact"/>
        <w:jc w:val="center"/>
        <w:rPr>
          <w:rFonts w:ascii="Times New Roman" w:eastAsia="Times New Roman" w:hAnsi="Times New Roman" w:cs="Times New Roman"/>
          <w:sz w:val="24"/>
          <w:szCs w:val="24"/>
          <w:lang w:val="sv-SE"/>
        </w:rPr>
      </w:pPr>
      <w:r w:rsidRPr="00F17C75">
        <w:rPr>
          <w:rFonts w:ascii="Times New Roman" w:eastAsia="Times New Roman" w:hAnsi="Times New Roman" w:cs="Times New Roman"/>
          <w:sz w:val="24"/>
          <w:szCs w:val="24"/>
          <w:lang w:val="sv-SE"/>
        </w:rPr>
        <w:t>STAIN Majene</w:t>
      </w:r>
    </w:p>
    <w:p w:rsidR="00F17C75" w:rsidRPr="00F17C75" w:rsidRDefault="00F17C75" w:rsidP="00B25264">
      <w:pPr>
        <w:spacing w:after="0" w:line="360" w:lineRule="exact"/>
        <w:jc w:val="center"/>
        <w:rPr>
          <w:rFonts w:ascii="Times New Roman" w:eastAsia="Times New Roman" w:hAnsi="Times New Roman" w:cs="Times New Roman"/>
          <w:sz w:val="24"/>
          <w:szCs w:val="24"/>
          <w:lang w:val="sv-SE"/>
        </w:rPr>
      </w:pPr>
      <w:r w:rsidRPr="00F17C75">
        <w:rPr>
          <w:rFonts w:ascii="Times New Roman" w:eastAsia="Times New Roman" w:hAnsi="Times New Roman" w:cs="Times New Roman"/>
          <w:sz w:val="24"/>
          <w:szCs w:val="24"/>
          <w:lang w:val="sv-SE"/>
        </w:rPr>
        <w:t>ilhamusman</w:t>
      </w:r>
      <w:r>
        <w:rPr>
          <w:rFonts w:ascii="Times New Roman" w:eastAsia="Times New Roman" w:hAnsi="Times New Roman" w:cs="Times New Roman"/>
          <w:sz w:val="24"/>
          <w:szCs w:val="24"/>
          <w:lang w:val="sv-SE"/>
        </w:rPr>
        <w:t>@stainmajene.ac.id</w:t>
      </w:r>
    </w:p>
    <w:p w:rsidR="00F17C75" w:rsidRPr="00B8727C" w:rsidRDefault="00F17C75" w:rsidP="00B25264">
      <w:pPr>
        <w:spacing w:after="0" w:line="360" w:lineRule="exact"/>
        <w:jc w:val="center"/>
        <w:rPr>
          <w:rFonts w:ascii="Times New Arabic" w:eastAsia="Times New Roman" w:hAnsi="Times New Arabic" w:cs="Times New Roman"/>
          <w:sz w:val="24"/>
          <w:szCs w:val="24"/>
          <w:lang w:val="sv-SE"/>
        </w:rPr>
      </w:pPr>
    </w:p>
    <w:p w:rsidR="00210553" w:rsidRPr="00F17C75" w:rsidRDefault="00210553" w:rsidP="00210553">
      <w:pPr>
        <w:spacing w:after="0" w:line="360" w:lineRule="exact"/>
        <w:rPr>
          <w:rFonts w:ascii="Times New Roman" w:eastAsia="Times New Roman" w:hAnsi="Times New Roman" w:cs="Times New Roman"/>
          <w:b/>
          <w:bCs/>
          <w:sz w:val="24"/>
          <w:szCs w:val="24"/>
          <w:lang w:val="sv-SE"/>
        </w:rPr>
      </w:pPr>
    </w:p>
    <w:p w:rsidR="00210553" w:rsidRDefault="00210553" w:rsidP="00210553">
      <w:pPr>
        <w:spacing w:after="0" w:line="360" w:lineRule="exact"/>
        <w:rPr>
          <w:rFonts w:ascii="Times New Roman" w:eastAsia="Times New Roman" w:hAnsi="Times New Roman" w:cs="Times New Roman"/>
          <w:b/>
          <w:bCs/>
          <w:sz w:val="24"/>
          <w:szCs w:val="24"/>
          <w:lang w:val="sv-SE"/>
        </w:rPr>
      </w:pPr>
      <w:r w:rsidRPr="00F17C75">
        <w:rPr>
          <w:rFonts w:ascii="Times New Roman" w:eastAsia="Times New Roman" w:hAnsi="Times New Roman" w:cs="Times New Roman"/>
          <w:b/>
          <w:bCs/>
          <w:sz w:val="24"/>
          <w:szCs w:val="24"/>
          <w:lang w:val="sv-SE"/>
        </w:rPr>
        <w:t>ABSTRAK</w:t>
      </w:r>
    </w:p>
    <w:p w:rsidR="00504FDC" w:rsidRDefault="00504FDC" w:rsidP="00D7480A">
      <w:pPr>
        <w:spacing w:after="0" w:line="360" w:lineRule="exact"/>
        <w:jc w:val="both"/>
        <w:rPr>
          <w:rFonts w:ascii="Times New Roman" w:hAnsi="Times New Roman" w:cs="Times New Roman"/>
          <w:sz w:val="24"/>
          <w:szCs w:val="24"/>
          <w:lang w:val="sv-SE"/>
        </w:rPr>
      </w:pPr>
      <w:r>
        <w:rPr>
          <w:rFonts w:ascii="Times New Roman" w:hAnsi="Times New Roman" w:cs="Times New Roman"/>
          <w:sz w:val="24"/>
          <w:szCs w:val="24"/>
          <w:lang w:val="sv-SE"/>
        </w:rPr>
        <w:t>Tulisan ini menyajikan hasil penelitian tentang pemikiran keagamaan KH. Abdurrahman Wahid dalam pesantren</w:t>
      </w:r>
      <w:r w:rsidR="00D7480A">
        <w:rPr>
          <w:rFonts w:ascii="Times New Roman" w:hAnsi="Times New Roman" w:cs="Times New Roman"/>
          <w:sz w:val="24"/>
          <w:szCs w:val="24"/>
          <w:lang w:val="sv-SE"/>
        </w:rPr>
        <w:t xml:space="preserve"> fiqh-sufistik dan pribumisasi Islam</w:t>
      </w:r>
      <w:r>
        <w:rPr>
          <w:rFonts w:ascii="Times New Roman" w:hAnsi="Times New Roman" w:cs="Times New Roman"/>
          <w:sz w:val="24"/>
          <w:szCs w:val="24"/>
          <w:lang w:val="sv-SE"/>
        </w:rPr>
        <w:t>. Penelitian ini menggunakan metode deskriptif-kualitatif dan anal</w:t>
      </w:r>
      <w:r w:rsidR="00D7480A">
        <w:rPr>
          <w:rFonts w:ascii="Times New Roman" w:hAnsi="Times New Roman" w:cs="Times New Roman"/>
          <w:sz w:val="24"/>
          <w:szCs w:val="24"/>
          <w:lang w:val="sv-SE"/>
        </w:rPr>
        <w:t xml:space="preserve">isa kritis dalam melihat </w:t>
      </w:r>
      <w:r>
        <w:rPr>
          <w:rFonts w:ascii="Times New Roman" w:hAnsi="Times New Roman" w:cs="Times New Roman"/>
          <w:sz w:val="24"/>
          <w:szCs w:val="24"/>
          <w:lang w:val="sv-SE"/>
        </w:rPr>
        <w:t>pesantren</w:t>
      </w:r>
      <w:r w:rsidR="00D7480A">
        <w:rPr>
          <w:rFonts w:ascii="Times New Roman" w:hAnsi="Times New Roman" w:cs="Times New Roman"/>
          <w:sz w:val="24"/>
          <w:szCs w:val="24"/>
          <w:lang w:val="sv-SE"/>
        </w:rPr>
        <w:t xml:space="preserve"> bercorak fiqh-sufistik dan pribumisasi Islam</w:t>
      </w:r>
      <w:r>
        <w:rPr>
          <w:rFonts w:ascii="Times New Roman" w:hAnsi="Times New Roman" w:cs="Times New Roman"/>
          <w:sz w:val="24"/>
          <w:szCs w:val="24"/>
          <w:lang w:val="sv-SE"/>
        </w:rPr>
        <w:t xml:space="preserve">. Hasil penelitian menemukan bahwa KH. Abdurahman Wahid – Gus Dur – </w:t>
      </w:r>
      <w:r w:rsidR="00D7480A">
        <w:rPr>
          <w:rFonts w:ascii="Times New Roman" w:hAnsi="Times New Roman" w:cs="Times New Roman"/>
          <w:sz w:val="24"/>
          <w:szCs w:val="24"/>
          <w:lang w:val="sv-SE"/>
        </w:rPr>
        <w:t>jalur keilmuan pesantren terdiri dari dua gelombang, abad XIII bercorak sufistik dan abad XIX bercorak fiqh, sehingga Islam yang dihasilkan oleh pesantren adalah Islam yang lentur dan tidak kaku. Islam bercorak fiqh-sufistiklah yang menyebar dan berkembang di Indonesia yang terus digalakkan dan disebarkan oleh para penganjur dan ulama Indonesia. Atas dasar inilah, sehingga Gus Dur melakukan lompatan berpikir di zamannya dengan menggelorakan "Pribumisasi Islam".</w:t>
      </w:r>
    </w:p>
    <w:p w:rsidR="00504FDC" w:rsidRPr="00F17C75" w:rsidRDefault="00504FDC" w:rsidP="00210553">
      <w:pPr>
        <w:spacing w:after="0" w:line="360" w:lineRule="exact"/>
        <w:rPr>
          <w:rFonts w:ascii="Times New Roman" w:eastAsia="Times New Roman" w:hAnsi="Times New Roman" w:cs="Times New Roman"/>
          <w:b/>
          <w:bCs/>
          <w:sz w:val="24"/>
          <w:szCs w:val="24"/>
          <w:lang w:val="sv-SE"/>
        </w:rPr>
      </w:pPr>
    </w:p>
    <w:p w:rsidR="00210553" w:rsidRPr="00504FDC" w:rsidRDefault="00210553" w:rsidP="00BC3F74">
      <w:pPr>
        <w:pStyle w:val="ListParagraph"/>
        <w:numPr>
          <w:ilvl w:val="0"/>
          <w:numId w:val="7"/>
        </w:numPr>
        <w:spacing w:after="0" w:line="360" w:lineRule="exact"/>
        <w:ind w:left="567" w:hanging="207"/>
        <w:jc w:val="both"/>
        <w:rPr>
          <w:rFonts w:ascii="Times New Roman" w:eastAsia="Times New Roman" w:hAnsi="Times New Roman" w:cs="Times New Roman"/>
          <w:b/>
          <w:bCs/>
          <w:sz w:val="24"/>
          <w:szCs w:val="24"/>
          <w:lang w:val="sv-SE"/>
        </w:rPr>
      </w:pPr>
      <w:r w:rsidRPr="00504FDC">
        <w:rPr>
          <w:rFonts w:ascii="Times New Roman" w:eastAsia="Times New Roman" w:hAnsi="Times New Roman" w:cs="Times New Roman"/>
          <w:b/>
          <w:bCs/>
          <w:sz w:val="24"/>
          <w:szCs w:val="24"/>
          <w:lang w:val="sv-SE"/>
        </w:rPr>
        <w:t>PENDAHULUAN</w:t>
      </w:r>
    </w:p>
    <w:p w:rsidR="00526271" w:rsidRPr="00F17C75" w:rsidRDefault="00526271" w:rsidP="00BC3F74">
      <w:pPr>
        <w:spacing w:after="0" w:line="360" w:lineRule="exact"/>
        <w:ind w:firstLine="720"/>
        <w:jc w:val="both"/>
        <w:rPr>
          <w:rFonts w:ascii="Times New Roman" w:eastAsia="Times New Roman" w:hAnsi="Times New Roman" w:cs="Times New Roman"/>
          <w:sz w:val="24"/>
          <w:szCs w:val="24"/>
          <w:lang w:val="sv-SE"/>
        </w:rPr>
      </w:pPr>
      <w:r w:rsidRPr="00F17C75">
        <w:rPr>
          <w:rFonts w:ascii="Times New Roman" w:eastAsia="Times New Roman" w:hAnsi="Times New Roman" w:cs="Times New Roman"/>
          <w:sz w:val="24"/>
          <w:szCs w:val="24"/>
          <w:lang w:val="sv-SE"/>
        </w:rPr>
        <w:t xml:space="preserve">Dalam tubuh Nahdlatul ‘Ulama (NU), Gus Dur termasuk pemikir muda yang melakukan gebrakan dalam peningkatan pemikiran. Hal ini dapat dilihat ketika Gus Dur melakukan beberapa diskusi berkaitan beberapa problema yang terjadi kala itu. Dengan menggalakkan beberapa diskusi inilah, para intelektual muda juga mulai melakukan halaqah, ikut ‘nimbrung’ dalam Bahsul Masa’il yang diadakan oleh pengurus NU, hingga membuat beberapa lembaga diskusi, seperti LKiS, P3M, ELSAD, dan lain sebagainya. </w:t>
      </w:r>
    </w:p>
    <w:p w:rsidR="00526271" w:rsidRPr="00F17C75" w:rsidRDefault="00526271" w:rsidP="00BC3F74">
      <w:pPr>
        <w:spacing w:after="0" w:line="360" w:lineRule="exact"/>
        <w:ind w:firstLine="720"/>
        <w:jc w:val="both"/>
        <w:rPr>
          <w:rFonts w:ascii="Times New Roman" w:eastAsia="Times New Roman" w:hAnsi="Times New Roman" w:cs="Times New Roman"/>
          <w:b/>
          <w:bCs/>
          <w:sz w:val="24"/>
          <w:szCs w:val="24"/>
        </w:rPr>
      </w:pPr>
      <w:r w:rsidRPr="00F17C75">
        <w:rPr>
          <w:rFonts w:ascii="Times New Roman" w:eastAsia="Times New Roman" w:hAnsi="Times New Roman" w:cs="Times New Roman"/>
          <w:sz w:val="24"/>
          <w:szCs w:val="24"/>
          <w:lang w:val="sv-SE"/>
        </w:rPr>
        <w:t xml:space="preserve">Maraknya halaqah-halaqah dan diskusi dalam tubuh NU lahir dari keputusan </w:t>
      </w:r>
      <w:r w:rsidRPr="00F17C75">
        <w:rPr>
          <w:rFonts w:ascii="Times New Roman" w:eastAsia="Times New Roman" w:hAnsi="Times New Roman" w:cs="Times New Roman"/>
          <w:sz w:val="24"/>
          <w:szCs w:val="24"/>
          <w:lang w:val="id-ID"/>
        </w:rPr>
        <w:t xml:space="preserve">Muktamar ke-27 di Situbondo dengan mengusung tema: “kembali ke khittah 1926”. </w:t>
      </w:r>
      <w:r w:rsidRPr="00F17C75">
        <w:rPr>
          <w:rFonts w:ascii="Times New Roman" w:eastAsia="Times New Roman" w:hAnsi="Times New Roman" w:cs="Times New Roman"/>
          <w:sz w:val="24"/>
          <w:szCs w:val="24"/>
          <w:lang w:val="sv-SE"/>
        </w:rPr>
        <w:t xml:space="preserve">Sebuah grand tema bahwa NU menarik diri dari dunia politik praktis dan kembali menjadi organisasi sosial yang mengurusi masalah agama, dakwah, dan sosial. </w:t>
      </w:r>
      <w:r w:rsidRPr="00F17C75">
        <w:rPr>
          <w:rFonts w:ascii="Times New Roman" w:eastAsia="Times New Roman" w:hAnsi="Times New Roman" w:cs="Times New Roman"/>
          <w:sz w:val="24"/>
          <w:szCs w:val="24"/>
        </w:rPr>
        <w:t>Adapun alasannya ke khittah 1926, sebagai berikut:</w:t>
      </w:r>
    </w:p>
    <w:p w:rsidR="00526271" w:rsidRPr="00F17C75" w:rsidRDefault="00526271" w:rsidP="00BC3F74">
      <w:pPr>
        <w:pStyle w:val="ListParagraph"/>
        <w:numPr>
          <w:ilvl w:val="0"/>
          <w:numId w:val="1"/>
        </w:numPr>
        <w:spacing w:after="0" w:line="360" w:lineRule="exact"/>
        <w:jc w:val="both"/>
        <w:rPr>
          <w:rFonts w:ascii="Times New Roman" w:eastAsia="Times New Roman" w:hAnsi="Times New Roman" w:cs="Times New Roman"/>
          <w:sz w:val="24"/>
          <w:szCs w:val="24"/>
          <w:lang w:val="sv-SE"/>
        </w:rPr>
      </w:pPr>
      <w:r w:rsidRPr="00F17C75">
        <w:rPr>
          <w:rFonts w:ascii="Times New Roman" w:eastAsia="Times New Roman" w:hAnsi="Times New Roman" w:cs="Times New Roman"/>
          <w:sz w:val="24"/>
          <w:szCs w:val="24"/>
          <w:lang w:val="sv-SE"/>
        </w:rPr>
        <w:t>Sebagai organisasi keagamaan, NU telah mengalami hambatan karena kurangnya ikthiar kreatif yang sesuai dengan kebutuhan masa.</w:t>
      </w:r>
    </w:p>
    <w:p w:rsidR="00526271" w:rsidRPr="00F17C75" w:rsidRDefault="00526271" w:rsidP="00BC3F74">
      <w:pPr>
        <w:pStyle w:val="ListParagraph"/>
        <w:numPr>
          <w:ilvl w:val="0"/>
          <w:numId w:val="1"/>
        </w:numPr>
        <w:spacing w:after="0" w:line="360" w:lineRule="exact"/>
        <w:jc w:val="both"/>
        <w:rPr>
          <w:rFonts w:ascii="Times New Roman" w:eastAsia="Times New Roman" w:hAnsi="Times New Roman" w:cs="Times New Roman"/>
          <w:sz w:val="24"/>
          <w:szCs w:val="24"/>
          <w:lang w:val="sv-SE"/>
        </w:rPr>
      </w:pPr>
      <w:r w:rsidRPr="00F17C75">
        <w:rPr>
          <w:rFonts w:ascii="Times New Roman" w:eastAsia="Times New Roman" w:hAnsi="Times New Roman" w:cs="Times New Roman"/>
          <w:sz w:val="24"/>
          <w:szCs w:val="24"/>
          <w:lang w:val="sv-SE"/>
        </w:rPr>
        <w:lastRenderedPageBreak/>
        <w:t>Karena keterlibatannya di dalam kegiatan politik praktis yang berlebihan, NU menjadi kurang peka menghadapi perkembangan sehingga tidak berjalan sesuai dengan hakikatnya sebagai organisasi keagamaan.</w:t>
      </w:r>
    </w:p>
    <w:p w:rsidR="00526271" w:rsidRPr="00F17C75" w:rsidRDefault="00526271" w:rsidP="00BC3F74">
      <w:pPr>
        <w:pStyle w:val="ListParagraph"/>
        <w:numPr>
          <w:ilvl w:val="0"/>
          <w:numId w:val="1"/>
        </w:numPr>
        <w:spacing w:after="0" w:line="360" w:lineRule="exact"/>
        <w:jc w:val="both"/>
        <w:rPr>
          <w:rFonts w:ascii="Times New Roman" w:eastAsia="Times New Roman" w:hAnsi="Times New Roman" w:cs="Times New Roman"/>
          <w:sz w:val="24"/>
          <w:szCs w:val="24"/>
          <w:lang w:val="sv-SE"/>
        </w:rPr>
      </w:pPr>
      <w:r w:rsidRPr="00F17C75">
        <w:rPr>
          <w:rFonts w:ascii="Times New Roman" w:eastAsia="Times New Roman" w:hAnsi="Times New Roman" w:cs="Times New Roman"/>
          <w:sz w:val="24"/>
          <w:szCs w:val="24"/>
          <w:lang w:val="sv-SE"/>
        </w:rPr>
        <w:t>Sudah menjadi tekad NU untuk senantiasa terikat dengan perkembangan kehidupan berbangsa dan bernegara.</w:t>
      </w:r>
    </w:p>
    <w:p w:rsidR="00526271" w:rsidRPr="00F17C75" w:rsidRDefault="00526271" w:rsidP="00BC3F74">
      <w:pPr>
        <w:pStyle w:val="ListParagraph"/>
        <w:numPr>
          <w:ilvl w:val="0"/>
          <w:numId w:val="1"/>
        </w:numPr>
        <w:spacing w:after="0" w:line="360" w:lineRule="exact"/>
        <w:jc w:val="both"/>
        <w:rPr>
          <w:rFonts w:ascii="Times New Roman" w:eastAsia="Times New Roman" w:hAnsi="Times New Roman" w:cs="Times New Roman"/>
          <w:sz w:val="24"/>
          <w:szCs w:val="24"/>
          <w:lang w:val="sv-SE"/>
        </w:rPr>
      </w:pPr>
      <w:r w:rsidRPr="00F17C75">
        <w:rPr>
          <w:rFonts w:ascii="Times New Roman" w:eastAsia="Times New Roman" w:hAnsi="Times New Roman" w:cs="Times New Roman"/>
          <w:sz w:val="24"/>
          <w:szCs w:val="24"/>
          <w:lang w:val="sv-SE"/>
        </w:rPr>
        <w:t>Ulama sebagai unsur utama NU menyadari keprihatinan akan perkembangan NU dan merasa perlu menegaskan pedoman dan petunjuk bagi perkembangan organisasi.</w:t>
      </w:r>
      <w:r w:rsidRPr="00F17C75">
        <w:rPr>
          <w:rStyle w:val="FootnoteReference"/>
          <w:rFonts w:ascii="Times New Roman" w:eastAsia="Times New Roman" w:hAnsi="Times New Roman" w:cs="Times New Roman"/>
          <w:sz w:val="24"/>
          <w:szCs w:val="24"/>
        </w:rPr>
        <w:footnoteReference w:id="2"/>
      </w:r>
      <w:r w:rsidRPr="00F17C75">
        <w:rPr>
          <w:rFonts w:ascii="Times New Roman" w:eastAsia="Times New Roman" w:hAnsi="Times New Roman" w:cs="Times New Roman"/>
          <w:sz w:val="24"/>
          <w:szCs w:val="24"/>
          <w:lang w:val="sv-SE"/>
        </w:rPr>
        <w:t xml:space="preserve"> </w:t>
      </w:r>
    </w:p>
    <w:p w:rsidR="00526271" w:rsidRPr="00F17C75" w:rsidRDefault="00526271" w:rsidP="00BC3F74">
      <w:pPr>
        <w:spacing w:after="0" w:line="360" w:lineRule="exact"/>
        <w:ind w:firstLine="720"/>
        <w:jc w:val="both"/>
        <w:rPr>
          <w:rFonts w:ascii="Times New Roman" w:eastAsia="Times New Roman" w:hAnsi="Times New Roman" w:cs="Times New Roman"/>
          <w:sz w:val="24"/>
          <w:szCs w:val="24"/>
          <w:lang w:val="sv-SE"/>
        </w:rPr>
      </w:pPr>
      <w:r w:rsidRPr="00F17C75">
        <w:rPr>
          <w:rFonts w:ascii="Times New Roman" w:eastAsia="Times New Roman" w:hAnsi="Times New Roman" w:cs="Times New Roman"/>
          <w:sz w:val="24"/>
          <w:szCs w:val="24"/>
          <w:lang w:val="sv-SE"/>
        </w:rPr>
        <w:t>Dengan adanya ‘deklarasi’ ini, maka secara otomatis NU tidak lagi terikat dengan partai politik (PPP) dan juga menerbitkan surat edaran tentang larangan perangkapan jabatan pengurus NU dan pengurus partai politik tertentu. Dengan kembali ke khittah NU 1926, maka Muktamar 1984 menyusun program program yang menitik beratkan pada: syuriah, pendidikan, dakwah dan penerbitan, sosial, perekonomian, pertanian dan nelayan, tenaga kerja, kebudayaan, kewanitaan, kepemudaan, kaderisasi, organisasi, dan pembentukan kepribadian.</w:t>
      </w:r>
    </w:p>
    <w:p w:rsidR="00526271" w:rsidRDefault="00D77ADC" w:rsidP="00BC3F74">
      <w:pPr>
        <w:spacing w:after="0" w:line="360" w:lineRule="exact"/>
        <w:ind w:firstLine="720"/>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rPr>
        <w:t xml:space="preserve">Gus Dur sebagai ketua umum </w:t>
      </w:r>
      <w:r w:rsidR="00526271" w:rsidRPr="00F17C75">
        <w:rPr>
          <w:rFonts w:ascii="Times New Roman" w:eastAsia="Times New Roman" w:hAnsi="Times New Roman" w:cs="Times New Roman"/>
          <w:sz w:val="24"/>
          <w:szCs w:val="24"/>
        </w:rPr>
        <w:t xml:space="preserve">PBNU yang memulai langkah dengan mengikuti khittah 1926 tak bisa dipungkiri. </w:t>
      </w:r>
      <w:r w:rsidR="00526271" w:rsidRPr="00F17C75">
        <w:rPr>
          <w:rFonts w:ascii="Times New Roman" w:eastAsia="Times New Roman" w:hAnsi="Times New Roman" w:cs="Times New Roman"/>
          <w:sz w:val="24"/>
          <w:szCs w:val="24"/>
          <w:lang w:val="sv-SE"/>
        </w:rPr>
        <w:t>Penulis, menganggap bahwa hampir semua pemikiran y</w:t>
      </w:r>
      <w:r>
        <w:rPr>
          <w:rFonts w:ascii="Times New Roman" w:eastAsia="Times New Roman" w:hAnsi="Times New Roman" w:cs="Times New Roman"/>
          <w:sz w:val="24"/>
          <w:szCs w:val="24"/>
          <w:lang w:val="sv-SE"/>
        </w:rPr>
        <w:t xml:space="preserve">ang dilontarkan pada tahun 1984 dan </w:t>
      </w:r>
      <w:r w:rsidR="00526271" w:rsidRPr="00F17C75">
        <w:rPr>
          <w:rFonts w:ascii="Times New Roman" w:eastAsia="Times New Roman" w:hAnsi="Times New Roman" w:cs="Times New Roman"/>
          <w:sz w:val="24"/>
          <w:szCs w:val="24"/>
          <w:lang w:val="sv-SE"/>
        </w:rPr>
        <w:t>naiknya KH. Hasyim Muzadi sebagai pengganti dapat dilihat sebagai pemikiran dalam lingkar kembali khittah NU 1926.</w:t>
      </w:r>
    </w:p>
    <w:p w:rsidR="00504FDC" w:rsidRPr="00504FDC" w:rsidRDefault="00504FDC" w:rsidP="00BC3F74">
      <w:pPr>
        <w:spacing w:after="0" w:line="360" w:lineRule="exact"/>
        <w:jc w:val="both"/>
        <w:rPr>
          <w:rFonts w:ascii="Times New Roman" w:eastAsia="Times New Roman" w:hAnsi="Times New Roman" w:cs="Times New Roman"/>
          <w:b/>
          <w:bCs/>
          <w:sz w:val="24"/>
          <w:szCs w:val="24"/>
          <w:lang w:val="sv-SE"/>
        </w:rPr>
      </w:pPr>
      <w:r w:rsidRPr="00504FDC">
        <w:rPr>
          <w:rFonts w:ascii="Times New Roman" w:eastAsia="Times New Roman" w:hAnsi="Times New Roman" w:cs="Times New Roman"/>
          <w:b/>
          <w:bCs/>
          <w:sz w:val="24"/>
          <w:szCs w:val="24"/>
          <w:lang w:val="sv-SE"/>
        </w:rPr>
        <w:t>Metode Penelitian</w:t>
      </w:r>
    </w:p>
    <w:p w:rsidR="00504FDC" w:rsidRPr="00F17C75" w:rsidRDefault="00504FDC" w:rsidP="00BC3F74">
      <w:pPr>
        <w:spacing w:after="0" w:line="360" w:lineRule="exact"/>
        <w:ind w:firstLine="720"/>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Adapun pendekatan yang digunakan dalam peneulisan ini adalah pendekatan normatif dengan melihat deskripsi normatif konsep pembelaan tradisi dan pembaruan pesantren KH. Abdurrahman Wahid. Dan bentuk penelitian yakni kepustakaan-normatif yang bertumpu pada karya-karya ilmiah KH. Abdurrahman Wahid. Sedangkan tipe penelitian yang digunakan oleh penulis adalah deskriptif-kualitatif dan analisa kritis dengan cara menguraikan secara faktual dan kritis tentang konsep pembelaan tradisi dan pembaruan pesantren KH. Abdurrahman Wahid.  </w:t>
      </w:r>
    </w:p>
    <w:p w:rsidR="00210553" w:rsidRPr="00F17C75" w:rsidRDefault="009D184E" w:rsidP="00BC3F74">
      <w:pPr>
        <w:spacing w:after="0" w:line="360" w:lineRule="exact"/>
        <w:jc w:val="both"/>
        <w:rPr>
          <w:rFonts w:ascii="Times New Roman" w:eastAsia="Times New Roman" w:hAnsi="Times New Roman" w:cs="Times New Roman"/>
          <w:b/>
          <w:bCs/>
          <w:sz w:val="24"/>
          <w:szCs w:val="24"/>
          <w:lang w:val="sv-SE"/>
        </w:rPr>
      </w:pPr>
      <w:r>
        <w:rPr>
          <w:rFonts w:ascii="Times New Roman" w:eastAsia="Times New Roman" w:hAnsi="Times New Roman" w:cs="Times New Roman"/>
          <w:b/>
          <w:bCs/>
          <w:sz w:val="24"/>
          <w:szCs w:val="24"/>
          <w:lang w:val="sv-SE"/>
        </w:rPr>
        <w:t>II</w:t>
      </w:r>
      <w:r w:rsidR="00210553" w:rsidRPr="00F17C75">
        <w:rPr>
          <w:rFonts w:ascii="Times New Roman" w:eastAsia="Times New Roman" w:hAnsi="Times New Roman" w:cs="Times New Roman"/>
          <w:b/>
          <w:bCs/>
          <w:sz w:val="24"/>
          <w:szCs w:val="24"/>
          <w:lang w:val="sv-SE"/>
        </w:rPr>
        <w:t>. PEMBAHASAN</w:t>
      </w:r>
    </w:p>
    <w:p w:rsidR="00CE1737" w:rsidRPr="00F17C75" w:rsidRDefault="00CE1737" w:rsidP="00BC3F74">
      <w:pPr>
        <w:pStyle w:val="ListParagraph"/>
        <w:numPr>
          <w:ilvl w:val="0"/>
          <w:numId w:val="6"/>
        </w:numPr>
        <w:spacing w:after="0" w:line="360" w:lineRule="exact"/>
        <w:jc w:val="both"/>
        <w:rPr>
          <w:rFonts w:ascii="Times New Roman" w:eastAsia="Times New Roman" w:hAnsi="Times New Roman" w:cs="Times New Roman"/>
          <w:b/>
          <w:bCs/>
          <w:sz w:val="24"/>
          <w:szCs w:val="24"/>
          <w:lang w:val="sv-SE"/>
        </w:rPr>
      </w:pPr>
      <w:r w:rsidRPr="00F17C75">
        <w:rPr>
          <w:rFonts w:ascii="Times New Roman" w:eastAsia="Times New Roman" w:hAnsi="Times New Roman" w:cs="Times New Roman"/>
          <w:b/>
          <w:bCs/>
          <w:sz w:val="24"/>
          <w:szCs w:val="24"/>
          <w:lang w:val="sv-SE"/>
        </w:rPr>
        <w:t>Biografi KH. Abdurrahman Wahid</w:t>
      </w:r>
    </w:p>
    <w:p w:rsidR="00CE1737" w:rsidRPr="00F17C75" w:rsidRDefault="00CE1737" w:rsidP="00BC3F74">
      <w:pPr>
        <w:pStyle w:val="ListParagraph"/>
        <w:tabs>
          <w:tab w:val="left" w:pos="720"/>
        </w:tabs>
        <w:spacing w:after="0" w:line="360" w:lineRule="exact"/>
        <w:ind w:left="0"/>
        <w:jc w:val="both"/>
        <w:rPr>
          <w:rFonts w:ascii="Times New Roman" w:eastAsia="Calibri" w:hAnsi="Times New Roman" w:cs="Times New Roman"/>
          <w:sz w:val="24"/>
          <w:szCs w:val="24"/>
          <w:lang w:val="id-ID"/>
        </w:rPr>
      </w:pPr>
      <w:r w:rsidRPr="00F17C75">
        <w:rPr>
          <w:rFonts w:ascii="Times New Roman" w:hAnsi="Times New Roman" w:cs="Times New Roman"/>
          <w:sz w:val="24"/>
          <w:szCs w:val="24"/>
          <w:lang w:val="sv-SE"/>
        </w:rPr>
        <w:tab/>
      </w:r>
      <w:r w:rsidRPr="00F17C75">
        <w:rPr>
          <w:rFonts w:ascii="Times New Roman" w:eastAsia="Calibri" w:hAnsi="Times New Roman" w:cs="Times New Roman"/>
          <w:sz w:val="24"/>
          <w:szCs w:val="24"/>
          <w:lang w:val="id-ID"/>
        </w:rPr>
        <w:t>Abdurahman Wahid dengan nama lengkap Abdurrahman ad-Dakhil (yang akrab disapa Gus Dur), lahir pada tanggal 4 Agustus 1940. Akan tetapi</w:t>
      </w:r>
      <w:r w:rsidR="00D77ADC">
        <w:rPr>
          <w:rFonts w:ascii="Times New Roman" w:eastAsia="Calibri" w:hAnsi="Times New Roman" w:cs="Times New Roman"/>
          <w:sz w:val="24"/>
          <w:szCs w:val="24"/>
        </w:rPr>
        <w:t>,</w:t>
      </w:r>
      <w:r w:rsidRPr="00F17C75">
        <w:rPr>
          <w:rFonts w:ascii="Times New Roman" w:eastAsia="Calibri" w:hAnsi="Times New Roman" w:cs="Times New Roman"/>
          <w:sz w:val="24"/>
          <w:szCs w:val="24"/>
          <w:lang w:val="id-ID"/>
        </w:rPr>
        <w:t xml:space="preserve"> per</w:t>
      </w:r>
      <w:r w:rsidR="00D77ADC">
        <w:rPr>
          <w:rFonts w:ascii="Times New Roman" w:eastAsia="Calibri" w:hAnsi="Times New Roman" w:cs="Times New Roman"/>
          <w:sz w:val="24"/>
          <w:szCs w:val="24"/>
          <w:lang w:val="id-ID"/>
        </w:rPr>
        <w:t>lu diketahui bahwa tanggal itu</w:t>
      </w:r>
      <w:r w:rsidR="00D77ADC">
        <w:rPr>
          <w:rFonts w:ascii="Times New Roman" w:eastAsia="Calibri" w:hAnsi="Times New Roman" w:cs="Times New Roman"/>
          <w:sz w:val="24"/>
          <w:szCs w:val="24"/>
        </w:rPr>
        <w:t xml:space="preserve"> </w:t>
      </w:r>
      <w:r w:rsidRPr="00F17C75">
        <w:rPr>
          <w:rFonts w:ascii="Times New Roman" w:eastAsia="Calibri" w:hAnsi="Times New Roman" w:cs="Times New Roman"/>
          <w:sz w:val="24"/>
          <w:szCs w:val="24"/>
          <w:lang w:val="id-ID"/>
        </w:rPr>
        <w:t xml:space="preserve">menurut kalender Islam, yakni bahwa Gus Dur </w:t>
      </w:r>
      <w:r w:rsidRPr="00F17C75">
        <w:rPr>
          <w:rFonts w:ascii="Times New Roman" w:eastAsia="Calibri" w:hAnsi="Times New Roman" w:cs="Times New Roman"/>
          <w:sz w:val="24"/>
          <w:szCs w:val="24"/>
          <w:lang w:val="id-ID"/>
        </w:rPr>
        <w:lastRenderedPageBreak/>
        <w:t>dilahirkan pada bulan Sya’ban, bulan kedelapan dalam Islam. Jadi sebenarnya, tanggal 4 Sya’ban 1940 adalah tanggal 7 September. Gus Dur dilahirkan di Jawa Timur, kota Jombang tepatnya daerah Denanyar, di pondok pesantren milik kakek dari pihak ibunya, Kiai Bisri Syamsuri.</w:t>
      </w:r>
      <w:r w:rsidRPr="00F17C75">
        <w:rPr>
          <w:rStyle w:val="FootnoteReference"/>
          <w:rFonts w:ascii="Times New Roman" w:eastAsia="Calibri" w:hAnsi="Times New Roman" w:cs="Times New Roman"/>
          <w:sz w:val="24"/>
          <w:szCs w:val="24"/>
          <w:lang w:val="id-ID"/>
        </w:rPr>
        <w:footnoteReference w:id="3"/>
      </w:r>
    </w:p>
    <w:p w:rsidR="00CE1737" w:rsidRPr="00F17C75" w:rsidRDefault="00CE1737" w:rsidP="00BC3F74">
      <w:pPr>
        <w:pStyle w:val="ListParagraph"/>
        <w:tabs>
          <w:tab w:val="left" w:pos="709"/>
        </w:tabs>
        <w:spacing w:after="0" w:line="360" w:lineRule="exact"/>
        <w:ind w:left="0"/>
        <w:jc w:val="both"/>
        <w:rPr>
          <w:rFonts w:ascii="Times New Roman" w:eastAsia="Calibri" w:hAnsi="Times New Roman" w:cs="Times New Roman"/>
          <w:sz w:val="24"/>
          <w:szCs w:val="24"/>
          <w:lang w:val="id-ID"/>
        </w:rPr>
      </w:pPr>
      <w:r w:rsidRPr="00F17C75">
        <w:rPr>
          <w:rFonts w:ascii="Times New Roman" w:eastAsia="Calibri" w:hAnsi="Times New Roman" w:cs="Times New Roman"/>
          <w:sz w:val="24"/>
          <w:szCs w:val="24"/>
          <w:lang w:val="id-ID"/>
        </w:rPr>
        <w:tab/>
        <w:t>Gus Dur memulai pendidikan dasarnya di Sekolah Dasar KRIS di Jakarta pusat, namun tidak selesai. Akan tetapi</w:t>
      </w:r>
      <w:r w:rsidRPr="00F17C75">
        <w:rPr>
          <w:rFonts w:ascii="Times New Roman" w:eastAsia="Calibri" w:hAnsi="Times New Roman" w:cs="Times New Roman"/>
          <w:sz w:val="24"/>
          <w:szCs w:val="24"/>
          <w:lang w:val="sv-SE"/>
        </w:rPr>
        <w:t>,</w:t>
      </w:r>
      <w:r w:rsidRPr="00F17C75">
        <w:rPr>
          <w:rFonts w:ascii="Times New Roman" w:eastAsia="Calibri" w:hAnsi="Times New Roman" w:cs="Times New Roman"/>
          <w:sz w:val="24"/>
          <w:szCs w:val="24"/>
          <w:lang w:val="id-ID"/>
        </w:rPr>
        <w:t xml:space="preserve"> ia kemudian pindah ke Sekolah Dasar Mataram Perwari, Jakarta pusat. Pada tahun 1954, setahun setelah ia menamatkan sekolah dasar dan memulai Sekolah Menengah Ekonomi Pertama (SMEP) di Yogyakarta. Menurut, Greg Barton, pada tahap ini, pendidikan Gus Dur sepenuhnya bersifat sekuler, namun tentu saja ia telah mempelajari bahasa Arab.</w:t>
      </w:r>
      <w:r w:rsidRPr="00F17C75">
        <w:rPr>
          <w:rStyle w:val="FootnoteReference"/>
          <w:rFonts w:ascii="Times New Roman" w:eastAsia="Calibri" w:hAnsi="Times New Roman" w:cs="Times New Roman"/>
          <w:sz w:val="24"/>
          <w:szCs w:val="24"/>
          <w:lang w:val="id-ID"/>
        </w:rPr>
        <w:footnoteReference w:id="4"/>
      </w:r>
    </w:p>
    <w:p w:rsidR="00CE1737" w:rsidRPr="00F17C75" w:rsidRDefault="00CE1737" w:rsidP="00BC3F74">
      <w:pPr>
        <w:pStyle w:val="ListParagraph"/>
        <w:tabs>
          <w:tab w:val="left" w:pos="709"/>
        </w:tabs>
        <w:spacing w:after="0" w:line="360" w:lineRule="exact"/>
        <w:ind w:left="0"/>
        <w:jc w:val="both"/>
        <w:rPr>
          <w:rFonts w:ascii="Times New Roman" w:eastAsia="Calibri" w:hAnsi="Times New Roman" w:cs="Times New Roman"/>
          <w:sz w:val="24"/>
          <w:szCs w:val="24"/>
          <w:lang w:val="sv-SE"/>
        </w:rPr>
      </w:pPr>
      <w:r w:rsidRPr="00F17C75">
        <w:rPr>
          <w:rFonts w:ascii="Times New Roman" w:eastAsia="Calibri" w:hAnsi="Times New Roman" w:cs="Times New Roman"/>
          <w:sz w:val="24"/>
          <w:szCs w:val="24"/>
          <w:lang w:val="id-ID"/>
        </w:rPr>
        <w:tab/>
        <w:t xml:space="preserve">Setelah terdaftar sebagai siswa di SMEP, Yogyakarta, ia juga belajar di Pesantren al-Munawwir di Krapyak tiga kali seminggu. Di sini, ia belajar bahasa </w:t>
      </w:r>
      <w:r w:rsidRPr="00F17C75">
        <w:rPr>
          <w:rFonts w:ascii="Times New Roman" w:eastAsia="Calibri" w:hAnsi="Times New Roman" w:cs="Times New Roman"/>
          <w:sz w:val="24"/>
          <w:szCs w:val="24"/>
          <w:lang w:val="sv-SE"/>
        </w:rPr>
        <w:t>A</w:t>
      </w:r>
      <w:r w:rsidRPr="00F17C75">
        <w:rPr>
          <w:rFonts w:ascii="Times New Roman" w:eastAsia="Calibri" w:hAnsi="Times New Roman" w:cs="Times New Roman"/>
          <w:sz w:val="24"/>
          <w:szCs w:val="24"/>
          <w:lang w:val="id-ID"/>
        </w:rPr>
        <w:t>rab kepada Kiai Ali Ma’shum.</w:t>
      </w:r>
      <w:r w:rsidRPr="00F17C75">
        <w:rPr>
          <w:rStyle w:val="FootnoteReference"/>
          <w:rFonts w:ascii="Times New Roman" w:eastAsia="Calibri" w:hAnsi="Times New Roman" w:cs="Times New Roman"/>
          <w:sz w:val="24"/>
          <w:szCs w:val="24"/>
          <w:lang w:val="id-ID"/>
        </w:rPr>
        <w:footnoteReference w:id="5"/>
      </w:r>
      <w:r w:rsidRPr="00F17C75">
        <w:rPr>
          <w:rFonts w:ascii="Times New Roman" w:eastAsia="Calibri" w:hAnsi="Times New Roman" w:cs="Times New Roman"/>
          <w:sz w:val="24"/>
          <w:szCs w:val="24"/>
          <w:lang w:val="id-ID"/>
        </w:rPr>
        <w:t xml:space="preserve">Masa ini juga, ia telah banyak membaca buku-buku berat, seperti </w:t>
      </w:r>
      <w:r w:rsidRPr="00F17C75">
        <w:rPr>
          <w:rFonts w:ascii="Times New Roman" w:eastAsia="Calibri" w:hAnsi="Times New Roman" w:cs="Times New Roman"/>
          <w:i/>
          <w:sz w:val="24"/>
          <w:szCs w:val="24"/>
          <w:lang w:val="id-ID"/>
        </w:rPr>
        <w:t>What Is to Be Done?</w:t>
      </w:r>
      <w:r w:rsidRPr="00F17C75">
        <w:rPr>
          <w:rFonts w:ascii="Times New Roman" w:eastAsia="Calibri" w:hAnsi="Times New Roman" w:cs="Times New Roman"/>
          <w:sz w:val="24"/>
          <w:szCs w:val="24"/>
          <w:lang w:val="id-ID"/>
        </w:rPr>
        <w:t xml:space="preserve"> Karya Lenin dan </w:t>
      </w:r>
      <w:r w:rsidRPr="00F17C75">
        <w:rPr>
          <w:rFonts w:ascii="Times New Roman" w:eastAsia="Calibri" w:hAnsi="Times New Roman" w:cs="Times New Roman"/>
          <w:i/>
          <w:sz w:val="24"/>
          <w:szCs w:val="24"/>
          <w:lang w:val="id-ID"/>
        </w:rPr>
        <w:t>Das Capita</w:t>
      </w:r>
      <w:r w:rsidR="00D77ADC">
        <w:rPr>
          <w:rFonts w:ascii="Times New Roman" w:eastAsia="Calibri" w:hAnsi="Times New Roman" w:cs="Times New Roman"/>
          <w:i/>
          <w:sz w:val="24"/>
          <w:szCs w:val="24"/>
        </w:rPr>
        <w:t xml:space="preserve">l </w:t>
      </w:r>
      <w:r w:rsidRPr="00F17C75">
        <w:rPr>
          <w:rFonts w:ascii="Times New Roman" w:eastAsia="Calibri" w:hAnsi="Times New Roman" w:cs="Times New Roman"/>
          <w:sz w:val="24"/>
          <w:szCs w:val="24"/>
          <w:lang w:val="id-ID"/>
        </w:rPr>
        <w:t>sebagai magnun opus-nya Karl Marx serta banyak memahami tulisan-tulisan Plato dan Aristoteles.</w:t>
      </w:r>
      <w:r w:rsidRPr="00F17C75">
        <w:rPr>
          <w:rStyle w:val="FootnoteReference"/>
          <w:rFonts w:ascii="Times New Roman" w:eastAsia="Calibri" w:hAnsi="Times New Roman" w:cs="Times New Roman"/>
          <w:sz w:val="24"/>
          <w:szCs w:val="24"/>
          <w:lang w:val="id-ID"/>
        </w:rPr>
        <w:footnoteReference w:id="6"/>
      </w:r>
    </w:p>
    <w:p w:rsidR="00CE1737" w:rsidRPr="00F17C75" w:rsidRDefault="00CE1737" w:rsidP="00BC3F74">
      <w:pPr>
        <w:pStyle w:val="ListParagraph"/>
        <w:tabs>
          <w:tab w:val="left" w:pos="709"/>
        </w:tabs>
        <w:spacing w:after="0" w:line="360" w:lineRule="exact"/>
        <w:ind w:left="0"/>
        <w:jc w:val="both"/>
        <w:rPr>
          <w:rFonts w:ascii="Times New Roman" w:eastAsia="Calibri" w:hAnsi="Times New Roman" w:cs="Times New Roman"/>
          <w:sz w:val="24"/>
          <w:szCs w:val="24"/>
          <w:lang w:val="id-ID"/>
        </w:rPr>
      </w:pPr>
      <w:r w:rsidRPr="00F17C75">
        <w:rPr>
          <w:rFonts w:ascii="Times New Roman" w:eastAsia="Calibri" w:hAnsi="Times New Roman" w:cs="Times New Roman"/>
          <w:sz w:val="24"/>
          <w:szCs w:val="24"/>
          <w:lang w:val="sv-SE"/>
        </w:rPr>
        <w:tab/>
      </w:r>
      <w:r w:rsidRPr="00F17C75">
        <w:rPr>
          <w:rFonts w:ascii="Times New Roman" w:eastAsia="Calibri" w:hAnsi="Times New Roman" w:cs="Times New Roman"/>
          <w:sz w:val="24"/>
          <w:szCs w:val="24"/>
          <w:lang w:val="id-ID"/>
        </w:rPr>
        <w:t xml:space="preserve">Selama Gus Dur menimba ilmu di dunia pesantren, ia tidak hanya bergulat dengan berbagai pemikir-pemikir sosial-kritik </w:t>
      </w:r>
      <w:r w:rsidRPr="00F17C75">
        <w:rPr>
          <w:rFonts w:ascii="Times New Roman" w:eastAsia="Calibri" w:hAnsi="Times New Roman" w:cs="Times New Roman"/>
          <w:i/>
          <w:iCs/>
          <w:sz w:val="24"/>
          <w:szCs w:val="24"/>
          <w:lang w:val="id-ID"/>
        </w:rPr>
        <w:t>ala</w:t>
      </w:r>
      <w:r w:rsidRPr="00F17C75">
        <w:rPr>
          <w:rFonts w:ascii="Times New Roman" w:eastAsia="Calibri" w:hAnsi="Times New Roman" w:cs="Times New Roman"/>
          <w:sz w:val="24"/>
          <w:szCs w:val="24"/>
          <w:lang w:val="id-ID"/>
        </w:rPr>
        <w:t xml:space="preserve"> Barat, namun ia juga banyak belajar te</w:t>
      </w:r>
      <w:r w:rsidRPr="00F17C75">
        <w:rPr>
          <w:rFonts w:ascii="Times New Roman" w:eastAsia="Calibri" w:hAnsi="Times New Roman" w:cs="Times New Roman"/>
          <w:sz w:val="24"/>
          <w:szCs w:val="24"/>
          <w:lang w:val="sv-SE"/>
        </w:rPr>
        <w:t>n</w:t>
      </w:r>
      <w:r w:rsidRPr="00F17C75">
        <w:rPr>
          <w:rFonts w:ascii="Times New Roman" w:eastAsia="Calibri" w:hAnsi="Times New Roman" w:cs="Times New Roman"/>
          <w:sz w:val="24"/>
          <w:szCs w:val="24"/>
          <w:lang w:val="id-ID"/>
        </w:rPr>
        <w:t>tang studi Islam sebagai identitas pendidikan pesantren. Tapi yang paling menarik dari diri Gus Dur, i</w:t>
      </w:r>
      <w:r w:rsidR="00D77ADC">
        <w:rPr>
          <w:rFonts w:ascii="Times New Roman" w:eastAsia="Calibri" w:hAnsi="Times New Roman" w:cs="Times New Roman"/>
          <w:sz w:val="24"/>
          <w:szCs w:val="24"/>
          <w:lang w:val="id-ID"/>
        </w:rPr>
        <w:t>a mampu menggabungkan kedua kha</w:t>
      </w:r>
      <w:r w:rsidR="00D77ADC">
        <w:rPr>
          <w:rFonts w:ascii="Times New Roman" w:eastAsia="Calibri" w:hAnsi="Times New Roman" w:cs="Times New Roman"/>
          <w:sz w:val="24"/>
          <w:szCs w:val="24"/>
        </w:rPr>
        <w:t>z</w:t>
      </w:r>
      <w:r w:rsidRPr="00F17C75">
        <w:rPr>
          <w:rFonts w:ascii="Times New Roman" w:eastAsia="Calibri" w:hAnsi="Times New Roman" w:cs="Times New Roman"/>
          <w:sz w:val="24"/>
          <w:szCs w:val="24"/>
          <w:lang w:val="id-ID"/>
        </w:rPr>
        <w:t>anah keilmuan tersebut tanpa mendikotomikannya.</w:t>
      </w:r>
    </w:p>
    <w:p w:rsidR="00CE1737" w:rsidRPr="00F17C75" w:rsidRDefault="00CE1737" w:rsidP="00BC3F74">
      <w:pPr>
        <w:pStyle w:val="ListParagraph"/>
        <w:tabs>
          <w:tab w:val="left" w:pos="709"/>
        </w:tabs>
        <w:spacing w:after="0" w:line="360" w:lineRule="exact"/>
        <w:ind w:left="0"/>
        <w:jc w:val="both"/>
        <w:rPr>
          <w:rFonts w:ascii="Times New Roman" w:eastAsia="Calibri" w:hAnsi="Times New Roman" w:cs="Times New Roman"/>
          <w:sz w:val="24"/>
          <w:szCs w:val="24"/>
          <w:lang w:val="sv-SE"/>
        </w:rPr>
      </w:pPr>
      <w:r w:rsidRPr="00F17C75">
        <w:rPr>
          <w:rFonts w:ascii="Times New Roman" w:eastAsia="Calibri" w:hAnsi="Times New Roman" w:cs="Times New Roman"/>
          <w:sz w:val="24"/>
          <w:szCs w:val="24"/>
          <w:lang w:val="id-ID"/>
        </w:rPr>
        <w:tab/>
        <w:t xml:space="preserve">Di pesantren, ia juga banyak bergelut dan bersentuhan dengan seni dan kebudayaaan, seperti seni pertunjukan pewayangan, nonton film, dan banyak membaca buku-buku sastra, khususnya sastra picisan. Ia juga lebih banyak menyukai cerita-cerita pendekar silat asal Cina, karena didalamnya banyak mengandung unsur moral dan falsafah hidup Cina yang kemudian mempengaruhi cara berpikirnya. Dalam cerita silat katanya, ia melihat kesetiaan kepada seorang guru dan tindakan mengejar kebajikan sering kali mengalami banyak cobaan, namun pada akhirnya menuai kemenangan. Sedangkan di pesantren, kesetiaan dan </w:t>
      </w:r>
      <w:r w:rsidRPr="00F17C75">
        <w:rPr>
          <w:rFonts w:ascii="Times New Roman" w:eastAsia="Calibri" w:hAnsi="Times New Roman" w:cs="Times New Roman"/>
          <w:sz w:val="24"/>
          <w:szCs w:val="24"/>
          <w:lang w:val="id-ID"/>
        </w:rPr>
        <w:lastRenderedPageBreak/>
        <w:t>rasa hormat kepada kiai merupakan hal yang paling penting. Sebagai seorang remaja, Gus Dur juga tertarik pada kisah-kisah yang berkaitan dengan Perang Dunia II. Ia juga gemar sekali membaca biografi presiden-presiden Amerika.</w:t>
      </w:r>
      <w:r w:rsidRPr="00F17C75">
        <w:rPr>
          <w:rStyle w:val="FootnoteReference"/>
          <w:rFonts w:ascii="Times New Roman" w:eastAsia="Calibri" w:hAnsi="Times New Roman" w:cs="Times New Roman"/>
          <w:sz w:val="24"/>
          <w:szCs w:val="24"/>
          <w:lang w:val="id-ID"/>
        </w:rPr>
        <w:footnoteReference w:id="7"/>
      </w:r>
    </w:p>
    <w:p w:rsidR="00CE1737" w:rsidRPr="00F17C75" w:rsidRDefault="00CE1737" w:rsidP="00BC3F74">
      <w:pPr>
        <w:pStyle w:val="ListParagraph"/>
        <w:tabs>
          <w:tab w:val="left" w:pos="709"/>
        </w:tabs>
        <w:spacing w:after="0" w:line="360" w:lineRule="exact"/>
        <w:ind w:left="0"/>
        <w:jc w:val="both"/>
        <w:rPr>
          <w:rFonts w:ascii="Times New Roman" w:eastAsia="Calibri" w:hAnsi="Times New Roman" w:cs="Times New Roman"/>
          <w:sz w:val="24"/>
          <w:szCs w:val="24"/>
          <w:lang w:val="id-ID"/>
        </w:rPr>
      </w:pPr>
      <w:r w:rsidRPr="00F17C75">
        <w:rPr>
          <w:rFonts w:ascii="Times New Roman" w:eastAsia="Calibri" w:hAnsi="Times New Roman" w:cs="Times New Roman"/>
          <w:sz w:val="24"/>
          <w:szCs w:val="24"/>
          <w:lang w:val="sv-SE"/>
        </w:rPr>
        <w:tab/>
      </w:r>
      <w:r w:rsidRPr="00F17C75">
        <w:rPr>
          <w:rFonts w:ascii="Times New Roman" w:eastAsia="Calibri" w:hAnsi="Times New Roman" w:cs="Times New Roman"/>
          <w:sz w:val="24"/>
          <w:szCs w:val="24"/>
          <w:lang w:val="id-ID"/>
        </w:rPr>
        <w:t>Setelah menamatkan pendidikan di pondok pesantren, tepatnya tahun 1964, Gus Dur melanjutkan studinya di Universitas al-Azhar, Cairo, Mesir. Di sana, ia tidak sempat selesai karena suasana yang kurang kondusif. Katanya, di Universitas al-Azhar ia tidak mendapatkan banyak hal baru, khususnya ilmu pengetahuan yang tidak didapatkan di dunia pesantren. sehingga praktis selama dua tahun di sana, ia banyak menghabiskan waktunya di perpustakaan nasional Mesir dan perpustakaan kedutaan Amerika</w:t>
      </w:r>
      <w:r w:rsidR="00D77ADC" w:rsidRPr="00D77ADC">
        <w:rPr>
          <w:rFonts w:ascii="Times New Roman" w:eastAsia="Calibri" w:hAnsi="Times New Roman" w:cs="Times New Roman"/>
          <w:sz w:val="24"/>
          <w:szCs w:val="24"/>
          <w:lang w:val="id-ID"/>
        </w:rPr>
        <w:t xml:space="preserve"> </w:t>
      </w:r>
      <w:r w:rsidR="00D77ADC">
        <w:rPr>
          <w:rFonts w:ascii="Times New Roman" w:eastAsia="Calibri" w:hAnsi="Times New Roman" w:cs="Times New Roman"/>
          <w:sz w:val="24"/>
          <w:szCs w:val="24"/>
          <w:lang w:val="id-ID"/>
        </w:rPr>
        <w:t>dan Prancis</w:t>
      </w:r>
      <w:r w:rsidR="00D77ADC" w:rsidRPr="00D77ADC">
        <w:rPr>
          <w:rFonts w:ascii="Times New Roman" w:eastAsia="Calibri" w:hAnsi="Times New Roman" w:cs="Times New Roman"/>
          <w:sz w:val="24"/>
          <w:szCs w:val="24"/>
          <w:lang w:val="id-ID"/>
        </w:rPr>
        <w:t xml:space="preserve">. </w:t>
      </w:r>
      <w:r w:rsidR="00D77ADC">
        <w:rPr>
          <w:rFonts w:ascii="Times New Roman" w:eastAsia="Calibri" w:hAnsi="Times New Roman" w:cs="Times New Roman"/>
          <w:sz w:val="24"/>
          <w:szCs w:val="24"/>
          <w:lang w:val="id-ID"/>
        </w:rPr>
        <w:t>Di</w:t>
      </w:r>
      <w:r w:rsidR="00D77ADC" w:rsidRPr="00504FDC">
        <w:rPr>
          <w:rFonts w:ascii="Times New Roman" w:eastAsia="Calibri" w:hAnsi="Times New Roman" w:cs="Times New Roman"/>
          <w:sz w:val="24"/>
          <w:szCs w:val="24"/>
          <w:lang w:val="id-ID"/>
        </w:rPr>
        <w:t xml:space="preserve"> </w:t>
      </w:r>
      <w:r w:rsidRPr="00F17C75">
        <w:rPr>
          <w:rFonts w:ascii="Times New Roman" w:eastAsia="Calibri" w:hAnsi="Times New Roman" w:cs="Times New Roman"/>
          <w:sz w:val="24"/>
          <w:szCs w:val="24"/>
          <w:lang w:val="id-ID"/>
        </w:rPr>
        <w:t>samping juga aktif dalam berbagai forum kajian. Ia juga sering mengadakan pertemuan oleh sejumlah pemikir Mesir terkemuka, misalnya Zakki Naguib Mahmoud, Soheir al-Qalamawi, dan Syauqi Deif.</w:t>
      </w:r>
      <w:r w:rsidRPr="00F17C75">
        <w:rPr>
          <w:rStyle w:val="FootnoteReference"/>
          <w:rFonts w:ascii="Times New Roman" w:eastAsia="Calibri" w:hAnsi="Times New Roman" w:cs="Times New Roman"/>
          <w:sz w:val="24"/>
          <w:szCs w:val="24"/>
          <w:lang w:val="id-ID"/>
        </w:rPr>
        <w:footnoteReference w:id="8"/>
      </w:r>
    </w:p>
    <w:p w:rsidR="00CE1737" w:rsidRPr="00F17C75" w:rsidRDefault="00CE1737" w:rsidP="00BC3F74">
      <w:pPr>
        <w:pStyle w:val="ListParagraph"/>
        <w:tabs>
          <w:tab w:val="left" w:pos="709"/>
        </w:tabs>
        <w:spacing w:after="0" w:line="360" w:lineRule="exact"/>
        <w:ind w:left="0"/>
        <w:jc w:val="both"/>
        <w:rPr>
          <w:rFonts w:ascii="Times New Roman" w:eastAsia="Calibri" w:hAnsi="Times New Roman" w:cs="Times New Roman"/>
          <w:sz w:val="24"/>
          <w:szCs w:val="24"/>
          <w:lang w:val="id-ID"/>
        </w:rPr>
      </w:pPr>
      <w:r w:rsidRPr="00F17C75">
        <w:rPr>
          <w:rFonts w:ascii="Times New Roman" w:eastAsia="Calibri" w:hAnsi="Times New Roman" w:cs="Times New Roman"/>
          <w:sz w:val="24"/>
          <w:szCs w:val="24"/>
          <w:lang w:val="id-ID"/>
        </w:rPr>
        <w:tab/>
        <w:t>Pada pertengahan tahun 1970-an, Gus Dur menyelesaikan studi empat tahunnya di Baghdad dan ia pun pindah ke Eropa. Mula-mula</w:t>
      </w:r>
      <w:r w:rsidR="00D77ADC">
        <w:rPr>
          <w:rFonts w:ascii="Times New Roman" w:eastAsia="Calibri" w:hAnsi="Times New Roman" w:cs="Times New Roman"/>
          <w:sz w:val="24"/>
          <w:szCs w:val="24"/>
        </w:rPr>
        <w:t>,</w:t>
      </w:r>
      <w:r w:rsidRPr="00F17C75">
        <w:rPr>
          <w:rFonts w:ascii="Times New Roman" w:eastAsia="Calibri" w:hAnsi="Times New Roman" w:cs="Times New Roman"/>
          <w:sz w:val="24"/>
          <w:szCs w:val="24"/>
          <w:lang w:val="id-ID"/>
        </w:rPr>
        <w:t xml:space="preserve"> ia tinggal di Belanda untuk mendapatkan kesempatan melanjutkan studinya. Namun, Universitas Baghdad tidak memperoleh pengakuan di universitas-universitas Eropa. Sehingga ia pun lebih memilih berkelana selama satu tahun  di Eropa untuk mencari ilmu pengetahuan, mulai dari Belanda pindah ke Jerman dan kemudian tinggal di Prancis dan akhirnya kembali ke Tanah Air.</w:t>
      </w:r>
      <w:r w:rsidRPr="00F17C75">
        <w:rPr>
          <w:rStyle w:val="FootnoteReference"/>
          <w:rFonts w:ascii="Times New Roman" w:eastAsia="Calibri" w:hAnsi="Times New Roman" w:cs="Times New Roman"/>
          <w:sz w:val="24"/>
          <w:szCs w:val="24"/>
          <w:lang w:val="id-ID"/>
        </w:rPr>
        <w:footnoteReference w:id="9"/>
      </w:r>
    </w:p>
    <w:p w:rsidR="00CE1737" w:rsidRPr="00F17C75" w:rsidRDefault="00CE1737" w:rsidP="00BC3F74">
      <w:pPr>
        <w:pStyle w:val="ListParagraph"/>
        <w:tabs>
          <w:tab w:val="left" w:pos="709"/>
        </w:tabs>
        <w:spacing w:after="0" w:line="360" w:lineRule="exact"/>
        <w:ind w:left="0"/>
        <w:jc w:val="both"/>
        <w:rPr>
          <w:rFonts w:ascii="Times New Roman" w:eastAsia="Calibri" w:hAnsi="Times New Roman" w:cs="Times New Roman"/>
          <w:sz w:val="24"/>
          <w:szCs w:val="24"/>
          <w:lang w:val="sv-SE"/>
        </w:rPr>
      </w:pPr>
      <w:r w:rsidRPr="00F17C75">
        <w:rPr>
          <w:rFonts w:ascii="Times New Roman" w:eastAsia="Calibri" w:hAnsi="Times New Roman" w:cs="Times New Roman"/>
          <w:sz w:val="24"/>
          <w:szCs w:val="24"/>
          <w:lang w:val="id-ID"/>
        </w:rPr>
        <w:tab/>
        <w:t>Setelah Gus Dur selesai dalam pengembaraan intelektualnya di negara-negara luar ia pun kembali ke Indonesia. Pada tahun 1984, bersama dengan Kiai Achmad Shiddiq, terpilih sebagai Ketua Tanfidziyah dan Syuriah PBNU pada muktamar NU di Situbondo. Posisi ini bertahan sampai dipilih kembali pada muktamar di Yogyakarta tah</w:t>
      </w:r>
      <w:r w:rsidRPr="00F17C75">
        <w:rPr>
          <w:rFonts w:ascii="Times New Roman" w:eastAsia="Calibri" w:hAnsi="Times New Roman" w:cs="Times New Roman"/>
          <w:sz w:val="24"/>
          <w:szCs w:val="24"/>
          <w:lang w:val="sv-SE"/>
        </w:rPr>
        <w:t>u</w:t>
      </w:r>
      <w:r w:rsidRPr="00F17C75">
        <w:rPr>
          <w:rFonts w:ascii="Times New Roman" w:eastAsia="Calibri" w:hAnsi="Times New Roman" w:cs="Times New Roman"/>
          <w:sz w:val="24"/>
          <w:szCs w:val="24"/>
          <w:lang w:val="id-ID"/>
        </w:rPr>
        <w:t>n 1989. Pada muktamar di Cipasung tahun 1994, kedudukan Gus Dur masih kuat dan tetap dipercaya memimpin organisasi massa terbesar di Indonesia ini bersama dengan Kiai Ilyas Ruchiyat. Di luar NU</w:t>
      </w:r>
      <w:r w:rsidRPr="00F17C75">
        <w:rPr>
          <w:rFonts w:ascii="Times New Roman" w:eastAsia="Calibri" w:hAnsi="Times New Roman" w:cs="Times New Roman"/>
          <w:sz w:val="24"/>
          <w:szCs w:val="24"/>
          <w:lang w:val="sv-SE"/>
        </w:rPr>
        <w:t>,</w:t>
      </w:r>
      <w:r w:rsidRPr="00F17C75">
        <w:rPr>
          <w:rFonts w:ascii="Times New Roman" w:eastAsia="Calibri" w:hAnsi="Times New Roman" w:cs="Times New Roman"/>
          <w:sz w:val="24"/>
          <w:szCs w:val="24"/>
          <w:lang w:val="id-ID"/>
        </w:rPr>
        <w:t xml:space="preserve"> ia banyak aktif di organisasi yang dibentuknya, Forum Demokrasi (Fordem).</w:t>
      </w:r>
      <w:r w:rsidRPr="00F17C75">
        <w:rPr>
          <w:rStyle w:val="FootnoteReference"/>
          <w:rFonts w:ascii="Times New Roman" w:eastAsia="Calibri" w:hAnsi="Times New Roman" w:cs="Times New Roman"/>
          <w:sz w:val="24"/>
          <w:szCs w:val="24"/>
          <w:lang w:val="id-ID"/>
        </w:rPr>
        <w:footnoteReference w:id="10"/>
      </w:r>
    </w:p>
    <w:p w:rsidR="00CE1737" w:rsidRPr="00F17C75" w:rsidRDefault="00CE1737" w:rsidP="00BC3F74">
      <w:pPr>
        <w:pStyle w:val="ListParagraph"/>
        <w:tabs>
          <w:tab w:val="left" w:pos="709"/>
        </w:tabs>
        <w:spacing w:after="0" w:line="360" w:lineRule="exact"/>
        <w:ind w:left="0"/>
        <w:jc w:val="both"/>
        <w:rPr>
          <w:rFonts w:ascii="Times New Roman" w:eastAsia="Calibri" w:hAnsi="Times New Roman" w:cs="Times New Roman"/>
          <w:sz w:val="24"/>
          <w:szCs w:val="24"/>
          <w:lang w:val="sv-SE"/>
        </w:rPr>
      </w:pPr>
      <w:r w:rsidRPr="00F17C75">
        <w:rPr>
          <w:rFonts w:ascii="Times New Roman" w:eastAsia="Calibri" w:hAnsi="Times New Roman" w:cs="Times New Roman"/>
          <w:sz w:val="24"/>
          <w:szCs w:val="24"/>
          <w:lang w:val="sv-SE"/>
        </w:rPr>
        <w:lastRenderedPageBreak/>
        <w:tab/>
      </w:r>
      <w:r w:rsidRPr="00F17C75">
        <w:rPr>
          <w:rFonts w:ascii="Times New Roman" w:eastAsia="Calibri" w:hAnsi="Times New Roman" w:cs="Times New Roman"/>
          <w:sz w:val="24"/>
          <w:szCs w:val="24"/>
          <w:lang w:val="id-ID"/>
        </w:rPr>
        <w:t xml:space="preserve">Selama Gus Dur menahkodai kedua organisasi besar ini, NU dan Fordem, ia selalu menampakkan gagasan pemikirannya yang dianggap banyak kalangan kontroversial dan </w:t>
      </w:r>
      <w:r w:rsidRPr="00F17C75">
        <w:rPr>
          <w:rFonts w:ascii="Times New Roman" w:eastAsia="Calibri" w:hAnsi="Times New Roman" w:cs="Times New Roman"/>
          <w:i/>
          <w:sz w:val="24"/>
          <w:szCs w:val="24"/>
          <w:lang w:val="id-ID"/>
        </w:rPr>
        <w:t>nyeleneh.</w:t>
      </w:r>
      <w:r w:rsidRPr="00F17C75">
        <w:rPr>
          <w:rStyle w:val="FootnoteReference"/>
          <w:rFonts w:ascii="Times New Roman" w:eastAsia="Calibri" w:hAnsi="Times New Roman" w:cs="Times New Roman"/>
          <w:i/>
          <w:sz w:val="24"/>
          <w:szCs w:val="24"/>
          <w:lang w:val="id-ID"/>
        </w:rPr>
        <w:footnoteReference w:id="11"/>
      </w:r>
      <w:r w:rsidRPr="00F17C75">
        <w:rPr>
          <w:rFonts w:ascii="Times New Roman" w:eastAsia="Calibri" w:hAnsi="Times New Roman" w:cs="Times New Roman"/>
          <w:sz w:val="24"/>
          <w:szCs w:val="24"/>
          <w:lang w:val="id-ID"/>
        </w:rPr>
        <w:t xml:space="preserve"> Di internal NU, Gus Dur mengembalikan hakikat dan menjadikan organisasi besar ini menjadi organisasi sosial-keagamaan yang punya visi-misi untuk membumikan Islam rahmatan lil alamin dan penguatan </w:t>
      </w:r>
      <w:r w:rsidRPr="00F17C75">
        <w:rPr>
          <w:rFonts w:ascii="Times New Roman" w:eastAsia="Calibri" w:hAnsi="Times New Roman" w:cs="Times New Roman"/>
          <w:i/>
          <w:sz w:val="24"/>
          <w:szCs w:val="24"/>
          <w:lang w:val="id-ID"/>
        </w:rPr>
        <w:t>civil society.</w:t>
      </w:r>
      <w:r w:rsidRPr="00F17C75">
        <w:rPr>
          <w:rFonts w:ascii="Times New Roman" w:eastAsia="Calibri" w:hAnsi="Times New Roman" w:cs="Times New Roman"/>
          <w:sz w:val="24"/>
          <w:szCs w:val="24"/>
          <w:lang w:val="id-ID"/>
        </w:rPr>
        <w:t xml:space="preserve"> Sedangkan di Fordem, Gus Dur selalu merepresentasikan dirinya sebagai tokoh oposan terhadap kekuasaan orde baru, Soeharto, yang dianggap mengebiri nilai-nilai demokrasi dan hak asasi manusia. Sebenarnya kedua organisasi ini membuat Gus Dur mampu memadukan konsep Islam rahmatan lil alamin dengan konsep demokrasi, karena menurutnya, kedua konsep ini sama-sama memiliki nilai untuk tidak mengajarkan tindakan dan perlakuan diskriminasi terhadap umat manusia. Oleh karena itu, Gus Dur begitu keras memperjuangkan demokrasi subtansial di Indonesia, karena menurutnya, pluralisme akan terjaga kalau ada demokrasi</w:t>
      </w:r>
      <w:r w:rsidRPr="00F17C75">
        <w:rPr>
          <w:rFonts w:ascii="Times New Roman" w:eastAsia="Calibri" w:hAnsi="Times New Roman" w:cs="Times New Roman"/>
          <w:sz w:val="24"/>
          <w:szCs w:val="24"/>
          <w:lang w:val="sv-SE"/>
        </w:rPr>
        <w:t>.</w:t>
      </w:r>
    </w:p>
    <w:p w:rsidR="00CE1737" w:rsidRPr="00F17C75" w:rsidRDefault="00CE1737" w:rsidP="00BC3F74">
      <w:pPr>
        <w:pStyle w:val="ListParagraph"/>
        <w:tabs>
          <w:tab w:val="left" w:pos="709"/>
        </w:tabs>
        <w:spacing w:after="0" w:line="360" w:lineRule="exact"/>
        <w:ind w:left="0"/>
        <w:jc w:val="both"/>
        <w:rPr>
          <w:rFonts w:ascii="Times New Roman" w:eastAsia="Calibri" w:hAnsi="Times New Roman" w:cs="Times New Roman"/>
          <w:sz w:val="24"/>
          <w:szCs w:val="24"/>
          <w:lang w:val="id-ID"/>
        </w:rPr>
      </w:pPr>
      <w:r w:rsidRPr="00F17C75">
        <w:rPr>
          <w:rFonts w:ascii="Times New Roman" w:eastAsia="Calibri" w:hAnsi="Times New Roman" w:cs="Times New Roman"/>
          <w:sz w:val="24"/>
          <w:szCs w:val="24"/>
          <w:lang w:val="sv-SE"/>
        </w:rPr>
        <w:tab/>
      </w:r>
      <w:r w:rsidRPr="00F17C75">
        <w:rPr>
          <w:rFonts w:ascii="Times New Roman" w:eastAsia="Calibri" w:hAnsi="Times New Roman" w:cs="Times New Roman"/>
          <w:sz w:val="24"/>
          <w:szCs w:val="24"/>
          <w:lang w:val="id-ID"/>
        </w:rPr>
        <w:t>Hasil pemikirannya banyak tertuan</w:t>
      </w:r>
      <w:r w:rsidRPr="00F17C75">
        <w:rPr>
          <w:rFonts w:ascii="Times New Roman" w:eastAsia="Calibri" w:hAnsi="Times New Roman" w:cs="Times New Roman"/>
          <w:sz w:val="24"/>
          <w:szCs w:val="24"/>
          <w:lang w:val="sv-SE"/>
        </w:rPr>
        <w:t>g</w:t>
      </w:r>
      <w:r w:rsidRPr="00F17C75">
        <w:rPr>
          <w:rFonts w:ascii="Times New Roman" w:eastAsia="Calibri" w:hAnsi="Times New Roman" w:cs="Times New Roman"/>
          <w:sz w:val="24"/>
          <w:szCs w:val="24"/>
          <w:lang w:val="id-ID"/>
        </w:rPr>
        <w:t xml:space="preserve"> dalam bentuk artikel yang dipublikasikan diberbagai media, mulai dari gagasan ke</w:t>
      </w:r>
      <w:r w:rsidRPr="00F17C75">
        <w:rPr>
          <w:rFonts w:ascii="Times New Roman" w:eastAsia="Calibri" w:hAnsi="Times New Roman" w:cs="Times New Roman"/>
          <w:sz w:val="24"/>
          <w:szCs w:val="24"/>
          <w:lang w:val="sv-SE"/>
        </w:rPr>
        <w:t>I</w:t>
      </w:r>
      <w:r w:rsidRPr="00F17C75">
        <w:rPr>
          <w:rFonts w:ascii="Times New Roman" w:eastAsia="Calibri" w:hAnsi="Times New Roman" w:cs="Times New Roman"/>
          <w:sz w:val="24"/>
          <w:szCs w:val="24"/>
          <w:lang w:val="id-ID"/>
        </w:rPr>
        <w:t>slamannya sampai pada gagasan kebangsaan dan politik. Dalam pemikiran keislamnya yang terkenal dan banyak digandrungi oleh kalangan anak muda NU saat ini, seperti Islam pribumi, konsep keislaman yang menyatu dengan kebutuhan-kebutuhan ke Indonesiaan yang menyangkut tentang bebagai ekspresi tradisi dan budaya di Indonesia.</w:t>
      </w:r>
    </w:p>
    <w:p w:rsidR="00CE1737" w:rsidRPr="00F17C75" w:rsidRDefault="00CE1737" w:rsidP="00BC3F74">
      <w:pPr>
        <w:pStyle w:val="ListParagraph"/>
        <w:tabs>
          <w:tab w:val="left" w:pos="709"/>
        </w:tabs>
        <w:spacing w:after="0" w:line="360" w:lineRule="exact"/>
        <w:ind w:left="0"/>
        <w:jc w:val="both"/>
        <w:rPr>
          <w:rFonts w:ascii="Times New Roman" w:eastAsia="Calibri" w:hAnsi="Times New Roman" w:cs="Times New Roman"/>
          <w:sz w:val="24"/>
          <w:szCs w:val="24"/>
          <w:lang w:val="sv-SE"/>
        </w:rPr>
      </w:pPr>
      <w:r w:rsidRPr="00F17C75">
        <w:rPr>
          <w:rFonts w:ascii="Times New Roman" w:eastAsia="Calibri" w:hAnsi="Times New Roman" w:cs="Times New Roman"/>
          <w:sz w:val="24"/>
          <w:szCs w:val="24"/>
          <w:lang w:val="id-ID"/>
        </w:rPr>
        <w:tab/>
        <w:t>Sebagai tokoh reformis bersama dengan Amin Rais, Megawati, dan Sultan Hamengkubuwono X. Pada tahun 1998, Gus Dur melakukan gerakan perlawanan terhadap kekuasaan Or</w:t>
      </w:r>
      <w:r w:rsidR="00D77ADC">
        <w:rPr>
          <w:rFonts w:ascii="Times New Roman" w:eastAsia="Calibri" w:hAnsi="Times New Roman" w:cs="Times New Roman"/>
          <w:sz w:val="24"/>
          <w:szCs w:val="24"/>
          <w:lang w:val="id-ID"/>
        </w:rPr>
        <w:t>de Baru, yang akhirnya</w:t>
      </w:r>
      <w:r w:rsidR="00D77ADC">
        <w:rPr>
          <w:rFonts w:ascii="Times New Roman" w:eastAsia="Calibri" w:hAnsi="Times New Roman" w:cs="Times New Roman"/>
          <w:sz w:val="24"/>
          <w:szCs w:val="24"/>
        </w:rPr>
        <w:t xml:space="preserve"> </w:t>
      </w:r>
      <w:r w:rsidRPr="00F17C75">
        <w:rPr>
          <w:rFonts w:ascii="Times New Roman" w:eastAsia="Calibri" w:hAnsi="Times New Roman" w:cs="Times New Roman"/>
          <w:sz w:val="24"/>
          <w:szCs w:val="24"/>
          <w:lang w:val="id-ID"/>
        </w:rPr>
        <w:t>Soeharto lengser dari kursi kepresidenan. Pada masa transisi tersebut, Gus Dur banyak melakukan manuver politik dengan upaya mengawal reformasi yang baru seumur jagung itu. Salah satu upaya Gus Dur adalah membentuk partai politik PKB sebagai wadah untuk menduduki kursi kepresidenan. Setelah Habibi</w:t>
      </w:r>
      <w:r w:rsidRPr="00F17C75">
        <w:rPr>
          <w:rFonts w:ascii="Times New Roman" w:eastAsia="Calibri" w:hAnsi="Times New Roman" w:cs="Times New Roman"/>
          <w:sz w:val="24"/>
          <w:szCs w:val="24"/>
          <w:lang w:val="sv-SE"/>
        </w:rPr>
        <w:t>e</w:t>
      </w:r>
      <w:r w:rsidRPr="00F17C75">
        <w:rPr>
          <w:rFonts w:ascii="Times New Roman" w:eastAsia="Calibri" w:hAnsi="Times New Roman" w:cs="Times New Roman"/>
          <w:sz w:val="24"/>
          <w:szCs w:val="24"/>
          <w:lang w:val="id-ID"/>
        </w:rPr>
        <w:t>menggantikan Soeharto, tahun 1999-2001 Gus Dur kemudian terpilih menjadi presiden ke-4 RI.</w:t>
      </w:r>
    </w:p>
    <w:p w:rsidR="00CE1737" w:rsidRPr="00F17C75" w:rsidRDefault="00CE1737" w:rsidP="00BC3F74">
      <w:pPr>
        <w:pStyle w:val="ListParagraph"/>
        <w:tabs>
          <w:tab w:val="left" w:pos="709"/>
        </w:tabs>
        <w:spacing w:after="0" w:line="360" w:lineRule="exact"/>
        <w:ind w:left="0"/>
        <w:jc w:val="both"/>
        <w:rPr>
          <w:rFonts w:ascii="Times New Roman" w:eastAsia="Calibri" w:hAnsi="Times New Roman" w:cs="Times New Roman"/>
          <w:sz w:val="24"/>
          <w:szCs w:val="24"/>
          <w:lang w:val="sv-SE"/>
        </w:rPr>
      </w:pPr>
      <w:r w:rsidRPr="00F17C75">
        <w:rPr>
          <w:rFonts w:ascii="Times New Roman" w:eastAsia="Calibri" w:hAnsi="Times New Roman" w:cs="Times New Roman"/>
          <w:sz w:val="24"/>
          <w:szCs w:val="24"/>
          <w:lang w:val="sv-SE"/>
        </w:rPr>
        <w:tab/>
      </w:r>
      <w:r w:rsidRPr="00F17C75">
        <w:rPr>
          <w:rFonts w:ascii="Times New Roman" w:eastAsia="Calibri" w:hAnsi="Times New Roman" w:cs="Times New Roman"/>
          <w:sz w:val="24"/>
          <w:szCs w:val="24"/>
          <w:lang w:val="id-ID"/>
        </w:rPr>
        <w:t xml:space="preserve">Selama Gus Dur menjadi presiden, ia banyak mengeluarkan kebijakan-kebijakan </w:t>
      </w:r>
      <w:r w:rsidRPr="00F17C75">
        <w:rPr>
          <w:rFonts w:ascii="Times New Roman" w:eastAsia="Calibri" w:hAnsi="Times New Roman" w:cs="Times New Roman"/>
          <w:sz w:val="24"/>
          <w:szCs w:val="24"/>
          <w:lang w:val="sv-SE"/>
        </w:rPr>
        <w:t xml:space="preserve">reformis </w:t>
      </w:r>
      <w:r w:rsidRPr="00F17C75">
        <w:rPr>
          <w:rFonts w:ascii="Times New Roman" w:eastAsia="Calibri" w:hAnsi="Times New Roman" w:cs="Times New Roman"/>
          <w:sz w:val="24"/>
          <w:szCs w:val="24"/>
          <w:lang w:val="id-ID"/>
        </w:rPr>
        <w:t>yang tidak terpikirkan oleh kebanyakan orang. Salah satu k</w:t>
      </w:r>
      <w:r w:rsidR="00D77ADC">
        <w:rPr>
          <w:rFonts w:ascii="Times New Roman" w:eastAsia="Calibri" w:hAnsi="Times New Roman" w:cs="Times New Roman"/>
          <w:sz w:val="24"/>
          <w:szCs w:val="24"/>
          <w:lang w:val="id-ID"/>
        </w:rPr>
        <w:t>ebijakannya adalah menghapus T</w:t>
      </w:r>
      <w:r w:rsidR="00D77ADC">
        <w:rPr>
          <w:rFonts w:ascii="Times New Roman" w:eastAsia="Calibri" w:hAnsi="Times New Roman" w:cs="Times New Roman"/>
          <w:sz w:val="24"/>
          <w:szCs w:val="24"/>
        </w:rPr>
        <w:t>AP</w:t>
      </w:r>
      <w:r w:rsidRPr="00F17C75">
        <w:rPr>
          <w:rFonts w:ascii="Times New Roman" w:eastAsia="Calibri" w:hAnsi="Times New Roman" w:cs="Times New Roman"/>
          <w:sz w:val="24"/>
          <w:szCs w:val="24"/>
          <w:lang w:val="id-ID"/>
        </w:rPr>
        <w:t xml:space="preserve"> MPRS tentang pelarangan ideologi </w:t>
      </w:r>
      <w:r w:rsidRPr="00F17C75">
        <w:rPr>
          <w:rFonts w:ascii="Times New Roman" w:eastAsia="Calibri" w:hAnsi="Times New Roman" w:cs="Times New Roman"/>
          <w:sz w:val="24"/>
          <w:szCs w:val="24"/>
          <w:lang w:val="sv-SE"/>
        </w:rPr>
        <w:t>K</w:t>
      </w:r>
      <w:r w:rsidRPr="00F17C75">
        <w:rPr>
          <w:rFonts w:ascii="Times New Roman" w:eastAsia="Calibri" w:hAnsi="Times New Roman" w:cs="Times New Roman"/>
          <w:sz w:val="24"/>
          <w:szCs w:val="24"/>
          <w:lang w:val="id-ID"/>
        </w:rPr>
        <w:t xml:space="preserve">omunisme dan </w:t>
      </w:r>
      <w:r w:rsidRPr="00F17C75">
        <w:rPr>
          <w:rFonts w:ascii="Times New Roman" w:eastAsia="Calibri" w:hAnsi="Times New Roman" w:cs="Times New Roman"/>
          <w:sz w:val="24"/>
          <w:szCs w:val="24"/>
          <w:lang w:val="sv-SE"/>
        </w:rPr>
        <w:t>L</w:t>
      </w:r>
      <w:r w:rsidRPr="00F17C75">
        <w:rPr>
          <w:rFonts w:ascii="Times New Roman" w:eastAsia="Calibri" w:hAnsi="Times New Roman" w:cs="Times New Roman"/>
          <w:sz w:val="24"/>
          <w:szCs w:val="24"/>
          <w:lang w:val="id-ID"/>
        </w:rPr>
        <w:t>eninisme di Indonesia</w:t>
      </w:r>
      <w:r w:rsidRPr="00F17C75">
        <w:rPr>
          <w:rFonts w:ascii="Times New Roman" w:eastAsia="Calibri" w:hAnsi="Times New Roman" w:cs="Times New Roman"/>
          <w:sz w:val="24"/>
          <w:szCs w:val="24"/>
          <w:lang w:val="sv-SE"/>
        </w:rPr>
        <w:t>.</w:t>
      </w:r>
      <w:r w:rsidRPr="00F17C75">
        <w:rPr>
          <w:rFonts w:ascii="Times New Roman" w:eastAsia="Calibri" w:hAnsi="Times New Roman" w:cs="Times New Roman"/>
          <w:sz w:val="24"/>
          <w:szCs w:val="24"/>
          <w:lang w:val="id-ID"/>
        </w:rPr>
        <w:t xml:space="preserve"> Menjadikan agama Konghucu sebagai agama resmi negara, dan membubarkan Departemen Sosial, yang </w:t>
      </w:r>
      <w:r w:rsidRPr="00F17C75">
        <w:rPr>
          <w:rFonts w:ascii="Times New Roman" w:eastAsia="Calibri" w:hAnsi="Times New Roman" w:cs="Times New Roman"/>
          <w:sz w:val="24"/>
          <w:szCs w:val="24"/>
          <w:lang w:val="sv-SE"/>
        </w:rPr>
        <w:t>dianggap</w:t>
      </w:r>
      <w:r w:rsidRPr="00F17C75">
        <w:rPr>
          <w:rFonts w:ascii="Times New Roman" w:eastAsia="Calibri" w:hAnsi="Times New Roman" w:cs="Times New Roman"/>
          <w:sz w:val="24"/>
          <w:szCs w:val="24"/>
          <w:lang w:val="id-ID"/>
        </w:rPr>
        <w:t xml:space="preserve">, </w:t>
      </w:r>
      <w:r w:rsidRPr="00F17C75">
        <w:rPr>
          <w:rFonts w:ascii="Times New Roman" w:eastAsia="Calibri" w:hAnsi="Times New Roman" w:cs="Times New Roman"/>
          <w:sz w:val="24"/>
          <w:szCs w:val="24"/>
          <w:lang w:val="id-ID"/>
        </w:rPr>
        <w:lastRenderedPageBreak/>
        <w:t>banyak melakukan korupsi serta membentuk Departemen Kelautan dan Departemen Kehutanan.</w:t>
      </w:r>
    </w:p>
    <w:p w:rsidR="00CE1737" w:rsidRPr="00F17C75" w:rsidRDefault="00CE1737" w:rsidP="00BC3F74">
      <w:pPr>
        <w:pStyle w:val="ListParagraph"/>
        <w:tabs>
          <w:tab w:val="left" w:pos="709"/>
        </w:tabs>
        <w:spacing w:after="0" w:line="360" w:lineRule="exact"/>
        <w:ind w:left="0"/>
        <w:jc w:val="both"/>
        <w:rPr>
          <w:rFonts w:ascii="Times New Roman" w:eastAsia="Calibri" w:hAnsi="Times New Roman" w:cs="Times New Roman"/>
          <w:sz w:val="24"/>
          <w:szCs w:val="24"/>
        </w:rPr>
      </w:pPr>
      <w:r w:rsidRPr="00F17C75">
        <w:rPr>
          <w:rFonts w:ascii="Times New Roman" w:eastAsia="Calibri" w:hAnsi="Times New Roman" w:cs="Times New Roman"/>
          <w:sz w:val="24"/>
          <w:szCs w:val="24"/>
          <w:lang w:val="sv-SE"/>
        </w:rPr>
        <w:tab/>
      </w:r>
      <w:r w:rsidRPr="00F17C75">
        <w:rPr>
          <w:rFonts w:ascii="Times New Roman" w:eastAsia="Calibri" w:hAnsi="Times New Roman" w:cs="Times New Roman"/>
          <w:sz w:val="24"/>
          <w:szCs w:val="24"/>
          <w:lang w:val="id-ID"/>
        </w:rPr>
        <w:t>Di tingkat Internasional, Gus Dur pernah menjadi ketua WCRP (</w:t>
      </w:r>
      <w:r w:rsidRPr="00F17C75">
        <w:rPr>
          <w:rFonts w:ascii="Times New Roman" w:eastAsia="Calibri" w:hAnsi="Times New Roman" w:cs="Times New Roman"/>
          <w:i/>
          <w:sz w:val="24"/>
          <w:szCs w:val="24"/>
          <w:lang w:val="id-ID"/>
        </w:rPr>
        <w:t>World Conference for Religion and Peace)</w:t>
      </w:r>
      <w:r w:rsidRPr="00F17C75">
        <w:rPr>
          <w:rFonts w:ascii="Times New Roman" w:eastAsia="Calibri" w:hAnsi="Times New Roman" w:cs="Times New Roman"/>
          <w:sz w:val="24"/>
          <w:szCs w:val="24"/>
          <w:lang w:val="id-ID"/>
        </w:rPr>
        <w:t xml:space="preserve"> dan beberapa penghargaan yang diterimanya antara lain Doktor Honoris Causa dari Universitas Jawaharlal Nehru, India</w:t>
      </w:r>
      <w:r w:rsidRPr="00F17C75">
        <w:rPr>
          <w:rFonts w:ascii="Times New Roman" w:eastAsia="Calibri" w:hAnsi="Times New Roman" w:cs="Times New Roman"/>
          <w:sz w:val="24"/>
          <w:szCs w:val="24"/>
        </w:rPr>
        <w:t xml:space="preserve">, </w:t>
      </w:r>
      <w:r w:rsidRPr="00F17C75">
        <w:rPr>
          <w:rFonts w:ascii="Times New Roman" w:eastAsia="Calibri" w:hAnsi="Times New Roman" w:cs="Times New Roman"/>
          <w:sz w:val="24"/>
          <w:szCs w:val="24"/>
          <w:lang w:val="id-ID"/>
        </w:rPr>
        <w:t>Doktor Honoris Causa Bidang Perdamaian dari Soka University Jepang, tahun 2000</w:t>
      </w:r>
      <w:r w:rsidRPr="00F17C75">
        <w:rPr>
          <w:rFonts w:ascii="Times New Roman" w:eastAsia="Calibri" w:hAnsi="Times New Roman" w:cs="Times New Roman"/>
          <w:sz w:val="24"/>
          <w:szCs w:val="24"/>
        </w:rPr>
        <w:t xml:space="preserve">, </w:t>
      </w:r>
      <w:r w:rsidRPr="00F17C75">
        <w:rPr>
          <w:rFonts w:ascii="Times New Roman" w:eastAsia="Calibri" w:hAnsi="Times New Roman" w:cs="Times New Roman"/>
          <w:sz w:val="24"/>
          <w:szCs w:val="24"/>
          <w:lang w:val="id-ID"/>
        </w:rPr>
        <w:t>Global Tolerance Award dari Friends of the United Nations, New Work, tahun 2003</w:t>
      </w:r>
      <w:r w:rsidRPr="00F17C75">
        <w:rPr>
          <w:rFonts w:ascii="Times New Roman" w:eastAsia="Calibri" w:hAnsi="Times New Roman" w:cs="Times New Roman"/>
          <w:sz w:val="24"/>
          <w:szCs w:val="24"/>
        </w:rPr>
        <w:t xml:space="preserve">, </w:t>
      </w:r>
      <w:r w:rsidRPr="00F17C75">
        <w:rPr>
          <w:rFonts w:ascii="Times New Roman" w:eastAsia="Calibri" w:hAnsi="Times New Roman" w:cs="Times New Roman"/>
          <w:sz w:val="24"/>
          <w:szCs w:val="24"/>
          <w:lang w:val="id-ID"/>
        </w:rPr>
        <w:t xml:space="preserve">World </w:t>
      </w:r>
      <w:r w:rsidRPr="00F17C75">
        <w:rPr>
          <w:rFonts w:ascii="Times New Roman" w:eastAsia="Calibri" w:hAnsi="Times New Roman" w:cs="Times New Roman"/>
          <w:sz w:val="24"/>
          <w:szCs w:val="24"/>
        </w:rPr>
        <w:t>P</w:t>
      </w:r>
      <w:r w:rsidRPr="00F17C75">
        <w:rPr>
          <w:rFonts w:ascii="Times New Roman" w:eastAsia="Calibri" w:hAnsi="Times New Roman" w:cs="Times New Roman"/>
          <w:sz w:val="24"/>
          <w:szCs w:val="24"/>
          <w:lang w:val="id-ID"/>
        </w:rPr>
        <w:t>eace Prize Award dari World Peace Prize Awarding Council (WPPAC), Seoul, Korea Selatan, tahun 2003</w:t>
      </w:r>
      <w:r w:rsidRPr="00F17C75">
        <w:rPr>
          <w:rFonts w:ascii="Times New Roman" w:eastAsia="Calibri" w:hAnsi="Times New Roman" w:cs="Times New Roman"/>
          <w:sz w:val="24"/>
          <w:szCs w:val="24"/>
        </w:rPr>
        <w:t xml:space="preserve">, </w:t>
      </w:r>
      <w:r w:rsidRPr="00F17C75">
        <w:rPr>
          <w:rFonts w:ascii="Times New Roman" w:eastAsia="Calibri" w:hAnsi="Times New Roman" w:cs="Times New Roman"/>
          <w:sz w:val="24"/>
          <w:szCs w:val="24"/>
          <w:lang w:val="id-ID"/>
        </w:rPr>
        <w:t>serta Presiden World Headquarters on Non-Violence Peace Movement, tahun 2003.</w:t>
      </w:r>
      <w:r w:rsidRPr="00F17C75">
        <w:rPr>
          <w:rStyle w:val="FootnoteReference"/>
          <w:rFonts w:ascii="Times New Roman" w:eastAsia="Calibri" w:hAnsi="Times New Roman" w:cs="Times New Roman"/>
          <w:sz w:val="24"/>
          <w:szCs w:val="24"/>
          <w:lang w:val="id-ID"/>
        </w:rPr>
        <w:footnoteReference w:id="12"/>
      </w:r>
    </w:p>
    <w:p w:rsidR="00CE1737" w:rsidRPr="00F17C75" w:rsidRDefault="00CE1737" w:rsidP="00BC3F74">
      <w:pPr>
        <w:spacing w:after="0" w:line="360" w:lineRule="exact"/>
        <w:jc w:val="both"/>
        <w:rPr>
          <w:rFonts w:ascii="Times New Roman" w:eastAsia="Times New Roman" w:hAnsi="Times New Roman" w:cs="Times New Roman"/>
          <w:b/>
          <w:bCs/>
          <w:sz w:val="24"/>
          <w:szCs w:val="24"/>
          <w:lang w:val="id-ID"/>
        </w:rPr>
      </w:pPr>
      <w:r w:rsidRPr="00F17C75">
        <w:rPr>
          <w:rFonts w:ascii="Times New Roman" w:eastAsia="Calibri" w:hAnsi="Times New Roman" w:cs="Times New Roman"/>
          <w:sz w:val="24"/>
          <w:szCs w:val="24"/>
        </w:rPr>
        <w:tab/>
      </w:r>
      <w:r w:rsidRPr="00F17C75">
        <w:rPr>
          <w:rFonts w:ascii="Times New Roman" w:eastAsia="Calibri" w:hAnsi="Times New Roman" w:cs="Times New Roman"/>
          <w:sz w:val="24"/>
          <w:szCs w:val="24"/>
          <w:lang w:val="id-ID"/>
        </w:rPr>
        <w:t xml:space="preserve">Selama hidupnya, karena kesehatan fisiknya yang tidak memungkinkan, Gus Dur beberapa kali melakukan </w:t>
      </w:r>
      <w:r w:rsidRPr="00F17C75">
        <w:rPr>
          <w:rFonts w:ascii="Times New Roman" w:eastAsia="Calibri" w:hAnsi="Times New Roman" w:cs="Times New Roman"/>
          <w:sz w:val="24"/>
          <w:szCs w:val="24"/>
          <w:lang w:val="sv-SE"/>
        </w:rPr>
        <w:t>pemeriksaan</w:t>
      </w:r>
      <w:r w:rsidRPr="00F17C75">
        <w:rPr>
          <w:rFonts w:ascii="Times New Roman" w:eastAsia="Calibri" w:hAnsi="Times New Roman" w:cs="Times New Roman"/>
          <w:sz w:val="24"/>
          <w:szCs w:val="24"/>
          <w:lang w:val="id-ID"/>
        </w:rPr>
        <w:t>. Pada tahun 2009, ia selalu keluar masuk rumah sakit sehingga akhir 2009, tepatnya 30 Desember, pukul 18.45 WIB, di Rumah Sakit Mangunkusumo, Jakarta, Gus Dur meninggal dunia.</w:t>
      </w:r>
    </w:p>
    <w:p w:rsidR="005B7C64" w:rsidRPr="00F17C75" w:rsidRDefault="00CE1737" w:rsidP="00BC3F74">
      <w:pPr>
        <w:pStyle w:val="ListParagraph"/>
        <w:numPr>
          <w:ilvl w:val="0"/>
          <w:numId w:val="6"/>
        </w:numPr>
        <w:spacing w:after="0" w:line="360" w:lineRule="exact"/>
        <w:jc w:val="both"/>
        <w:rPr>
          <w:rFonts w:ascii="Times New Roman" w:eastAsia="Times New Roman" w:hAnsi="Times New Roman" w:cs="Times New Roman"/>
          <w:b/>
          <w:bCs/>
          <w:sz w:val="24"/>
          <w:szCs w:val="24"/>
          <w:lang w:val="id-ID"/>
        </w:rPr>
      </w:pPr>
      <w:r w:rsidRPr="00F17C75">
        <w:rPr>
          <w:rFonts w:ascii="Times New Roman" w:eastAsia="Times New Roman" w:hAnsi="Times New Roman" w:cs="Times New Roman"/>
          <w:b/>
          <w:bCs/>
          <w:sz w:val="24"/>
          <w:szCs w:val="24"/>
          <w:lang w:val="id-ID"/>
        </w:rPr>
        <w:t>Beberapa Gagasan KH. Abdurrahman Wahid</w:t>
      </w:r>
    </w:p>
    <w:p w:rsidR="00C90E2A" w:rsidRPr="00A53E54" w:rsidRDefault="00C11F96" w:rsidP="004B22BC">
      <w:pPr>
        <w:pStyle w:val="ListParagraph"/>
        <w:numPr>
          <w:ilvl w:val="0"/>
          <w:numId w:val="8"/>
        </w:numPr>
        <w:spacing w:after="0" w:line="360" w:lineRule="exact"/>
        <w:rPr>
          <w:rFonts w:ascii="Times New Roman" w:hAnsi="Times New Roman" w:cs="Times New Roman"/>
          <w:b/>
          <w:bCs/>
          <w:sz w:val="24"/>
          <w:szCs w:val="24"/>
          <w:lang w:val="sv-SE"/>
        </w:rPr>
      </w:pPr>
      <w:r>
        <w:rPr>
          <w:rFonts w:ascii="Times New Roman" w:hAnsi="Times New Roman" w:cs="Times New Roman"/>
          <w:b/>
          <w:bCs/>
          <w:sz w:val="24"/>
          <w:szCs w:val="24"/>
          <w:lang w:val="sv-SE"/>
        </w:rPr>
        <w:t xml:space="preserve">Pesantren </w:t>
      </w:r>
      <w:r w:rsidR="004B22BC">
        <w:rPr>
          <w:rFonts w:ascii="Times New Roman" w:hAnsi="Times New Roman" w:cs="Times New Roman"/>
          <w:b/>
          <w:bCs/>
          <w:sz w:val="24"/>
          <w:szCs w:val="24"/>
          <w:lang w:val="sv-SE"/>
        </w:rPr>
        <w:t>Fiqh Sufistik</w:t>
      </w:r>
    </w:p>
    <w:p w:rsidR="00C90E2A" w:rsidRPr="00F17C75" w:rsidRDefault="00C90E2A" w:rsidP="00BC3F74">
      <w:pPr>
        <w:spacing w:after="0" w:line="360" w:lineRule="exact"/>
        <w:ind w:firstLine="720"/>
        <w:jc w:val="both"/>
        <w:rPr>
          <w:rFonts w:ascii="Times New Roman" w:hAnsi="Times New Roman" w:cs="Times New Roman"/>
          <w:sz w:val="24"/>
          <w:szCs w:val="24"/>
        </w:rPr>
      </w:pPr>
      <w:r w:rsidRPr="00F17C75">
        <w:rPr>
          <w:rFonts w:ascii="Times New Roman" w:hAnsi="Times New Roman" w:cs="Times New Roman"/>
          <w:sz w:val="24"/>
          <w:szCs w:val="24"/>
        </w:rPr>
        <w:t xml:space="preserve">Sebagian besar para pakar pendidikan Indonesia mengatakan bahwa pesantren merupakan lembaga pendidikan tertua di negeri ini. Pendefinisian pesantren sangat banyak dan beragam, di antaranya pesantren berasal dari kata “santri” yang dapat diartikan tempat santri. Kata santri berasal bahasa Sansakerta, yakni “cantrik” berarti orang yang selalu mengikuti pendidik, yang kemudian dikembangkan oleh perpendidikan Taman Siswa dalam sistem asrama yang disebut Pawiyatan. Istilah </w:t>
      </w:r>
      <w:r w:rsidRPr="00F17C75">
        <w:rPr>
          <w:rFonts w:ascii="Times New Roman" w:hAnsi="Times New Roman" w:cs="Times New Roman"/>
          <w:i/>
          <w:iCs/>
          <w:sz w:val="24"/>
          <w:szCs w:val="24"/>
        </w:rPr>
        <w:t>santri</w:t>
      </w:r>
      <w:r w:rsidRPr="00F17C75">
        <w:rPr>
          <w:rFonts w:ascii="Times New Roman" w:hAnsi="Times New Roman" w:cs="Times New Roman"/>
          <w:sz w:val="24"/>
          <w:szCs w:val="24"/>
        </w:rPr>
        <w:t xml:space="preserve"> juga dapat dilacak dalam bahasa </w:t>
      </w:r>
      <w:hyperlink r:id="rId8" w:tooltip="Tamil" w:history="1">
        <w:r w:rsidRPr="00F17C75">
          <w:rPr>
            <w:rFonts w:ascii="Times New Roman" w:hAnsi="Times New Roman" w:cs="Times New Roman"/>
            <w:sz w:val="24"/>
            <w:szCs w:val="24"/>
          </w:rPr>
          <w:t>Tamil</w:t>
        </w:r>
      </w:hyperlink>
      <w:r w:rsidRPr="00F17C75">
        <w:rPr>
          <w:rFonts w:ascii="Times New Roman" w:hAnsi="Times New Roman" w:cs="Times New Roman"/>
          <w:sz w:val="24"/>
          <w:szCs w:val="24"/>
        </w:rPr>
        <w:t>, yang berarti pendidik mengaji.</w:t>
      </w:r>
      <w:r w:rsidRPr="00F17C75">
        <w:rPr>
          <w:rStyle w:val="FootnoteReference"/>
          <w:rFonts w:ascii="Times New Roman" w:hAnsi="Times New Roman" w:cs="Times New Roman"/>
          <w:sz w:val="24"/>
          <w:szCs w:val="24"/>
        </w:rPr>
        <w:footnoteReference w:id="13"/>
      </w:r>
      <w:r w:rsidRPr="00F17C75">
        <w:rPr>
          <w:rFonts w:ascii="Times New Roman" w:hAnsi="Times New Roman" w:cs="Times New Roman"/>
          <w:sz w:val="24"/>
          <w:szCs w:val="24"/>
        </w:rPr>
        <w:t xml:space="preserve"> </w:t>
      </w:r>
    </w:p>
    <w:p w:rsidR="00C90E2A" w:rsidRPr="00F17C75" w:rsidRDefault="00C90E2A" w:rsidP="00BC3F74">
      <w:pPr>
        <w:spacing w:after="0" w:line="360" w:lineRule="exact"/>
        <w:ind w:firstLine="720"/>
        <w:jc w:val="both"/>
        <w:rPr>
          <w:rFonts w:ascii="Times New Roman" w:hAnsi="Times New Roman" w:cs="Times New Roman"/>
          <w:sz w:val="24"/>
          <w:szCs w:val="24"/>
        </w:rPr>
      </w:pPr>
      <w:r w:rsidRPr="00F17C75">
        <w:rPr>
          <w:rFonts w:ascii="Times New Roman" w:hAnsi="Times New Roman" w:cs="Times New Roman"/>
          <w:sz w:val="24"/>
          <w:szCs w:val="24"/>
        </w:rPr>
        <w:t xml:space="preserve">Sedangkan </w:t>
      </w:r>
      <w:hyperlink r:id="rId9" w:tooltip="C. C Berg (halaman belum tersedia)" w:history="1">
        <w:r w:rsidRPr="00F17C75">
          <w:rPr>
            <w:rFonts w:ascii="Times New Roman" w:hAnsi="Times New Roman" w:cs="Times New Roman"/>
            <w:sz w:val="24"/>
            <w:szCs w:val="24"/>
          </w:rPr>
          <w:t>C. C Berg</w:t>
        </w:r>
      </w:hyperlink>
      <w:r w:rsidRPr="00F17C75">
        <w:rPr>
          <w:rFonts w:ascii="Times New Roman" w:hAnsi="Times New Roman" w:cs="Times New Roman"/>
          <w:sz w:val="24"/>
          <w:szCs w:val="24"/>
        </w:rPr>
        <w:t xml:space="preserve"> berpendapat bahwa istilah tersebut berasal dari istilah </w:t>
      </w:r>
      <w:r w:rsidRPr="00F17C75">
        <w:rPr>
          <w:rFonts w:ascii="Times New Roman" w:hAnsi="Times New Roman" w:cs="Times New Roman"/>
          <w:i/>
          <w:iCs/>
          <w:sz w:val="24"/>
          <w:szCs w:val="24"/>
        </w:rPr>
        <w:t>shastri</w:t>
      </w:r>
      <w:r w:rsidRPr="00F17C75">
        <w:rPr>
          <w:rFonts w:ascii="Times New Roman" w:hAnsi="Times New Roman" w:cs="Times New Roman"/>
          <w:sz w:val="24"/>
          <w:szCs w:val="24"/>
        </w:rPr>
        <w:t xml:space="preserve">, yang dalam bahasa India berarti orang yang tahu buku-buku suci agama Hindu atau seorang sarjana ahli kitab suci agama </w:t>
      </w:r>
      <w:hyperlink r:id="rId10" w:tooltip="Hindu" w:history="1">
        <w:r w:rsidRPr="00F17C75">
          <w:rPr>
            <w:rFonts w:ascii="Times New Roman" w:hAnsi="Times New Roman" w:cs="Times New Roman"/>
            <w:sz w:val="24"/>
            <w:szCs w:val="24"/>
          </w:rPr>
          <w:t>Hindu</w:t>
        </w:r>
      </w:hyperlink>
      <w:r w:rsidRPr="00F17C75">
        <w:rPr>
          <w:rFonts w:ascii="Times New Roman" w:hAnsi="Times New Roman" w:cs="Times New Roman"/>
          <w:sz w:val="24"/>
          <w:szCs w:val="24"/>
        </w:rPr>
        <w:t xml:space="preserve">. Istilah yang terakhir ini, mempunyai keidentikkan dengan </w:t>
      </w:r>
      <w:r w:rsidRPr="00F17C75">
        <w:rPr>
          <w:rFonts w:ascii="Times New Roman" w:hAnsi="Times New Roman" w:cs="Times New Roman"/>
          <w:color w:val="000000"/>
          <w:sz w:val="24"/>
          <w:szCs w:val="24"/>
        </w:rPr>
        <w:t xml:space="preserve">istilah </w:t>
      </w:r>
      <w:r w:rsidRPr="00F17C75">
        <w:rPr>
          <w:rFonts w:ascii="Times New Roman" w:hAnsi="Times New Roman" w:cs="Times New Roman"/>
          <w:i/>
          <w:iCs/>
          <w:color w:val="000000"/>
          <w:sz w:val="24"/>
          <w:szCs w:val="24"/>
        </w:rPr>
        <w:t>pesantren</w:t>
      </w:r>
      <w:r w:rsidRPr="00F17C75">
        <w:rPr>
          <w:rFonts w:ascii="Times New Roman" w:hAnsi="Times New Roman" w:cs="Times New Roman"/>
          <w:color w:val="000000"/>
          <w:sz w:val="24"/>
          <w:szCs w:val="24"/>
        </w:rPr>
        <w:t xml:space="preserve"> berasal dari kata pe-</w:t>
      </w:r>
      <w:r w:rsidRPr="00F17C75">
        <w:rPr>
          <w:rFonts w:ascii="Times New Roman" w:hAnsi="Times New Roman" w:cs="Times New Roman"/>
          <w:i/>
          <w:iCs/>
          <w:color w:val="000000"/>
          <w:sz w:val="24"/>
          <w:szCs w:val="24"/>
        </w:rPr>
        <w:t>santri</w:t>
      </w:r>
      <w:r w:rsidRPr="00F17C75">
        <w:rPr>
          <w:rFonts w:ascii="Times New Roman" w:hAnsi="Times New Roman" w:cs="Times New Roman"/>
          <w:color w:val="000000"/>
          <w:sz w:val="24"/>
          <w:szCs w:val="24"/>
        </w:rPr>
        <w:t xml:space="preserve">-an, dimana kata "santri" berarti murid dalam </w:t>
      </w:r>
      <w:hyperlink r:id="rId11" w:tooltip="Bahasa Jawa" w:history="1">
        <w:r w:rsidRPr="00F17C75">
          <w:rPr>
            <w:rFonts w:ascii="Times New Roman" w:hAnsi="Times New Roman" w:cs="Times New Roman"/>
            <w:color w:val="000000"/>
            <w:sz w:val="24"/>
            <w:szCs w:val="24"/>
          </w:rPr>
          <w:t>bahasa Jawa</w:t>
        </w:r>
      </w:hyperlink>
      <w:r w:rsidRPr="00F17C75">
        <w:rPr>
          <w:rFonts w:ascii="Times New Roman" w:hAnsi="Times New Roman" w:cs="Times New Roman"/>
          <w:color w:val="000000"/>
          <w:sz w:val="24"/>
          <w:szCs w:val="24"/>
        </w:rPr>
        <w:t xml:space="preserve">, di mana seseorang dipisahkan dari orang tua dan keluarga mereka adalah agar mereka belajar hidup mandiri dan sekaligus dapat meningkatkan hubungan dengan kyai </w:t>
      </w:r>
      <w:r w:rsidRPr="00F17C75">
        <w:rPr>
          <w:rFonts w:ascii="Times New Roman" w:hAnsi="Times New Roman" w:cs="Times New Roman"/>
          <w:color w:val="000000"/>
          <w:sz w:val="24"/>
          <w:szCs w:val="24"/>
        </w:rPr>
        <w:lastRenderedPageBreak/>
        <w:t xml:space="preserve">dan juga </w:t>
      </w:r>
      <w:hyperlink r:id="rId12" w:tooltip="Tuhan" w:history="1">
        <w:r w:rsidRPr="00F17C75">
          <w:rPr>
            <w:rFonts w:ascii="Times New Roman" w:hAnsi="Times New Roman" w:cs="Times New Roman"/>
            <w:color w:val="000000"/>
            <w:sz w:val="24"/>
            <w:szCs w:val="24"/>
          </w:rPr>
          <w:t>Tuhan</w:t>
        </w:r>
      </w:hyperlink>
      <w:r w:rsidRPr="00F17C75">
        <w:rPr>
          <w:rFonts w:ascii="Times New Roman" w:hAnsi="Times New Roman" w:cs="Times New Roman"/>
          <w:color w:val="000000"/>
          <w:sz w:val="24"/>
          <w:szCs w:val="24"/>
        </w:rPr>
        <w:t>. Di sisi lain, ada juga pemaknaan lain kata “santri”</w:t>
      </w:r>
      <w:r w:rsidRPr="00F17C75">
        <w:rPr>
          <w:rFonts w:ascii="Times New Roman" w:hAnsi="Times New Roman" w:cs="Times New Roman"/>
          <w:sz w:val="24"/>
          <w:szCs w:val="24"/>
        </w:rPr>
        <w:t xml:space="preserve">, yang dianggap sebagai gabungan kata </w:t>
      </w:r>
      <w:r w:rsidRPr="00F17C75">
        <w:rPr>
          <w:rFonts w:ascii="Times New Roman" w:hAnsi="Times New Roman" w:cs="Times New Roman"/>
          <w:i/>
          <w:iCs/>
          <w:sz w:val="24"/>
          <w:szCs w:val="24"/>
        </w:rPr>
        <w:t>saint</w:t>
      </w:r>
      <w:r w:rsidRPr="00F17C75">
        <w:rPr>
          <w:rFonts w:ascii="Times New Roman" w:hAnsi="Times New Roman" w:cs="Times New Roman"/>
          <w:sz w:val="24"/>
          <w:szCs w:val="24"/>
        </w:rPr>
        <w:t xml:space="preserve"> (manusia baik) dengan suku kata </w:t>
      </w:r>
      <w:r w:rsidRPr="00F17C75">
        <w:rPr>
          <w:rFonts w:ascii="Times New Roman" w:hAnsi="Times New Roman" w:cs="Times New Roman"/>
          <w:i/>
          <w:iCs/>
          <w:sz w:val="24"/>
          <w:szCs w:val="24"/>
        </w:rPr>
        <w:t>tra</w:t>
      </w:r>
      <w:r w:rsidRPr="00F17C75">
        <w:rPr>
          <w:rFonts w:ascii="Times New Roman" w:hAnsi="Times New Roman" w:cs="Times New Roman"/>
          <w:sz w:val="24"/>
          <w:szCs w:val="24"/>
        </w:rPr>
        <w:t xml:space="preserve"> (suka menolong), sehingga kata pesantren dapat berarti tempat pendidikan manusia baik-baik.</w:t>
      </w:r>
      <w:r w:rsidRPr="00F17C75">
        <w:rPr>
          <w:rStyle w:val="FootnoteReference"/>
          <w:rFonts w:ascii="Times New Roman" w:hAnsi="Times New Roman" w:cs="Times New Roman"/>
          <w:sz w:val="24"/>
          <w:szCs w:val="24"/>
        </w:rPr>
        <w:footnoteReference w:id="14"/>
      </w:r>
    </w:p>
    <w:p w:rsidR="00C90E2A" w:rsidRPr="00F17C75" w:rsidRDefault="00C90E2A" w:rsidP="00BC3F74">
      <w:pPr>
        <w:spacing w:after="0" w:line="360" w:lineRule="exact"/>
        <w:ind w:firstLine="720"/>
        <w:jc w:val="both"/>
        <w:rPr>
          <w:rFonts w:ascii="Times New Roman" w:hAnsi="Times New Roman" w:cs="Times New Roman"/>
          <w:sz w:val="24"/>
          <w:szCs w:val="24"/>
        </w:rPr>
      </w:pPr>
      <w:r w:rsidRPr="00F17C75">
        <w:rPr>
          <w:rFonts w:ascii="Times New Roman" w:hAnsi="Times New Roman" w:cs="Times New Roman"/>
          <w:sz w:val="24"/>
          <w:szCs w:val="24"/>
        </w:rPr>
        <w:t xml:space="preserve">Dulu, pesantren diawali dengan adanya seseorang yang memiliki kapasitas dan kapabilitas keilmuan agama, sehingga masyarakat datang menyapa sekaligus bertanya pelbagai persoalan agama dan sosial-budaya, hingga akhirnya hampir setiap masalah dapat dicarikan solusinya. Masyarakat pun datang berduyun-duyun dan pesantren mampu melakukan </w:t>
      </w:r>
      <w:r w:rsidRPr="00F17C75">
        <w:rPr>
          <w:rFonts w:ascii="Times New Roman" w:hAnsi="Times New Roman" w:cs="Times New Roman"/>
          <w:i/>
          <w:iCs/>
          <w:sz w:val="24"/>
          <w:szCs w:val="24"/>
        </w:rPr>
        <w:t>problem solving</w:t>
      </w:r>
      <w:r w:rsidRPr="00F17C75">
        <w:rPr>
          <w:rFonts w:ascii="Times New Roman" w:hAnsi="Times New Roman" w:cs="Times New Roman"/>
          <w:sz w:val="24"/>
          <w:szCs w:val="24"/>
        </w:rPr>
        <w:t xml:space="preserve"> atas masalah yang dihadapi oleh masyarakat.</w:t>
      </w:r>
      <w:r w:rsidRPr="00F17C75">
        <w:rPr>
          <w:rStyle w:val="FootnoteReference"/>
          <w:rFonts w:ascii="Times New Roman" w:hAnsi="Times New Roman" w:cs="Times New Roman"/>
          <w:sz w:val="24"/>
          <w:szCs w:val="24"/>
        </w:rPr>
        <w:footnoteReference w:id="15"/>
      </w:r>
      <w:r w:rsidRPr="00F17C75">
        <w:rPr>
          <w:rFonts w:ascii="Times New Roman" w:hAnsi="Times New Roman" w:cs="Times New Roman"/>
          <w:sz w:val="24"/>
          <w:szCs w:val="24"/>
        </w:rPr>
        <w:t xml:space="preserve"> Dengan demikian, pesantren dijadikan oleh masyarakat sekitar sebagai referensi dalam bertanya dan menyelesaikan persoalan yang melilit kehidupannya, khususnya masalah sosial-religi (spiritualitas). </w:t>
      </w:r>
    </w:p>
    <w:p w:rsidR="00C90E2A" w:rsidRPr="00F17C75" w:rsidRDefault="00C90E2A" w:rsidP="00BC3F74">
      <w:pPr>
        <w:spacing w:after="0" w:line="360" w:lineRule="exact"/>
        <w:ind w:firstLine="720"/>
        <w:jc w:val="both"/>
        <w:rPr>
          <w:rFonts w:ascii="Times New Roman" w:hAnsi="Times New Roman" w:cs="Times New Roman"/>
          <w:sz w:val="24"/>
          <w:szCs w:val="24"/>
        </w:rPr>
      </w:pPr>
      <w:r w:rsidRPr="00F17C75">
        <w:rPr>
          <w:rFonts w:ascii="Times New Roman" w:hAnsi="Times New Roman" w:cs="Times New Roman"/>
          <w:sz w:val="24"/>
          <w:szCs w:val="24"/>
        </w:rPr>
        <w:t>Pesantren merupakan kultur yang unik, dengan keunikan itulah maka pesantren adalah subkultur dari masyarakat Indonesia.</w:t>
      </w:r>
      <w:r w:rsidRPr="00F17C75">
        <w:rPr>
          <w:rStyle w:val="FootnoteReference"/>
          <w:rFonts w:ascii="Times New Roman" w:hAnsi="Times New Roman" w:cs="Times New Roman"/>
          <w:sz w:val="24"/>
          <w:szCs w:val="24"/>
        </w:rPr>
        <w:footnoteReference w:id="16"/>
      </w:r>
      <w:r w:rsidRPr="00F17C75">
        <w:rPr>
          <w:rFonts w:ascii="Times New Roman" w:hAnsi="Times New Roman" w:cs="Times New Roman"/>
          <w:sz w:val="24"/>
          <w:szCs w:val="24"/>
        </w:rPr>
        <w:t xml:space="preserve"> Pernyataan Gus Dur tentang keunikan pesantren didasari pada tiga elemen yang menjadikannya sebagai subkultur, yakn pola kepemimpinan di dalamnya yang berada di luar kepemimpinan pemerintahan desa, literatur universalnya yang terus dipelihara selama berabad-abad, dan sistem nilainya sendiri yang terpisah dari yang diikuti oleh masyarakat luas. </w:t>
      </w:r>
    </w:p>
    <w:p w:rsidR="00C90E2A" w:rsidRPr="00F17C75" w:rsidRDefault="00C90E2A" w:rsidP="00C11F96">
      <w:pPr>
        <w:spacing w:after="0" w:line="360" w:lineRule="exact"/>
        <w:ind w:firstLine="720"/>
        <w:jc w:val="both"/>
        <w:rPr>
          <w:rFonts w:ascii="Times New Roman" w:hAnsi="Times New Roman" w:cs="Times New Roman"/>
          <w:sz w:val="24"/>
          <w:szCs w:val="24"/>
        </w:rPr>
      </w:pPr>
      <w:r w:rsidRPr="00F17C75">
        <w:rPr>
          <w:rFonts w:ascii="Times New Roman" w:eastAsia="Batang" w:hAnsi="Times New Roman" w:cs="Times New Roman"/>
          <w:sz w:val="24"/>
          <w:szCs w:val="24"/>
        </w:rPr>
        <w:t xml:space="preserve">Begitu pula keunikan pesantren dapat ditinjau dari segi sumber </w:t>
      </w:r>
      <w:r w:rsidRPr="00F17C75">
        <w:rPr>
          <w:rFonts w:ascii="Times New Roman" w:hAnsi="Times New Roman" w:cs="Times New Roman"/>
          <w:sz w:val="24"/>
          <w:szCs w:val="24"/>
        </w:rPr>
        <w:t xml:space="preserve">tradisi keilmuan Islam yang bersumber pada dua gelombang: </w:t>
      </w:r>
      <w:r w:rsidRPr="00F17C75">
        <w:rPr>
          <w:rFonts w:ascii="Times New Roman" w:hAnsi="Times New Roman" w:cs="Times New Roman"/>
          <w:i/>
          <w:iCs/>
          <w:sz w:val="24"/>
          <w:szCs w:val="24"/>
        </w:rPr>
        <w:t>pertama,</w:t>
      </w:r>
      <w:r w:rsidRPr="00F17C75">
        <w:rPr>
          <w:rFonts w:ascii="Times New Roman" w:hAnsi="Times New Roman" w:cs="Times New Roman"/>
          <w:sz w:val="24"/>
          <w:szCs w:val="24"/>
        </w:rPr>
        <w:t xml:space="preserve"> gelombang pengetahuan keislaman yang datang pada abad ke-13 Masehi bersamaan dengan masuknya Islam ke kawasan ini.</w:t>
      </w:r>
      <w:r w:rsidR="00AC09D9">
        <w:rPr>
          <w:rFonts w:ascii="Times New Roman" w:hAnsi="Times New Roman" w:cs="Times New Roman"/>
          <w:sz w:val="24"/>
          <w:szCs w:val="24"/>
        </w:rPr>
        <w:t xml:space="preserve"> Pada abad ini, Islam datang ke Nusantara sudah dalam bentuk yang telah dikembangkan di Persia dan anak benua India yang cenderung ke tasawuf.</w:t>
      </w:r>
      <w:r w:rsidR="00AC09D9">
        <w:rPr>
          <w:rStyle w:val="FootnoteReference"/>
          <w:rFonts w:ascii="Times New Roman" w:hAnsi="Times New Roman" w:cs="Times New Roman"/>
          <w:sz w:val="24"/>
          <w:szCs w:val="24"/>
        </w:rPr>
        <w:footnoteReference w:id="17"/>
      </w:r>
      <w:r w:rsidR="00AC09D9">
        <w:rPr>
          <w:rFonts w:ascii="Times New Roman" w:hAnsi="Times New Roman" w:cs="Times New Roman"/>
          <w:sz w:val="24"/>
          <w:szCs w:val="24"/>
        </w:rPr>
        <w:t xml:space="preserve"> Pada masa ini pulalah, terlihat beberapa kitab klasik yang cenderung fiqh-sufistik</w:t>
      </w:r>
      <w:r w:rsidR="00353011">
        <w:rPr>
          <w:rFonts w:ascii="Times New Roman" w:hAnsi="Times New Roman" w:cs="Times New Roman"/>
          <w:sz w:val="24"/>
          <w:szCs w:val="24"/>
        </w:rPr>
        <w:t xml:space="preserve"> </w:t>
      </w:r>
      <w:r w:rsidR="00AC09D9">
        <w:rPr>
          <w:rFonts w:ascii="Times New Roman" w:hAnsi="Times New Roman" w:cs="Times New Roman"/>
          <w:sz w:val="24"/>
          <w:szCs w:val="24"/>
        </w:rPr>
        <w:t>yang diajarkan, seperti kita</w:t>
      </w:r>
      <w:r w:rsidR="00353011">
        <w:rPr>
          <w:rFonts w:ascii="Times New Roman" w:hAnsi="Times New Roman" w:cs="Times New Roman"/>
          <w:sz w:val="24"/>
          <w:szCs w:val="24"/>
        </w:rPr>
        <w:t>b</w:t>
      </w:r>
      <w:r w:rsidR="00AC09D9">
        <w:rPr>
          <w:rFonts w:ascii="Times New Roman" w:hAnsi="Times New Roman" w:cs="Times New Roman"/>
          <w:sz w:val="24"/>
          <w:szCs w:val="24"/>
        </w:rPr>
        <w:t xml:space="preserve"> </w:t>
      </w:r>
      <w:r w:rsidR="00AC09D9" w:rsidRPr="00353011">
        <w:rPr>
          <w:rFonts w:ascii="Times New Roman" w:hAnsi="Times New Roman" w:cs="Times New Roman"/>
          <w:i/>
          <w:iCs/>
          <w:sz w:val="24"/>
          <w:szCs w:val="24"/>
        </w:rPr>
        <w:t>B</w:t>
      </w:r>
      <w:r w:rsidR="00353011" w:rsidRPr="00353011">
        <w:rPr>
          <w:rFonts w:ascii="Times New Roman" w:hAnsi="Times New Roman" w:cs="Times New Roman"/>
          <w:i/>
          <w:iCs/>
          <w:sz w:val="24"/>
          <w:szCs w:val="24"/>
        </w:rPr>
        <w:t>idayah al-Hidayah</w:t>
      </w:r>
      <w:r w:rsidR="00353011">
        <w:rPr>
          <w:rFonts w:ascii="Times New Roman" w:hAnsi="Times New Roman" w:cs="Times New Roman"/>
          <w:sz w:val="24"/>
          <w:szCs w:val="24"/>
        </w:rPr>
        <w:t xml:space="preserve"> dan kitab </w:t>
      </w:r>
      <w:r w:rsidR="00353011" w:rsidRPr="00353011">
        <w:rPr>
          <w:rFonts w:ascii="Times New Roman" w:hAnsi="Times New Roman" w:cs="Times New Roman"/>
          <w:i/>
          <w:iCs/>
          <w:sz w:val="24"/>
          <w:szCs w:val="24"/>
        </w:rPr>
        <w:t>Ihya Ulumuddin</w:t>
      </w:r>
      <w:r w:rsidR="00353011">
        <w:rPr>
          <w:rFonts w:ascii="Times New Roman" w:hAnsi="Times New Roman" w:cs="Times New Roman"/>
          <w:sz w:val="24"/>
          <w:szCs w:val="24"/>
        </w:rPr>
        <w:t xml:space="preserve"> karangan Imam Al-Ghazali, serta </w:t>
      </w:r>
      <w:r w:rsidR="00353011" w:rsidRPr="00353011">
        <w:rPr>
          <w:rFonts w:ascii="Times New Roman" w:hAnsi="Times New Roman" w:cs="Times New Roman"/>
          <w:i/>
          <w:iCs/>
          <w:sz w:val="24"/>
          <w:szCs w:val="24"/>
        </w:rPr>
        <w:t>Syarh Hikam</w:t>
      </w:r>
      <w:r w:rsidR="00353011">
        <w:rPr>
          <w:rFonts w:ascii="Times New Roman" w:hAnsi="Times New Roman" w:cs="Times New Roman"/>
          <w:sz w:val="24"/>
          <w:szCs w:val="24"/>
        </w:rPr>
        <w:t xml:space="preserve"> karya Ibn 'Athaillah Askandary. </w:t>
      </w:r>
      <w:r w:rsidRPr="00F17C75">
        <w:rPr>
          <w:rFonts w:ascii="Times New Roman" w:hAnsi="Times New Roman" w:cs="Times New Roman"/>
          <w:i/>
          <w:iCs/>
          <w:sz w:val="24"/>
          <w:szCs w:val="24"/>
        </w:rPr>
        <w:t>Kedua,</w:t>
      </w:r>
      <w:r w:rsidRPr="00F17C75">
        <w:rPr>
          <w:rFonts w:ascii="Times New Roman" w:hAnsi="Times New Roman" w:cs="Times New Roman"/>
          <w:sz w:val="24"/>
          <w:szCs w:val="24"/>
        </w:rPr>
        <w:t xml:space="preserve"> gelombang ketika para ulama kawasan nusantara menggali ilmu di Semenanjung Arabia, khususnya di Mekkah dan kembali </w:t>
      </w:r>
      <w:r w:rsidRPr="00F17C75">
        <w:rPr>
          <w:rFonts w:ascii="Times New Roman" w:hAnsi="Times New Roman" w:cs="Times New Roman"/>
          <w:sz w:val="24"/>
          <w:szCs w:val="24"/>
        </w:rPr>
        <w:lastRenderedPageBreak/>
        <w:t>mendirikan pesantren-pesantren besar</w:t>
      </w:r>
      <w:r w:rsidR="00353011">
        <w:rPr>
          <w:rFonts w:ascii="Times New Roman" w:hAnsi="Times New Roman" w:cs="Times New Roman"/>
          <w:sz w:val="24"/>
          <w:szCs w:val="24"/>
        </w:rPr>
        <w:t xml:space="preserve"> dan membawakan orientasi baru pada manifestasi keilmuan</w:t>
      </w:r>
      <w:r w:rsidR="009D0F35">
        <w:rPr>
          <w:rFonts w:ascii="Times New Roman" w:hAnsi="Times New Roman" w:cs="Times New Roman"/>
          <w:sz w:val="24"/>
          <w:szCs w:val="24"/>
        </w:rPr>
        <w:t xml:space="preserve"> fiqh secara tuntas dan mendalam.</w:t>
      </w:r>
      <w:r w:rsidRPr="00F17C75">
        <w:rPr>
          <w:rStyle w:val="FootnoteReference"/>
          <w:rFonts w:ascii="Times New Roman" w:hAnsi="Times New Roman" w:cs="Times New Roman"/>
          <w:sz w:val="24"/>
          <w:szCs w:val="24"/>
        </w:rPr>
        <w:footnoteReference w:id="18"/>
      </w:r>
      <w:r w:rsidR="00353011">
        <w:rPr>
          <w:rFonts w:ascii="Times New Roman" w:hAnsi="Times New Roman" w:cs="Times New Roman"/>
          <w:sz w:val="24"/>
          <w:szCs w:val="24"/>
        </w:rPr>
        <w:t xml:space="preserve"> </w:t>
      </w:r>
      <w:r w:rsidR="009D0F35">
        <w:rPr>
          <w:rFonts w:ascii="Times New Roman" w:hAnsi="Times New Roman" w:cs="Times New Roman"/>
          <w:sz w:val="24"/>
          <w:szCs w:val="24"/>
        </w:rPr>
        <w:t xml:space="preserve">Hal ini bisa dilihat dari kitab-kitab yang dihasilkan oleh mereka sekembalinya dari Mekkah dan Timur Tengah, seperti kitab </w:t>
      </w:r>
      <w:r w:rsidR="009D0F35" w:rsidRPr="009D0F35">
        <w:rPr>
          <w:rFonts w:ascii="Times New Roman" w:hAnsi="Times New Roman" w:cs="Times New Roman"/>
          <w:i/>
          <w:iCs/>
          <w:sz w:val="24"/>
          <w:szCs w:val="24"/>
        </w:rPr>
        <w:t>Sabil</w:t>
      </w:r>
      <w:r w:rsidR="000D3E69">
        <w:rPr>
          <w:rFonts w:ascii="Times New Roman" w:hAnsi="Times New Roman" w:cs="Times New Roman"/>
          <w:i/>
          <w:iCs/>
          <w:sz w:val="24"/>
          <w:szCs w:val="24"/>
        </w:rPr>
        <w:t>al</w:t>
      </w:r>
      <w:r w:rsidR="009D0F35" w:rsidRPr="009D0F35">
        <w:rPr>
          <w:rFonts w:ascii="Times New Roman" w:hAnsi="Times New Roman" w:cs="Times New Roman"/>
          <w:i/>
          <w:iCs/>
          <w:sz w:val="24"/>
          <w:szCs w:val="24"/>
        </w:rPr>
        <w:t xml:space="preserve"> Muhtadin</w:t>
      </w:r>
      <w:r w:rsidR="009D0F35">
        <w:rPr>
          <w:rFonts w:ascii="Times New Roman" w:hAnsi="Times New Roman" w:cs="Times New Roman"/>
          <w:sz w:val="24"/>
          <w:szCs w:val="24"/>
        </w:rPr>
        <w:t xml:space="preserve"> </w:t>
      </w:r>
      <w:r w:rsidR="000D3E69" w:rsidRPr="000D3E69">
        <w:rPr>
          <w:rFonts w:ascii="Times New Roman" w:hAnsi="Times New Roman" w:cs="Times New Roman"/>
          <w:i/>
          <w:iCs/>
          <w:sz w:val="24"/>
          <w:szCs w:val="24"/>
        </w:rPr>
        <w:t xml:space="preserve">li Tafaqquh fi </w:t>
      </w:r>
      <w:r w:rsidR="000D3E69">
        <w:rPr>
          <w:rFonts w:ascii="Times New Roman" w:hAnsi="Times New Roman" w:cs="Times New Roman"/>
          <w:i/>
          <w:iCs/>
          <w:sz w:val="24"/>
          <w:szCs w:val="24"/>
        </w:rPr>
        <w:t>'</w:t>
      </w:r>
      <w:r w:rsidR="000D3E69" w:rsidRPr="000D3E69">
        <w:rPr>
          <w:rFonts w:ascii="Times New Roman" w:hAnsi="Times New Roman" w:cs="Times New Roman"/>
          <w:i/>
          <w:iCs/>
          <w:sz w:val="24"/>
          <w:szCs w:val="24"/>
        </w:rPr>
        <w:t>Amridin</w:t>
      </w:r>
      <w:r w:rsidR="000D3E69">
        <w:rPr>
          <w:rFonts w:ascii="Times New Roman" w:hAnsi="Times New Roman" w:cs="Times New Roman"/>
          <w:sz w:val="24"/>
          <w:szCs w:val="24"/>
        </w:rPr>
        <w:t xml:space="preserve"> </w:t>
      </w:r>
      <w:r w:rsidR="009D0F35">
        <w:rPr>
          <w:rFonts w:ascii="Times New Roman" w:hAnsi="Times New Roman" w:cs="Times New Roman"/>
          <w:sz w:val="24"/>
          <w:szCs w:val="24"/>
        </w:rPr>
        <w:t>karya Syekh Arsyad al-Banjari</w:t>
      </w:r>
      <w:r w:rsidR="000D3E69">
        <w:rPr>
          <w:rFonts w:ascii="Times New Roman" w:hAnsi="Times New Roman" w:cs="Times New Roman"/>
          <w:sz w:val="24"/>
          <w:szCs w:val="24"/>
        </w:rPr>
        <w:t xml:space="preserve"> atau Datuk Kalampayan</w:t>
      </w:r>
      <w:r w:rsidR="00B7210D">
        <w:rPr>
          <w:rFonts w:ascii="Times New Roman" w:hAnsi="Times New Roman" w:cs="Times New Roman"/>
          <w:sz w:val="24"/>
          <w:szCs w:val="24"/>
        </w:rPr>
        <w:t>. K</w:t>
      </w:r>
      <w:r w:rsidR="009D0F35">
        <w:rPr>
          <w:rFonts w:ascii="Times New Roman" w:hAnsi="Times New Roman" w:cs="Times New Roman"/>
          <w:sz w:val="24"/>
          <w:szCs w:val="24"/>
        </w:rPr>
        <w:t>itab</w:t>
      </w:r>
      <w:r w:rsidR="00B7210D">
        <w:rPr>
          <w:rFonts w:ascii="Times New Roman" w:hAnsi="Times New Roman" w:cs="Times New Roman"/>
          <w:sz w:val="24"/>
          <w:szCs w:val="24"/>
        </w:rPr>
        <w:t xml:space="preserve"> </w:t>
      </w:r>
      <w:r w:rsidR="009D0F35" w:rsidRPr="009D0F35">
        <w:rPr>
          <w:rFonts w:ascii="Times New Roman" w:hAnsi="Times New Roman" w:cs="Times New Roman"/>
          <w:i/>
          <w:iCs/>
          <w:sz w:val="24"/>
          <w:szCs w:val="24"/>
        </w:rPr>
        <w:t>Nur az-Zalam</w:t>
      </w:r>
      <w:r w:rsidR="009D0F35">
        <w:rPr>
          <w:rFonts w:ascii="Times New Roman" w:hAnsi="Times New Roman" w:cs="Times New Roman"/>
          <w:sz w:val="24"/>
          <w:szCs w:val="24"/>
        </w:rPr>
        <w:t xml:space="preserve"> karya Syekh Nawawi al-Bantani sebagai kitab penjelasan atas </w:t>
      </w:r>
      <w:r w:rsidR="009D0F35" w:rsidRPr="009D0F35">
        <w:rPr>
          <w:rFonts w:ascii="Times New Roman" w:hAnsi="Times New Roman" w:cs="Times New Roman"/>
          <w:i/>
          <w:iCs/>
          <w:sz w:val="24"/>
          <w:szCs w:val="24"/>
        </w:rPr>
        <w:t>Manzhumat 'Aqidatil al-'Awwam</w:t>
      </w:r>
      <w:r w:rsidR="00B7210D">
        <w:rPr>
          <w:rFonts w:ascii="Times New Roman" w:hAnsi="Times New Roman" w:cs="Times New Roman"/>
          <w:sz w:val="24"/>
          <w:szCs w:val="24"/>
        </w:rPr>
        <w:t xml:space="preserve">. Kitab </w:t>
      </w:r>
      <w:r w:rsidR="00B7210D" w:rsidRPr="00B7210D">
        <w:rPr>
          <w:rFonts w:ascii="Times New Roman" w:hAnsi="Times New Roman" w:cs="Times New Roman"/>
          <w:i/>
          <w:iCs/>
          <w:sz w:val="24"/>
          <w:szCs w:val="24"/>
        </w:rPr>
        <w:t>Hidayah al-Salikin fi Suluk Maslak al-Muttaqin</w:t>
      </w:r>
      <w:r w:rsidR="00B7210D">
        <w:rPr>
          <w:rFonts w:ascii="Times New Roman" w:hAnsi="Times New Roman" w:cs="Times New Roman"/>
          <w:sz w:val="24"/>
          <w:szCs w:val="24"/>
        </w:rPr>
        <w:t xml:space="preserve"> dan kitab </w:t>
      </w:r>
      <w:r w:rsidR="00B7210D" w:rsidRPr="00B7210D">
        <w:rPr>
          <w:rFonts w:ascii="Times New Roman" w:hAnsi="Times New Roman" w:cs="Times New Roman"/>
          <w:i/>
          <w:iCs/>
          <w:sz w:val="24"/>
          <w:szCs w:val="24"/>
        </w:rPr>
        <w:t>Sair as-Salikin ila Rabb al-Alamin</w:t>
      </w:r>
      <w:r w:rsidR="00B7210D">
        <w:rPr>
          <w:rFonts w:ascii="Times New Roman" w:hAnsi="Times New Roman" w:cs="Times New Roman"/>
          <w:sz w:val="24"/>
          <w:szCs w:val="24"/>
        </w:rPr>
        <w:t xml:space="preserve"> karya Syekh Shamad Al-Palimbani. K</w:t>
      </w:r>
      <w:r w:rsidR="009D0F35">
        <w:rPr>
          <w:rFonts w:ascii="Times New Roman" w:hAnsi="Times New Roman" w:cs="Times New Roman"/>
          <w:sz w:val="24"/>
          <w:szCs w:val="24"/>
        </w:rPr>
        <w:t>itab</w:t>
      </w:r>
      <w:r w:rsidR="00B7210D">
        <w:rPr>
          <w:rFonts w:ascii="Times New Roman" w:hAnsi="Times New Roman" w:cs="Times New Roman"/>
          <w:sz w:val="24"/>
          <w:szCs w:val="24"/>
        </w:rPr>
        <w:t xml:space="preserve"> </w:t>
      </w:r>
      <w:r w:rsidR="009D0F35" w:rsidRPr="002E5878">
        <w:rPr>
          <w:rFonts w:ascii="Times New Roman" w:hAnsi="Times New Roman" w:cs="Times New Roman"/>
          <w:i/>
          <w:iCs/>
          <w:sz w:val="24"/>
          <w:szCs w:val="24"/>
        </w:rPr>
        <w:t>Nuzhat al-Alibba fith Thabaqat al-Udaba</w:t>
      </w:r>
      <w:r w:rsidR="009D0F35">
        <w:rPr>
          <w:rFonts w:ascii="Times New Roman" w:hAnsi="Times New Roman" w:cs="Times New Roman"/>
          <w:sz w:val="24"/>
          <w:szCs w:val="24"/>
        </w:rPr>
        <w:t xml:space="preserve"> karya Syekh Hasyim Asy'ari. </w:t>
      </w:r>
      <w:r w:rsidR="00C11F96">
        <w:rPr>
          <w:rFonts w:ascii="Times New Roman" w:hAnsi="Times New Roman" w:cs="Times New Roman"/>
          <w:sz w:val="24"/>
          <w:szCs w:val="24"/>
        </w:rPr>
        <w:t xml:space="preserve">Ini </w:t>
      </w:r>
      <w:r w:rsidRPr="00F17C75">
        <w:rPr>
          <w:rFonts w:ascii="Times New Roman" w:hAnsi="Times New Roman" w:cs="Times New Roman"/>
          <w:sz w:val="24"/>
          <w:szCs w:val="24"/>
        </w:rPr>
        <w:t>Berdasarkan sejarah gelombang masuknya tradisi keilmuan di pesantren, maka pesantren</w:t>
      </w:r>
      <w:r w:rsidR="001E64B2">
        <w:rPr>
          <w:rFonts w:ascii="Times New Roman" w:hAnsi="Times New Roman" w:cs="Times New Roman"/>
          <w:sz w:val="24"/>
          <w:szCs w:val="24"/>
        </w:rPr>
        <w:t xml:space="preserve"> banyak bercorak fiqh-sufistik.</w:t>
      </w:r>
      <w:r w:rsidR="00DC5A4B">
        <w:rPr>
          <w:rFonts w:ascii="Times New Roman" w:hAnsi="Times New Roman" w:cs="Times New Roman"/>
          <w:sz w:val="24"/>
          <w:szCs w:val="24"/>
        </w:rPr>
        <w:t xml:space="preserve"> </w:t>
      </w:r>
      <w:r w:rsidRPr="00F17C75">
        <w:rPr>
          <w:rFonts w:ascii="Times New Roman" w:hAnsi="Times New Roman" w:cs="Times New Roman"/>
          <w:sz w:val="24"/>
          <w:szCs w:val="24"/>
        </w:rPr>
        <w:t xml:space="preserve">Corak inilah yang sebagian besar mewarnai perkembangan dan penyebaran agama Islam di Indonesia. </w:t>
      </w:r>
    </w:p>
    <w:p w:rsidR="00C90E2A" w:rsidRPr="00F17C75" w:rsidRDefault="00C90E2A" w:rsidP="00BC3F74">
      <w:pPr>
        <w:pStyle w:val="BodyTextIndent"/>
        <w:spacing w:line="360" w:lineRule="exact"/>
        <w:rPr>
          <w:rFonts w:eastAsia="Batang" w:cs="Times New Roman"/>
          <w:sz w:val="24"/>
          <w:szCs w:val="24"/>
          <w:lang w:val="id-ID"/>
        </w:rPr>
      </w:pPr>
      <w:r w:rsidRPr="00F17C75">
        <w:rPr>
          <w:rFonts w:eastAsia="Batang" w:cs="Times New Roman"/>
          <w:sz w:val="24"/>
          <w:szCs w:val="24"/>
          <w:lang w:val="id-ID"/>
        </w:rPr>
        <w:t>Menurut</w:t>
      </w:r>
      <w:r w:rsidRPr="00F17C75">
        <w:rPr>
          <w:rFonts w:eastAsia="Batang" w:cs="Times New Roman"/>
          <w:sz w:val="24"/>
          <w:szCs w:val="24"/>
        </w:rPr>
        <w:t xml:space="preserve"> </w:t>
      </w:r>
      <w:r w:rsidRPr="00F17C75">
        <w:rPr>
          <w:rFonts w:eastAsia="Batang" w:cs="Times New Roman"/>
          <w:sz w:val="24"/>
          <w:szCs w:val="24"/>
          <w:lang w:val="id-ID"/>
        </w:rPr>
        <w:t xml:space="preserve">Mahmud Arif dalam bukunya </w:t>
      </w:r>
      <w:r w:rsidRPr="00F17C75">
        <w:rPr>
          <w:rFonts w:eastAsia="Batang" w:cs="Times New Roman"/>
          <w:i/>
          <w:sz w:val="24"/>
          <w:szCs w:val="24"/>
          <w:lang w:val="id-ID"/>
        </w:rPr>
        <w:t>Pendidikan Islam Transformatif</w:t>
      </w:r>
      <w:r w:rsidRPr="00F17C75">
        <w:rPr>
          <w:rFonts w:eastAsia="Batang" w:cs="Times New Roman"/>
          <w:sz w:val="24"/>
          <w:szCs w:val="24"/>
          <w:lang w:val="id-ID"/>
        </w:rPr>
        <w:t xml:space="preserve"> menulis bahwa sejak masa keemasan Islam, pendidikan Islam dapat dipetakan dalam dua arus utama aliran, yakni aliran konservatif dan aliran rasional. Aliran konservatif (</w:t>
      </w:r>
      <w:r w:rsidRPr="00F17C75">
        <w:rPr>
          <w:rFonts w:eastAsia="Batang" w:cs="Times New Roman"/>
          <w:i/>
          <w:sz w:val="24"/>
          <w:szCs w:val="24"/>
          <w:lang w:val="id-ID"/>
        </w:rPr>
        <w:t>al-Muhafizh</w:t>
      </w:r>
      <w:r w:rsidRPr="00F17C75">
        <w:rPr>
          <w:rFonts w:eastAsia="Batang" w:cs="Times New Roman"/>
          <w:sz w:val="24"/>
          <w:szCs w:val="24"/>
          <w:lang w:val="id-ID"/>
        </w:rPr>
        <w:t xml:space="preserve">) adalah aliran pendidikan Islam yang mempunyai kecenderungan “keagamaan” sangat kuat dengan ciri-cirinya hanya memaknai ilmu terbatas pada pengetahuan tentang Tuhan, berambisi pada keluhuran spiritual hingga bersikap “mengecilkan” dunia, dan menganggap ilmu hanya untuk ilmu. Titik ujungnya hanya dimaknai sebagai pewarisan budaya.  </w:t>
      </w:r>
    </w:p>
    <w:p w:rsidR="00C90E2A" w:rsidRPr="00F17C75" w:rsidRDefault="00C90E2A" w:rsidP="00BC3F74">
      <w:pPr>
        <w:pStyle w:val="BodyTextIndent"/>
        <w:spacing w:line="360" w:lineRule="exact"/>
        <w:rPr>
          <w:rFonts w:cs="Times New Roman"/>
          <w:sz w:val="24"/>
          <w:szCs w:val="24"/>
        </w:rPr>
      </w:pPr>
      <w:r w:rsidRPr="00F17C75">
        <w:rPr>
          <w:rFonts w:eastAsia="Batang" w:cs="Times New Roman"/>
          <w:sz w:val="24"/>
          <w:szCs w:val="24"/>
          <w:lang w:val="id-ID"/>
        </w:rPr>
        <w:t>Sedangkan aliran rasional adalah aliran yang berusaha mengaktualisasikan potensi-potensi (</w:t>
      </w:r>
      <w:r w:rsidRPr="00F17C75">
        <w:rPr>
          <w:rFonts w:eastAsia="Batang" w:cs="Times New Roman"/>
          <w:i/>
          <w:sz w:val="24"/>
          <w:szCs w:val="24"/>
          <w:lang w:val="id-ID"/>
        </w:rPr>
        <w:t>natiqah</w:t>
      </w:r>
      <w:r w:rsidRPr="00F17C75">
        <w:rPr>
          <w:rFonts w:eastAsia="Batang" w:cs="Times New Roman"/>
          <w:sz w:val="24"/>
          <w:szCs w:val="24"/>
          <w:lang w:val="id-ID"/>
        </w:rPr>
        <w:t xml:space="preserve">, </w:t>
      </w:r>
      <w:r w:rsidRPr="00F17C75">
        <w:rPr>
          <w:rFonts w:eastAsia="Batang" w:cs="Times New Roman"/>
          <w:i/>
          <w:sz w:val="24"/>
          <w:szCs w:val="24"/>
          <w:lang w:val="id-ID"/>
        </w:rPr>
        <w:t>ghadhabiyyah</w:t>
      </w:r>
      <w:r w:rsidRPr="00F17C75">
        <w:rPr>
          <w:rFonts w:eastAsia="Batang" w:cs="Times New Roman"/>
          <w:sz w:val="24"/>
          <w:szCs w:val="24"/>
          <w:lang w:val="id-ID"/>
        </w:rPr>
        <w:t xml:space="preserve">, dan </w:t>
      </w:r>
      <w:r w:rsidRPr="00F17C75">
        <w:rPr>
          <w:rFonts w:eastAsia="Batang" w:cs="Times New Roman"/>
          <w:i/>
          <w:sz w:val="24"/>
          <w:szCs w:val="24"/>
          <w:lang w:val="id-ID"/>
        </w:rPr>
        <w:t>shahwatiyyah)</w:t>
      </w:r>
      <w:r w:rsidRPr="00F17C75">
        <w:rPr>
          <w:rFonts w:eastAsia="Batang" w:cs="Times New Roman"/>
          <w:sz w:val="24"/>
          <w:szCs w:val="24"/>
          <w:lang w:val="id-ID"/>
        </w:rPr>
        <w:t xml:space="preserve"> yang dimiliki individu sehingga esensi pendidikan adalah kiat transformasi ragam potensi menjadi kemampuan aktual, antara lain </w:t>
      </w:r>
      <w:r w:rsidRPr="00F17C75">
        <w:rPr>
          <w:rFonts w:eastAsia="Batang" w:cs="Times New Roman"/>
          <w:i/>
          <w:sz w:val="24"/>
          <w:szCs w:val="24"/>
          <w:lang w:val="id-ID"/>
        </w:rPr>
        <w:t>hikmah</w:t>
      </w:r>
      <w:r w:rsidRPr="00F17C75">
        <w:rPr>
          <w:rFonts w:eastAsia="Batang" w:cs="Times New Roman"/>
          <w:sz w:val="24"/>
          <w:szCs w:val="24"/>
          <w:lang w:val="id-ID"/>
        </w:rPr>
        <w:t xml:space="preserve"> (kemampuan mengetahui, berpikir, menalar dan memilah), </w:t>
      </w:r>
      <w:r w:rsidRPr="00F17C75">
        <w:rPr>
          <w:rFonts w:eastAsia="Batang" w:cs="Times New Roman"/>
          <w:i/>
          <w:sz w:val="24"/>
          <w:szCs w:val="24"/>
          <w:lang w:val="id-ID"/>
        </w:rPr>
        <w:t>‘iffah</w:t>
      </w:r>
      <w:r w:rsidRPr="00F17C75">
        <w:rPr>
          <w:rFonts w:eastAsia="Batang" w:cs="Times New Roman"/>
          <w:sz w:val="24"/>
          <w:szCs w:val="24"/>
          <w:lang w:val="id-ID"/>
        </w:rPr>
        <w:t xml:space="preserve"> (kemampuan mengendalikan keinginan sesuai dengan pertimbangan akal sehat), </w:t>
      </w:r>
      <w:r w:rsidRPr="00F17C75">
        <w:rPr>
          <w:rFonts w:eastAsia="Batang" w:cs="Times New Roman"/>
          <w:i/>
          <w:sz w:val="24"/>
          <w:szCs w:val="24"/>
          <w:lang w:val="id-ID"/>
        </w:rPr>
        <w:t>shaja’ah</w:t>
      </w:r>
      <w:r w:rsidRPr="00F17C75">
        <w:rPr>
          <w:rFonts w:eastAsia="Batang" w:cs="Times New Roman"/>
          <w:sz w:val="24"/>
          <w:szCs w:val="24"/>
          <w:lang w:val="id-ID"/>
        </w:rPr>
        <w:t xml:space="preserve"> (kemampuan mengarahkan semangat/keberanian selaras pertimbangan akal sehat) dan </w:t>
      </w:r>
      <w:r w:rsidRPr="00F17C75">
        <w:rPr>
          <w:rFonts w:eastAsia="Batang" w:cs="Times New Roman"/>
          <w:i/>
          <w:sz w:val="24"/>
          <w:szCs w:val="24"/>
          <w:lang w:val="id-ID"/>
        </w:rPr>
        <w:t>‘adalah</w:t>
      </w:r>
      <w:r w:rsidRPr="00F17C75">
        <w:rPr>
          <w:rFonts w:eastAsia="Batang" w:cs="Times New Roman"/>
          <w:sz w:val="24"/>
          <w:szCs w:val="24"/>
          <w:lang w:val="id-ID"/>
        </w:rPr>
        <w:t xml:space="preserve"> (kemampuan menyeimbangkan antar berbagai potensi diri). Dengan pelbagai potensi ini dapat menjadikan manusia yang terdidik dengan pendidikan Islam me</w:t>
      </w:r>
      <w:r w:rsidRPr="00F17C75">
        <w:rPr>
          <w:rFonts w:eastAsia="Batang" w:cs="Times New Roman"/>
          <w:sz w:val="24"/>
          <w:szCs w:val="24"/>
        </w:rPr>
        <w:t>m</w:t>
      </w:r>
      <w:r w:rsidRPr="00F17C75">
        <w:rPr>
          <w:rFonts w:eastAsia="Batang" w:cs="Times New Roman"/>
          <w:sz w:val="24"/>
          <w:szCs w:val="24"/>
          <w:lang w:val="id-ID"/>
        </w:rPr>
        <w:t>punyai pola pikir dan cara pandang yang kritis-transformatif dan kritis-praksis terhadap globalisasi</w:t>
      </w:r>
      <w:r w:rsidRPr="00F17C75">
        <w:rPr>
          <w:rFonts w:eastAsia="Batang" w:cs="Times New Roman"/>
          <w:sz w:val="24"/>
          <w:szCs w:val="24"/>
        </w:rPr>
        <w:t xml:space="preserve">. Salah satunya adalah kelompok </w:t>
      </w:r>
      <w:r w:rsidRPr="00F17C75">
        <w:rPr>
          <w:rFonts w:cs="Times New Roman"/>
          <w:sz w:val="24"/>
          <w:szCs w:val="24"/>
          <w:lang w:val="id-ID"/>
        </w:rPr>
        <w:t xml:space="preserve">Ikhwan as-Shafa sebagai pelopor pendidikan Islam kritis-transformatif, melihat bahwa pendidikan Islam tidak </w:t>
      </w:r>
      <w:r w:rsidRPr="00F17C75">
        <w:rPr>
          <w:rFonts w:cs="Times New Roman"/>
          <w:sz w:val="24"/>
          <w:szCs w:val="24"/>
          <w:lang w:val="id-ID"/>
        </w:rPr>
        <w:lastRenderedPageBreak/>
        <w:t>hanya berkutat pada pembinaan moral personal semata, akan tetapi juga mesti diarahkan pada pembinaan moral sosial. Dengan moral sosial inilah</w:t>
      </w:r>
      <w:r w:rsidRPr="00F17C75">
        <w:rPr>
          <w:rFonts w:cs="Times New Roman"/>
          <w:sz w:val="24"/>
          <w:szCs w:val="24"/>
        </w:rPr>
        <w:t xml:space="preserve"> dapat dijadikan </w:t>
      </w:r>
      <w:r w:rsidRPr="00F17C75">
        <w:rPr>
          <w:rFonts w:cs="Times New Roman"/>
          <w:sz w:val="24"/>
          <w:szCs w:val="24"/>
          <w:lang w:val="id-ID"/>
        </w:rPr>
        <w:t>sebagai agenda dalam melakukan transformasi sosial</w:t>
      </w:r>
      <w:r w:rsidRPr="00F17C75">
        <w:rPr>
          <w:rFonts w:cs="Times New Roman"/>
          <w:sz w:val="24"/>
          <w:szCs w:val="24"/>
        </w:rPr>
        <w:t xml:space="preserve"> terhadap masyarakat dengan problema sosial yang dihadapinya masing-masing.</w:t>
      </w:r>
    </w:p>
    <w:p w:rsidR="00C90E2A" w:rsidRPr="00F17C75" w:rsidRDefault="00C90E2A" w:rsidP="00BC3F74">
      <w:pPr>
        <w:spacing w:after="0" w:line="360" w:lineRule="exact"/>
        <w:ind w:firstLine="720"/>
        <w:jc w:val="both"/>
        <w:rPr>
          <w:rFonts w:ascii="Times New Roman" w:hAnsi="Times New Roman" w:cs="Times New Roman"/>
          <w:sz w:val="24"/>
          <w:szCs w:val="24"/>
          <w:lang w:val="id-ID"/>
        </w:rPr>
      </w:pPr>
      <w:r w:rsidRPr="00F17C75">
        <w:rPr>
          <w:rFonts w:ascii="Times New Roman" w:hAnsi="Times New Roman" w:cs="Times New Roman"/>
          <w:sz w:val="24"/>
          <w:szCs w:val="24"/>
          <w:lang w:val="id-ID"/>
        </w:rPr>
        <w:t>Sedangkan menurut K.H. Said Aqil Siradj bahwa pesantren memberikan peranan penting dalam memajukan umat Islam, yakni sebagai berikut:</w:t>
      </w:r>
      <w:r w:rsidRPr="00F17C75">
        <w:rPr>
          <w:rStyle w:val="FootnoteReference"/>
          <w:rFonts w:ascii="Times New Roman" w:hAnsi="Times New Roman" w:cs="Times New Roman"/>
          <w:sz w:val="24"/>
          <w:szCs w:val="24"/>
          <w:lang w:val="id-ID"/>
        </w:rPr>
        <w:footnoteReference w:id="19"/>
      </w:r>
    </w:p>
    <w:p w:rsidR="00C90E2A" w:rsidRPr="00F17C75" w:rsidRDefault="00C90E2A" w:rsidP="00BC3F74">
      <w:pPr>
        <w:numPr>
          <w:ilvl w:val="0"/>
          <w:numId w:val="3"/>
        </w:numPr>
        <w:spacing w:after="0" w:line="360" w:lineRule="exact"/>
        <w:jc w:val="both"/>
        <w:rPr>
          <w:rFonts w:ascii="Times New Roman" w:hAnsi="Times New Roman" w:cs="Times New Roman"/>
          <w:sz w:val="24"/>
          <w:szCs w:val="24"/>
          <w:lang w:val="id-ID"/>
        </w:rPr>
      </w:pPr>
      <w:r w:rsidRPr="00F17C75">
        <w:rPr>
          <w:rFonts w:ascii="Times New Roman" w:hAnsi="Times New Roman" w:cs="Times New Roman"/>
          <w:i/>
          <w:iCs/>
          <w:sz w:val="24"/>
          <w:szCs w:val="24"/>
          <w:lang w:val="id-ID"/>
        </w:rPr>
        <w:t>At-Ta’lim</w:t>
      </w:r>
      <w:r w:rsidRPr="00F17C75">
        <w:rPr>
          <w:rFonts w:ascii="Times New Roman" w:hAnsi="Times New Roman" w:cs="Times New Roman"/>
          <w:sz w:val="24"/>
          <w:szCs w:val="24"/>
          <w:lang w:val="id-ID"/>
        </w:rPr>
        <w:t>, yakni proses transformasi ilmu pengetahuan. Proses interaksi keilmuan yang lebih mengedepankan kualitas dan menyeimbangkan antara fisik-metafisik, rasional-irasional, dan subtantif-formalistik.</w:t>
      </w:r>
    </w:p>
    <w:p w:rsidR="00C90E2A" w:rsidRPr="00F17C75" w:rsidRDefault="00C90E2A" w:rsidP="00BC3F74">
      <w:pPr>
        <w:numPr>
          <w:ilvl w:val="0"/>
          <w:numId w:val="3"/>
        </w:numPr>
        <w:spacing w:after="0" w:line="360" w:lineRule="exact"/>
        <w:jc w:val="both"/>
        <w:rPr>
          <w:rFonts w:ascii="Times New Roman" w:hAnsi="Times New Roman" w:cs="Times New Roman"/>
          <w:sz w:val="24"/>
          <w:szCs w:val="24"/>
          <w:lang w:val="id-ID"/>
        </w:rPr>
      </w:pPr>
      <w:r w:rsidRPr="00F17C75">
        <w:rPr>
          <w:rFonts w:ascii="Times New Roman" w:hAnsi="Times New Roman" w:cs="Times New Roman"/>
          <w:i/>
          <w:iCs/>
          <w:sz w:val="24"/>
          <w:szCs w:val="24"/>
          <w:lang w:val="id-ID"/>
        </w:rPr>
        <w:t xml:space="preserve">Al-Tadris, </w:t>
      </w:r>
      <w:r w:rsidRPr="00F17C75">
        <w:rPr>
          <w:rFonts w:ascii="Times New Roman" w:hAnsi="Times New Roman" w:cs="Times New Roman"/>
          <w:sz w:val="24"/>
          <w:szCs w:val="24"/>
          <w:lang w:val="id-ID"/>
        </w:rPr>
        <w:t>pendidikan yang mampu menumbuhkan transformasi ilmu pengetahuan dengan berlandaskan pada totalitas pengalaman keilmuan. Proses pendidikan yang meliputi teori dan praktik.</w:t>
      </w:r>
    </w:p>
    <w:p w:rsidR="00473420" w:rsidRPr="00473420" w:rsidRDefault="00C90E2A" w:rsidP="00BC3F74">
      <w:pPr>
        <w:numPr>
          <w:ilvl w:val="0"/>
          <w:numId w:val="3"/>
        </w:numPr>
        <w:spacing w:after="0" w:line="360" w:lineRule="exact"/>
        <w:jc w:val="both"/>
        <w:rPr>
          <w:rFonts w:ascii="Times New Roman" w:hAnsi="Times New Roman" w:cs="Times New Roman"/>
          <w:sz w:val="24"/>
          <w:szCs w:val="24"/>
          <w:lang w:val="id-ID"/>
        </w:rPr>
      </w:pPr>
      <w:r w:rsidRPr="00F17C75">
        <w:rPr>
          <w:rFonts w:ascii="Times New Roman" w:hAnsi="Times New Roman" w:cs="Times New Roman"/>
          <w:i/>
          <w:iCs/>
          <w:sz w:val="24"/>
          <w:szCs w:val="24"/>
          <w:lang w:val="id-ID"/>
        </w:rPr>
        <w:t xml:space="preserve">Al-Ta’dib. </w:t>
      </w:r>
      <w:r w:rsidRPr="00F17C75">
        <w:rPr>
          <w:rFonts w:ascii="Times New Roman" w:hAnsi="Times New Roman" w:cs="Times New Roman"/>
          <w:sz w:val="24"/>
          <w:szCs w:val="24"/>
          <w:lang w:val="id-ID"/>
        </w:rPr>
        <w:t>Proses</w:t>
      </w:r>
      <w:r w:rsidRPr="00F17C75">
        <w:rPr>
          <w:rFonts w:ascii="Times New Roman" w:hAnsi="Times New Roman" w:cs="Times New Roman"/>
          <w:i/>
          <w:iCs/>
          <w:sz w:val="24"/>
          <w:szCs w:val="24"/>
          <w:lang w:val="id-ID"/>
        </w:rPr>
        <w:t xml:space="preserve"> </w:t>
      </w:r>
      <w:r w:rsidRPr="00F17C75">
        <w:rPr>
          <w:rFonts w:ascii="Times New Roman" w:hAnsi="Times New Roman" w:cs="Times New Roman"/>
          <w:sz w:val="24"/>
          <w:szCs w:val="24"/>
          <w:lang w:val="id-ID"/>
        </w:rPr>
        <w:t>pendidikan yang mampu memberi ruang secara luas bagi proses kesadaran berbudaya, beradab dan menjunjung tinggi etika.</w:t>
      </w:r>
    </w:p>
    <w:p w:rsidR="00FF43D7" w:rsidRPr="00473420" w:rsidRDefault="00C90E2A" w:rsidP="00BC3F74">
      <w:pPr>
        <w:numPr>
          <w:ilvl w:val="0"/>
          <w:numId w:val="3"/>
        </w:numPr>
        <w:spacing w:after="0" w:line="360" w:lineRule="exact"/>
        <w:jc w:val="both"/>
        <w:rPr>
          <w:rFonts w:ascii="Times New Roman" w:hAnsi="Times New Roman" w:cs="Times New Roman"/>
          <w:sz w:val="24"/>
          <w:szCs w:val="24"/>
          <w:lang w:val="id-ID"/>
        </w:rPr>
      </w:pPr>
      <w:r w:rsidRPr="00473420">
        <w:rPr>
          <w:rFonts w:ascii="Times New Roman" w:hAnsi="Times New Roman" w:cs="Times New Roman"/>
          <w:i/>
          <w:iCs/>
          <w:sz w:val="24"/>
          <w:szCs w:val="24"/>
          <w:lang w:val="id-ID"/>
        </w:rPr>
        <w:t>Al-Tarbiyah.</w:t>
      </w:r>
      <w:r w:rsidRPr="00473420">
        <w:rPr>
          <w:rFonts w:ascii="Times New Roman" w:hAnsi="Times New Roman" w:cs="Times New Roman"/>
          <w:sz w:val="24"/>
          <w:szCs w:val="24"/>
          <w:lang w:val="id-ID"/>
        </w:rPr>
        <w:t xml:space="preserve"> Proses pendidikan yang menyerukan untuk berpegang teguh pada prinsip pengakuan bahwa Tuhan adalah penguasa alam semesta.</w:t>
      </w:r>
    </w:p>
    <w:p w:rsidR="008521FA" w:rsidRDefault="00885B90" w:rsidP="00BC3F74">
      <w:pPr>
        <w:pStyle w:val="BodyTextIndent"/>
        <w:spacing w:line="360" w:lineRule="exact"/>
        <w:rPr>
          <w:rFonts w:cs="Times New Roman"/>
          <w:sz w:val="24"/>
          <w:szCs w:val="24"/>
          <w:lang w:val="sv-SE"/>
        </w:rPr>
      </w:pPr>
      <w:r>
        <w:rPr>
          <w:rFonts w:cs="Times New Roman"/>
          <w:sz w:val="24"/>
          <w:szCs w:val="24"/>
          <w:lang w:val="sv-SE"/>
        </w:rPr>
        <w:t xml:space="preserve">Dengan demikian, Islam yang datang dan berkembang di Indonesia adalah Islam yang lentur, tidak fiqh </w:t>
      </w:r>
      <w:r w:rsidRPr="00885B90">
        <w:rPr>
          <w:rFonts w:cs="Times New Roman"/>
          <w:i/>
          <w:iCs/>
          <w:sz w:val="24"/>
          <w:szCs w:val="24"/>
          <w:lang w:val="sv-SE"/>
        </w:rPr>
        <w:t>an sich</w:t>
      </w:r>
      <w:r>
        <w:rPr>
          <w:rFonts w:cs="Times New Roman"/>
          <w:sz w:val="24"/>
          <w:szCs w:val="24"/>
          <w:lang w:val="sv-SE"/>
        </w:rPr>
        <w:t xml:space="preserve">, tidak hitam-putih. Islam yang berkembang di Indonesia merupakan Islam </w:t>
      </w:r>
      <w:r w:rsidR="008521FA">
        <w:rPr>
          <w:rFonts w:cs="Times New Roman"/>
          <w:sz w:val="24"/>
          <w:szCs w:val="24"/>
          <w:lang w:val="sv-SE"/>
        </w:rPr>
        <w:t xml:space="preserve">yang mengakomodasi dan merekonsiliasi kebudayaan yang telah lama hadir di Nusantara ini. </w:t>
      </w:r>
    </w:p>
    <w:p w:rsidR="004B22BC" w:rsidRPr="004B22BC" w:rsidRDefault="004B22BC" w:rsidP="004B22BC">
      <w:pPr>
        <w:pStyle w:val="BodyTextIndent"/>
        <w:numPr>
          <w:ilvl w:val="0"/>
          <w:numId w:val="8"/>
        </w:numPr>
        <w:spacing w:line="360" w:lineRule="exact"/>
        <w:rPr>
          <w:rFonts w:cs="Times New Roman"/>
          <w:b/>
          <w:bCs/>
          <w:sz w:val="24"/>
          <w:szCs w:val="24"/>
          <w:lang w:val="sv-SE"/>
        </w:rPr>
      </w:pPr>
      <w:r w:rsidRPr="004B22BC">
        <w:rPr>
          <w:rFonts w:cs="Times New Roman"/>
          <w:b/>
          <w:bCs/>
          <w:sz w:val="24"/>
          <w:szCs w:val="24"/>
          <w:lang w:val="sv-SE"/>
        </w:rPr>
        <w:t>Pribumisasi Islam</w:t>
      </w:r>
    </w:p>
    <w:p w:rsidR="008521FA" w:rsidRDefault="008521FA" w:rsidP="00BC3F74">
      <w:pPr>
        <w:pStyle w:val="BodyTextIndent"/>
        <w:spacing w:line="360" w:lineRule="exact"/>
        <w:rPr>
          <w:rFonts w:cs="Times New Roman"/>
          <w:sz w:val="24"/>
          <w:szCs w:val="24"/>
          <w:lang w:val="sv-SE"/>
        </w:rPr>
      </w:pPr>
      <w:r>
        <w:rPr>
          <w:rFonts w:cs="Times New Roman"/>
          <w:sz w:val="24"/>
          <w:szCs w:val="24"/>
          <w:lang w:val="sv-SE"/>
        </w:rPr>
        <w:t xml:space="preserve">Akomodasi dan rekonsiliasi Islam terhadap tradisi atau budaya -dalam bahasa Gus Dur- adalah </w:t>
      </w:r>
      <w:r w:rsidRPr="008521FA">
        <w:rPr>
          <w:rFonts w:cs="Times New Roman"/>
          <w:i/>
          <w:iCs/>
          <w:sz w:val="24"/>
          <w:szCs w:val="24"/>
          <w:lang w:val="sv-SE"/>
        </w:rPr>
        <w:t>pribumisasi Islam</w:t>
      </w:r>
      <w:r>
        <w:rPr>
          <w:rFonts w:cs="Times New Roman"/>
          <w:sz w:val="24"/>
          <w:szCs w:val="24"/>
          <w:lang w:val="sv-SE"/>
        </w:rPr>
        <w:t xml:space="preserve">. Lebih lanjut, </w:t>
      </w:r>
      <w:r w:rsidRPr="00F17C75">
        <w:rPr>
          <w:rFonts w:cs="Times New Roman"/>
          <w:sz w:val="24"/>
          <w:szCs w:val="24"/>
          <w:lang w:val="sv-SE"/>
        </w:rPr>
        <w:t xml:space="preserve">Abdurrahman Wahid </w:t>
      </w:r>
      <w:r>
        <w:rPr>
          <w:rFonts w:cs="Times New Roman"/>
          <w:sz w:val="24"/>
          <w:szCs w:val="24"/>
          <w:lang w:val="sv-SE"/>
        </w:rPr>
        <w:t xml:space="preserve">mengemukakan bahwa pribumisasi adalah </w:t>
      </w:r>
      <w:r w:rsidRPr="00F17C75">
        <w:rPr>
          <w:rFonts w:cs="Times New Roman"/>
          <w:sz w:val="24"/>
          <w:szCs w:val="24"/>
          <w:lang w:val="sv-SE"/>
        </w:rPr>
        <w:t>upaya melakukan rekonsiliasi dengan kekuatan-kekuatan budaya setempat, agar budaya itu tidak hilang. Di sini pribumisasi dilihat sebagai kebutuhan, bukannya sebagai upaya menghindari polarisasi antara agama dan budaya setempat. Pribumisasi juga bukan sebuah upaya mensubordinasikan Islam dengan budaya lokal.</w:t>
      </w:r>
      <w:r w:rsidRPr="00F17C75">
        <w:rPr>
          <w:rStyle w:val="FootnoteReference"/>
          <w:rFonts w:cs="Times New Roman"/>
          <w:sz w:val="24"/>
          <w:szCs w:val="24"/>
        </w:rPr>
        <w:footnoteReference w:id="20"/>
      </w:r>
      <w:r>
        <w:rPr>
          <w:rFonts w:cs="Times New Roman"/>
          <w:sz w:val="24"/>
          <w:szCs w:val="24"/>
          <w:lang w:val="sv-SE"/>
        </w:rPr>
        <w:t xml:space="preserve"> </w:t>
      </w:r>
      <w:r w:rsidRPr="00F17C75">
        <w:rPr>
          <w:rFonts w:cs="Times New Roman"/>
          <w:sz w:val="24"/>
          <w:szCs w:val="24"/>
          <w:lang w:val="sv-SE"/>
        </w:rPr>
        <w:t xml:space="preserve">Ia tidak sependapat jika  proses islamisasi di Indonesia diarahkan atau dilihat sebagai proses Arabisasi. Bahaya dari proses Arabisasi atau proses mengidentifikasikan diri dengan budaya </w:t>
      </w:r>
      <w:r w:rsidRPr="00F17C75">
        <w:rPr>
          <w:rFonts w:cs="Times New Roman"/>
          <w:sz w:val="24"/>
          <w:szCs w:val="24"/>
          <w:lang w:val="sv-SE"/>
        </w:rPr>
        <w:lastRenderedPageBreak/>
        <w:t>Timur Tengah adalah tercabutnya kita dari akar budaya kita sendiri.</w:t>
      </w:r>
      <w:r w:rsidRPr="00F17C75">
        <w:rPr>
          <w:rStyle w:val="FootnoteReference"/>
          <w:rFonts w:cs="Times New Roman"/>
          <w:sz w:val="24"/>
          <w:szCs w:val="24"/>
        </w:rPr>
        <w:footnoteReference w:id="21"/>
      </w:r>
      <w:r w:rsidRPr="00F17C75">
        <w:rPr>
          <w:rFonts w:cs="Times New Roman"/>
          <w:sz w:val="24"/>
          <w:szCs w:val="24"/>
          <w:lang w:val="sv-SE"/>
        </w:rPr>
        <w:t xml:space="preserve"> Lebih dari itu, Arabisasi belum tentu cocok de</w:t>
      </w:r>
      <w:r>
        <w:rPr>
          <w:rFonts w:cs="Times New Roman"/>
          <w:sz w:val="24"/>
          <w:szCs w:val="24"/>
          <w:lang w:val="sv-SE"/>
        </w:rPr>
        <w:t>ngan kebutuhan bangsa Indonesia.</w:t>
      </w:r>
    </w:p>
    <w:p w:rsidR="008521FA" w:rsidRDefault="008521FA" w:rsidP="0078095D">
      <w:pPr>
        <w:pStyle w:val="BodyTextIndent"/>
        <w:spacing w:line="360" w:lineRule="exact"/>
        <w:rPr>
          <w:rFonts w:cs="Times New Roman"/>
          <w:sz w:val="24"/>
          <w:szCs w:val="24"/>
          <w:lang w:val="sv-SE"/>
        </w:rPr>
      </w:pPr>
      <w:r w:rsidRPr="00F17C75">
        <w:rPr>
          <w:rFonts w:cs="Times New Roman"/>
          <w:sz w:val="24"/>
          <w:szCs w:val="24"/>
          <w:lang w:val="sv-SE"/>
        </w:rPr>
        <w:t xml:space="preserve">Banyak para pemikir Islam Indonesia melakukan kritik terhadap pemikiran Gus Dur dengan menganggap bahwa apa yang ditawarkan oleh Gus Dur tak lain dari sinkretisme. </w:t>
      </w:r>
      <w:r>
        <w:rPr>
          <w:rFonts w:cs="Times New Roman"/>
          <w:sz w:val="24"/>
          <w:szCs w:val="24"/>
          <w:lang w:val="sv-SE"/>
        </w:rPr>
        <w:t xml:space="preserve">Tetapi, </w:t>
      </w:r>
      <w:r w:rsidRPr="00F17C75">
        <w:rPr>
          <w:rFonts w:cs="Times New Roman"/>
          <w:sz w:val="24"/>
          <w:szCs w:val="24"/>
          <w:lang w:val="sv-SE"/>
        </w:rPr>
        <w:t>Gus Dur</w:t>
      </w:r>
      <w:r>
        <w:rPr>
          <w:rFonts w:cs="Times New Roman"/>
          <w:sz w:val="24"/>
          <w:szCs w:val="24"/>
          <w:lang w:val="sv-SE"/>
        </w:rPr>
        <w:t xml:space="preserve"> sendiri menampik akan hal itu</w:t>
      </w:r>
      <w:r w:rsidRPr="00F17C75">
        <w:rPr>
          <w:rFonts w:cs="Times New Roman"/>
          <w:sz w:val="24"/>
          <w:szCs w:val="24"/>
          <w:lang w:val="sv-SE"/>
        </w:rPr>
        <w:t xml:space="preserve">, </w:t>
      </w:r>
      <w:r>
        <w:rPr>
          <w:rFonts w:cs="Times New Roman"/>
          <w:sz w:val="24"/>
          <w:szCs w:val="24"/>
          <w:lang w:val="sv-SE"/>
        </w:rPr>
        <w:t xml:space="preserve">ia menjelaskan bahwa </w:t>
      </w:r>
      <w:r w:rsidRPr="00F17C75">
        <w:rPr>
          <w:rFonts w:cs="Times New Roman"/>
          <w:sz w:val="24"/>
          <w:szCs w:val="24"/>
          <w:lang w:val="sv-SE"/>
        </w:rPr>
        <w:t xml:space="preserve">pribumisasi Islam </w:t>
      </w:r>
      <w:r>
        <w:rPr>
          <w:rFonts w:cs="Times New Roman"/>
          <w:sz w:val="24"/>
          <w:szCs w:val="24"/>
          <w:lang w:val="sv-SE"/>
        </w:rPr>
        <w:t xml:space="preserve">bukanlah </w:t>
      </w:r>
      <w:r w:rsidRPr="00F17C75">
        <w:rPr>
          <w:rFonts w:cs="Times New Roman"/>
          <w:sz w:val="24"/>
          <w:szCs w:val="24"/>
          <w:lang w:val="sv-SE"/>
        </w:rPr>
        <w:t>dimaksudkan sebagai “jawanisasi” atau “sinkretisme”. Sebab pribumisasi Islam hanya mempertimbangkan kebutuhan-kebutuhan lokal dalam merumuskan hukum-hukum agama, tanpa merubah hukum itu sendiri. Juga bukannya meninggalkan norma demi budaya.</w:t>
      </w:r>
    </w:p>
    <w:p w:rsidR="00BC3F74" w:rsidRDefault="00BC3F74" w:rsidP="0078095D">
      <w:pPr>
        <w:pStyle w:val="BodyTextIndent"/>
        <w:spacing w:line="360" w:lineRule="exact"/>
        <w:ind w:left="720" w:firstLine="0"/>
        <w:rPr>
          <w:rFonts w:cs="Times New Roman"/>
          <w:sz w:val="24"/>
          <w:szCs w:val="24"/>
          <w:lang w:val="sv-SE"/>
        </w:rPr>
      </w:pPr>
    </w:p>
    <w:p w:rsidR="008521FA" w:rsidRDefault="008521FA" w:rsidP="0078095D">
      <w:pPr>
        <w:pStyle w:val="BodyTextIndent"/>
        <w:spacing w:line="240" w:lineRule="exact"/>
        <w:ind w:left="720" w:firstLine="0"/>
        <w:rPr>
          <w:rFonts w:cs="Times New Roman"/>
          <w:sz w:val="24"/>
          <w:szCs w:val="24"/>
          <w:lang w:val="sv-SE"/>
        </w:rPr>
      </w:pPr>
      <w:r w:rsidRPr="00F17C75">
        <w:rPr>
          <w:rFonts w:cs="Times New Roman"/>
          <w:sz w:val="24"/>
          <w:szCs w:val="24"/>
          <w:lang w:val="sv-SE"/>
        </w:rPr>
        <w:t>Pribumisasi Islam bukanlah jawanisasi/ sinkretisme, sebab pribumisasi Islam hanya mempertimbangkan kebutuhan-kebutuhan lok</w:t>
      </w:r>
      <w:r>
        <w:rPr>
          <w:rFonts w:cs="Times New Roman"/>
          <w:sz w:val="24"/>
          <w:szCs w:val="24"/>
          <w:lang w:val="sv-SE"/>
        </w:rPr>
        <w:t>al di dalam merumuskan hu</w:t>
      </w:r>
      <w:r w:rsidRPr="00F17C75">
        <w:rPr>
          <w:rFonts w:cs="Times New Roman"/>
          <w:sz w:val="24"/>
          <w:szCs w:val="24"/>
          <w:lang w:val="sv-SE"/>
        </w:rPr>
        <w:t>kum-hukum agama, tanpa m</w:t>
      </w:r>
      <w:r w:rsidR="0078095D">
        <w:rPr>
          <w:rFonts w:cs="Times New Roman"/>
          <w:sz w:val="24"/>
          <w:szCs w:val="24"/>
          <w:lang w:val="sv-SE"/>
        </w:rPr>
        <w:t xml:space="preserve">engubah hukum itu sendiri. Juga  </w:t>
      </w:r>
      <w:r w:rsidRPr="00F17C75">
        <w:rPr>
          <w:rFonts w:cs="Times New Roman"/>
          <w:sz w:val="24"/>
          <w:szCs w:val="24"/>
          <w:lang w:val="sv-SE"/>
        </w:rPr>
        <w:t xml:space="preserve">bukannya upaya meninggalkan norma demi budaya, tetapi agar norma-norma itu menampung kebutuhan-kebutuhan dari budaya dengan mempergunakan peluang yang disediakan oleh variasi pemahaman nash, dengan tetap memberikan peranan kepada </w:t>
      </w:r>
      <w:r w:rsidRPr="0078095D">
        <w:rPr>
          <w:rFonts w:cs="Times New Roman"/>
          <w:i/>
          <w:iCs/>
          <w:sz w:val="24"/>
          <w:szCs w:val="24"/>
          <w:lang w:val="sv-SE"/>
        </w:rPr>
        <w:t>Ushul Fiqh</w:t>
      </w:r>
      <w:r w:rsidRPr="00F17C75">
        <w:rPr>
          <w:rFonts w:cs="Times New Roman"/>
          <w:sz w:val="24"/>
          <w:szCs w:val="24"/>
          <w:lang w:val="sv-SE"/>
        </w:rPr>
        <w:t xml:space="preserve"> dan </w:t>
      </w:r>
      <w:r w:rsidRPr="0078095D">
        <w:rPr>
          <w:rFonts w:cs="Times New Roman"/>
          <w:i/>
          <w:iCs/>
          <w:sz w:val="24"/>
          <w:szCs w:val="24"/>
          <w:lang w:val="sv-SE"/>
        </w:rPr>
        <w:t>Qaidah Fiqh</w:t>
      </w:r>
      <w:r w:rsidRPr="00F17C75">
        <w:rPr>
          <w:rFonts w:cs="Times New Roman"/>
          <w:sz w:val="24"/>
          <w:szCs w:val="24"/>
          <w:lang w:val="sv-SE"/>
        </w:rPr>
        <w:t>. Sedangkan sinkreitisme adalah usaha memadukan teologia atau system kepercayaan lama tentang sekian banyak hal yang diyakini sebagai kekuatan gaib berikut dimensi eskatologisnya dengan Islam, yang lalu membuat bentuk panteisme.</w:t>
      </w:r>
      <w:r w:rsidRPr="00F17C75">
        <w:rPr>
          <w:rStyle w:val="FootnoteReference"/>
          <w:rFonts w:cs="Times New Roman"/>
          <w:sz w:val="24"/>
          <w:szCs w:val="24"/>
        </w:rPr>
        <w:footnoteReference w:id="22"/>
      </w:r>
    </w:p>
    <w:p w:rsidR="0041273D" w:rsidRDefault="0041273D" w:rsidP="0078095D">
      <w:pPr>
        <w:pStyle w:val="BodyTextIndent"/>
        <w:spacing w:line="360" w:lineRule="exact"/>
        <w:rPr>
          <w:rFonts w:cs="Times New Roman"/>
          <w:sz w:val="24"/>
          <w:szCs w:val="24"/>
          <w:lang w:val="sv-SE"/>
        </w:rPr>
      </w:pPr>
    </w:p>
    <w:p w:rsidR="00B25264" w:rsidRPr="00F17C75" w:rsidRDefault="00BC3F74" w:rsidP="0078095D">
      <w:pPr>
        <w:pStyle w:val="BodyTextIndent"/>
        <w:spacing w:line="360" w:lineRule="exact"/>
        <w:rPr>
          <w:rFonts w:cs="Times New Roman"/>
          <w:sz w:val="24"/>
          <w:szCs w:val="24"/>
          <w:lang w:val="sv-SE"/>
        </w:rPr>
      </w:pPr>
      <w:r>
        <w:rPr>
          <w:rFonts w:cs="Times New Roman"/>
          <w:sz w:val="24"/>
          <w:szCs w:val="24"/>
          <w:lang w:val="sv-SE"/>
        </w:rPr>
        <w:t xml:space="preserve">Gagasan </w:t>
      </w:r>
      <w:r w:rsidR="00B25264" w:rsidRPr="00F17C75">
        <w:rPr>
          <w:rFonts w:cs="Times New Roman"/>
          <w:sz w:val="24"/>
          <w:szCs w:val="24"/>
          <w:lang w:val="sv-SE"/>
        </w:rPr>
        <w:t xml:space="preserve">pribumisasi Islam didasarkan pada postulat bahwa berdirinya negara Indonesia, lebih disebabkan oleh adanya kesadaran berbangsa, bukan hanya sekedar karena faktor ideologi Islam. </w:t>
      </w:r>
      <w:r>
        <w:rPr>
          <w:rFonts w:cs="Times New Roman"/>
          <w:sz w:val="24"/>
          <w:szCs w:val="24"/>
          <w:lang w:val="sv-SE"/>
        </w:rPr>
        <w:t xml:space="preserve">Oleh karena itu, Gus Dur </w:t>
      </w:r>
      <w:r w:rsidR="00B25264" w:rsidRPr="00F17C75">
        <w:rPr>
          <w:rFonts w:cs="Times New Roman"/>
          <w:sz w:val="24"/>
          <w:szCs w:val="24"/>
          <w:lang w:val="sv-SE"/>
        </w:rPr>
        <w:t>berpendapat bahwa ajaran Islam sebagai komponen yang membentuk dan mengisi kehidu</w:t>
      </w:r>
      <w:r w:rsidR="00306382">
        <w:rPr>
          <w:rFonts w:cs="Times New Roman"/>
          <w:sz w:val="24"/>
          <w:szCs w:val="24"/>
          <w:lang w:val="sv-SE"/>
        </w:rPr>
        <w:t>pan bermasyarakat warga negara I</w:t>
      </w:r>
      <w:r w:rsidR="00B25264" w:rsidRPr="00F17C75">
        <w:rPr>
          <w:rFonts w:cs="Times New Roman"/>
          <w:sz w:val="24"/>
          <w:szCs w:val="24"/>
          <w:lang w:val="sv-SE"/>
        </w:rPr>
        <w:t>ndonesia, seharusnya diperankan sebagai faktor komplementer bagi komponen-komponen lain. Dengan demikian</w:t>
      </w:r>
      <w:r>
        <w:rPr>
          <w:rFonts w:cs="Times New Roman"/>
          <w:sz w:val="24"/>
          <w:szCs w:val="24"/>
          <w:lang w:val="sv-SE"/>
        </w:rPr>
        <w:t>,</w:t>
      </w:r>
      <w:r w:rsidR="00B25264" w:rsidRPr="00F17C75">
        <w:rPr>
          <w:rFonts w:cs="Times New Roman"/>
          <w:sz w:val="24"/>
          <w:szCs w:val="24"/>
          <w:lang w:val="sv-SE"/>
        </w:rPr>
        <w:t xml:space="preserve"> tidak akan berfungsi sebagai faktor tandingan yang akan berfungsi disintegratif terhadap kehidupan berbangsa secara keseluruhan.</w:t>
      </w:r>
    </w:p>
    <w:p w:rsidR="00BC3F74" w:rsidRDefault="00B25264" w:rsidP="00BC3F74">
      <w:pPr>
        <w:pStyle w:val="BodyTextIndent"/>
        <w:spacing w:line="360" w:lineRule="exact"/>
        <w:ind w:firstLine="0"/>
        <w:rPr>
          <w:rFonts w:cs="Times New Roman"/>
          <w:sz w:val="24"/>
          <w:szCs w:val="24"/>
          <w:lang w:val="sv-SE"/>
        </w:rPr>
      </w:pPr>
      <w:r w:rsidRPr="00F17C75">
        <w:rPr>
          <w:rFonts w:cs="Times New Roman"/>
          <w:sz w:val="24"/>
          <w:szCs w:val="24"/>
          <w:lang w:val="sv-SE"/>
        </w:rPr>
        <w:tab/>
      </w:r>
      <w:r w:rsidR="00BC3F74">
        <w:rPr>
          <w:rFonts w:cs="Times New Roman"/>
          <w:sz w:val="24"/>
          <w:szCs w:val="24"/>
          <w:lang w:val="sv-SE"/>
        </w:rPr>
        <w:t xml:space="preserve">Gagasan pribumisasi Islam </w:t>
      </w:r>
      <w:r w:rsidRPr="00F17C75">
        <w:rPr>
          <w:rFonts w:cs="Times New Roman"/>
          <w:sz w:val="24"/>
          <w:szCs w:val="24"/>
          <w:lang w:val="sv-SE"/>
        </w:rPr>
        <w:t>mengingatkan mengenai perlunya kaum muslim untuk mempertimbangkan situasi-situasi lokal dalam rangka dalam penerapan ajaran-ajaran Islam.</w:t>
      </w:r>
      <w:r w:rsidR="00BC3F74">
        <w:rPr>
          <w:rFonts w:cs="Times New Roman"/>
          <w:sz w:val="24"/>
          <w:szCs w:val="24"/>
          <w:lang w:val="sv-SE"/>
        </w:rPr>
        <w:t xml:space="preserve"> Maka</w:t>
      </w:r>
      <w:r w:rsidRPr="00F17C75">
        <w:rPr>
          <w:rFonts w:cs="Times New Roman"/>
          <w:sz w:val="24"/>
          <w:szCs w:val="24"/>
          <w:lang w:val="sv-SE"/>
        </w:rPr>
        <w:t xml:space="preserve">, diharapkan bahwa Islam  (Indonesia) tidak tercabut dari konteks lokalnya sendiri (yakni kebudayaan, tradisi, dan lainnya). Agenda ini mengharuskan dipahaminya ajaran-ajaran Islam sedemikian rupa sehingga faktor-faktor kontekstualnya dipertimbangkan sungguh-sungguh. Dalam </w:t>
      </w:r>
      <w:r w:rsidRPr="00F17C75">
        <w:rPr>
          <w:rFonts w:cs="Times New Roman"/>
          <w:sz w:val="24"/>
          <w:szCs w:val="24"/>
          <w:lang w:val="sv-SE"/>
        </w:rPr>
        <w:lastRenderedPageBreak/>
        <w:t>bentuknya yang paling sederhana, hal ini mencakup kebutuhan untuk memanfaatkan istilah-istilah lokal.</w:t>
      </w:r>
    </w:p>
    <w:p w:rsidR="00BC3F74" w:rsidRPr="00F17C75" w:rsidRDefault="00B25264" w:rsidP="0078095D">
      <w:pPr>
        <w:pStyle w:val="BodyTextIndent"/>
        <w:spacing w:line="360" w:lineRule="exact"/>
        <w:rPr>
          <w:rFonts w:cs="Times New Roman"/>
          <w:sz w:val="24"/>
          <w:szCs w:val="24"/>
          <w:lang w:val="sv-SE"/>
        </w:rPr>
      </w:pPr>
      <w:r w:rsidRPr="00F17C75">
        <w:rPr>
          <w:rFonts w:cs="Times New Roman"/>
          <w:sz w:val="24"/>
          <w:szCs w:val="24"/>
          <w:lang w:val="sv-SE"/>
        </w:rPr>
        <w:t>Pencarian pemahaman yang menyatu dalam Islam, mengenai seluruh aspek kehidupan. Dengan sendirinya lalu muncul suatu dambaan akan pemilihan posisi dan kekuatan, kebutuhan akan penyatuan pandangan itu akhirnya menampilkan diri dalam kecenderungan sangat kuat untuk menyeragamkan pandangan. Dengan demikian tampillah sosok tubuh baru “formalisme Islam”.</w:t>
      </w:r>
    </w:p>
    <w:p w:rsidR="0078095D" w:rsidRDefault="0078095D" w:rsidP="0078095D">
      <w:pPr>
        <w:spacing w:after="0" w:line="360" w:lineRule="exact"/>
        <w:ind w:left="720"/>
        <w:jc w:val="both"/>
        <w:rPr>
          <w:rFonts w:ascii="Times New Roman" w:hAnsi="Times New Roman" w:cs="Times New Roman"/>
          <w:sz w:val="24"/>
          <w:szCs w:val="24"/>
          <w:lang w:val="sv-SE"/>
        </w:rPr>
      </w:pPr>
    </w:p>
    <w:p w:rsidR="0078095D" w:rsidRPr="00C11F96" w:rsidRDefault="00B25264" w:rsidP="00C11F96">
      <w:pPr>
        <w:spacing w:after="0" w:line="240" w:lineRule="exact"/>
        <w:ind w:left="720"/>
        <w:jc w:val="both"/>
        <w:rPr>
          <w:rFonts w:ascii="Times New Roman" w:hAnsi="Times New Roman" w:cs="Times New Roman"/>
          <w:sz w:val="24"/>
          <w:szCs w:val="24"/>
          <w:lang w:val="sv-SE"/>
        </w:rPr>
      </w:pPr>
      <w:r w:rsidRPr="00F17C75">
        <w:rPr>
          <w:rFonts w:ascii="Times New Roman" w:hAnsi="Times New Roman" w:cs="Times New Roman"/>
          <w:sz w:val="24"/>
          <w:szCs w:val="24"/>
          <w:lang w:val="sv-SE"/>
        </w:rPr>
        <w:t>Yang dipribumikan adalah manifestasi kehidupan Islam belaka. Bukan ajaran yang menyangkut inti keimanan dan peribadatan formalnya. Tidak diperlukan ‘Qur’an Batak dan Hadis Jawa’. Islam tetap Islam di mana saja berada. Namun tidak berarti semua harus disamakan ‘bentuk luar’nya. Salahkah kalau Islam ‘dipribumikan’, sebagai manifestasi kehidupan?</w:t>
      </w:r>
      <w:r w:rsidRPr="00F17C75">
        <w:rPr>
          <w:rStyle w:val="FootnoteReference"/>
          <w:rFonts w:ascii="Times New Roman" w:hAnsi="Times New Roman" w:cs="Times New Roman"/>
          <w:sz w:val="24"/>
          <w:szCs w:val="24"/>
        </w:rPr>
        <w:footnoteReference w:id="23"/>
      </w:r>
    </w:p>
    <w:p w:rsidR="0041273D" w:rsidRDefault="0041273D" w:rsidP="0078095D">
      <w:pPr>
        <w:pStyle w:val="BodyTextIndent"/>
        <w:spacing w:line="360" w:lineRule="exact"/>
        <w:rPr>
          <w:rFonts w:cs="Times New Roman"/>
          <w:sz w:val="24"/>
          <w:szCs w:val="24"/>
          <w:lang w:val="sv-SE"/>
        </w:rPr>
      </w:pPr>
    </w:p>
    <w:p w:rsidR="00B25264" w:rsidRPr="00F17C75" w:rsidRDefault="00B25264" w:rsidP="0078095D">
      <w:pPr>
        <w:pStyle w:val="BodyTextIndent"/>
        <w:spacing w:line="360" w:lineRule="exact"/>
        <w:rPr>
          <w:rFonts w:cs="Times New Roman"/>
          <w:sz w:val="24"/>
          <w:szCs w:val="24"/>
          <w:lang w:val="sv-SE"/>
        </w:rPr>
      </w:pPr>
      <w:r w:rsidRPr="00F17C75">
        <w:rPr>
          <w:rFonts w:cs="Times New Roman"/>
          <w:sz w:val="24"/>
          <w:szCs w:val="24"/>
          <w:lang w:val="sv-SE"/>
        </w:rPr>
        <w:t>Namun demikian, Abdurrahman Wahid juga menyatakan perlunya hal ini dilakukan secara hati-hati. Dalam pandangannya, mengenai proses pribumisasi, pencampuran antara Islam dan kebudayaan lokal harus benar-benar dikontrol sedemikian rupa sehingga yang bersifat setempat itu tidak merusak ciri khas Islam. Terlepas dari kenyataan bahwa Islam harus dipahami secara kontekstual, bagaimanapun ciri-ciri Islam yang utama dipertahankan dalam bentuknya yang asli (misalnya, membaca Alquran ketika menjalankan praktik-praktik ritual seperti shalat).</w:t>
      </w:r>
    </w:p>
    <w:p w:rsidR="00B25264" w:rsidRPr="00F17C75" w:rsidRDefault="00B25264" w:rsidP="00BC3F74">
      <w:pPr>
        <w:pStyle w:val="BodyTextIndent"/>
        <w:spacing w:line="360" w:lineRule="exact"/>
        <w:rPr>
          <w:rFonts w:cs="Times New Roman"/>
          <w:sz w:val="24"/>
          <w:szCs w:val="24"/>
          <w:lang w:val="sv-SE"/>
        </w:rPr>
      </w:pPr>
      <w:r w:rsidRPr="00F17C75">
        <w:rPr>
          <w:rFonts w:cs="Times New Roman"/>
          <w:sz w:val="24"/>
          <w:szCs w:val="24"/>
          <w:lang w:val="sv-SE"/>
        </w:rPr>
        <w:t>Akan tetapi, Gus Dur hanya sampai pada gagasan ‘merubah’ yang berkaitan dengan muamalah, belum sampai pada perubahan ibadah ritual seperti yang ditawarkan oleh KH. Masdar F. Mas’udi yang perlunya meninjau ulang berkaitan dengan waktunya haji selain bulan Zulqaidah-Zulhijjah.</w:t>
      </w:r>
    </w:p>
    <w:p w:rsidR="00BC3F74" w:rsidRDefault="00BC3F74" w:rsidP="00BC3F74">
      <w:pPr>
        <w:spacing w:after="0" w:line="360" w:lineRule="exact"/>
        <w:rPr>
          <w:rFonts w:ascii="Times New Roman" w:hAnsi="Times New Roman" w:cs="Times New Roman"/>
          <w:b/>
          <w:bCs/>
          <w:sz w:val="24"/>
          <w:szCs w:val="24"/>
          <w:lang w:val="sv-SE"/>
        </w:rPr>
      </w:pPr>
    </w:p>
    <w:p w:rsidR="00B25264" w:rsidRPr="00F17C75" w:rsidRDefault="00B25264" w:rsidP="00BC3F74">
      <w:pPr>
        <w:spacing w:after="0" w:line="360" w:lineRule="exact"/>
        <w:rPr>
          <w:rFonts w:ascii="Times New Roman" w:hAnsi="Times New Roman" w:cs="Times New Roman"/>
          <w:b/>
          <w:bCs/>
          <w:sz w:val="24"/>
          <w:szCs w:val="24"/>
          <w:lang w:val="sv-SE"/>
        </w:rPr>
      </w:pPr>
      <w:r w:rsidRPr="00F17C75">
        <w:rPr>
          <w:rFonts w:ascii="Times New Roman" w:hAnsi="Times New Roman" w:cs="Times New Roman"/>
          <w:b/>
          <w:bCs/>
          <w:sz w:val="24"/>
          <w:szCs w:val="24"/>
          <w:lang w:val="sv-SE"/>
        </w:rPr>
        <w:t>Penutup</w:t>
      </w:r>
    </w:p>
    <w:p w:rsidR="00BC3F74" w:rsidRDefault="00B25264" w:rsidP="0041273D">
      <w:pPr>
        <w:spacing w:after="0" w:line="360" w:lineRule="exact"/>
        <w:ind w:firstLine="720"/>
        <w:jc w:val="both"/>
        <w:rPr>
          <w:rFonts w:ascii="Times New Roman" w:hAnsi="Times New Roman" w:cs="Times New Roman"/>
          <w:sz w:val="24"/>
          <w:szCs w:val="24"/>
          <w:lang w:val="sv-SE"/>
        </w:rPr>
      </w:pPr>
      <w:r w:rsidRPr="00F17C75">
        <w:rPr>
          <w:rFonts w:ascii="Times New Roman" w:hAnsi="Times New Roman" w:cs="Times New Roman"/>
          <w:sz w:val="24"/>
          <w:szCs w:val="24"/>
          <w:lang w:val="sv-SE"/>
        </w:rPr>
        <w:t>Hasil pemaparan di atas, dapat ditarik benang merah bahwa gagasan Gus Dur dalam pemikiran Islam mendapat perhatian yang serius dari masyarakat. Di</w:t>
      </w:r>
      <w:r w:rsidR="00D7480A">
        <w:rPr>
          <w:rFonts w:ascii="Times New Roman" w:hAnsi="Times New Roman" w:cs="Times New Roman"/>
          <w:sz w:val="24"/>
          <w:szCs w:val="24"/>
          <w:lang w:val="sv-SE"/>
        </w:rPr>
        <w:t xml:space="preserve"> </w:t>
      </w:r>
      <w:r w:rsidRPr="00F17C75">
        <w:rPr>
          <w:rFonts w:ascii="Times New Roman" w:hAnsi="Times New Roman" w:cs="Times New Roman"/>
          <w:sz w:val="24"/>
          <w:szCs w:val="24"/>
          <w:lang w:val="sv-SE"/>
        </w:rPr>
        <w:t xml:space="preserve">antara pemikiran tersebut yakni </w:t>
      </w:r>
      <w:r w:rsidRPr="00F17C75">
        <w:rPr>
          <w:rFonts w:ascii="Times New Roman" w:hAnsi="Times New Roman" w:cs="Times New Roman"/>
          <w:i/>
          <w:iCs/>
          <w:sz w:val="24"/>
          <w:szCs w:val="24"/>
          <w:lang w:val="sv-SE"/>
        </w:rPr>
        <w:t>pertama,</w:t>
      </w:r>
      <w:r w:rsidRPr="00F17C75">
        <w:rPr>
          <w:rFonts w:ascii="Times New Roman" w:hAnsi="Times New Roman" w:cs="Times New Roman"/>
          <w:sz w:val="24"/>
          <w:szCs w:val="24"/>
          <w:lang w:val="sv-SE"/>
        </w:rPr>
        <w:t xml:space="preserve"> </w:t>
      </w:r>
      <w:r w:rsidR="0041273D">
        <w:rPr>
          <w:rFonts w:ascii="Times New Roman" w:hAnsi="Times New Roman" w:cs="Times New Roman"/>
          <w:sz w:val="24"/>
          <w:szCs w:val="24"/>
          <w:lang w:val="sv-SE"/>
        </w:rPr>
        <w:t xml:space="preserve"> </w:t>
      </w:r>
      <w:r w:rsidR="00D7480A">
        <w:rPr>
          <w:rFonts w:ascii="Times New Roman" w:hAnsi="Times New Roman" w:cs="Times New Roman"/>
          <w:sz w:val="24"/>
          <w:szCs w:val="24"/>
          <w:lang w:val="sv-SE"/>
        </w:rPr>
        <w:t xml:space="preserve">corak keilmua </w:t>
      </w:r>
      <w:r w:rsidR="0041273D">
        <w:rPr>
          <w:rFonts w:ascii="Times New Roman" w:hAnsi="Times New Roman" w:cs="Times New Roman"/>
          <w:sz w:val="24"/>
          <w:szCs w:val="24"/>
          <w:lang w:val="sv-SE"/>
        </w:rPr>
        <w:t xml:space="preserve">pesantren. Pesantren dengan corak fiqh-sufistik dapat menjadi agen moderasi dalam mewujudkan keutuhan NKRI. </w:t>
      </w:r>
      <w:r w:rsidR="0041273D" w:rsidRPr="0041273D">
        <w:rPr>
          <w:rFonts w:ascii="Times New Roman" w:hAnsi="Times New Roman" w:cs="Times New Roman"/>
          <w:i/>
          <w:iCs/>
          <w:sz w:val="24"/>
          <w:szCs w:val="24"/>
          <w:lang w:val="sv-SE"/>
        </w:rPr>
        <w:t>Kedua</w:t>
      </w:r>
      <w:r w:rsidR="0041273D">
        <w:rPr>
          <w:rFonts w:ascii="Times New Roman" w:hAnsi="Times New Roman" w:cs="Times New Roman"/>
          <w:sz w:val="24"/>
          <w:szCs w:val="24"/>
          <w:lang w:val="sv-SE"/>
        </w:rPr>
        <w:t xml:space="preserve">, </w:t>
      </w:r>
      <w:r w:rsidRPr="00F17C75">
        <w:rPr>
          <w:rFonts w:ascii="Times New Roman" w:hAnsi="Times New Roman" w:cs="Times New Roman"/>
          <w:sz w:val="24"/>
          <w:szCs w:val="24"/>
          <w:lang w:val="sv-SE"/>
        </w:rPr>
        <w:t xml:space="preserve">pribumisasi Islam. Pribumisasi Islam menurut Gus Dur ini nampaknya dimaksudkan sebagai upaya agar umat Islam Indonesia dapat menerima kesadaran dan wawasan kebangsaan sebagai realitas, dan tidak perlu dipertentangkan, karena Indonesia sebagai suatu </w:t>
      </w:r>
      <w:r w:rsidRPr="00F17C75">
        <w:rPr>
          <w:rFonts w:ascii="Times New Roman" w:hAnsi="Times New Roman" w:cs="Times New Roman"/>
          <w:i/>
          <w:iCs/>
          <w:sz w:val="24"/>
          <w:szCs w:val="24"/>
          <w:lang w:val="sv-SE"/>
        </w:rPr>
        <w:t>nation</w:t>
      </w:r>
      <w:r w:rsidRPr="00F17C75">
        <w:rPr>
          <w:rFonts w:ascii="Times New Roman" w:hAnsi="Times New Roman" w:cs="Times New Roman"/>
          <w:sz w:val="24"/>
          <w:szCs w:val="24"/>
          <w:lang w:val="sv-SE"/>
        </w:rPr>
        <w:t xml:space="preserve"> mempunyai pluralitas </w:t>
      </w:r>
      <w:r w:rsidRPr="00F17C75">
        <w:rPr>
          <w:rFonts w:ascii="Times New Roman" w:hAnsi="Times New Roman" w:cs="Times New Roman"/>
          <w:sz w:val="24"/>
          <w:szCs w:val="24"/>
          <w:lang w:val="sv-SE"/>
        </w:rPr>
        <w:lastRenderedPageBreak/>
        <w:t xml:space="preserve">sosio-historis yang berbeda dengan asal muasal sosial </w:t>
      </w:r>
      <w:r w:rsidRPr="00F17C75">
        <w:rPr>
          <w:rFonts w:ascii="Times New Roman" w:hAnsi="Times New Roman" w:cs="Times New Roman"/>
          <w:i/>
          <w:iCs/>
          <w:sz w:val="24"/>
          <w:szCs w:val="24"/>
          <w:lang w:val="sv-SE"/>
        </w:rPr>
        <w:t>(social origin)</w:t>
      </w:r>
      <w:r w:rsidRPr="00F17C75">
        <w:rPr>
          <w:rFonts w:ascii="Times New Roman" w:hAnsi="Times New Roman" w:cs="Times New Roman"/>
          <w:sz w:val="24"/>
          <w:szCs w:val="24"/>
          <w:lang w:val="sv-SE"/>
        </w:rPr>
        <w:t xml:space="preserve"> kelahiran dan keberadaan Islam dari tempat aslinya (Saudi Arabia). Ia tidak sependapat jika  proses islamisasi di Indonesia diarahkan atau dilihat sebagai proses Ar</w:t>
      </w:r>
      <w:r w:rsidR="0041273D">
        <w:rPr>
          <w:rFonts w:ascii="Times New Roman" w:hAnsi="Times New Roman" w:cs="Times New Roman"/>
          <w:sz w:val="24"/>
          <w:szCs w:val="24"/>
          <w:lang w:val="sv-SE"/>
        </w:rPr>
        <w:t>abisasi.</w:t>
      </w:r>
    </w:p>
    <w:p w:rsidR="0041273D" w:rsidRPr="0041273D" w:rsidRDefault="0041273D" w:rsidP="0041273D">
      <w:pPr>
        <w:spacing w:after="0" w:line="360" w:lineRule="exact"/>
        <w:ind w:firstLine="720"/>
        <w:jc w:val="both"/>
        <w:rPr>
          <w:rFonts w:ascii="Times New Roman" w:hAnsi="Times New Roman" w:cs="Times New Roman"/>
          <w:sz w:val="24"/>
          <w:szCs w:val="24"/>
          <w:lang w:val="sv-SE"/>
        </w:rPr>
      </w:pPr>
    </w:p>
    <w:p w:rsidR="00D7480A" w:rsidRDefault="00D7480A" w:rsidP="00F17C75">
      <w:pPr>
        <w:jc w:val="center"/>
        <w:rPr>
          <w:rFonts w:ascii="Times New Roman" w:hAnsi="Times New Roman" w:cs="Times New Roman"/>
          <w:b/>
          <w:bCs/>
          <w:sz w:val="24"/>
          <w:szCs w:val="24"/>
          <w:lang w:val="sv-SE"/>
        </w:rPr>
      </w:pPr>
    </w:p>
    <w:p w:rsidR="00D874BA" w:rsidRPr="00F17C75" w:rsidRDefault="00D874BA" w:rsidP="00F17C75">
      <w:pPr>
        <w:jc w:val="center"/>
        <w:rPr>
          <w:rFonts w:ascii="Times New Roman" w:hAnsi="Times New Roman" w:cs="Times New Roman"/>
          <w:b/>
          <w:bCs/>
          <w:sz w:val="24"/>
          <w:szCs w:val="24"/>
          <w:lang w:val="sv-SE"/>
        </w:rPr>
      </w:pPr>
      <w:r w:rsidRPr="00F17C75">
        <w:rPr>
          <w:rFonts w:ascii="Times New Roman" w:hAnsi="Times New Roman" w:cs="Times New Roman"/>
          <w:b/>
          <w:bCs/>
          <w:sz w:val="24"/>
          <w:szCs w:val="24"/>
          <w:lang w:val="sv-SE"/>
        </w:rPr>
        <w:t>Daftar Pustaka</w:t>
      </w:r>
    </w:p>
    <w:p w:rsidR="00D874BA" w:rsidRPr="00F17C75" w:rsidRDefault="00D874BA" w:rsidP="00D874BA">
      <w:pPr>
        <w:spacing w:after="0"/>
        <w:rPr>
          <w:rFonts w:ascii="Times New Roman" w:hAnsi="Times New Roman" w:cs="Times New Roman"/>
          <w:b/>
          <w:sz w:val="24"/>
          <w:szCs w:val="24"/>
          <w:lang w:val="sv-SE"/>
        </w:rPr>
      </w:pPr>
    </w:p>
    <w:p w:rsidR="00D874BA" w:rsidRPr="00F17C75" w:rsidRDefault="00D874BA" w:rsidP="00D874BA">
      <w:pPr>
        <w:tabs>
          <w:tab w:val="left" w:pos="709"/>
        </w:tabs>
        <w:spacing w:after="0"/>
        <w:ind w:left="709" w:hanging="709"/>
        <w:jc w:val="both"/>
        <w:rPr>
          <w:rFonts w:ascii="Times New Roman" w:hAnsi="Times New Roman" w:cs="Times New Roman"/>
          <w:sz w:val="24"/>
          <w:szCs w:val="24"/>
          <w:lang w:val="id-ID"/>
        </w:rPr>
      </w:pPr>
      <w:r w:rsidRPr="00F17C75">
        <w:rPr>
          <w:rFonts w:ascii="Times New Roman" w:hAnsi="Times New Roman" w:cs="Times New Roman"/>
          <w:sz w:val="24"/>
          <w:szCs w:val="24"/>
          <w:lang w:val="id-ID"/>
        </w:rPr>
        <w:t xml:space="preserve">Azis, Ahmad Amir. </w:t>
      </w:r>
      <w:r w:rsidRPr="00F17C75">
        <w:rPr>
          <w:rFonts w:ascii="Times New Roman" w:hAnsi="Times New Roman" w:cs="Times New Roman"/>
          <w:i/>
          <w:iCs/>
          <w:sz w:val="24"/>
          <w:szCs w:val="24"/>
          <w:lang w:val="id-ID"/>
        </w:rPr>
        <w:t>Neo-Modernisme Islam di Indonesia: Gagasan Sentral Nurcholis Madjid dan Abdurrahman Wahid</w:t>
      </w:r>
      <w:r w:rsidRPr="00F17C75">
        <w:rPr>
          <w:rFonts w:ascii="Times New Roman" w:hAnsi="Times New Roman" w:cs="Times New Roman"/>
          <w:sz w:val="24"/>
          <w:szCs w:val="24"/>
          <w:lang w:val="id-ID"/>
        </w:rPr>
        <w:t>, Jakarta: Rineka Cipta, 1999.</w:t>
      </w:r>
    </w:p>
    <w:p w:rsidR="00D874BA" w:rsidRPr="00F17C75" w:rsidRDefault="00D874BA" w:rsidP="00D874BA">
      <w:pPr>
        <w:tabs>
          <w:tab w:val="left" w:pos="709"/>
        </w:tabs>
        <w:spacing w:after="0"/>
        <w:ind w:left="709" w:hanging="709"/>
        <w:jc w:val="both"/>
        <w:rPr>
          <w:rFonts w:ascii="Times New Roman" w:hAnsi="Times New Roman" w:cs="Times New Roman"/>
          <w:sz w:val="24"/>
          <w:szCs w:val="24"/>
          <w:lang w:val="id-ID"/>
        </w:rPr>
      </w:pPr>
      <w:r w:rsidRPr="00F17C75">
        <w:rPr>
          <w:rFonts w:ascii="Times New Roman" w:hAnsi="Times New Roman" w:cs="Times New Roman"/>
          <w:sz w:val="24"/>
          <w:szCs w:val="24"/>
          <w:lang w:val="id-ID"/>
        </w:rPr>
        <w:t xml:space="preserve">Barton, Greg. </w:t>
      </w:r>
      <w:r w:rsidRPr="00F17C75">
        <w:rPr>
          <w:rFonts w:ascii="Times New Roman" w:hAnsi="Times New Roman" w:cs="Times New Roman"/>
          <w:i/>
          <w:iCs/>
          <w:sz w:val="24"/>
          <w:szCs w:val="24"/>
          <w:lang w:val="id-ID"/>
        </w:rPr>
        <w:t>Biografi Gus Dur: The Authorized Biography of Abdurrahman Wahid</w:t>
      </w:r>
      <w:r w:rsidRPr="00F17C75">
        <w:rPr>
          <w:rFonts w:ascii="Times New Roman" w:hAnsi="Times New Roman" w:cs="Times New Roman"/>
          <w:sz w:val="24"/>
          <w:szCs w:val="24"/>
          <w:lang w:val="id-ID"/>
        </w:rPr>
        <w:t>, Yogyakarta: LKiS, 2008.</w:t>
      </w:r>
    </w:p>
    <w:p w:rsidR="00D874BA" w:rsidRPr="00F17C75" w:rsidRDefault="00D874BA" w:rsidP="00D874BA">
      <w:pPr>
        <w:tabs>
          <w:tab w:val="left" w:pos="709"/>
        </w:tabs>
        <w:spacing w:after="0"/>
        <w:ind w:left="709" w:hanging="709"/>
        <w:jc w:val="both"/>
        <w:rPr>
          <w:rFonts w:ascii="Times New Roman" w:hAnsi="Times New Roman" w:cs="Times New Roman"/>
          <w:sz w:val="24"/>
          <w:szCs w:val="24"/>
        </w:rPr>
      </w:pPr>
      <w:r w:rsidRPr="00F17C75">
        <w:rPr>
          <w:rFonts w:ascii="Times New Roman" w:hAnsi="Times New Roman" w:cs="Times New Roman"/>
          <w:sz w:val="24"/>
          <w:szCs w:val="24"/>
          <w:lang w:val="id-ID"/>
        </w:rPr>
        <w:t>Cahyono, Imam.</w:t>
      </w:r>
      <w:r w:rsidR="0013033A">
        <w:rPr>
          <w:rFonts w:ascii="Times New Roman" w:hAnsi="Times New Roman" w:cs="Times New Roman"/>
          <w:i/>
          <w:iCs/>
          <w:sz w:val="24"/>
          <w:szCs w:val="24"/>
        </w:rPr>
        <w:t xml:space="preserve"> </w:t>
      </w:r>
      <w:r w:rsidRPr="00F17C75">
        <w:rPr>
          <w:rFonts w:ascii="Times New Roman" w:hAnsi="Times New Roman" w:cs="Times New Roman"/>
          <w:i/>
          <w:iCs/>
          <w:sz w:val="24"/>
          <w:szCs w:val="24"/>
          <w:lang w:val="id-ID"/>
        </w:rPr>
        <w:t>Membumikan Pluralisme Agama.</w:t>
      </w:r>
      <w:hyperlink r:id="rId13" w:history="1">
        <w:r w:rsidRPr="00F17C75">
          <w:rPr>
            <w:rStyle w:val="Hyperlink"/>
            <w:rFonts w:ascii="Times New Roman" w:hAnsi="Times New Roman" w:cs="Times New Roman"/>
            <w:i/>
            <w:iCs/>
            <w:color w:val="auto"/>
            <w:sz w:val="24"/>
            <w:szCs w:val="24"/>
            <w:u w:val="none"/>
            <w:lang w:val="id-ID"/>
          </w:rPr>
          <w:t>www.Freelists.org/.../ppiindia-membumikan</w:t>
        </w:r>
      </w:hyperlink>
      <w:r w:rsidRPr="00F17C75">
        <w:rPr>
          <w:rFonts w:ascii="Times New Roman" w:hAnsi="Times New Roman" w:cs="Times New Roman"/>
          <w:i/>
          <w:iCs/>
          <w:sz w:val="24"/>
          <w:szCs w:val="24"/>
          <w:lang w:val="id-ID"/>
        </w:rPr>
        <w:t xml:space="preserve"> pluralisme agama</w:t>
      </w:r>
      <w:r w:rsidRPr="00F17C75">
        <w:rPr>
          <w:rFonts w:ascii="Times New Roman" w:hAnsi="Times New Roman" w:cs="Times New Roman"/>
          <w:sz w:val="24"/>
          <w:szCs w:val="24"/>
        </w:rPr>
        <w:t>, 2010.</w:t>
      </w:r>
    </w:p>
    <w:p w:rsidR="00D874BA" w:rsidRPr="00F17C75" w:rsidRDefault="00D874BA" w:rsidP="00D874BA">
      <w:pPr>
        <w:tabs>
          <w:tab w:val="left" w:pos="709"/>
        </w:tabs>
        <w:spacing w:after="0"/>
        <w:ind w:left="709" w:hanging="709"/>
        <w:jc w:val="both"/>
        <w:rPr>
          <w:rFonts w:ascii="Times New Roman" w:hAnsi="Times New Roman" w:cs="Times New Roman"/>
          <w:sz w:val="24"/>
          <w:szCs w:val="24"/>
        </w:rPr>
      </w:pPr>
      <w:r w:rsidRPr="00F17C75">
        <w:rPr>
          <w:rFonts w:ascii="Times New Roman" w:hAnsi="Times New Roman" w:cs="Times New Roman"/>
          <w:sz w:val="24"/>
          <w:szCs w:val="24"/>
        </w:rPr>
        <w:t xml:space="preserve">Choirie, A. Effendi, ed, et al., </w:t>
      </w:r>
      <w:r w:rsidRPr="00F17C75">
        <w:rPr>
          <w:rFonts w:ascii="Times New Roman" w:hAnsi="Times New Roman" w:cs="Times New Roman"/>
          <w:i/>
          <w:iCs/>
          <w:sz w:val="24"/>
          <w:szCs w:val="24"/>
        </w:rPr>
        <w:t>Sejuta Gelar Untuk Gus Dur</w:t>
      </w:r>
      <w:r w:rsidRPr="00F17C75">
        <w:rPr>
          <w:rFonts w:ascii="Times New Roman" w:hAnsi="Times New Roman" w:cs="Times New Roman"/>
          <w:sz w:val="24"/>
          <w:szCs w:val="24"/>
        </w:rPr>
        <w:t>, Jakarta: PB IKA-PMII dan Pensil-324, 2010.</w:t>
      </w:r>
    </w:p>
    <w:p w:rsidR="0013033A" w:rsidRDefault="00D874BA" w:rsidP="0013033A">
      <w:pPr>
        <w:tabs>
          <w:tab w:val="left" w:pos="709"/>
        </w:tabs>
        <w:spacing w:after="0"/>
        <w:ind w:left="709" w:hanging="709"/>
        <w:jc w:val="both"/>
        <w:rPr>
          <w:rFonts w:ascii="Times New Roman" w:hAnsi="Times New Roman" w:cs="Times New Roman"/>
          <w:sz w:val="24"/>
          <w:szCs w:val="24"/>
        </w:rPr>
      </w:pPr>
      <w:r w:rsidRPr="00F17C75">
        <w:rPr>
          <w:rFonts w:ascii="Times New Roman" w:hAnsi="Times New Roman" w:cs="Times New Roman"/>
          <w:sz w:val="24"/>
          <w:szCs w:val="24"/>
        </w:rPr>
        <w:t xml:space="preserve">Husin Al Munawar, Said Agil, </w:t>
      </w:r>
      <w:r w:rsidRPr="00F17C75">
        <w:rPr>
          <w:rFonts w:ascii="Times New Roman" w:hAnsi="Times New Roman" w:cs="Times New Roman"/>
          <w:i/>
          <w:iCs/>
          <w:sz w:val="24"/>
          <w:szCs w:val="24"/>
        </w:rPr>
        <w:t>Fikih Hubungan Antar Agama</w:t>
      </w:r>
      <w:r w:rsidRPr="00F17C75">
        <w:rPr>
          <w:rFonts w:ascii="Times New Roman" w:hAnsi="Times New Roman" w:cs="Times New Roman"/>
          <w:sz w:val="24"/>
          <w:szCs w:val="24"/>
        </w:rPr>
        <w:t>, Ciputat: Ciputat Press, 2005.</w:t>
      </w:r>
    </w:p>
    <w:p w:rsidR="00D874BA" w:rsidRPr="00F17C75" w:rsidRDefault="00D874BA" w:rsidP="0013033A">
      <w:pPr>
        <w:tabs>
          <w:tab w:val="left" w:pos="709"/>
        </w:tabs>
        <w:spacing w:after="0"/>
        <w:ind w:left="709" w:hanging="709"/>
        <w:jc w:val="both"/>
        <w:rPr>
          <w:rFonts w:ascii="Times New Roman" w:hAnsi="Times New Roman" w:cs="Times New Roman"/>
          <w:sz w:val="24"/>
          <w:szCs w:val="24"/>
        </w:rPr>
      </w:pPr>
      <w:r w:rsidRPr="00F17C75">
        <w:rPr>
          <w:rFonts w:ascii="Times New Roman" w:hAnsi="Times New Roman" w:cs="Times New Roman"/>
          <w:sz w:val="24"/>
          <w:szCs w:val="24"/>
          <w:lang w:val="id-ID"/>
        </w:rPr>
        <w:t xml:space="preserve">Hefner W. Robert. </w:t>
      </w:r>
      <w:r w:rsidRPr="00F17C75">
        <w:rPr>
          <w:rFonts w:ascii="Times New Roman" w:hAnsi="Times New Roman" w:cs="Times New Roman"/>
          <w:i/>
          <w:iCs/>
          <w:sz w:val="24"/>
          <w:szCs w:val="24"/>
          <w:lang w:val="id-ID"/>
        </w:rPr>
        <w:t xml:space="preserve">Civil Islam: </w:t>
      </w:r>
      <w:r w:rsidR="0013033A">
        <w:rPr>
          <w:rFonts w:ascii="Times New Roman" w:hAnsi="Times New Roman" w:cs="Times New Roman"/>
          <w:i/>
          <w:iCs/>
          <w:sz w:val="24"/>
          <w:szCs w:val="24"/>
        </w:rPr>
        <w:t>Muslims and d</w:t>
      </w:r>
      <w:r w:rsidRPr="00F17C75">
        <w:rPr>
          <w:rFonts w:ascii="Times New Roman" w:hAnsi="Times New Roman" w:cs="Times New Roman"/>
          <w:i/>
          <w:iCs/>
          <w:sz w:val="24"/>
          <w:szCs w:val="24"/>
        </w:rPr>
        <w:t>emo</w:t>
      </w:r>
      <w:bookmarkStart w:id="0" w:name="_GoBack"/>
      <w:bookmarkEnd w:id="0"/>
      <w:r w:rsidRPr="00F17C75">
        <w:rPr>
          <w:rFonts w:ascii="Times New Roman" w:hAnsi="Times New Roman" w:cs="Times New Roman"/>
          <w:i/>
          <w:iCs/>
          <w:sz w:val="24"/>
          <w:szCs w:val="24"/>
        </w:rPr>
        <w:t>kratization in Indonesia</w:t>
      </w:r>
      <w:r w:rsidR="0013033A">
        <w:rPr>
          <w:rFonts w:ascii="Times New Roman" w:hAnsi="Times New Roman" w:cs="Times New Roman"/>
          <w:sz w:val="24"/>
          <w:szCs w:val="24"/>
        </w:rPr>
        <w:t xml:space="preserve">, terj. Ahmad </w:t>
      </w:r>
      <w:r w:rsidRPr="00F17C75">
        <w:rPr>
          <w:rFonts w:ascii="Times New Roman" w:hAnsi="Times New Roman" w:cs="Times New Roman"/>
          <w:sz w:val="24"/>
          <w:szCs w:val="24"/>
        </w:rPr>
        <w:t>Baso</w:t>
      </w:r>
      <w:r w:rsidR="0013033A">
        <w:rPr>
          <w:rFonts w:ascii="Times New Roman" w:hAnsi="Times New Roman" w:cs="Times New Roman"/>
          <w:sz w:val="24"/>
          <w:szCs w:val="24"/>
        </w:rPr>
        <w:t xml:space="preserve"> dengan </w:t>
      </w:r>
      <w:r w:rsidRPr="00F17C75">
        <w:rPr>
          <w:rFonts w:ascii="Times New Roman" w:hAnsi="Times New Roman" w:cs="Times New Roman"/>
          <w:i/>
          <w:iCs/>
          <w:sz w:val="24"/>
          <w:szCs w:val="24"/>
        </w:rPr>
        <w:t xml:space="preserve">Civil Islam: </w:t>
      </w:r>
      <w:r w:rsidRPr="00F17C75">
        <w:rPr>
          <w:rFonts w:ascii="Times New Roman" w:hAnsi="Times New Roman" w:cs="Times New Roman"/>
          <w:i/>
          <w:iCs/>
          <w:sz w:val="24"/>
          <w:szCs w:val="24"/>
          <w:lang w:val="id-ID"/>
        </w:rPr>
        <w:t>Islam dan Demokratisasi di Indonesia</w:t>
      </w:r>
      <w:r w:rsidRPr="00F17C75">
        <w:rPr>
          <w:rFonts w:ascii="Times New Roman" w:hAnsi="Times New Roman" w:cs="Times New Roman"/>
          <w:sz w:val="24"/>
          <w:szCs w:val="24"/>
        </w:rPr>
        <w:t xml:space="preserve">, Yogyakarta: </w:t>
      </w:r>
      <w:r w:rsidRPr="00F17C75">
        <w:rPr>
          <w:rFonts w:ascii="Times New Roman" w:hAnsi="Times New Roman" w:cs="Times New Roman"/>
          <w:sz w:val="24"/>
          <w:szCs w:val="24"/>
          <w:lang w:val="id-ID"/>
        </w:rPr>
        <w:t>L</w:t>
      </w:r>
      <w:r w:rsidRPr="00F17C75">
        <w:rPr>
          <w:rFonts w:ascii="Times New Roman" w:hAnsi="Times New Roman" w:cs="Times New Roman"/>
          <w:sz w:val="24"/>
          <w:szCs w:val="24"/>
        </w:rPr>
        <w:t>K</w:t>
      </w:r>
      <w:r w:rsidRPr="00F17C75">
        <w:rPr>
          <w:rFonts w:ascii="Times New Roman" w:hAnsi="Times New Roman" w:cs="Times New Roman"/>
          <w:sz w:val="24"/>
          <w:szCs w:val="24"/>
          <w:lang w:val="id-ID"/>
        </w:rPr>
        <w:t>i</w:t>
      </w:r>
      <w:r w:rsidRPr="00F17C75">
        <w:rPr>
          <w:rFonts w:ascii="Times New Roman" w:hAnsi="Times New Roman" w:cs="Times New Roman"/>
          <w:sz w:val="24"/>
          <w:szCs w:val="24"/>
        </w:rPr>
        <w:t>S</w:t>
      </w:r>
      <w:r w:rsidRPr="00F17C75">
        <w:rPr>
          <w:rFonts w:ascii="Times New Roman" w:hAnsi="Times New Roman" w:cs="Times New Roman"/>
          <w:sz w:val="24"/>
          <w:szCs w:val="24"/>
          <w:lang w:val="id-ID"/>
        </w:rPr>
        <w:t>,</w:t>
      </w:r>
      <w:r w:rsidRPr="00F17C75">
        <w:rPr>
          <w:rFonts w:ascii="Times New Roman" w:hAnsi="Times New Roman" w:cs="Times New Roman"/>
          <w:sz w:val="24"/>
          <w:szCs w:val="24"/>
        </w:rPr>
        <w:t xml:space="preserve"> 2001.</w:t>
      </w:r>
    </w:p>
    <w:p w:rsidR="00D874BA" w:rsidRPr="00F17C75" w:rsidRDefault="00D874BA" w:rsidP="00D874BA">
      <w:pPr>
        <w:tabs>
          <w:tab w:val="left" w:pos="709"/>
        </w:tabs>
        <w:spacing w:after="0"/>
        <w:ind w:left="709" w:hanging="709"/>
        <w:jc w:val="both"/>
        <w:rPr>
          <w:rFonts w:ascii="Times New Roman" w:hAnsi="Times New Roman" w:cs="Times New Roman"/>
          <w:sz w:val="24"/>
          <w:szCs w:val="24"/>
        </w:rPr>
      </w:pPr>
      <w:r w:rsidRPr="00F17C75">
        <w:rPr>
          <w:rFonts w:ascii="Times New Roman" w:hAnsi="Times New Roman" w:cs="Times New Roman"/>
          <w:sz w:val="24"/>
          <w:szCs w:val="24"/>
        </w:rPr>
        <w:t xml:space="preserve">Hidayat, Komaruddin dan AF, Ahmad Gaus, ed., </w:t>
      </w:r>
      <w:r w:rsidRPr="00F17C75">
        <w:rPr>
          <w:rFonts w:ascii="Times New Roman" w:hAnsi="Times New Roman" w:cs="Times New Roman"/>
          <w:i/>
          <w:iCs/>
          <w:sz w:val="24"/>
          <w:szCs w:val="24"/>
        </w:rPr>
        <w:t>Passing Over: Melintasi Batas Agama</w:t>
      </w:r>
      <w:r w:rsidRPr="00F17C75">
        <w:rPr>
          <w:rFonts w:ascii="Times New Roman" w:hAnsi="Times New Roman" w:cs="Times New Roman"/>
          <w:sz w:val="24"/>
          <w:szCs w:val="24"/>
        </w:rPr>
        <w:t>, Jakarta: Gramedia, 2001.</w:t>
      </w:r>
    </w:p>
    <w:p w:rsidR="00D874BA" w:rsidRPr="00F17C75" w:rsidRDefault="00D874BA" w:rsidP="00D874BA">
      <w:pPr>
        <w:tabs>
          <w:tab w:val="left" w:pos="709"/>
        </w:tabs>
        <w:spacing w:after="0"/>
        <w:ind w:left="709" w:hanging="709"/>
        <w:jc w:val="both"/>
        <w:rPr>
          <w:rFonts w:ascii="Times New Roman" w:hAnsi="Times New Roman" w:cs="Times New Roman"/>
          <w:sz w:val="24"/>
          <w:szCs w:val="24"/>
        </w:rPr>
      </w:pPr>
      <w:r w:rsidRPr="00F17C75">
        <w:rPr>
          <w:rFonts w:ascii="Times New Roman" w:hAnsi="Times New Roman" w:cs="Times New Roman"/>
          <w:sz w:val="24"/>
          <w:szCs w:val="24"/>
          <w:lang w:val="id-ID"/>
        </w:rPr>
        <w:t>Ma</w:t>
      </w:r>
      <w:r w:rsidRPr="00F17C75">
        <w:rPr>
          <w:rFonts w:ascii="Times New Roman" w:hAnsi="Times New Roman" w:cs="Times New Roman"/>
          <w:sz w:val="24"/>
          <w:szCs w:val="24"/>
        </w:rPr>
        <w:t>’</w:t>
      </w:r>
      <w:r w:rsidRPr="00F17C75">
        <w:rPr>
          <w:rFonts w:ascii="Times New Roman" w:hAnsi="Times New Roman" w:cs="Times New Roman"/>
          <w:sz w:val="24"/>
          <w:szCs w:val="24"/>
          <w:lang w:val="id-ID"/>
        </w:rPr>
        <w:t xml:space="preserve">arif, Ahmad Syafii. </w:t>
      </w:r>
      <w:r w:rsidRPr="00F17C75">
        <w:rPr>
          <w:rFonts w:ascii="Times New Roman" w:hAnsi="Times New Roman" w:cs="Times New Roman"/>
          <w:i/>
          <w:iCs/>
          <w:sz w:val="24"/>
          <w:szCs w:val="24"/>
        </w:rPr>
        <w:t>Indonesia di Simpang Jalan</w:t>
      </w:r>
      <w:r w:rsidRPr="00F17C75">
        <w:rPr>
          <w:rFonts w:ascii="Times New Roman" w:hAnsi="Times New Roman" w:cs="Times New Roman"/>
          <w:sz w:val="24"/>
          <w:szCs w:val="24"/>
        </w:rPr>
        <w:t>, Bandung: Mizan, 1998.</w:t>
      </w:r>
    </w:p>
    <w:p w:rsidR="00D874BA" w:rsidRPr="00F17C75" w:rsidRDefault="00D874BA" w:rsidP="00D874BA">
      <w:pPr>
        <w:tabs>
          <w:tab w:val="left" w:pos="709"/>
        </w:tabs>
        <w:spacing w:after="0"/>
        <w:ind w:left="709" w:hanging="709"/>
        <w:jc w:val="both"/>
        <w:rPr>
          <w:rFonts w:ascii="Times New Roman" w:hAnsi="Times New Roman" w:cs="Times New Roman"/>
          <w:sz w:val="24"/>
          <w:szCs w:val="24"/>
        </w:rPr>
      </w:pPr>
      <w:r w:rsidRPr="00F17C75">
        <w:rPr>
          <w:rFonts w:ascii="Times New Roman" w:hAnsi="Times New Roman" w:cs="Times New Roman"/>
          <w:i/>
          <w:iCs/>
          <w:sz w:val="24"/>
          <w:szCs w:val="24"/>
        </w:rPr>
        <w:t xml:space="preserve">_______, </w:t>
      </w:r>
      <w:r w:rsidRPr="00F17C75">
        <w:rPr>
          <w:rFonts w:ascii="Times New Roman" w:hAnsi="Times New Roman" w:cs="Times New Roman"/>
          <w:i/>
          <w:iCs/>
          <w:sz w:val="24"/>
          <w:szCs w:val="24"/>
          <w:lang w:val="id-ID"/>
        </w:rPr>
        <w:t>Islam Dalam Bingkai Keindonesiaan dan Kemanusiaan</w:t>
      </w:r>
      <w:r w:rsidRPr="00F17C75">
        <w:rPr>
          <w:rFonts w:ascii="Times New Roman" w:hAnsi="Times New Roman" w:cs="Times New Roman"/>
          <w:sz w:val="24"/>
          <w:szCs w:val="24"/>
        </w:rPr>
        <w:t xml:space="preserve">, Bandung: </w:t>
      </w:r>
      <w:r w:rsidRPr="00F17C75">
        <w:rPr>
          <w:rFonts w:ascii="Times New Roman" w:hAnsi="Times New Roman" w:cs="Times New Roman"/>
          <w:sz w:val="24"/>
          <w:szCs w:val="24"/>
          <w:lang w:val="id-ID"/>
        </w:rPr>
        <w:t xml:space="preserve">Mizan, </w:t>
      </w:r>
      <w:r w:rsidRPr="00F17C75">
        <w:rPr>
          <w:rFonts w:ascii="Times New Roman" w:hAnsi="Times New Roman" w:cs="Times New Roman"/>
          <w:sz w:val="24"/>
          <w:szCs w:val="24"/>
        </w:rPr>
        <w:t>2009.</w:t>
      </w:r>
    </w:p>
    <w:p w:rsidR="00D874BA" w:rsidRPr="00F17C75" w:rsidRDefault="00D874BA" w:rsidP="00D874BA">
      <w:pPr>
        <w:tabs>
          <w:tab w:val="left" w:pos="709"/>
        </w:tabs>
        <w:spacing w:after="0"/>
        <w:ind w:left="709" w:hanging="709"/>
        <w:jc w:val="both"/>
        <w:rPr>
          <w:rFonts w:ascii="Times New Roman" w:hAnsi="Times New Roman" w:cs="Times New Roman"/>
          <w:sz w:val="24"/>
          <w:szCs w:val="24"/>
        </w:rPr>
      </w:pPr>
      <w:r w:rsidRPr="00F17C75">
        <w:rPr>
          <w:rFonts w:ascii="Times New Roman" w:hAnsi="Times New Roman" w:cs="Times New Roman"/>
          <w:sz w:val="24"/>
          <w:szCs w:val="24"/>
          <w:lang w:val="sv-SE"/>
        </w:rPr>
        <w:t xml:space="preserve">Misrawi, Zuhairi. </w:t>
      </w:r>
      <w:r w:rsidRPr="00F17C75">
        <w:rPr>
          <w:rFonts w:ascii="Times New Roman" w:hAnsi="Times New Roman" w:cs="Times New Roman"/>
          <w:i/>
          <w:sz w:val="24"/>
          <w:szCs w:val="24"/>
          <w:lang w:val="sv-SE"/>
        </w:rPr>
        <w:t>et al.,</w:t>
      </w:r>
      <w:r w:rsidRPr="00F17C75">
        <w:rPr>
          <w:rFonts w:ascii="Times New Roman" w:hAnsi="Times New Roman" w:cs="Times New Roman"/>
          <w:i/>
          <w:iCs/>
          <w:sz w:val="24"/>
          <w:szCs w:val="24"/>
          <w:lang w:val="sv-SE"/>
        </w:rPr>
        <w:t>Khutbah-khutbah Toleransi</w:t>
      </w:r>
      <w:r w:rsidRPr="00F17C75">
        <w:rPr>
          <w:rFonts w:ascii="Times New Roman" w:hAnsi="Times New Roman" w:cs="Times New Roman"/>
          <w:sz w:val="24"/>
          <w:szCs w:val="24"/>
          <w:lang w:val="sv-SE"/>
        </w:rPr>
        <w:t xml:space="preserve">. </w:t>
      </w:r>
      <w:r w:rsidRPr="00F17C75">
        <w:rPr>
          <w:rFonts w:ascii="Times New Roman" w:hAnsi="Times New Roman" w:cs="Times New Roman"/>
          <w:sz w:val="24"/>
          <w:szCs w:val="24"/>
        </w:rPr>
        <w:t>Ciputat: Moderate Muslim Society, 2010.</w:t>
      </w:r>
    </w:p>
    <w:p w:rsidR="00D874BA" w:rsidRPr="00F17C75" w:rsidRDefault="00D874BA" w:rsidP="00D874BA">
      <w:pPr>
        <w:tabs>
          <w:tab w:val="left" w:pos="709"/>
        </w:tabs>
        <w:spacing w:after="0"/>
        <w:ind w:left="709" w:hanging="709"/>
        <w:jc w:val="both"/>
        <w:rPr>
          <w:rFonts w:ascii="Times New Roman" w:hAnsi="Times New Roman" w:cs="Times New Roman"/>
          <w:sz w:val="24"/>
          <w:szCs w:val="24"/>
          <w:lang w:val="sv-SE"/>
        </w:rPr>
      </w:pPr>
      <w:r w:rsidRPr="00F17C75">
        <w:rPr>
          <w:rFonts w:ascii="Times New Roman" w:hAnsi="Times New Roman" w:cs="Times New Roman"/>
          <w:sz w:val="24"/>
          <w:szCs w:val="24"/>
          <w:lang w:val="sv-SE"/>
        </w:rPr>
        <w:t xml:space="preserve">Parera, Frans M. dan Koekerits, T. Jakob. </w:t>
      </w:r>
      <w:r w:rsidRPr="00F17C75">
        <w:rPr>
          <w:rFonts w:ascii="Times New Roman" w:hAnsi="Times New Roman" w:cs="Times New Roman"/>
          <w:i/>
          <w:iCs/>
          <w:sz w:val="24"/>
          <w:szCs w:val="24"/>
          <w:lang w:val="sv-SE"/>
        </w:rPr>
        <w:t>Gus Dur Menjawab Perubahan Jaman: Warisan Pemikiran KH. Abdurrahman Wahid</w:t>
      </w:r>
      <w:r w:rsidRPr="00F17C75">
        <w:rPr>
          <w:rFonts w:ascii="Times New Roman" w:hAnsi="Times New Roman" w:cs="Times New Roman"/>
          <w:sz w:val="24"/>
          <w:szCs w:val="24"/>
          <w:lang w:val="sv-SE"/>
        </w:rPr>
        <w:t xml:space="preserve">, Jakarta: Kompas, 2010. </w:t>
      </w:r>
    </w:p>
    <w:p w:rsidR="00D874BA" w:rsidRPr="00F17C75" w:rsidRDefault="00D874BA" w:rsidP="00D874BA">
      <w:pPr>
        <w:tabs>
          <w:tab w:val="left" w:pos="709"/>
        </w:tabs>
        <w:spacing w:after="0"/>
        <w:ind w:left="709" w:hanging="709"/>
        <w:jc w:val="both"/>
        <w:rPr>
          <w:rFonts w:ascii="Times New Roman" w:hAnsi="Times New Roman" w:cs="Times New Roman"/>
          <w:sz w:val="24"/>
          <w:szCs w:val="24"/>
          <w:lang w:val="sv-SE"/>
        </w:rPr>
      </w:pPr>
      <w:r w:rsidRPr="00F17C75">
        <w:rPr>
          <w:rFonts w:ascii="Times New Roman" w:hAnsi="Times New Roman" w:cs="Times New Roman"/>
          <w:sz w:val="24"/>
          <w:szCs w:val="24"/>
          <w:lang w:val="id-ID"/>
        </w:rPr>
        <w:t xml:space="preserve">Rahmat, Imdadun. </w:t>
      </w:r>
      <w:r w:rsidRPr="00F17C75">
        <w:rPr>
          <w:rFonts w:ascii="Times New Roman" w:hAnsi="Times New Roman" w:cs="Times New Roman"/>
          <w:i/>
          <w:iCs/>
          <w:sz w:val="24"/>
          <w:szCs w:val="24"/>
          <w:lang w:val="id-ID"/>
        </w:rPr>
        <w:t>Islam Pribumi: Mendialogkan Agama Membaca Realitas</w:t>
      </w:r>
      <w:r w:rsidRPr="00F17C75">
        <w:rPr>
          <w:rFonts w:ascii="Times New Roman" w:hAnsi="Times New Roman" w:cs="Times New Roman"/>
          <w:sz w:val="24"/>
          <w:szCs w:val="24"/>
          <w:lang w:val="id-ID"/>
        </w:rPr>
        <w:t xml:space="preserve">. </w:t>
      </w:r>
      <w:r w:rsidRPr="00F17C75">
        <w:rPr>
          <w:rFonts w:ascii="Times New Roman" w:hAnsi="Times New Roman" w:cs="Times New Roman"/>
          <w:sz w:val="24"/>
          <w:szCs w:val="24"/>
          <w:lang w:val="sv-SE"/>
        </w:rPr>
        <w:t xml:space="preserve">Jakarta: </w:t>
      </w:r>
      <w:r w:rsidRPr="00F17C75">
        <w:rPr>
          <w:rFonts w:ascii="Times New Roman" w:hAnsi="Times New Roman" w:cs="Times New Roman"/>
          <w:sz w:val="24"/>
          <w:szCs w:val="24"/>
          <w:lang w:val="id-ID"/>
        </w:rPr>
        <w:t xml:space="preserve">Erlangga, </w:t>
      </w:r>
      <w:r w:rsidRPr="00F17C75">
        <w:rPr>
          <w:rFonts w:ascii="Times New Roman" w:hAnsi="Times New Roman" w:cs="Times New Roman"/>
          <w:sz w:val="24"/>
          <w:szCs w:val="24"/>
          <w:lang w:val="sv-SE"/>
        </w:rPr>
        <w:t>2003.</w:t>
      </w:r>
    </w:p>
    <w:p w:rsidR="00D874BA" w:rsidRPr="00F17C75" w:rsidRDefault="00D874BA" w:rsidP="00D874BA">
      <w:pPr>
        <w:tabs>
          <w:tab w:val="left" w:pos="709"/>
        </w:tabs>
        <w:spacing w:after="0"/>
        <w:ind w:left="709" w:hanging="709"/>
        <w:jc w:val="both"/>
        <w:rPr>
          <w:rFonts w:ascii="Times New Roman" w:hAnsi="Times New Roman" w:cs="Times New Roman"/>
          <w:sz w:val="24"/>
          <w:szCs w:val="24"/>
          <w:lang w:val="sv-SE"/>
        </w:rPr>
      </w:pPr>
      <w:r w:rsidRPr="00F17C75">
        <w:rPr>
          <w:rFonts w:ascii="Times New Roman" w:hAnsi="Times New Roman" w:cs="Times New Roman"/>
          <w:sz w:val="24"/>
          <w:szCs w:val="24"/>
          <w:lang w:val="sv-SE"/>
        </w:rPr>
        <w:t xml:space="preserve">Siregar, Kalimuddin. </w:t>
      </w:r>
      <w:r w:rsidRPr="00F17C75">
        <w:rPr>
          <w:rFonts w:ascii="Times New Roman" w:hAnsi="Times New Roman" w:cs="Times New Roman"/>
          <w:i/>
          <w:iCs/>
          <w:sz w:val="24"/>
          <w:szCs w:val="24"/>
          <w:lang w:val="sv-SE"/>
        </w:rPr>
        <w:t>Menghindari Kekerasan, Menebar Kasih Sayang</w:t>
      </w:r>
      <w:r w:rsidRPr="00F17C75">
        <w:rPr>
          <w:rFonts w:ascii="Times New Roman" w:hAnsi="Times New Roman" w:cs="Times New Roman"/>
          <w:sz w:val="24"/>
          <w:szCs w:val="24"/>
          <w:lang w:val="sv-SE"/>
        </w:rPr>
        <w:t xml:space="preserve">, Jakarta: Buletin Jum’at Al-Hanif, 2009. </w:t>
      </w:r>
    </w:p>
    <w:p w:rsidR="00D874BA" w:rsidRPr="00F17C75" w:rsidRDefault="00D874BA" w:rsidP="00D874BA">
      <w:pPr>
        <w:tabs>
          <w:tab w:val="left" w:pos="709"/>
        </w:tabs>
        <w:spacing w:after="0"/>
        <w:ind w:left="709" w:hanging="709"/>
        <w:jc w:val="both"/>
        <w:rPr>
          <w:rFonts w:ascii="Times New Roman" w:hAnsi="Times New Roman" w:cs="Times New Roman"/>
          <w:sz w:val="24"/>
          <w:szCs w:val="24"/>
          <w:lang w:val="sv-SE"/>
        </w:rPr>
      </w:pPr>
      <w:r w:rsidRPr="00F17C75">
        <w:rPr>
          <w:rFonts w:ascii="Times New Roman" w:hAnsi="Times New Roman" w:cs="Times New Roman"/>
          <w:sz w:val="24"/>
          <w:szCs w:val="24"/>
          <w:lang w:val="id-ID"/>
        </w:rPr>
        <w:t>Suaedy, Ahmad</w:t>
      </w:r>
      <w:r w:rsidRPr="00F17C75">
        <w:rPr>
          <w:rFonts w:ascii="Times New Roman" w:hAnsi="Times New Roman" w:cs="Times New Roman"/>
          <w:sz w:val="24"/>
          <w:szCs w:val="24"/>
          <w:lang w:val="sv-SE"/>
        </w:rPr>
        <w:t>.</w:t>
      </w:r>
      <w:r w:rsidR="0013033A">
        <w:rPr>
          <w:rFonts w:ascii="Times New Roman" w:hAnsi="Times New Roman" w:cs="Times New Roman"/>
          <w:i/>
          <w:iCs/>
          <w:sz w:val="24"/>
          <w:szCs w:val="24"/>
        </w:rPr>
        <w:t xml:space="preserve"> </w:t>
      </w:r>
      <w:r w:rsidRPr="00F17C75">
        <w:rPr>
          <w:rFonts w:ascii="Times New Roman" w:hAnsi="Times New Roman" w:cs="Times New Roman"/>
          <w:i/>
          <w:iCs/>
          <w:sz w:val="24"/>
          <w:szCs w:val="24"/>
          <w:lang w:val="id-ID"/>
        </w:rPr>
        <w:t>Perspektif Pesantren: Islam Indonesia Gerakan Sosial Baru Demokratisasi</w:t>
      </w:r>
      <w:r w:rsidRPr="00F17C75">
        <w:rPr>
          <w:rFonts w:ascii="Times New Roman" w:hAnsi="Times New Roman" w:cs="Times New Roman"/>
          <w:sz w:val="24"/>
          <w:szCs w:val="24"/>
          <w:lang w:val="sv-SE"/>
        </w:rPr>
        <w:t xml:space="preserve">, Jakarta: </w:t>
      </w:r>
      <w:r w:rsidRPr="00F17C75">
        <w:rPr>
          <w:rFonts w:ascii="Times New Roman" w:hAnsi="Times New Roman" w:cs="Times New Roman"/>
          <w:sz w:val="24"/>
          <w:szCs w:val="24"/>
          <w:lang w:val="id-ID"/>
        </w:rPr>
        <w:t xml:space="preserve">The Wahid Institute, </w:t>
      </w:r>
      <w:r w:rsidRPr="00F17C75">
        <w:rPr>
          <w:rFonts w:ascii="Times New Roman" w:hAnsi="Times New Roman" w:cs="Times New Roman"/>
          <w:sz w:val="24"/>
          <w:szCs w:val="24"/>
          <w:lang w:val="sv-SE"/>
        </w:rPr>
        <w:t>2009</w:t>
      </w:r>
      <w:r w:rsidRPr="00F17C75">
        <w:rPr>
          <w:rFonts w:ascii="Times New Roman" w:hAnsi="Times New Roman" w:cs="Times New Roman"/>
          <w:sz w:val="24"/>
          <w:szCs w:val="24"/>
          <w:lang w:val="id-ID"/>
        </w:rPr>
        <w:t>.</w:t>
      </w:r>
    </w:p>
    <w:p w:rsidR="00D874BA" w:rsidRPr="00F17C75" w:rsidRDefault="00D874BA" w:rsidP="00D874BA">
      <w:pPr>
        <w:tabs>
          <w:tab w:val="left" w:pos="709"/>
        </w:tabs>
        <w:spacing w:after="0"/>
        <w:ind w:left="709" w:hanging="709"/>
        <w:jc w:val="both"/>
        <w:rPr>
          <w:rFonts w:ascii="Times New Roman" w:hAnsi="Times New Roman" w:cs="Times New Roman"/>
          <w:sz w:val="24"/>
          <w:szCs w:val="24"/>
          <w:lang w:val="id-ID"/>
        </w:rPr>
      </w:pPr>
      <w:r w:rsidRPr="00F17C75">
        <w:rPr>
          <w:rFonts w:ascii="Times New Roman" w:hAnsi="Times New Roman" w:cs="Times New Roman"/>
          <w:sz w:val="24"/>
          <w:szCs w:val="24"/>
          <w:lang w:val="id-ID"/>
        </w:rPr>
        <w:t xml:space="preserve">Subkhan, Imam. </w:t>
      </w:r>
      <w:r w:rsidRPr="00F17C75">
        <w:rPr>
          <w:rFonts w:ascii="Times New Roman" w:hAnsi="Times New Roman" w:cs="Times New Roman"/>
          <w:i/>
          <w:iCs/>
          <w:sz w:val="24"/>
          <w:szCs w:val="24"/>
          <w:lang w:val="id-ID"/>
        </w:rPr>
        <w:t>Hiruk-Pikuk Wacana Pluralisme di Yogya</w:t>
      </w:r>
      <w:r w:rsidRPr="00F17C75">
        <w:rPr>
          <w:rFonts w:ascii="Times New Roman" w:hAnsi="Times New Roman" w:cs="Times New Roman"/>
          <w:sz w:val="24"/>
          <w:szCs w:val="24"/>
          <w:lang w:val="sv-SE"/>
        </w:rPr>
        <w:t xml:space="preserve">, Yogyakarta: </w:t>
      </w:r>
      <w:r w:rsidRPr="00F17C75">
        <w:rPr>
          <w:rFonts w:ascii="Times New Roman" w:hAnsi="Times New Roman" w:cs="Times New Roman"/>
          <w:sz w:val="24"/>
          <w:szCs w:val="24"/>
          <w:lang w:val="id-ID"/>
        </w:rPr>
        <w:t xml:space="preserve">Kanisius, </w:t>
      </w:r>
      <w:r w:rsidRPr="00F17C75">
        <w:rPr>
          <w:rFonts w:ascii="Times New Roman" w:hAnsi="Times New Roman" w:cs="Times New Roman"/>
          <w:sz w:val="24"/>
          <w:szCs w:val="24"/>
          <w:lang w:val="sv-SE"/>
        </w:rPr>
        <w:t>2007</w:t>
      </w:r>
      <w:r w:rsidRPr="00F17C75">
        <w:rPr>
          <w:rFonts w:ascii="Times New Roman" w:hAnsi="Times New Roman" w:cs="Times New Roman"/>
          <w:sz w:val="24"/>
          <w:szCs w:val="24"/>
          <w:lang w:val="id-ID"/>
        </w:rPr>
        <w:t>.</w:t>
      </w:r>
    </w:p>
    <w:p w:rsidR="00D874BA" w:rsidRPr="00F17C75" w:rsidRDefault="00D874BA" w:rsidP="00D874BA">
      <w:pPr>
        <w:tabs>
          <w:tab w:val="left" w:pos="709"/>
        </w:tabs>
        <w:spacing w:after="0"/>
        <w:ind w:left="709" w:hanging="709"/>
        <w:jc w:val="both"/>
        <w:rPr>
          <w:rFonts w:ascii="Times New Roman" w:hAnsi="Times New Roman" w:cs="Times New Roman"/>
          <w:sz w:val="24"/>
          <w:szCs w:val="24"/>
          <w:lang w:val="sv-SE"/>
        </w:rPr>
      </w:pPr>
      <w:r w:rsidRPr="00F17C75">
        <w:rPr>
          <w:rFonts w:ascii="Times New Roman" w:hAnsi="Times New Roman" w:cs="Times New Roman"/>
          <w:sz w:val="24"/>
          <w:szCs w:val="24"/>
          <w:lang w:val="id-ID"/>
        </w:rPr>
        <w:lastRenderedPageBreak/>
        <w:t xml:space="preserve">Taher,Tarmizi. </w:t>
      </w:r>
      <w:r w:rsidRPr="00F17C75">
        <w:rPr>
          <w:rFonts w:ascii="Times New Roman" w:hAnsi="Times New Roman" w:cs="Times New Roman"/>
          <w:i/>
          <w:iCs/>
          <w:sz w:val="24"/>
          <w:szCs w:val="24"/>
          <w:lang w:val="id-ID"/>
        </w:rPr>
        <w:t>Perkokoh Kultur Kebersamaan Dengan Agama</w:t>
      </w:r>
      <w:r w:rsidRPr="00F17C75">
        <w:rPr>
          <w:rFonts w:ascii="Times New Roman" w:hAnsi="Times New Roman" w:cs="Times New Roman"/>
          <w:sz w:val="24"/>
          <w:szCs w:val="24"/>
          <w:lang w:val="sv-SE"/>
        </w:rPr>
        <w:t xml:space="preserve">, Makassar: </w:t>
      </w:r>
      <w:r w:rsidRPr="00F17C75">
        <w:rPr>
          <w:rFonts w:ascii="Times New Roman" w:hAnsi="Times New Roman" w:cs="Times New Roman"/>
          <w:sz w:val="24"/>
          <w:szCs w:val="24"/>
          <w:lang w:val="id-ID"/>
        </w:rPr>
        <w:t>Artikel</w:t>
      </w:r>
      <w:r w:rsidRPr="00F17C75">
        <w:rPr>
          <w:rFonts w:ascii="Times New Roman" w:hAnsi="Times New Roman" w:cs="Times New Roman"/>
          <w:sz w:val="24"/>
          <w:szCs w:val="24"/>
          <w:lang w:val="sv-SE"/>
        </w:rPr>
        <w:t xml:space="preserve"> Opini </w:t>
      </w:r>
      <w:r w:rsidRPr="00F17C75">
        <w:rPr>
          <w:rFonts w:ascii="Times New Roman" w:hAnsi="Times New Roman" w:cs="Times New Roman"/>
          <w:sz w:val="24"/>
          <w:szCs w:val="24"/>
          <w:lang w:val="id-ID"/>
        </w:rPr>
        <w:t>Fajar</w:t>
      </w:r>
      <w:r w:rsidRPr="00F17C75">
        <w:rPr>
          <w:rFonts w:ascii="Times New Roman" w:hAnsi="Times New Roman" w:cs="Times New Roman"/>
          <w:sz w:val="24"/>
          <w:szCs w:val="24"/>
          <w:lang w:val="sv-SE"/>
        </w:rPr>
        <w:t>, 2008.</w:t>
      </w:r>
    </w:p>
    <w:p w:rsidR="00D874BA" w:rsidRPr="00F17C75" w:rsidRDefault="00D874BA" w:rsidP="00D874BA">
      <w:pPr>
        <w:tabs>
          <w:tab w:val="left" w:pos="709"/>
        </w:tabs>
        <w:spacing w:after="0"/>
        <w:ind w:left="709" w:hanging="709"/>
        <w:jc w:val="both"/>
        <w:rPr>
          <w:rFonts w:ascii="Times New Roman" w:hAnsi="Times New Roman" w:cs="Times New Roman"/>
          <w:sz w:val="24"/>
          <w:szCs w:val="24"/>
          <w:lang w:val="sv-SE"/>
        </w:rPr>
      </w:pPr>
      <w:r w:rsidRPr="00F17C75">
        <w:rPr>
          <w:rFonts w:ascii="Times New Roman" w:hAnsi="Times New Roman" w:cs="Times New Roman"/>
          <w:sz w:val="24"/>
          <w:szCs w:val="24"/>
          <w:lang w:val="id-ID"/>
        </w:rPr>
        <w:t xml:space="preserve">Wahid, Abdurrahman. </w:t>
      </w:r>
      <w:r w:rsidRPr="00F17C75">
        <w:rPr>
          <w:rFonts w:ascii="Times New Roman" w:hAnsi="Times New Roman" w:cs="Times New Roman"/>
          <w:i/>
          <w:iCs/>
          <w:sz w:val="24"/>
          <w:szCs w:val="24"/>
          <w:lang w:val="id-ID"/>
        </w:rPr>
        <w:t>Pergulatan Negara, Agama dan Kebudayaan</w:t>
      </w:r>
      <w:r w:rsidRPr="00F17C75">
        <w:rPr>
          <w:rFonts w:ascii="Times New Roman" w:hAnsi="Times New Roman" w:cs="Times New Roman"/>
          <w:sz w:val="24"/>
          <w:szCs w:val="24"/>
          <w:lang w:val="sv-SE"/>
        </w:rPr>
        <w:t xml:space="preserve">, Jakarta: </w:t>
      </w:r>
      <w:r w:rsidRPr="00F17C75">
        <w:rPr>
          <w:rFonts w:ascii="Times New Roman" w:hAnsi="Times New Roman" w:cs="Times New Roman"/>
          <w:sz w:val="24"/>
          <w:szCs w:val="24"/>
          <w:lang w:val="id-ID"/>
        </w:rPr>
        <w:t xml:space="preserve">Desantara, </w:t>
      </w:r>
      <w:r w:rsidRPr="00F17C75">
        <w:rPr>
          <w:rFonts w:ascii="Times New Roman" w:hAnsi="Times New Roman" w:cs="Times New Roman"/>
          <w:sz w:val="24"/>
          <w:szCs w:val="24"/>
          <w:lang w:val="sv-SE"/>
        </w:rPr>
        <w:t>2001</w:t>
      </w:r>
      <w:r w:rsidRPr="00F17C75">
        <w:rPr>
          <w:rFonts w:ascii="Times New Roman" w:hAnsi="Times New Roman" w:cs="Times New Roman"/>
          <w:sz w:val="24"/>
          <w:szCs w:val="24"/>
          <w:lang w:val="id-ID"/>
        </w:rPr>
        <w:t>.</w:t>
      </w:r>
    </w:p>
    <w:p w:rsidR="00D874BA" w:rsidRPr="00F17C75" w:rsidRDefault="00D874BA" w:rsidP="00D874BA">
      <w:pPr>
        <w:tabs>
          <w:tab w:val="left" w:pos="709"/>
        </w:tabs>
        <w:spacing w:after="0"/>
        <w:ind w:left="709" w:hanging="709"/>
        <w:jc w:val="both"/>
        <w:rPr>
          <w:rFonts w:ascii="Times New Roman" w:hAnsi="Times New Roman" w:cs="Times New Roman"/>
          <w:sz w:val="24"/>
          <w:szCs w:val="24"/>
          <w:lang w:val="sv-SE"/>
        </w:rPr>
      </w:pPr>
      <w:r w:rsidRPr="00F17C75">
        <w:rPr>
          <w:rFonts w:ascii="Times New Roman" w:hAnsi="Times New Roman" w:cs="Times New Roman"/>
          <w:sz w:val="24"/>
          <w:szCs w:val="24"/>
          <w:lang w:val="sv-SE"/>
        </w:rPr>
        <w:t xml:space="preserve">______, </w:t>
      </w:r>
      <w:r w:rsidRPr="00F17C75">
        <w:rPr>
          <w:rFonts w:ascii="Times New Roman" w:hAnsi="Times New Roman" w:cs="Times New Roman"/>
          <w:i/>
          <w:iCs/>
          <w:sz w:val="24"/>
          <w:szCs w:val="24"/>
          <w:lang w:val="sv-SE"/>
        </w:rPr>
        <w:t>Islamku, Islam Anda, Islam Kita: Agama Masyarakat Negara Demokrasi</w:t>
      </w:r>
      <w:r w:rsidRPr="00F17C75">
        <w:rPr>
          <w:rFonts w:ascii="Times New Roman" w:hAnsi="Times New Roman" w:cs="Times New Roman"/>
          <w:sz w:val="24"/>
          <w:szCs w:val="24"/>
          <w:lang w:val="sv-SE"/>
        </w:rPr>
        <w:t>, Jakarta: The Wahid Institute, 2006.</w:t>
      </w:r>
    </w:p>
    <w:p w:rsidR="00D874BA" w:rsidRPr="00F17C75" w:rsidRDefault="0013033A" w:rsidP="00D874BA">
      <w:pPr>
        <w:tabs>
          <w:tab w:val="left" w:pos="709"/>
        </w:tabs>
        <w:spacing w:after="0"/>
        <w:ind w:left="709" w:hanging="709"/>
        <w:jc w:val="both"/>
        <w:rPr>
          <w:rFonts w:ascii="Times New Roman" w:hAnsi="Times New Roman" w:cs="Times New Roman"/>
          <w:sz w:val="24"/>
          <w:szCs w:val="24"/>
          <w:lang w:val="sv-SE"/>
        </w:rPr>
      </w:pPr>
      <w:r>
        <w:rPr>
          <w:rFonts w:ascii="Times New Roman" w:hAnsi="Times New Roman" w:cs="Times New Roman"/>
          <w:i/>
          <w:iCs/>
          <w:sz w:val="24"/>
          <w:szCs w:val="24"/>
          <w:lang w:val="sv-SE"/>
        </w:rPr>
        <w:t xml:space="preserve">______, </w:t>
      </w:r>
      <w:r w:rsidR="00D874BA" w:rsidRPr="00F17C75">
        <w:rPr>
          <w:rFonts w:ascii="Times New Roman" w:hAnsi="Times New Roman" w:cs="Times New Roman"/>
          <w:i/>
          <w:iCs/>
          <w:sz w:val="24"/>
          <w:szCs w:val="24"/>
          <w:lang w:val="id-ID"/>
        </w:rPr>
        <w:t>Islam Kosmopolitan: Nilai-Nilai Indonesia dan Transformasi Kebudayaan</w:t>
      </w:r>
      <w:r w:rsidR="00D874BA" w:rsidRPr="00F17C75">
        <w:rPr>
          <w:rFonts w:ascii="Times New Roman" w:hAnsi="Times New Roman" w:cs="Times New Roman"/>
          <w:sz w:val="24"/>
          <w:szCs w:val="24"/>
          <w:lang w:val="sv-SE"/>
        </w:rPr>
        <w:t xml:space="preserve">, Jakarta: </w:t>
      </w:r>
      <w:r w:rsidR="00D874BA" w:rsidRPr="00F17C75">
        <w:rPr>
          <w:rFonts w:ascii="Times New Roman" w:hAnsi="Times New Roman" w:cs="Times New Roman"/>
          <w:sz w:val="24"/>
          <w:szCs w:val="24"/>
          <w:lang w:val="id-ID"/>
        </w:rPr>
        <w:t xml:space="preserve">The Wahid Institute, </w:t>
      </w:r>
      <w:r w:rsidR="00D874BA" w:rsidRPr="00F17C75">
        <w:rPr>
          <w:rFonts w:ascii="Times New Roman" w:hAnsi="Times New Roman" w:cs="Times New Roman"/>
          <w:sz w:val="24"/>
          <w:szCs w:val="24"/>
          <w:lang w:val="sv-SE"/>
        </w:rPr>
        <w:t>2007.</w:t>
      </w:r>
      <w:r w:rsidR="00D874BA" w:rsidRPr="00F17C75">
        <w:rPr>
          <w:rFonts w:ascii="Times New Roman" w:hAnsi="Times New Roman" w:cs="Times New Roman"/>
          <w:sz w:val="24"/>
          <w:szCs w:val="24"/>
          <w:lang w:val="id-ID"/>
        </w:rPr>
        <w:tab/>
      </w:r>
    </w:p>
    <w:p w:rsidR="00D874BA" w:rsidRPr="00F17C75" w:rsidRDefault="0041273D" w:rsidP="00D874BA">
      <w:pPr>
        <w:tabs>
          <w:tab w:val="left" w:pos="709"/>
        </w:tabs>
        <w:spacing w:after="0"/>
        <w:ind w:left="709" w:hanging="709"/>
        <w:jc w:val="both"/>
        <w:rPr>
          <w:rFonts w:ascii="Times New Roman" w:hAnsi="Times New Roman" w:cs="Times New Roman"/>
          <w:sz w:val="24"/>
          <w:szCs w:val="24"/>
          <w:lang w:val="sv-SE"/>
        </w:rPr>
      </w:pPr>
      <w:r>
        <w:rPr>
          <w:rFonts w:ascii="Times New Roman" w:hAnsi="Times New Roman" w:cs="Times New Roman"/>
          <w:i/>
          <w:iCs/>
          <w:sz w:val="24"/>
          <w:szCs w:val="24"/>
          <w:lang w:val="sv-SE"/>
        </w:rPr>
        <w:t>______</w:t>
      </w:r>
      <w:r w:rsidR="00D874BA" w:rsidRPr="00F17C75">
        <w:rPr>
          <w:rFonts w:ascii="Times New Roman" w:hAnsi="Times New Roman" w:cs="Times New Roman"/>
          <w:i/>
          <w:iCs/>
          <w:sz w:val="24"/>
          <w:szCs w:val="24"/>
          <w:lang w:val="sv-SE"/>
        </w:rPr>
        <w:t xml:space="preserve">, </w:t>
      </w:r>
      <w:r w:rsidR="00D874BA" w:rsidRPr="00F17C75">
        <w:rPr>
          <w:rFonts w:ascii="Times New Roman" w:hAnsi="Times New Roman" w:cs="Times New Roman"/>
          <w:i/>
          <w:iCs/>
          <w:sz w:val="24"/>
          <w:szCs w:val="24"/>
          <w:lang w:val="id-ID"/>
        </w:rPr>
        <w:t>Ilusi Negara Islam: Ekspansi Gerakan Islam Transnasional di Indonesia</w:t>
      </w:r>
      <w:r w:rsidR="00D874BA" w:rsidRPr="00F17C75">
        <w:rPr>
          <w:rFonts w:ascii="Times New Roman" w:hAnsi="Times New Roman" w:cs="Times New Roman"/>
          <w:sz w:val="24"/>
          <w:szCs w:val="24"/>
          <w:lang w:val="sv-SE"/>
        </w:rPr>
        <w:t xml:space="preserve">, Jakarta: </w:t>
      </w:r>
      <w:r w:rsidR="00D874BA" w:rsidRPr="00F17C75">
        <w:rPr>
          <w:rFonts w:ascii="Times New Roman" w:hAnsi="Times New Roman" w:cs="Times New Roman"/>
          <w:sz w:val="24"/>
          <w:szCs w:val="24"/>
          <w:lang w:val="id-ID"/>
        </w:rPr>
        <w:t>The Wahid Institute, Ma</w:t>
      </w:r>
      <w:r w:rsidR="00D874BA" w:rsidRPr="00F17C75">
        <w:rPr>
          <w:rFonts w:ascii="Times New Roman" w:hAnsi="Times New Roman" w:cs="Times New Roman"/>
          <w:sz w:val="24"/>
          <w:szCs w:val="24"/>
          <w:lang w:val="sv-SE"/>
        </w:rPr>
        <w:t>’</w:t>
      </w:r>
      <w:r w:rsidR="00D874BA" w:rsidRPr="00F17C75">
        <w:rPr>
          <w:rFonts w:ascii="Times New Roman" w:hAnsi="Times New Roman" w:cs="Times New Roman"/>
          <w:sz w:val="24"/>
          <w:szCs w:val="24"/>
          <w:lang w:val="id-ID"/>
        </w:rPr>
        <w:t xml:space="preserve">arif Institute, dan Gerakan Bhinneka Tunggal Ika, </w:t>
      </w:r>
      <w:r w:rsidR="00D874BA" w:rsidRPr="00F17C75">
        <w:rPr>
          <w:rFonts w:ascii="Times New Roman" w:hAnsi="Times New Roman" w:cs="Times New Roman"/>
          <w:sz w:val="24"/>
          <w:szCs w:val="24"/>
          <w:lang w:val="sv-SE"/>
        </w:rPr>
        <w:t>2009</w:t>
      </w:r>
      <w:r w:rsidR="00D874BA" w:rsidRPr="00F17C75">
        <w:rPr>
          <w:rFonts w:ascii="Times New Roman" w:hAnsi="Times New Roman" w:cs="Times New Roman"/>
          <w:sz w:val="24"/>
          <w:szCs w:val="24"/>
          <w:lang w:val="id-ID"/>
        </w:rPr>
        <w:t xml:space="preserve">. </w:t>
      </w:r>
    </w:p>
    <w:p w:rsidR="00D874BA" w:rsidRPr="00F17C75" w:rsidRDefault="0041273D" w:rsidP="00D874BA">
      <w:pPr>
        <w:tabs>
          <w:tab w:val="left" w:pos="709"/>
        </w:tabs>
        <w:spacing w:after="0"/>
        <w:ind w:left="709" w:hanging="709"/>
        <w:jc w:val="both"/>
        <w:rPr>
          <w:rFonts w:ascii="Times New Roman" w:hAnsi="Times New Roman" w:cs="Times New Roman"/>
          <w:sz w:val="24"/>
          <w:szCs w:val="24"/>
          <w:lang w:val="sv-SE"/>
        </w:rPr>
      </w:pPr>
      <w:r>
        <w:rPr>
          <w:rFonts w:ascii="Times New Roman" w:hAnsi="Times New Roman" w:cs="Times New Roman"/>
          <w:sz w:val="24"/>
          <w:szCs w:val="24"/>
          <w:lang w:val="sv-SE"/>
        </w:rPr>
        <w:t>______</w:t>
      </w:r>
      <w:r w:rsidR="00D874BA" w:rsidRPr="00F17C75">
        <w:rPr>
          <w:rFonts w:ascii="Times New Roman" w:hAnsi="Times New Roman" w:cs="Times New Roman"/>
          <w:sz w:val="24"/>
          <w:szCs w:val="24"/>
          <w:lang w:val="sv-SE"/>
        </w:rPr>
        <w:t xml:space="preserve">, </w:t>
      </w:r>
      <w:r w:rsidR="00D874BA" w:rsidRPr="00F17C75">
        <w:rPr>
          <w:rFonts w:ascii="Times New Roman" w:hAnsi="Times New Roman" w:cs="Times New Roman"/>
          <w:i/>
          <w:iCs/>
          <w:sz w:val="24"/>
          <w:szCs w:val="24"/>
          <w:lang w:val="sv-SE"/>
        </w:rPr>
        <w:t>Gus Dur: Menjawab Perubahan Zaman</w:t>
      </w:r>
      <w:r w:rsidR="00D874BA" w:rsidRPr="00F17C75">
        <w:rPr>
          <w:rFonts w:ascii="Times New Roman" w:hAnsi="Times New Roman" w:cs="Times New Roman"/>
          <w:sz w:val="24"/>
          <w:szCs w:val="24"/>
          <w:lang w:val="sv-SE"/>
        </w:rPr>
        <w:t>, Jakarta: Kompas, 2010.</w:t>
      </w:r>
    </w:p>
    <w:p w:rsidR="00D874BA" w:rsidRPr="00F17C75" w:rsidRDefault="0041273D" w:rsidP="00D874BA">
      <w:pPr>
        <w:tabs>
          <w:tab w:val="left" w:pos="709"/>
        </w:tabs>
        <w:spacing w:after="0"/>
        <w:ind w:left="709" w:hanging="709"/>
        <w:jc w:val="both"/>
        <w:rPr>
          <w:rFonts w:ascii="Times New Roman" w:hAnsi="Times New Roman" w:cs="Times New Roman"/>
          <w:sz w:val="24"/>
          <w:szCs w:val="24"/>
          <w:lang w:val="sv-SE"/>
        </w:rPr>
      </w:pPr>
      <w:r>
        <w:rPr>
          <w:rFonts w:ascii="Times New Roman" w:hAnsi="Times New Roman" w:cs="Times New Roman"/>
          <w:sz w:val="24"/>
          <w:szCs w:val="24"/>
          <w:lang w:val="sv-SE"/>
        </w:rPr>
        <w:t>_______</w:t>
      </w:r>
      <w:r w:rsidR="00D874BA" w:rsidRPr="00F17C75">
        <w:rPr>
          <w:rFonts w:ascii="Times New Roman" w:hAnsi="Times New Roman" w:cs="Times New Roman"/>
          <w:sz w:val="24"/>
          <w:szCs w:val="24"/>
          <w:lang w:val="sv-SE"/>
        </w:rPr>
        <w:t xml:space="preserve">, </w:t>
      </w:r>
      <w:r w:rsidR="00D874BA" w:rsidRPr="00F17C75">
        <w:rPr>
          <w:rFonts w:ascii="Times New Roman" w:hAnsi="Times New Roman" w:cs="Times New Roman"/>
          <w:i/>
          <w:sz w:val="24"/>
          <w:szCs w:val="24"/>
          <w:lang w:val="sv-SE"/>
        </w:rPr>
        <w:t>et al.,</w:t>
      </w:r>
      <w:r w:rsidR="00D874BA" w:rsidRPr="00F17C75">
        <w:rPr>
          <w:rFonts w:ascii="Times New Roman" w:hAnsi="Times New Roman" w:cs="Times New Roman"/>
          <w:i/>
          <w:iCs/>
          <w:sz w:val="24"/>
          <w:szCs w:val="24"/>
          <w:lang w:val="sv-SE"/>
        </w:rPr>
        <w:t>Islam Tanpa Kekerasan</w:t>
      </w:r>
      <w:r w:rsidR="00D874BA" w:rsidRPr="00F17C75">
        <w:rPr>
          <w:rFonts w:ascii="Times New Roman" w:hAnsi="Times New Roman" w:cs="Times New Roman"/>
          <w:sz w:val="24"/>
          <w:szCs w:val="24"/>
          <w:lang w:val="sv-SE"/>
        </w:rPr>
        <w:t>, Yogyakarta: LKiS, 2010.</w:t>
      </w:r>
    </w:p>
    <w:p w:rsidR="00D874BA" w:rsidRPr="00F17C75" w:rsidRDefault="00D874BA" w:rsidP="000D7A6D">
      <w:pPr>
        <w:rPr>
          <w:rFonts w:ascii="Times New Roman" w:hAnsi="Times New Roman" w:cs="Times New Roman"/>
          <w:sz w:val="24"/>
          <w:szCs w:val="24"/>
          <w:lang w:val="sv-SE"/>
        </w:rPr>
      </w:pPr>
    </w:p>
    <w:sectPr w:rsidR="00D874BA" w:rsidRPr="00F17C75" w:rsidSect="00210553">
      <w:headerReference w:type="default" r:id="rId14"/>
      <w:pgSz w:w="11907" w:h="16839" w:code="9"/>
      <w:pgMar w:top="2268" w:right="1701" w:bottom="1701" w:left="2268"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5F9" w:rsidRDefault="00EB15F9" w:rsidP="001B543E">
      <w:pPr>
        <w:spacing w:after="0" w:line="240" w:lineRule="auto"/>
      </w:pPr>
      <w:r>
        <w:separator/>
      </w:r>
    </w:p>
  </w:endnote>
  <w:endnote w:type="continuationSeparator" w:id="1">
    <w:p w:rsidR="00EB15F9" w:rsidRDefault="00EB15F9" w:rsidP="001B54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Arabic">
    <w:altName w:val="Times New Roman"/>
    <w:panose1 w:val="02020603050405020304"/>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5F9" w:rsidRDefault="00EB15F9" w:rsidP="001B543E">
      <w:pPr>
        <w:spacing w:after="0" w:line="240" w:lineRule="auto"/>
      </w:pPr>
      <w:r>
        <w:separator/>
      </w:r>
    </w:p>
  </w:footnote>
  <w:footnote w:type="continuationSeparator" w:id="1">
    <w:p w:rsidR="00EB15F9" w:rsidRDefault="00EB15F9" w:rsidP="001B543E">
      <w:pPr>
        <w:spacing w:after="0" w:line="240" w:lineRule="auto"/>
      </w:pPr>
      <w:r>
        <w:continuationSeparator/>
      </w:r>
    </w:p>
  </w:footnote>
  <w:footnote w:id="2">
    <w:p w:rsidR="009D0F35" w:rsidRPr="00AC09D9" w:rsidRDefault="009D0F35" w:rsidP="00526271">
      <w:pPr>
        <w:pStyle w:val="FootnoteText"/>
        <w:spacing w:line="240" w:lineRule="exact"/>
        <w:ind w:firstLine="720"/>
        <w:jc w:val="both"/>
        <w:rPr>
          <w:rFonts w:ascii="Times New Roman" w:hAnsi="Times New Roman" w:cs="Times New Roman"/>
          <w:lang w:val="sv-SE"/>
        </w:rPr>
      </w:pPr>
      <w:r w:rsidRPr="00AC09D9">
        <w:rPr>
          <w:rStyle w:val="FootnoteReference"/>
          <w:rFonts w:ascii="Times New Roman" w:hAnsi="Times New Roman" w:cs="Times New Roman"/>
        </w:rPr>
        <w:footnoteRef/>
      </w:r>
      <w:r w:rsidRPr="00AC09D9">
        <w:rPr>
          <w:rFonts w:ascii="Times New Roman" w:hAnsi="Times New Roman" w:cs="Times New Roman"/>
          <w:lang w:val="sv-SE"/>
        </w:rPr>
        <w:t xml:space="preserve"> Einar Martahan Sitompul, NU dan Pancasila (Yogyakarta: LKiS, 2010), h. 196.</w:t>
      </w:r>
    </w:p>
  </w:footnote>
  <w:footnote w:id="3">
    <w:p w:rsidR="009D0F35" w:rsidRPr="00AC09D9" w:rsidRDefault="009D0F35" w:rsidP="00D63E01">
      <w:pPr>
        <w:pStyle w:val="FootnoteText"/>
        <w:spacing w:line="240" w:lineRule="exact"/>
        <w:ind w:firstLine="720"/>
        <w:jc w:val="both"/>
        <w:rPr>
          <w:rFonts w:ascii="Times New Roman" w:eastAsia="Calibri" w:hAnsi="Times New Roman" w:cs="Times New Roman"/>
          <w:lang w:val="id-ID"/>
        </w:rPr>
      </w:pPr>
      <w:r w:rsidRPr="00AC09D9">
        <w:rPr>
          <w:rStyle w:val="FootnoteReference"/>
          <w:rFonts w:ascii="Times New Roman" w:eastAsia="Calibri" w:hAnsi="Times New Roman" w:cs="Times New Roman"/>
        </w:rPr>
        <w:footnoteRef/>
      </w:r>
      <w:r w:rsidRPr="00AC09D9">
        <w:rPr>
          <w:rFonts w:ascii="Times New Roman" w:eastAsia="Calibri" w:hAnsi="Times New Roman" w:cs="Times New Roman"/>
          <w:lang w:val="id-ID"/>
        </w:rPr>
        <w:t xml:space="preserve">Greg Barton, </w:t>
      </w:r>
      <w:r w:rsidRPr="00AC09D9">
        <w:rPr>
          <w:rFonts w:ascii="Times New Roman" w:eastAsia="Calibri" w:hAnsi="Times New Roman" w:cs="Times New Roman"/>
          <w:i/>
          <w:lang w:val="id-ID"/>
        </w:rPr>
        <w:t xml:space="preserve">Biografi Gus Dur, The Authorized Biography of Abdurraman Wahid, </w:t>
      </w:r>
      <w:r w:rsidRPr="00AC09D9">
        <w:rPr>
          <w:rFonts w:ascii="Times New Roman" w:eastAsia="Calibri" w:hAnsi="Times New Roman" w:cs="Times New Roman"/>
          <w:lang w:val="id-ID"/>
        </w:rPr>
        <w:t>Cet. VIII; (Yogyakarta: LKiS, 2008), h. 25-26.</w:t>
      </w:r>
    </w:p>
  </w:footnote>
  <w:footnote w:id="4">
    <w:p w:rsidR="009D0F35" w:rsidRPr="00AC09D9" w:rsidRDefault="009D0F35" w:rsidP="004B22BC">
      <w:pPr>
        <w:pStyle w:val="FootnoteText"/>
        <w:spacing w:line="240" w:lineRule="exact"/>
        <w:ind w:firstLine="720"/>
        <w:jc w:val="both"/>
        <w:rPr>
          <w:rFonts w:ascii="Times New Roman" w:eastAsia="Calibri" w:hAnsi="Times New Roman" w:cs="Times New Roman"/>
          <w:lang w:val="id-ID"/>
        </w:rPr>
      </w:pPr>
      <w:r w:rsidRPr="00AC09D9">
        <w:rPr>
          <w:rStyle w:val="FootnoteReference"/>
          <w:rFonts w:ascii="Times New Roman" w:eastAsia="Calibri" w:hAnsi="Times New Roman" w:cs="Times New Roman"/>
        </w:rPr>
        <w:footnoteRef/>
      </w:r>
      <w:r w:rsidR="004B22BC" w:rsidRPr="00AC09D9">
        <w:rPr>
          <w:rFonts w:ascii="Times New Roman" w:eastAsia="Calibri" w:hAnsi="Times New Roman" w:cs="Times New Roman"/>
          <w:lang w:val="id-ID"/>
        </w:rPr>
        <w:t xml:space="preserve">Greg Barton, </w:t>
      </w:r>
      <w:r w:rsidR="004B22BC" w:rsidRPr="00AC09D9">
        <w:rPr>
          <w:rFonts w:ascii="Times New Roman" w:eastAsia="Calibri" w:hAnsi="Times New Roman" w:cs="Times New Roman"/>
          <w:i/>
          <w:lang w:val="id-ID"/>
        </w:rPr>
        <w:t xml:space="preserve">Biografi Gus Dur, The Authorized Biography of Abdurraman Wahid, </w:t>
      </w:r>
      <w:r w:rsidR="004B22BC" w:rsidRPr="00AC09D9">
        <w:rPr>
          <w:rFonts w:ascii="Times New Roman" w:eastAsia="Calibri" w:hAnsi="Times New Roman" w:cs="Times New Roman"/>
          <w:lang w:val="id-ID"/>
        </w:rPr>
        <w:t>Cet. VIII; (Yo</w:t>
      </w:r>
      <w:r w:rsidR="004B22BC">
        <w:rPr>
          <w:rFonts w:ascii="Times New Roman" w:eastAsia="Calibri" w:hAnsi="Times New Roman" w:cs="Times New Roman"/>
          <w:lang w:val="id-ID"/>
        </w:rPr>
        <w:t>gyakarta: LKiS, 2008),</w:t>
      </w:r>
      <w:r w:rsidRPr="00AC09D9">
        <w:rPr>
          <w:rFonts w:ascii="Times New Roman" w:hAnsi="Times New Roman" w:cs="Times New Roman"/>
          <w:lang w:val="id-ID"/>
        </w:rPr>
        <w:t xml:space="preserve"> h.</w:t>
      </w:r>
      <w:r w:rsidRPr="00AC09D9">
        <w:rPr>
          <w:rFonts w:ascii="Times New Roman" w:eastAsia="Calibri" w:hAnsi="Times New Roman" w:cs="Times New Roman"/>
          <w:lang w:val="id-ID"/>
        </w:rPr>
        <w:t>49.</w:t>
      </w:r>
    </w:p>
  </w:footnote>
  <w:footnote w:id="5">
    <w:p w:rsidR="009D0F35" w:rsidRPr="00AC09D9" w:rsidRDefault="009D0F35" w:rsidP="004B22BC">
      <w:pPr>
        <w:pStyle w:val="FootnoteText"/>
        <w:spacing w:line="240" w:lineRule="exact"/>
        <w:ind w:firstLine="720"/>
        <w:jc w:val="both"/>
        <w:rPr>
          <w:rFonts w:ascii="Times New Roman" w:eastAsia="Calibri" w:hAnsi="Times New Roman" w:cs="Times New Roman"/>
          <w:lang w:val="id-ID"/>
        </w:rPr>
      </w:pPr>
      <w:r w:rsidRPr="00AC09D9">
        <w:rPr>
          <w:rStyle w:val="FootnoteReference"/>
          <w:rFonts w:ascii="Times New Roman" w:eastAsia="Calibri" w:hAnsi="Times New Roman" w:cs="Times New Roman"/>
        </w:rPr>
        <w:footnoteRef/>
      </w:r>
      <w:r w:rsidR="004B22BC" w:rsidRPr="00AC09D9">
        <w:rPr>
          <w:rFonts w:ascii="Times New Roman" w:eastAsia="Calibri" w:hAnsi="Times New Roman" w:cs="Times New Roman"/>
          <w:lang w:val="id-ID"/>
        </w:rPr>
        <w:t xml:space="preserve">Greg Barton, </w:t>
      </w:r>
      <w:r w:rsidR="004B22BC" w:rsidRPr="00AC09D9">
        <w:rPr>
          <w:rFonts w:ascii="Times New Roman" w:eastAsia="Calibri" w:hAnsi="Times New Roman" w:cs="Times New Roman"/>
          <w:i/>
          <w:lang w:val="id-ID"/>
        </w:rPr>
        <w:t xml:space="preserve">Biografi Gus Dur, The Authorized Biography of Abdurraman Wahid, </w:t>
      </w:r>
      <w:r w:rsidR="004B22BC" w:rsidRPr="00AC09D9">
        <w:rPr>
          <w:rFonts w:ascii="Times New Roman" w:eastAsia="Calibri" w:hAnsi="Times New Roman" w:cs="Times New Roman"/>
          <w:lang w:val="id-ID"/>
        </w:rPr>
        <w:t>Cet. VIII; (Yo</w:t>
      </w:r>
      <w:r w:rsidR="004B22BC">
        <w:rPr>
          <w:rFonts w:ascii="Times New Roman" w:eastAsia="Calibri" w:hAnsi="Times New Roman" w:cs="Times New Roman"/>
          <w:lang w:val="id-ID"/>
        </w:rPr>
        <w:t>gyakarta: LKiS, 2008),</w:t>
      </w:r>
      <w:r w:rsidR="004B22BC" w:rsidRPr="00AC09D9">
        <w:rPr>
          <w:rFonts w:ascii="Times New Roman" w:hAnsi="Times New Roman" w:cs="Times New Roman"/>
          <w:lang w:val="id-ID"/>
        </w:rPr>
        <w:t xml:space="preserve"> </w:t>
      </w:r>
      <w:r w:rsidR="004B22BC" w:rsidRPr="00AC09D9">
        <w:rPr>
          <w:rFonts w:ascii="Times New Roman" w:eastAsia="Calibri" w:hAnsi="Times New Roman" w:cs="Times New Roman"/>
          <w:lang w:val="id-ID"/>
        </w:rPr>
        <w:t>h. 51.</w:t>
      </w:r>
    </w:p>
  </w:footnote>
  <w:footnote w:id="6">
    <w:p w:rsidR="009D0F35" w:rsidRPr="00AC09D9" w:rsidRDefault="009D0F35" w:rsidP="00D63E01">
      <w:pPr>
        <w:pStyle w:val="FootnoteText"/>
        <w:spacing w:line="240" w:lineRule="exact"/>
        <w:ind w:firstLine="720"/>
        <w:jc w:val="both"/>
        <w:rPr>
          <w:rFonts w:ascii="Times New Roman" w:eastAsia="Calibri" w:hAnsi="Times New Roman" w:cs="Times New Roman"/>
          <w:lang w:val="id-ID"/>
        </w:rPr>
      </w:pPr>
      <w:r w:rsidRPr="00AC09D9">
        <w:rPr>
          <w:rStyle w:val="FootnoteReference"/>
          <w:rFonts w:ascii="Times New Roman" w:eastAsia="Calibri" w:hAnsi="Times New Roman" w:cs="Times New Roman"/>
        </w:rPr>
        <w:footnoteRef/>
      </w:r>
      <w:r w:rsidRPr="00AC09D9">
        <w:rPr>
          <w:rFonts w:ascii="Times New Roman" w:eastAsia="Calibri" w:hAnsi="Times New Roman" w:cs="Times New Roman"/>
          <w:lang w:val="id-ID"/>
        </w:rPr>
        <w:t xml:space="preserve">Ahmad Amir Aziz, </w:t>
      </w:r>
      <w:r w:rsidRPr="00AC09D9">
        <w:rPr>
          <w:rFonts w:ascii="Times New Roman" w:hAnsi="Times New Roman" w:cs="Times New Roman"/>
          <w:i/>
          <w:iCs/>
          <w:lang w:val="id-ID"/>
        </w:rPr>
        <w:t>Neo-Modernisme Islam di Indonesia: Gagasan Sentral Nurcholish Madjid dan Abdurrahman Wahid</w:t>
      </w:r>
      <w:r w:rsidRPr="00AC09D9">
        <w:rPr>
          <w:rFonts w:ascii="Times New Roman" w:hAnsi="Times New Roman" w:cs="Times New Roman"/>
          <w:lang w:val="id-ID"/>
        </w:rPr>
        <w:t xml:space="preserve"> (Jakarta: Rineka Cipta, 1999), </w:t>
      </w:r>
      <w:r w:rsidRPr="00AC09D9">
        <w:rPr>
          <w:rFonts w:ascii="Times New Roman" w:eastAsia="Calibri" w:hAnsi="Times New Roman" w:cs="Times New Roman"/>
          <w:lang w:val="id-ID"/>
        </w:rPr>
        <w:t>h. 29.</w:t>
      </w:r>
    </w:p>
  </w:footnote>
  <w:footnote w:id="7">
    <w:p w:rsidR="009D0F35" w:rsidRPr="00AC09D9" w:rsidRDefault="009D0F35" w:rsidP="004B22BC">
      <w:pPr>
        <w:pStyle w:val="FootnoteText"/>
        <w:spacing w:line="240" w:lineRule="exact"/>
        <w:ind w:firstLine="720"/>
        <w:jc w:val="both"/>
        <w:rPr>
          <w:rFonts w:ascii="Times New Roman" w:eastAsia="Calibri" w:hAnsi="Times New Roman" w:cs="Times New Roman"/>
        </w:rPr>
      </w:pPr>
      <w:r w:rsidRPr="00AC09D9">
        <w:rPr>
          <w:rStyle w:val="FootnoteReference"/>
          <w:rFonts w:ascii="Times New Roman" w:eastAsia="Calibri" w:hAnsi="Times New Roman" w:cs="Times New Roman"/>
        </w:rPr>
        <w:footnoteRef/>
      </w:r>
      <w:r w:rsidRPr="00AC09D9">
        <w:rPr>
          <w:rFonts w:ascii="Times New Roman" w:eastAsia="Calibri" w:hAnsi="Times New Roman" w:cs="Times New Roman"/>
        </w:rPr>
        <w:t xml:space="preserve"> </w:t>
      </w:r>
      <w:r w:rsidR="004B22BC" w:rsidRPr="00AC09D9">
        <w:rPr>
          <w:rFonts w:ascii="Times New Roman" w:eastAsia="Calibri" w:hAnsi="Times New Roman" w:cs="Times New Roman"/>
          <w:lang w:val="id-ID"/>
        </w:rPr>
        <w:t xml:space="preserve">Greg Barton, </w:t>
      </w:r>
      <w:r w:rsidR="004B22BC" w:rsidRPr="00AC09D9">
        <w:rPr>
          <w:rFonts w:ascii="Times New Roman" w:eastAsia="Calibri" w:hAnsi="Times New Roman" w:cs="Times New Roman"/>
          <w:i/>
          <w:lang w:val="id-ID"/>
        </w:rPr>
        <w:t xml:space="preserve">Biografi Gus Dur, The Authorized Biography of Abdurraman Wahid, </w:t>
      </w:r>
      <w:r w:rsidR="004B22BC" w:rsidRPr="00AC09D9">
        <w:rPr>
          <w:rFonts w:ascii="Times New Roman" w:eastAsia="Calibri" w:hAnsi="Times New Roman" w:cs="Times New Roman"/>
          <w:lang w:val="id-ID"/>
        </w:rPr>
        <w:t>Cet. VIII; (Yo</w:t>
      </w:r>
      <w:r w:rsidR="004B22BC">
        <w:rPr>
          <w:rFonts w:ascii="Times New Roman" w:eastAsia="Calibri" w:hAnsi="Times New Roman" w:cs="Times New Roman"/>
          <w:lang w:val="id-ID"/>
        </w:rPr>
        <w:t>gyakarta: LKiS, 2008),</w:t>
      </w:r>
      <w:r w:rsidR="004B22BC" w:rsidRPr="00AC09D9">
        <w:rPr>
          <w:rFonts w:ascii="Times New Roman" w:hAnsi="Times New Roman" w:cs="Times New Roman"/>
          <w:lang w:val="id-ID"/>
        </w:rPr>
        <w:t xml:space="preserve"> </w:t>
      </w:r>
      <w:r w:rsidRPr="00AC09D9">
        <w:rPr>
          <w:rFonts w:ascii="Times New Roman" w:eastAsia="Calibri" w:hAnsi="Times New Roman" w:cs="Times New Roman"/>
          <w:lang w:val="id-ID"/>
        </w:rPr>
        <w:t>h. 55.</w:t>
      </w:r>
    </w:p>
  </w:footnote>
  <w:footnote w:id="8">
    <w:p w:rsidR="009D0F35" w:rsidRPr="00AC09D9" w:rsidRDefault="009D0F35" w:rsidP="004B22BC">
      <w:pPr>
        <w:pStyle w:val="FootnoteText"/>
        <w:spacing w:line="240" w:lineRule="exact"/>
        <w:ind w:firstLine="720"/>
        <w:jc w:val="both"/>
        <w:rPr>
          <w:rFonts w:ascii="Times New Roman" w:eastAsia="Calibri" w:hAnsi="Times New Roman" w:cs="Times New Roman"/>
        </w:rPr>
      </w:pPr>
      <w:r w:rsidRPr="00AC09D9">
        <w:rPr>
          <w:rStyle w:val="FootnoteReference"/>
          <w:rFonts w:ascii="Times New Roman" w:eastAsia="Calibri" w:hAnsi="Times New Roman" w:cs="Times New Roman"/>
        </w:rPr>
        <w:footnoteRef/>
      </w:r>
      <w:r w:rsidR="004B22BC" w:rsidRPr="00AC09D9">
        <w:rPr>
          <w:rFonts w:ascii="Times New Roman" w:eastAsia="Calibri" w:hAnsi="Times New Roman" w:cs="Times New Roman"/>
          <w:lang w:val="id-ID"/>
        </w:rPr>
        <w:t xml:space="preserve">Ahmad Amir Aziz, </w:t>
      </w:r>
      <w:r w:rsidR="004B22BC" w:rsidRPr="00AC09D9">
        <w:rPr>
          <w:rFonts w:ascii="Times New Roman" w:hAnsi="Times New Roman" w:cs="Times New Roman"/>
          <w:i/>
          <w:iCs/>
          <w:lang w:val="id-ID"/>
        </w:rPr>
        <w:t>Neo-Modernisme Islam di Indonesia: Gagasan Sentral Nurcholish Madjid dan Abdurrahman Wahid</w:t>
      </w:r>
      <w:r w:rsidR="004B22BC" w:rsidRPr="00AC09D9">
        <w:rPr>
          <w:rFonts w:ascii="Times New Roman" w:hAnsi="Times New Roman" w:cs="Times New Roman"/>
          <w:lang w:val="id-ID"/>
        </w:rPr>
        <w:t xml:space="preserve"> (Jakarta: Rineka Cipta, 1999), </w:t>
      </w:r>
      <w:r w:rsidR="004B22BC">
        <w:rPr>
          <w:rFonts w:ascii="Times New Roman" w:eastAsia="Calibri" w:hAnsi="Times New Roman" w:cs="Times New Roman"/>
          <w:lang w:val="id-ID"/>
        </w:rPr>
        <w:t>h.</w:t>
      </w:r>
      <w:r w:rsidR="004B22BC">
        <w:rPr>
          <w:rFonts w:ascii="Times New Roman" w:eastAsia="Calibri" w:hAnsi="Times New Roman" w:cs="Times New Roman"/>
        </w:rPr>
        <w:t xml:space="preserve"> </w:t>
      </w:r>
      <w:r w:rsidRPr="00AC09D9">
        <w:rPr>
          <w:rFonts w:ascii="Times New Roman" w:eastAsia="Calibri" w:hAnsi="Times New Roman" w:cs="Times New Roman"/>
          <w:lang w:val="id-ID"/>
        </w:rPr>
        <w:t>30.</w:t>
      </w:r>
    </w:p>
  </w:footnote>
  <w:footnote w:id="9">
    <w:p w:rsidR="009D0F35" w:rsidRPr="00AC09D9" w:rsidRDefault="009D0F35" w:rsidP="004B22BC">
      <w:pPr>
        <w:pStyle w:val="FootnoteText"/>
        <w:spacing w:line="240" w:lineRule="exact"/>
        <w:ind w:firstLine="720"/>
        <w:jc w:val="both"/>
        <w:rPr>
          <w:rFonts w:ascii="Times New Roman" w:eastAsia="Calibri" w:hAnsi="Times New Roman" w:cs="Times New Roman"/>
        </w:rPr>
      </w:pPr>
      <w:r w:rsidRPr="00AC09D9">
        <w:rPr>
          <w:rStyle w:val="FootnoteReference"/>
          <w:rFonts w:ascii="Times New Roman" w:eastAsia="Calibri" w:hAnsi="Times New Roman" w:cs="Times New Roman"/>
        </w:rPr>
        <w:footnoteRef/>
      </w:r>
      <w:r w:rsidRPr="00AC09D9">
        <w:rPr>
          <w:rFonts w:ascii="Times New Roman" w:eastAsia="Calibri" w:hAnsi="Times New Roman" w:cs="Times New Roman"/>
        </w:rPr>
        <w:t xml:space="preserve"> </w:t>
      </w:r>
      <w:r w:rsidR="004B22BC" w:rsidRPr="00AC09D9">
        <w:rPr>
          <w:rFonts w:ascii="Times New Roman" w:eastAsia="Calibri" w:hAnsi="Times New Roman" w:cs="Times New Roman"/>
          <w:lang w:val="id-ID"/>
        </w:rPr>
        <w:t xml:space="preserve">Greg Barton, </w:t>
      </w:r>
      <w:r w:rsidR="004B22BC" w:rsidRPr="00AC09D9">
        <w:rPr>
          <w:rFonts w:ascii="Times New Roman" w:eastAsia="Calibri" w:hAnsi="Times New Roman" w:cs="Times New Roman"/>
          <w:i/>
          <w:lang w:val="id-ID"/>
        </w:rPr>
        <w:t xml:space="preserve">Biografi Gus Dur, The Authorized Biography of Abdurraman Wahid, </w:t>
      </w:r>
      <w:r w:rsidR="004B22BC" w:rsidRPr="00AC09D9">
        <w:rPr>
          <w:rFonts w:ascii="Times New Roman" w:eastAsia="Calibri" w:hAnsi="Times New Roman" w:cs="Times New Roman"/>
          <w:lang w:val="id-ID"/>
        </w:rPr>
        <w:t>Cet. VIII; (Yo</w:t>
      </w:r>
      <w:r w:rsidR="004B22BC">
        <w:rPr>
          <w:rFonts w:ascii="Times New Roman" w:eastAsia="Calibri" w:hAnsi="Times New Roman" w:cs="Times New Roman"/>
          <w:lang w:val="id-ID"/>
        </w:rPr>
        <w:t>gyakarta: LKiS, 2008),</w:t>
      </w:r>
      <w:r w:rsidR="004B22BC">
        <w:rPr>
          <w:rFonts w:ascii="Times New Roman" w:hAnsi="Times New Roman" w:cs="Times New Roman"/>
        </w:rPr>
        <w:t xml:space="preserve"> </w:t>
      </w:r>
      <w:r w:rsidRPr="00AC09D9">
        <w:rPr>
          <w:rFonts w:ascii="Times New Roman" w:eastAsia="Calibri" w:hAnsi="Times New Roman" w:cs="Times New Roman"/>
          <w:lang w:val="id-ID"/>
        </w:rPr>
        <w:t>h. 112.</w:t>
      </w:r>
    </w:p>
  </w:footnote>
  <w:footnote w:id="10">
    <w:p w:rsidR="009D0F35" w:rsidRPr="00AC09D9" w:rsidRDefault="009D0F35" w:rsidP="004B22BC">
      <w:pPr>
        <w:pStyle w:val="FootnoteText"/>
        <w:spacing w:line="240" w:lineRule="exact"/>
        <w:ind w:firstLine="720"/>
        <w:jc w:val="both"/>
        <w:rPr>
          <w:rFonts w:ascii="Times New Roman" w:eastAsia="Calibri" w:hAnsi="Times New Roman" w:cs="Times New Roman"/>
        </w:rPr>
      </w:pPr>
      <w:r w:rsidRPr="00AC09D9">
        <w:rPr>
          <w:rStyle w:val="FootnoteReference"/>
          <w:rFonts w:ascii="Times New Roman" w:eastAsia="Calibri" w:hAnsi="Times New Roman" w:cs="Times New Roman"/>
        </w:rPr>
        <w:footnoteRef/>
      </w:r>
      <w:r w:rsidR="004B22BC" w:rsidRPr="00AC09D9">
        <w:rPr>
          <w:rFonts w:ascii="Times New Roman" w:eastAsia="Calibri" w:hAnsi="Times New Roman" w:cs="Times New Roman"/>
          <w:lang w:val="id-ID"/>
        </w:rPr>
        <w:t xml:space="preserve">Ahmad Amir Aziz, </w:t>
      </w:r>
      <w:r w:rsidR="004B22BC" w:rsidRPr="00AC09D9">
        <w:rPr>
          <w:rFonts w:ascii="Times New Roman" w:hAnsi="Times New Roman" w:cs="Times New Roman"/>
          <w:i/>
          <w:iCs/>
          <w:lang w:val="id-ID"/>
        </w:rPr>
        <w:t>Neo-Modernisme Islam di Indonesia: Gagasan Sentral Nurcholish Madjid dan Abdurrahman Wahid</w:t>
      </w:r>
      <w:r w:rsidR="004B22BC" w:rsidRPr="00AC09D9">
        <w:rPr>
          <w:rFonts w:ascii="Times New Roman" w:hAnsi="Times New Roman" w:cs="Times New Roman"/>
          <w:lang w:val="id-ID"/>
        </w:rPr>
        <w:t xml:space="preserve"> (Jakarta: Rineka Cipta, 1999), </w:t>
      </w:r>
      <w:r w:rsidR="004B22BC">
        <w:rPr>
          <w:rFonts w:ascii="Times New Roman" w:eastAsia="Calibri" w:hAnsi="Times New Roman" w:cs="Times New Roman"/>
          <w:lang w:val="id-ID"/>
        </w:rPr>
        <w:t>h.</w:t>
      </w:r>
      <w:r w:rsidR="004B22BC">
        <w:rPr>
          <w:rFonts w:ascii="Times New Roman" w:eastAsia="Calibri" w:hAnsi="Times New Roman" w:cs="Times New Roman"/>
        </w:rPr>
        <w:t xml:space="preserve"> </w:t>
      </w:r>
      <w:r w:rsidR="004B22BC" w:rsidRPr="00AC09D9">
        <w:rPr>
          <w:rFonts w:ascii="Times New Roman" w:eastAsia="Calibri" w:hAnsi="Times New Roman" w:cs="Times New Roman"/>
          <w:lang w:val="id-ID"/>
        </w:rPr>
        <w:t>30</w:t>
      </w:r>
      <w:r w:rsidR="004B22BC">
        <w:rPr>
          <w:rFonts w:ascii="Times New Roman" w:eastAsia="Calibri" w:hAnsi="Times New Roman" w:cs="Times New Roman"/>
        </w:rPr>
        <w:t>-31</w:t>
      </w:r>
      <w:r w:rsidRPr="00AC09D9">
        <w:rPr>
          <w:rFonts w:ascii="Times New Roman" w:eastAsia="Calibri" w:hAnsi="Times New Roman" w:cs="Times New Roman"/>
          <w:lang w:val="id-ID"/>
        </w:rPr>
        <w:t>.</w:t>
      </w:r>
    </w:p>
  </w:footnote>
  <w:footnote w:id="11">
    <w:p w:rsidR="009D0F35" w:rsidRPr="00AC09D9" w:rsidRDefault="009D0F35" w:rsidP="0013033A">
      <w:pPr>
        <w:pStyle w:val="FootnoteText"/>
        <w:spacing w:line="240" w:lineRule="exact"/>
        <w:ind w:firstLine="720"/>
        <w:jc w:val="both"/>
        <w:rPr>
          <w:rFonts w:ascii="Times New Roman" w:eastAsia="Calibri" w:hAnsi="Times New Roman" w:cs="Times New Roman"/>
        </w:rPr>
      </w:pPr>
      <w:r w:rsidRPr="00AC09D9">
        <w:rPr>
          <w:rStyle w:val="FootnoteReference"/>
          <w:rFonts w:ascii="Times New Roman" w:eastAsia="Calibri" w:hAnsi="Times New Roman" w:cs="Times New Roman"/>
        </w:rPr>
        <w:footnoteRef/>
      </w:r>
      <w:r w:rsidRPr="00AC09D9">
        <w:rPr>
          <w:rFonts w:ascii="Times New Roman" w:eastAsia="Calibri" w:hAnsi="Times New Roman" w:cs="Times New Roman"/>
        </w:rPr>
        <w:t xml:space="preserve">Robert W. Hefner, </w:t>
      </w:r>
      <w:r w:rsidRPr="00AC09D9">
        <w:rPr>
          <w:rFonts w:ascii="Times New Roman" w:eastAsia="Calibri" w:hAnsi="Times New Roman" w:cs="Times New Roman"/>
          <w:i/>
        </w:rPr>
        <w:t xml:space="preserve">Civil Islam: Muslims and Democratization in Indonesia, terj. </w:t>
      </w:r>
      <w:r w:rsidRPr="00AC09D9">
        <w:rPr>
          <w:rFonts w:ascii="Times New Roman" w:eastAsia="Calibri" w:hAnsi="Times New Roman" w:cs="Times New Roman"/>
        </w:rPr>
        <w:t xml:space="preserve">Ahmad Baso, </w:t>
      </w:r>
      <w:r w:rsidRPr="00AC09D9">
        <w:rPr>
          <w:rFonts w:ascii="Times New Roman" w:eastAsia="Calibri" w:hAnsi="Times New Roman" w:cs="Times New Roman"/>
          <w:i/>
        </w:rPr>
        <w:t xml:space="preserve">Civil Islam: Islam dan Demokratisasi di Indonesia, </w:t>
      </w:r>
      <w:r w:rsidRPr="00AC09D9">
        <w:rPr>
          <w:rFonts w:ascii="Times New Roman" w:eastAsia="Calibri" w:hAnsi="Times New Roman" w:cs="Times New Roman"/>
        </w:rPr>
        <w:t>(</w:t>
      </w:r>
      <w:r w:rsidR="0013033A">
        <w:rPr>
          <w:rFonts w:ascii="Times New Roman" w:eastAsia="Calibri" w:hAnsi="Times New Roman" w:cs="Times New Roman"/>
        </w:rPr>
        <w:t xml:space="preserve">Cet. I; </w:t>
      </w:r>
      <w:r w:rsidRPr="00AC09D9">
        <w:rPr>
          <w:rFonts w:ascii="Times New Roman" w:eastAsia="Calibri" w:hAnsi="Times New Roman" w:cs="Times New Roman"/>
        </w:rPr>
        <w:t xml:space="preserve">Yogyakarta: LKiS, 2001), hal. 271-277. </w:t>
      </w:r>
    </w:p>
  </w:footnote>
  <w:footnote w:id="12">
    <w:p w:rsidR="009D0F35" w:rsidRPr="00AC09D9" w:rsidRDefault="009D0F35" w:rsidP="00C7418F">
      <w:pPr>
        <w:pStyle w:val="FootnoteText"/>
        <w:spacing w:line="240" w:lineRule="exact"/>
        <w:ind w:firstLine="720"/>
        <w:jc w:val="both"/>
        <w:rPr>
          <w:rFonts w:ascii="Times New Roman" w:eastAsia="Calibri" w:hAnsi="Times New Roman" w:cs="Times New Roman"/>
          <w:lang w:val="sv-SE"/>
        </w:rPr>
      </w:pPr>
      <w:r w:rsidRPr="00AC09D9">
        <w:rPr>
          <w:rStyle w:val="FootnoteReference"/>
          <w:rFonts w:ascii="Times New Roman" w:eastAsia="Calibri" w:hAnsi="Times New Roman" w:cs="Times New Roman"/>
        </w:rPr>
        <w:footnoteRef/>
      </w:r>
      <w:r w:rsidRPr="00AC09D9">
        <w:rPr>
          <w:rFonts w:ascii="Times New Roman" w:eastAsia="Calibri" w:hAnsi="Times New Roman" w:cs="Times New Roman"/>
          <w:lang w:val="id-ID"/>
        </w:rPr>
        <w:t xml:space="preserve">Abdurrahman Wahid, </w:t>
      </w:r>
      <w:r w:rsidRPr="00AC09D9">
        <w:rPr>
          <w:rFonts w:ascii="Times New Roman" w:eastAsia="Calibri" w:hAnsi="Times New Roman" w:cs="Times New Roman"/>
          <w:i/>
          <w:lang w:val="id-ID"/>
        </w:rPr>
        <w:t>Gu</w:t>
      </w:r>
      <w:r w:rsidRPr="00AC09D9">
        <w:rPr>
          <w:rFonts w:ascii="Times New Roman" w:hAnsi="Times New Roman" w:cs="Times New Roman"/>
          <w:i/>
          <w:lang w:val="id-ID"/>
        </w:rPr>
        <w:t>s Dur Menjawab Perubahan Zaman,</w:t>
      </w:r>
      <w:r w:rsidRPr="00AC09D9">
        <w:rPr>
          <w:rFonts w:ascii="Times New Roman" w:eastAsia="Calibri" w:hAnsi="Times New Roman" w:cs="Times New Roman"/>
        </w:rPr>
        <w:t xml:space="preserve"> </w:t>
      </w:r>
      <w:r w:rsidRPr="00AC09D9">
        <w:rPr>
          <w:rFonts w:ascii="Times New Roman" w:eastAsia="Calibri" w:hAnsi="Times New Roman" w:cs="Times New Roman"/>
          <w:lang w:val="id-ID"/>
        </w:rPr>
        <w:t xml:space="preserve">peny. Frans M. Parera, T. </w:t>
      </w:r>
      <w:r w:rsidRPr="00AC09D9">
        <w:rPr>
          <w:rFonts w:ascii="Times New Roman" w:hAnsi="Times New Roman" w:cs="Times New Roman"/>
          <w:lang w:val="id-ID"/>
        </w:rPr>
        <w:t>Jakob Koekerits</w:t>
      </w:r>
      <w:r w:rsidRPr="00AC09D9">
        <w:rPr>
          <w:rFonts w:ascii="Times New Roman" w:hAnsi="Times New Roman" w:cs="Times New Roman"/>
          <w:lang w:val="sv-SE"/>
        </w:rPr>
        <w:t xml:space="preserve"> (</w:t>
      </w:r>
      <w:r w:rsidRPr="00AC09D9">
        <w:rPr>
          <w:rFonts w:ascii="Times New Roman" w:eastAsia="Calibri" w:hAnsi="Times New Roman" w:cs="Times New Roman"/>
          <w:lang w:val="id-ID"/>
        </w:rPr>
        <w:t>Jakarta: Kompas, 2010</w:t>
      </w:r>
      <w:r w:rsidRPr="00AC09D9">
        <w:rPr>
          <w:rFonts w:ascii="Times New Roman" w:hAnsi="Times New Roman" w:cs="Times New Roman"/>
          <w:lang w:val="sv-SE"/>
        </w:rPr>
        <w:t xml:space="preserve">), </w:t>
      </w:r>
      <w:r w:rsidRPr="00AC09D9">
        <w:rPr>
          <w:rFonts w:ascii="Times New Roman" w:eastAsia="Calibri" w:hAnsi="Times New Roman" w:cs="Times New Roman"/>
          <w:lang w:val="id-ID"/>
        </w:rPr>
        <w:t>hal. 182.</w:t>
      </w:r>
    </w:p>
  </w:footnote>
  <w:footnote w:id="13">
    <w:p w:rsidR="009D0F35" w:rsidRPr="0013033A" w:rsidRDefault="009D0F35" w:rsidP="0013033A">
      <w:pPr>
        <w:pStyle w:val="FootnoteText"/>
        <w:ind w:firstLine="720"/>
        <w:jc w:val="both"/>
        <w:rPr>
          <w:rFonts w:ascii="Times New Roman" w:hAnsi="Times New Roman" w:cs="Times New Roman"/>
        </w:rPr>
      </w:pPr>
      <w:r w:rsidRPr="00AC09D9">
        <w:rPr>
          <w:rStyle w:val="FootnoteReference"/>
          <w:rFonts w:ascii="Times New Roman" w:hAnsi="Times New Roman" w:cs="Times New Roman"/>
        </w:rPr>
        <w:footnoteRef/>
      </w:r>
      <w:r w:rsidRPr="00AC09D9">
        <w:rPr>
          <w:rFonts w:ascii="Times New Roman" w:hAnsi="Times New Roman" w:cs="Times New Roman"/>
          <w:lang w:val="sv-SE"/>
        </w:rPr>
        <w:t xml:space="preserve"> </w:t>
      </w:r>
      <w:r w:rsidRPr="00AC09D9">
        <w:rPr>
          <w:rFonts w:ascii="Times New Roman" w:hAnsi="Times New Roman" w:cs="Times New Roman"/>
          <w:lang w:val="id-ID"/>
        </w:rPr>
        <w:t xml:space="preserve">Pesantren awalnya lahir pada abad ke-11 di era Dharmawangsa dari kerajaan Dhoho, Kediri mendirikan padepokan untuk mengumpulkan para cantrik dalam memahami kitab-kitab Hindu. </w:t>
      </w:r>
      <w:r w:rsidRPr="00AC09D9">
        <w:rPr>
          <w:rFonts w:ascii="Times New Roman" w:hAnsi="Times New Roman" w:cs="Times New Roman"/>
        </w:rPr>
        <w:t xml:space="preserve">Lihat </w:t>
      </w:r>
      <w:r w:rsidRPr="00AC09D9">
        <w:rPr>
          <w:rFonts w:ascii="Times New Roman" w:hAnsi="Times New Roman" w:cs="Times New Roman"/>
          <w:lang w:val="id-ID"/>
        </w:rPr>
        <w:t xml:space="preserve">Said Aqil Siradj, </w:t>
      </w:r>
      <w:r w:rsidRPr="00AC09D9">
        <w:rPr>
          <w:rFonts w:ascii="Times New Roman" w:hAnsi="Times New Roman" w:cs="Times New Roman"/>
          <w:i/>
          <w:iCs/>
          <w:lang w:val="id-ID"/>
        </w:rPr>
        <w:t>Teks Pesantren Tentang Pendidikan Kebangsaan</w:t>
      </w:r>
      <w:r w:rsidRPr="00AC09D9">
        <w:rPr>
          <w:rFonts w:ascii="Times New Roman" w:hAnsi="Times New Roman" w:cs="Times New Roman"/>
          <w:lang w:val="id-ID"/>
        </w:rPr>
        <w:t xml:space="preserve"> dalam Jurnal Edukasi: Jurnal Penelitian Pendidikan Agama dan Keagamaan, Vol. </w:t>
      </w:r>
      <w:r w:rsidR="0013033A">
        <w:rPr>
          <w:rFonts w:ascii="Times New Roman" w:hAnsi="Times New Roman" w:cs="Times New Roman"/>
          <w:lang w:val="id-ID"/>
        </w:rPr>
        <w:t>5 Nomor 2, 2007</w:t>
      </w:r>
      <w:r w:rsidR="0013033A">
        <w:rPr>
          <w:rFonts w:ascii="Times New Roman" w:hAnsi="Times New Roman" w:cs="Times New Roman"/>
        </w:rPr>
        <w:t>.</w:t>
      </w:r>
    </w:p>
  </w:footnote>
  <w:footnote w:id="14">
    <w:p w:rsidR="009D0F35" w:rsidRPr="00AC09D9" w:rsidRDefault="009D0F35" w:rsidP="0013033A">
      <w:pPr>
        <w:pStyle w:val="FootnoteText"/>
        <w:ind w:firstLine="720"/>
        <w:jc w:val="both"/>
        <w:rPr>
          <w:rFonts w:ascii="Times New Roman" w:hAnsi="Times New Roman" w:cs="Times New Roman"/>
        </w:rPr>
      </w:pPr>
      <w:r w:rsidRPr="00AC09D9">
        <w:rPr>
          <w:rStyle w:val="FootnoteReference"/>
          <w:rFonts w:ascii="Times New Roman" w:hAnsi="Times New Roman" w:cs="Times New Roman"/>
        </w:rPr>
        <w:footnoteRef/>
      </w:r>
      <w:r w:rsidR="0013033A" w:rsidRPr="00AC09D9">
        <w:rPr>
          <w:rFonts w:ascii="Times New Roman" w:hAnsi="Times New Roman" w:cs="Times New Roman"/>
          <w:lang w:val="id-ID"/>
        </w:rPr>
        <w:t xml:space="preserve">Said Aqil Siradj, </w:t>
      </w:r>
      <w:r w:rsidR="0013033A" w:rsidRPr="00AC09D9">
        <w:rPr>
          <w:rFonts w:ascii="Times New Roman" w:hAnsi="Times New Roman" w:cs="Times New Roman"/>
          <w:i/>
          <w:iCs/>
          <w:lang w:val="id-ID"/>
        </w:rPr>
        <w:t>Teks Pesantren Tentang Pendidikan Kebangsaan</w:t>
      </w:r>
      <w:r w:rsidR="0013033A" w:rsidRPr="00AC09D9">
        <w:rPr>
          <w:rFonts w:ascii="Times New Roman" w:hAnsi="Times New Roman" w:cs="Times New Roman"/>
          <w:lang w:val="id-ID"/>
        </w:rPr>
        <w:t xml:space="preserve"> dalam Jurnal Edukasi: Jurnal Penelitian Pendidikan Agama dan Keagamaan, Vol. </w:t>
      </w:r>
      <w:r w:rsidR="0013033A">
        <w:rPr>
          <w:rFonts w:ascii="Times New Roman" w:hAnsi="Times New Roman" w:cs="Times New Roman"/>
          <w:lang w:val="id-ID"/>
        </w:rPr>
        <w:t>5 Nomor 2, 2007</w:t>
      </w:r>
      <w:r w:rsidR="0013033A">
        <w:rPr>
          <w:rFonts w:ascii="Times New Roman" w:hAnsi="Times New Roman" w:cs="Times New Roman"/>
        </w:rPr>
        <w:t>.</w:t>
      </w:r>
    </w:p>
  </w:footnote>
  <w:footnote w:id="15">
    <w:p w:rsidR="009D0F35" w:rsidRPr="00AC09D9" w:rsidRDefault="009D0F35" w:rsidP="00C90E2A">
      <w:pPr>
        <w:pStyle w:val="FootnoteText"/>
        <w:ind w:firstLine="720"/>
        <w:jc w:val="both"/>
        <w:rPr>
          <w:rFonts w:ascii="Times New Roman" w:hAnsi="Times New Roman" w:cs="Times New Roman"/>
        </w:rPr>
      </w:pPr>
      <w:r w:rsidRPr="00AC09D9">
        <w:rPr>
          <w:rStyle w:val="FootnoteReference"/>
          <w:rFonts w:ascii="Times New Roman" w:hAnsi="Times New Roman" w:cs="Times New Roman"/>
        </w:rPr>
        <w:footnoteRef/>
      </w:r>
      <w:r w:rsidR="0013033A" w:rsidRPr="00AC09D9">
        <w:rPr>
          <w:rFonts w:ascii="Times New Roman" w:hAnsi="Times New Roman" w:cs="Times New Roman"/>
          <w:lang w:val="id-ID"/>
        </w:rPr>
        <w:t xml:space="preserve">Said Aqil Siradj, </w:t>
      </w:r>
      <w:r w:rsidR="0013033A" w:rsidRPr="00AC09D9">
        <w:rPr>
          <w:rFonts w:ascii="Times New Roman" w:hAnsi="Times New Roman" w:cs="Times New Roman"/>
          <w:i/>
          <w:iCs/>
          <w:lang w:val="id-ID"/>
        </w:rPr>
        <w:t>Teks Pesantren Tentang Pendidikan Kebangsaan</w:t>
      </w:r>
      <w:r w:rsidR="0013033A" w:rsidRPr="00AC09D9">
        <w:rPr>
          <w:rFonts w:ascii="Times New Roman" w:hAnsi="Times New Roman" w:cs="Times New Roman"/>
          <w:lang w:val="id-ID"/>
        </w:rPr>
        <w:t xml:space="preserve"> dalam Jurnal Edukasi: Jurnal Penelitian Pendidikan Agama dan Keagamaan, Vol. </w:t>
      </w:r>
      <w:r w:rsidR="0013033A">
        <w:rPr>
          <w:rFonts w:ascii="Times New Roman" w:hAnsi="Times New Roman" w:cs="Times New Roman"/>
          <w:lang w:val="id-ID"/>
        </w:rPr>
        <w:t>5 Nomor 2, 2007</w:t>
      </w:r>
      <w:r w:rsidR="0013033A">
        <w:rPr>
          <w:rFonts w:ascii="Times New Roman" w:hAnsi="Times New Roman" w:cs="Times New Roman"/>
        </w:rPr>
        <w:t>.</w:t>
      </w:r>
    </w:p>
  </w:footnote>
  <w:footnote w:id="16">
    <w:p w:rsidR="009D0F35" w:rsidRPr="00AC09D9" w:rsidRDefault="009D0F35" w:rsidP="00C90E2A">
      <w:pPr>
        <w:pStyle w:val="FootnoteText"/>
        <w:ind w:firstLine="720"/>
        <w:jc w:val="both"/>
        <w:rPr>
          <w:rFonts w:ascii="Times New Roman" w:hAnsi="Times New Roman" w:cs="Times New Roman"/>
        </w:rPr>
      </w:pPr>
      <w:r w:rsidRPr="00AC09D9">
        <w:rPr>
          <w:rStyle w:val="FootnoteReference"/>
          <w:rFonts w:ascii="Times New Roman" w:hAnsi="Times New Roman" w:cs="Times New Roman"/>
        </w:rPr>
        <w:footnoteRef/>
      </w:r>
      <w:r w:rsidRPr="00AC09D9">
        <w:rPr>
          <w:rFonts w:ascii="Times New Roman" w:hAnsi="Times New Roman" w:cs="Times New Roman"/>
        </w:rPr>
        <w:t xml:space="preserve">Abdurahman Wahid, </w:t>
      </w:r>
      <w:r w:rsidRPr="00AC09D9">
        <w:rPr>
          <w:rFonts w:ascii="Times New Roman" w:hAnsi="Times New Roman" w:cs="Times New Roman"/>
          <w:i/>
          <w:iCs/>
        </w:rPr>
        <w:t>Islam Kosmopolitan: Nilai-nilai Indonesia dan Transformasi Kebudayaan</w:t>
      </w:r>
      <w:r w:rsidRPr="00AC09D9">
        <w:rPr>
          <w:rFonts w:ascii="Times New Roman" w:hAnsi="Times New Roman" w:cs="Times New Roman"/>
        </w:rPr>
        <w:t xml:space="preserve"> (Jakarta: wahid Institute, 2007), h. 136-137. </w:t>
      </w:r>
    </w:p>
  </w:footnote>
  <w:footnote w:id="17">
    <w:p w:rsidR="009D0F35" w:rsidRPr="00AC09D9" w:rsidRDefault="009D0F35" w:rsidP="00AC09D9">
      <w:pPr>
        <w:pStyle w:val="FootnoteText"/>
        <w:ind w:firstLine="720"/>
        <w:jc w:val="both"/>
        <w:rPr>
          <w:rFonts w:ascii="Times New Roman" w:hAnsi="Times New Roman" w:cs="Times New Roman"/>
        </w:rPr>
      </w:pPr>
      <w:r w:rsidRPr="00AC09D9">
        <w:rPr>
          <w:rStyle w:val="FootnoteReference"/>
          <w:rFonts w:ascii="Times New Roman" w:hAnsi="Times New Roman" w:cs="Times New Roman"/>
        </w:rPr>
        <w:footnoteRef/>
      </w:r>
      <w:r w:rsidRPr="00AC09D9">
        <w:rPr>
          <w:rFonts w:ascii="Times New Roman" w:hAnsi="Times New Roman" w:cs="Times New Roman"/>
        </w:rPr>
        <w:t xml:space="preserve">Abdurrahman Wahid, </w:t>
      </w:r>
      <w:r w:rsidRPr="00AC09D9">
        <w:rPr>
          <w:rFonts w:ascii="Times New Roman" w:hAnsi="Times New Roman" w:cs="Times New Roman"/>
          <w:i/>
          <w:iCs/>
        </w:rPr>
        <w:t>Asal-Usul Tradisi Keilmuan di Pesantren</w:t>
      </w:r>
      <w:r w:rsidRPr="00AC09D9">
        <w:rPr>
          <w:rFonts w:ascii="Times New Roman" w:hAnsi="Times New Roman" w:cs="Times New Roman"/>
        </w:rPr>
        <w:t xml:space="preserve"> dalam buku Menggerakkan Tradisi (Cet. III, Yogyakarta: LKiS, 2000), h. 221-222.  </w:t>
      </w:r>
    </w:p>
  </w:footnote>
  <w:footnote w:id="18">
    <w:p w:rsidR="009D0F35" w:rsidRPr="00AC09D9" w:rsidRDefault="009D0F35" w:rsidP="009D0F35">
      <w:pPr>
        <w:pStyle w:val="FootnoteText"/>
        <w:ind w:firstLine="720"/>
        <w:jc w:val="both"/>
        <w:rPr>
          <w:rFonts w:ascii="Times New Roman" w:hAnsi="Times New Roman" w:cs="Times New Roman"/>
        </w:rPr>
      </w:pPr>
      <w:r w:rsidRPr="00AC09D9">
        <w:rPr>
          <w:rStyle w:val="FootnoteReference"/>
          <w:rFonts w:ascii="Times New Roman" w:hAnsi="Times New Roman" w:cs="Times New Roman"/>
        </w:rPr>
        <w:footnoteRef/>
      </w:r>
      <w:r w:rsidRPr="00AC09D9">
        <w:rPr>
          <w:rFonts w:ascii="Times New Roman" w:hAnsi="Times New Roman" w:cs="Times New Roman"/>
        </w:rPr>
        <w:t xml:space="preserve">Abdurahman Wahid, </w:t>
      </w:r>
      <w:r w:rsidRPr="00AC09D9">
        <w:rPr>
          <w:rFonts w:ascii="Times New Roman" w:hAnsi="Times New Roman" w:cs="Times New Roman"/>
          <w:i/>
          <w:iCs/>
        </w:rPr>
        <w:t>Islam Kosmopolitan: Nilai-nilai Indonesia dan Transformasi Kebudayaan</w:t>
      </w:r>
      <w:r w:rsidRPr="00AC09D9">
        <w:rPr>
          <w:rFonts w:ascii="Times New Roman" w:hAnsi="Times New Roman" w:cs="Times New Roman"/>
        </w:rPr>
        <w:t xml:space="preserve"> (Jakarta: wa</w:t>
      </w:r>
      <w:r>
        <w:rPr>
          <w:rFonts w:ascii="Times New Roman" w:hAnsi="Times New Roman" w:cs="Times New Roman"/>
        </w:rPr>
        <w:t xml:space="preserve">hid Institute, 2007), </w:t>
      </w:r>
      <w:r w:rsidRPr="00AC09D9">
        <w:rPr>
          <w:rFonts w:ascii="Times New Roman" w:hAnsi="Times New Roman" w:cs="Times New Roman"/>
        </w:rPr>
        <w:t>h. 127-128.</w:t>
      </w:r>
      <w:r>
        <w:rPr>
          <w:rFonts w:ascii="Times New Roman" w:hAnsi="Times New Roman" w:cs="Times New Roman"/>
        </w:rPr>
        <w:t xml:space="preserve"> Lihat juga </w:t>
      </w:r>
      <w:r w:rsidRPr="00AC09D9">
        <w:rPr>
          <w:rFonts w:ascii="Times New Roman" w:hAnsi="Times New Roman" w:cs="Times New Roman"/>
        </w:rPr>
        <w:t xml:space="preserve">Abdurrahman Wahid, </w:t>
      </w:r>
      <w:r w:rsidRPr="00AC09D9">
        <w:rPr>
          <w:rFonts w:ascii="Times New Roman" w:hAnsi="Times New Roman" w:cs="Times New Roman"/>
          <w:i/>
          <w:iCs/>
        </w:rPr>
        <w:t>Asal-Usul Tradisi Keilmuan di Pesantren</w:t>
      </w:r>
      <w:r w:rsidRPr="00AC09D9">
        <w:rPr>
          <w:rFonts w:ascii="Times New Roman" w:hAnsi="Times New Roman" w:cs="Times New Roman"/>
        </w:rPr>
        <w:t xml:space="preserve"> dalam buku Menggerakkan Tradisi (Cet. III, Yog</w:t>
      </w:r>
      <w:r w:rsidR="00DD1510">
        <w:rPr>
          <w:rFonts w:ascii="Times New Roman" w:hAnsi="Times New Roman" w:cs="Times New Roman"/>
        </w:rPr>
        <w:t>yakarta: LKiS, 2000), h. 225</w:t>
      </w:r>
      <w:r w:rsidRPr="00AC09D9">
        <w:rPr>
          <w:rFonts w:ascii="Times New Roman" w:hAnsi="Times New Roman" w:cs="Times New Roman"/>
        </w:rPr>
        <w:t xml:space="preserve">.  </w:t>
      </w:r>
      <w:r>
        <w:rPr>
          <w:rFonts w:ascii="Times New Roman" w:hAnsi="Times New Roman" w:cs="Times New Roman"/>
        </w:rPr>
        <w:t xml:space="preserve"> </w:t>
      </w:r>
    </w:p>
  </w:footnote>
  <w:footnote w:id="19">
    <w:p w:rsidR="009D0F35" w:rsidRPr="0013033A" w:rsidRDefault="009D0F35" w:rsidP="00C90E2A">
      <w:pPr>
        <w:pStyle w:val="FootnoteText"/>
        <w:ind w:firstLine="720"/>
        <w:jc w:val="both"/>
        <w:rPr>
          <w:rFonts w:ascii="Times New Roman" w:hAnsi="Times New Roman" w:cs="Times New Roman"/>
        </w:rPr>
      </w:pPr>
      <w:r w:rsidRPr="00AC09D9">
        <w:rPr>
          <w:rStyle w:val="FootnoteReference"/>
          <w:rFonts w:ascii="Times New Roman" w:hAnsi="Times New Roman" w:cs="Times New Roman"/>
        </w:rPr>
        <w:footnoteRef/>
      </w:r>
      <w:r w:rsidRPr="00AC09D9">
        <w:rPr>
          <w:rFonts w:ascii="Times New Roman" w:hAnsi="Times New Roman" w:cs="Times New Roman"/>
          <w:lang w:val="id-ID"/>
        </w:rPr>
        <w:t xml:space="preserve">Said Aqil Siradj, </w:t>
      </w:r>
      <w:r w:rsidRPr="00AC09D9">
        <w:rPr>
          <w:rFonts w:ascii="Times New Roman" w:hAnsi="Times New Roman" w:cs="Times New Roman"/>
          <w:i/>
          <w:iCs/>
          <w:lang w:val="id-ID"/>
        </w:rPr>
        <w:t>Teks Pesantren Tentang Pendidikan Kebangsaan</w:t>
      </w:r>
      <w:r w:rsidRPr="00AC09D9">
        <w:rPr>
          <w:rFonts w:ascii="Times New Roman" w:hAnsi="Times New Roman" w:cs="Times New Roman"/>
          <w:lang w:val="id-ID"/>
        </w:rPr>
        <w:t xml:space="preserve"> dalam Jurnal Edukasi: Jurnal Penelitian Pendidikan Agama dan Keagamaan, Vol. 5 Nomor 2, 2007, h. 49. </w:t>
      </w:r>
      <w:r w:rsidR="0013033A">
        <w:rPr>
          <w:rFonts w:ascii="Times New Roman" w:hAnsi="Times New Roman" w:cs="Times New Roman"/>
        </w:rPr>
        <w:t>Lihat juga Tasawuf sebagai Kritik Sosial</w:t>
      </w:r>
    </w:p>
  </w:footnote>
  <w:footnote w:id="20">
    <w:p w:rsidR="009D0F35" w:rsidRPr="00AC09D9" w:rsidRDefault="009D0F35" w:rsidP="0013033A">
      <w:pPr>
        <w:pStyle w:val="FootnoteText"/>
        <w:spacing w:line="240" w:lineRule="exact"/>
        <w:ind w:firstLine="720"/>
        <w:jc w:val="both"/>
        <w:rPr>
          <w:rFonts w:ascii="Times New Roman" w:hAnsi="Times New Roman" w:cs="Times New Roman"/>
          <w:lang w:val="sv-SE"/>
        </w:rPr>
      </w:pPr>
      <w:r w:rsidRPr="00AC09D9">
        <w:rPr>
          <w:rStyle w:val="FootnoteReference"/>
          <w:rFonts w:ascii="Times New Roman" w:hAnsi="Times New Roman" w:cs="Times New Roman"/>
        </w:rPr>
        <w:footnoteRef/>
      </w:r>
      <w:r w:rsidR="0013033A" w:rsidRPr="00AC09D9">
        <w:rPr>
          <w:rFonts w:ascii="Times New Roman" w:hAnsi="Times New Roman" w:cs="Times New Roman"/>
          <w:lang w:val="sv-SE"/>
        </w:rPr>
        <w:t xml:space="preserve">Abdurrahman Wahid, </w:t>
      </w:r>
      <w:r w:rsidR="0013033A" w:rsidRPr="00AC09D9">
        <w:rPr>
          <w:rFonts w:ascii="Times New Roman" w:hAnsi="Times New Roman" w:cs="Times New Roman"/>
          <w:i/>
          <w:iCs/>
          <w:lang w:val="sv-SE"/>
        </w:rPr>
        <w:t>Pergulatan Negara, Agama, dan Kebudayaan</w:t>
      </w:r>
      <w:r w:rsidR="0013033A" w:rsidRPr="00AC09D9">
        <w:rPr>
          <w:rFonts w:ascii="Times New Roman" w:hAnsi="Times New Roman" w:cs="Times New Roman"/>
          <w:lang w:val="sv-SE"/>
        </w:rPr>
        <w:t xml:space="preserve"> (J</w:t>
      </w:r>
      <w:r w:rsidR="0013033A">
        <w:rPr>
          <w:rFonts w:ascii="Times New Roman" w:hAnsi="Times New Roman" w:cs="Times New Roman"/>
          <w:lang w:val="sv-SE"/>
        </w:rPr>
        <w:t>akarta: Desantara, 2001), h. 160</w:t>
      </w:r>
      <w:r w:rsidR="0013033A" w:rsidRPr="00AC09D9">
        <w:rPr>
          <w:rFonts w:ascii="Times New Roman" w:hAnsi="Times New Roman" w:cs="Times New Roman"/>
          <w:lang w:val="sv-SE"/>
        </w:rPr>
        <w:t xml:space="preserve">. </w:t>
      </w:r>
      <w:r w:rsidRPr="00AC09D9">
        <w:rPr>
          <w:rFonts w:ascii="Times New Roman" w:hAnsi="Times New Roman" w:cs="Times New Roman"/>
          <w:lang w:val="sv-SE"/>
        </w:rPr>
        <w:t xml:space="preserve"> </w:t>
      </w:r>
    </w:p>
  </w:footnote>
  <w:footnote w:id="21">
    <w:p w:rsidR="009D0F35" w:rsidRPr="00AC09D9" w:rsidRDefault="009D0F35" w:rsidP="0013033A">
      <w:pPr>
        <w:pStyle w:val="FootnoteText"/>
        <w:spacing w:line="240" w:lineRule="exact"/>
        <w:ind w:firstLine="720"/>
        <w:jc w:val="both"/>
        <w:rPr>
          <w:rFonts w:ascii="Times New Roman" w:hAnsi="Times New Roman" w:cs="Times New Roman"/>
          <w:lang w:val="sv-SE"/>
        </w:rPr>
      </w:pPr>
      <w:r w:rsidRPr="00AC09D9">
        <w:rPr>
          <w:rStyle w:val="FootnoteReference"/>
          <w:rFonts w:ascii="Times New Roman" w:hAnsi="Times New Roman" w:cs="Times New Roman"/>
        </w:rPr>
        <w:footnoteRef/>
      </w:r>
      <w:r w:rsidR="0013033A" w:rsidRPr="00AC09D9">
        <w:rPr>
          <w:rFonts w:ascii="Times New Roman" w:hAnsi="Times New Roman" w:cs="Times New Roman"/>
          <w:lang w:val="sv-SE"/>
        </w:rPr>
        <w:t xml:space="preserve">Abdurrahman Wahid, </w:t>
      </w:r>
      <w:r w:rsidR="0013033A" w:rsidRPr="00AC09D9">
        <w:rPr>
          <w:rFonts w:ascii="Times New Roman" w:hAnsi="Times New Roman" w:cs="Times New Roman"/>
          <w:i/>
          <w:iCs/>
          <w:lang w:val="sv-SE"/>
        </w:rPr>
        <w:t>Pergulatan Negara, Agama, dan Kebudayaan</w:t>
      </w:r>
      <w:r w:rsidR="0013033A" w:rsidRPr="00AC09D9">
        <w:rPr>
          <w:rFonts w:ascii="Times New Roman" w:hAnsi="Times New Roman" w:cs="Times New Roman"/>
          <w:lang w:val="sv-SE"/>
        </w:rPr>
        <w:t xml:space="preserve"> (J</w:t>
      </w:r>
      <w:r w:rsidR="0013033A">
        <w:rPr>
          <w:rFonts w:ascii="Times New Roman" w:hAnsi="Times New Roman" w:cs="Times New Roman"/>
          <w:lang w:val="sv-SE"/>
        </w:rPr>
        <w:t>akarta: Desantara, 2001), h. 160</w:t>
      </w:r>
      <w:r w:rsidR="0013033A" w:rsidRPr="00AC09D9">
        <w:rPr>
          <w:rFonts w:ascii="Times New Roman" w:hAnsi="Times New Roman" w:cs="Times New Roman"/>
          <w:lang w:val="sv-SE"/>
        </w:rPr>
        <w:t xml:space="preserve">.  </w:t>
      </w:r>
    </w:p>
  </w:footnote>
  <w:footnote w:id="22">
    <w:p w:rsidR="009D0F35" w:rsidRPr="00AC09D9" w:rsidRDefault="009D0F35" w:rsidP="008521FA">
      <w:pPr>
        <w:pStyle w:val="FootnoteText"/>
        <w:spacing w:line="240" w:lineRule="exact"/>
        <w:ind w:firstLine="720"/>
        <w:jc w:val="both"/>
        <w:rPr>
          <w:rFonts w:ascii="Times New Roman" w:hAnsi="Times New Roman" w:cs="Times New Roman"/>
          <w:lang w:val="sv-SE"/>
        </w:rPr>
      </w:pPr>
      <w:r w:rsidRPr="00AC09D9">
        <w:rPr>
          <w:rStyle w:val="FootnoteReference"/>
          <w:rFonts w:ascii="Times New Roman" w:hAnsi="Times New Roman" w:cs="Times New Roman"/>
        </w:rPr>
        <w:footnoteRef/>
      </w:r>
      <w:r w:rsidRPr="00AC09D9">
        <w:rPr>
          <w:rFonts w:ascii="Times New Roman" w:hAnsi="Times New Roman" w:cs="Times New Roman"/>
          <w:lang w:val="sv-SE"/>
        </w:rPr>
        <w:t xml:space="preserve">Abdurrahman Wahid, </w:t>
      </w:r>
      <w:r w:rsidRPr="00AC09D9">
        <w:rPr>
          <w:rFonts w:ascii="Times New Roman" w:hAnsi="Times New Roman" w:cs="Times New Roman"/>
          <w:i/>
          <w:iCs/>
          <w:lang w:val="sv-SE"/>
        </w:rPr>
        <w:t>Pergulatan Negara, Agama, dan Kebudayaan</w:t>
      </w:r>
      <w:r w:rsidRPr="00AC09D9">
        <w:rPr>
          <w:rFonts w:ascii="Times New Roman" w:hAnsi="Times New Roman" w:cs="Times New Roman"/>
          <w:lang w:val="sv-SE"/>
        </w:rPr>
        <w:t xml:space="preserve"> (Jakarta: Desantara, 2001), h. 111. </w:t>
      </w:r>
    </w:p>
  </w:footnote>
  <w:footnote w:id="23">
    <w:p w:rsidR="009D0F35" w:rsidRPr="00AC09D9" w:rsidRDefault="009D0F35" w:rsidP="00B25264">
      <w:pPr>
        <w:pStyle w:val="FootnoteText"/>
        <w:spacing w:line="240" w:lineRule="exact"/>
        <w:ind w:firstLine="720"/>
        <w:jc w:val="both"/>
        <w:rPr>
          <w:rFonts w:ascii="Times New Roman" w:hAnsi="Times New Roman" w:cs="Times New Roman"/>
          <w:lang w:val="sv-SE"/>
        </w:rPr>
      </w:pPr>
      <w:r w:rsidRPr="00AC09D9">
        <w:rPr>
          <w:rStyle w:val="FootnoteReference"/>
          <w:rFonts w:ascii="Times New Roman" w:hAnsi="Times New Roman" w:cs="Times New Roman"/>
        </w:rPr>
        <w:footnoteRef/>
      </w:r>
      <w:r w:rsidRPr="00AC09D9">
        <w:rPr>
          <w:rFonts w:ascii="Times New Roman" w:hAnsi="Times New Roman" w:cs="Times New Roman"/>
          <w:lang w:val="sv-SE"/>
        </w:rPr>
        <w:t xml:space="preserve"> Abdurrahman Wahid, </w:t>
      </w:r>
      <w:r w:rsidRPr="00AC09D9">
        <w:rPr>
          <w:rFonts w:ascii="Times New Roman" w:hAnsi="Times New Roman" w:cs="Times New Roman"/>
          <w:i/>
          <w:iCs/>
          <w:lang w:val="sv-SE"/>
        </w:rPr>
        <w:t>Tuhan Tidak Perlu Di Bela</w:t>
      </w:r>
      <w:r w:rsidRPr="00AC09D9">
        <w:rPr>
          <w:rFonts w:ascii="Times New Roman" w:hAnsi="Times New Roman" w:cs="Times New Roman"/>
          <w:lang w:val="sv-SE"/>
        </w:rPr>
        <w:t xml:space="preserve"> (Yogyakarta: LKiS, 1999), h. 92.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4733"/>
      <w:docPartObj>
        <w:docPartGallery w:val="Page Numbers (Top of Page)"/>
        <w:docPartUnique/>
      </w:docPartObj>
    </w:sdtPr>
    <w:sdtContent>
      <w:p w:rsidR="009D0F35" w:rsidRDefault="000A40BA">
        <w:pPr>
          <w:pStyle w:val="Header"/>
          <w:jc w:val="right"/>
        </w:pPr>
        <w:r w:rsidRPr="00CE1737">
          <w:rPr>
            <w:rFonts w:ascii="Times New Arabic" w:hAnsi="Times New Arabic"/>
            <w:sz w:val="24"/>
            <w:szCs w:val="24"/>
          </w:rPr>
          <w:fldChar w:fldCharType="begin"/>
        </w:r>
        <w:r w:rsidR="009D0F35" w:rsidRPr="00CE1737">
          <w:rPr>
            <w:rFonts w:ascii="Times New Arabic" w:hAnsi="Times New Arabic"/>
            <w:sz w:val="24"/>
            <w:szCs w:val="24"/>
          </w:rPr>
          <w:instrText xml:space="preserve"> PAGE   \* MERGEFORMAT </w:instrText>
        </w:r>
        <w:r w:rsidRPr="00CE1737">
          <w:rPr>
            <w:rFonts w:ascii="Times New Arabic" w:hAnsi="Times New Arabic"/>
            <w:sz w:val="24"/>
            <w:szCs w:val="24"/>
          </w:rPr>
          <w:fldChar w:fldCharType="separate"/>
        </w:r>
        <w:r w:rsidR="003F3E19">
          <w:rPr>
            <w:rFonts w:ascii="Times New Arabic" w:hAnsi="Times New Arabic"/>
            <w:noProof/>
            <w:sz w:val="24"/>
            <w:szCs w:val="24"/>
          </w:rPr>
          <w:t>1</w:t>
        </w:r>
        <w:r w:rsidRPr="00CE1737">
          <w:rPr>
            <w:rFonts w:ascii="Times New Arabic" w:hAnsi="Times New Arabic"/>
            <w:sz w:val="24"/>
            <w:szCs w:val="24"/>
          </w:rPr>
          <w:fldChar w:fldCharType="end"/>
        </w:r>
      </w:p>
    </w:sdtContent>
  </w:sdt>
  <w:p w:rsidR="009D0F35" w:rsidRDefault="009D0F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C36CD"/>
    <w:multiLevelType w:val="hybridMultilevel"/>
    <w:tmpl w:val="D71CEB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4D5124"/>
    <w:multiLevelType w:val="hybridMultilevel"/>
    <w:tmpl w:val="D3809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C83E64"/>
    <w:multiLevelType w:val="hybridMultilevel"/>
    <w:tmpl w:val="4F68BE8E"/>
    <w:lvl w:ilvl="0" w:tplc="0409000F">
      <w:start w:val="1"/>
      <w:numFmt w:val="decimal"/>
      <w:lvlText w:val="%1."/>
      <w:lvlJc w:val="left"/>
      <w:pPr>
        <w:ind w:left="720" w:hanging="360"/>
      </w:pPr>
      <w:rPr>
        <w:rFonts w:eastAsia="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2F407D"/>
    <w:multiLevelType w:val="hybridMultilevel"/>
    <w:tmpl w:val="B1521B10"/>
    <w:lvl w:ilvl="0" w:tplc="DCA666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C2174A"/>
    <w:multiLevelType w:val="hybridMultilevel"/>
    <w:tmpl w:val="17602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C41BA9"/>
    <w:multiLevelType w:val="hybridMultilevel"/>
    <w:tmpl w:val="3F0E62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155A9F"/>
    <w:multiLevelType w:val="hybridMultilevel"/>
    <w:tmpl w:val="66901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C2319C"/>
    <w:multiLevelType w:val="hybridMultilevel"/>
    <w:tmpl w:val="A5CE6E68"/>
    <w:lvl w:ilvl="0" w:tplc="902A0F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 w:numId="6">
    <w:abstractNumId w:val="5"/>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B543E"/>
    <w:rsid w:val="0000019E"/>
    <w:rsid w:val="00000208"/>
    <w:rsid w:val="00000CC1"/>
    <w:rsid w:val="00001187"/>
    <w:rsid w:val="00001BB3"/>
    <w:rsid w:val="00001F89"/>
    <w:rsid w:val="00001F90"/>
    <w:rsid w:val="00002134"/>
    <w:rsid w:val="00002677"/>
    <w:rsid w:val="00002D86"/>
    <w:rsid w:val="00002F66"/>
    <w:rsid w:val="00003AA2"/>
    <w:rsid w:val="00003DCB"/>
    <w:rsid w:val="00004DBC"/>
    <w:rsid w:val="00005727"/>
    <w:rsid w:val="00005874"/>
    <w:rsid w:val="000076F2"/>
    <w:rsid w:val="00007D43"/>
    <w:rsid w:val="000101CA"/>
    <w:rsid w:val="00010B83"/>
    <w:rsid w:val="00010DF1"/>
    <w:rsid w:val="00010E62"/>
    <w:rsid w:val="00011647"/>
    <w:rsid w:val="00011DAA"/>
    <w:rsid w:val="00012BFA"/>
    <w:rsid w:val="00013430"/>
    <w:rsid w:val="00013B73"/>
    <w:rsid w:val="0001406C"/>
    <w:rsid w:val="0001497A"/>
    <w:rsid w:val="00014FE4"/>
    <w:rsid w:val="0001569B"/>
    <w:rsid w:val="000157E8"/>
    <w:rsid w:val="000166BC"/>
    <w:rsid w:val="00016EA8"/>
    <w:rsid w:val="00017487"/>
    <w:rsid w:val="000174D1"/>
    <w:rsid w:val="00017560"/>
    <w:rsid w:val="000176E7"/>
    <w:rsid w:val="000177C6"/>
    <w:rsid w:val="00017A6E"/>
    <w:rsid w:val="00017CB8"/>
    <w:rsid w:val="00017CBE"/>
    <w:rsid w:val="00017FF8"/>
    <w:rsid w:val="00020288"/>
    <w:rsid w:val="000203B7"/>
    <w:rsid w:val="000208E2"/>
    <w:rsid w:val="00021058"/>
    <w:rsid w:val="0002117C"/>
    <w:rsid w:val="000217CB"/>
    <w:rsid w:val="00021A17"/>
    <w:rsid w:val="00021E30"/>
    <w:rsid w:val="00021E83"/>
    <w:rsid w:val="00022001"/>
    <w:rsid w:val="0002264D"/>
    <w:rsid w:val="00022E83"/>
    <w:rsid w:val="000241C3"/>
    <w:rsid w:val="00024669"/>
    <w:rsid w:val="00024744"/>
    <w:rsid w:val="00024A3E"/>
    <w:rsid w:val="000252C8"/>
    <w:rsid w:val="00025717"/>
    <w:rsid w:val="00025C90"/>
    <w:rsid w:val="000261D6"/>
    <w:rsid w:val="00026651"/>
    <w:rsid w:val="0002686F"/>
    <w:rsid w:val="00026E6B"/>
    <w:rsid w:val="000270F2"/>
    <w:rsid w:val="000271BE"/>
    <w:rsid w:val="0002735A"/>
    <w:rsid w:val="00027F4B"/>
    <w:rsid w:val="0003036A"/>
    <w:rsid w:val="00030426"/>
    <w:rsid w:val="00030A1F"/>
    <w:rsid w:val="00031603"/>
    <w:rsid w:val="00031808"/>
    <w:rsid w:val="00031952"/>
    <w:rsid w:val="00031AAC"/>
    <w:rsid w:val="00031E6B"/>
    <w:rsid w:val="000324C5"/>
    <w:rsid w:val="000329E8"/>
    <w:rsid w:val="00033688"/>
    <w:rsid w:val="00033C4F"/>
    <w:rsid w:val="00034590"/>
    <w:rsid w:val="00034602"/>
    <w:rsid w:val="00034FB5"/>
    <w:rsid w:val="0003536E"/>
    <w:rsid w:val="000357D4"/>
    <w:rsid w:val="00035B85"/>
    <w:rsid w:val="00035D67"/>
    <w:rsid w:val="00036298"/>
    <w:rsid w:val="000366D4"/>
    <w:rsid w:val="00036C3A"/>
    <w:rsid w:val="00036D2D"/>
    <w:rsid w:val="000372B9"/>
    <w:rsid w:val="00037E24"/>
    <w:rsid w:val="00040901"/>
    <w:rsid w:val="00040A97"/>
    <w:rsid w:val="00040EC1"/>
    <w:rsid w:val="00040EC5"/>
    <w:rsid w:val="00041BBD"/>
    <w:rsid w:val="00041D23"/>
    <w:rsid w:val="000426E3"/>
    <w:rsid w:val="00042741"/>
    <w:rsid w:val="00042D48"/>
    <w:rsid w:val="00043A35"/>
    <w:rsid w:val="0004427D"/>
    <w:rsid w:val="00044A56"/>
    <w:rsid w:val="00044D60"/>
    <w:rsid w:val="00045507"/>
    <w:rsid w:val="00045A4D"/>
    <w:rsid w:val="00045B52"/>
    <w:rsid w:val="00045D5C"/>
    <w:rsid w:val="00045DA6"/>
    <w:rsid w:val="0004664C"/>
    <w:rsid w:val="00047213"/>
    <w:rsid w:val="0004741F"/>
    <w:rsid w:val="00047974"/>
    <w:rsid w:val="00047B73"/>
    <w:rsid w:val="00050646"/>
    <w:rsid w:val="00050BA0"/>
    <w:rsid w:val="00050FCD"/>
    <w:rsid w:val="000515C1"/>
    <w:rsid w:val="00051DBA"/>
    <w:rsid w:val="00051DE3"/>
    <w:rsid w:val="000526E1"/>
    <w:rsid w:val="000529EE"/>
    <w:rsid w:val="00053FAA"/>
    <w:rsid w:val="00053FD2"/>
    <w:rsid w:val="00054159"/>
    <w:rsid w:val="0005416C"/>
    <w:rsid w:val="00054509"/>
    <w:rsid w:val="000545EE"/>
    <w:rsid w:val="000546F0"/>
    <w:rsid w:val="00054D18"/>
    <w:rsid w:val="00055705"/>
    <w:rsid w:val="00055987"/>
    <w:rsid w:val="00055E64"/>
    <w:rsid w:val="0005615A"/>
    <w:rsid w:val="000561A5"/>
    <w:rsid w:val="00056491"/>
    <w:rsid w:val="00056AC4"/>
    <w:rsid w:val="000578A0"/>
    <w:rsid w:val="00060BC6"/>
    <w:rsid w:val="00061A87"/>
    <w:rsid w:val="00061B82"/>
    <w:rsid w:val="00062088"/>
    <w:rsid w:val="000621EB"/>
    <w:rsid w:val="00062FCC"/>
    <w:rsid w:val="000630E9"/>
    <w:rsid w:val="000632D6"/>
    <w:rsid w:val="0006356F"/>
    <w:rsid w:val="000639C9"/>
    <w:rsid w:val="00064875"/>
    <w:rsid w:val="00065480"/>
    <w:rsid w:val="00065599"/>
    <w:rsid w:val="00065A68"/>
    <w:rsid w:val="00065C19"/>
    <w:rsid w:val="0006607E"/>
    <w:rsid w:val="000662F7"/>
    <w:rsid w:val="0006649F"/>
    <w:rsid w:val="00066BE7"/>
    <w:rsid w:val="000673EF"/>
    <w:rsid w:val="000709C7"/>
    <w:rsid w:val="00070A61"/>
    <w:rsid w:val="00070ADF"/>
    <w:rsid w:val="00070C1D"/>
    <w:rsid w:val="00072229"/>
    <w:rsid w:val="00072CA7"/>
    <w:rsid w:val="00072ED0"/>
    <w:rsid w:val="0007337F"/>
    <w:rsid w:val="00074569"/>
    <w:rsid w:val="00074C71"/>
    <w:rsid w:val="00075117"/>
    <w:rsid w:val="00075853"/>
    <w:rsid w:val="00075D38"/>
    <w:rsid w:val="0007601E"/>
    <w:rsid w:val="00076507"/>
    <w:rsid w:val="00076B7D"/>
    <w:rsid w:val="0007720A"/>
    <w:rsid w:val="000778F9"/>
    <w:rsid w:val="000802E1"/>
    <w:rsid w:val="000806EB"/>
    <w:rsid w:val="00080917"/>
    <w:rsid w:val="0008095F"/>
    <w:rsid w:val="00080D9A"/>
    <w:rsid w:val="00080DAD"/>
    <w:rsid w:val="000816B0"/>
    <w:rsid w:val="00081D4D"/>
    <w:rsid w:val="0008226D"/>
    <w:rsid w:val="00082B9A"/>
    <w:rsid w:val="00083A04"/>
    <w:rsid w:val="00084102"/>
    <w:rsid w:val="000842B1"/>
    <w:rsid w:val="00084365"/>
    <w:rsid w:val="00084EBA"/>
    <w:rsid w:val="000850BC"/>
    <w:rsid w:val="000852B4"/>
    <w:rsid w:val="000855E3"/>
    <w:rsid w:val="00085A69"/>
    <w:rsid w:val="00085A75"/>
    <w:rsid w:val="000863DB"/>
    <w:rsid w:val="00086804"/>
    <w:rsid w:val="000875A3"/>
    <w:rsid w:val="00087B56"/>
    <w:rsid w:val="00090E3F"/>
    <w:rsid w:val="00091017"/>
    <w:rsid w:val="00091CAD"/>
    <w:rsid w:val="000924CB"/>
    <w:rsid w:val="00092666"/>
    <w:rsid w:val="000927CB"/>
    <w:rsid w:val="00093326"/>
    <w:rsid w:val="00093DEA"/>
    <w:rsid w:val="000942E4"/>
    <w:rsid w:val="00094786"/>
    <w:rsid w:val="00094F8A"/>
    <w:rsid w:val="00095D03"/>
    <w:rsid w:val="00096256"/>
    <w:rsid w:val="00096C3D"/>
    <w:rsid w:val="000A0BFD"/>
    <w:rsid w:val="000A12B3"/>
    <w:rsid w:val="000A150B"/>
    <w:rsid w:val="000A1676"/>
    <w:rsid w:val="000A1D5E"/>
    <w:rsid w:val="000A1EA8"/>
    <w:rsid w:val="000A209F"/>
    <w:rsid w:val="000A3D0B"/>
    <w:rsid w:val="000A40BA"/>
    <w:rsid w:val="000A43E2"/>
    <w:rsid w:val="000A4A86"/>
    <w:rsid w:val="000A53D4"/>
    <w:rsid w:val="000A5731"/>
    <w:rsid w:val="000A5A25"/>
    <w:rsid w:val="000A5D7B"/>
    <w:rsid w:val="000A646E"/>
    <w:rsid w:val="000A6BF3"/>
    <w:rsid w:val="000A6EC8"/>
    <w:rsid w:val="000A6FC9"/>
    <w:rsid w:val="000A7350"/>
    <w:rsid w:val="000A7912"/>
    <w:rsid w:val="000A7B5F"/>
    <w:rsid w:val="000A7E5A"/>
    <w:rsid w:val="000B0034"/>
    <w:rsid w:val="000B0CA4"/>
    <w:rsid w:val="000B19E9"/>
    <w:rsid w:val="000B1FCC"/>
    <w:rsid w:val="000B214E"/>
    <w:rsid w:val="000B25A9"/>
    <w:rsid w:val="000B272B"/>
    <w:rsid w:val="000B2916"/>
    <w:rsid w:val="000B2CC3"/>
    <w:rsid w:val="000B2D08"/>
    <w:rsid w:val="000B3E2E"/>
    <w:rsid w:val="000B41AC"/>
    <w:rsid w:val="000B44B4"/>
    <w:rsid w:val="000B4F46"/>
    <w:rsid w:val="000B611C"/>
    <w:rsid w:val="000B6557"/>
    <w:rsid w:val="000B6C6B"/>
    <w:rsid w:val="000B6D72"/>
    <w:rsid w:val="000B6FD4"/>
    <w:rsid w:val="000B79B5"/>
    <w:rsid w:val="000B7B7C"/>
    <w:rsid w:val="000C0843"/>
    <w:rsid w:val="000C0D05"/>
    <w:rsid w:val="000C0D60"/>
    <w:rsid w:val="000C1B34"/>
    <w:rsid w:val="000C2444"/>
    <w:rsid w:val="000C250A"/>
    <w:rsid w:val="000C273A"/>
    <w:rsid w:val="000C290E"/>
    <w:rsid w:val="000C2AEC"/>
    <w:rsid w:val="000C3211"/>
    <w:rsid w:val="000C34BF"/>
    <w:rsid w:val="000C3743"/>
    <w:rsid w:val="000C3B07"/>
    <w:rsid w:val="000C411F"/>
    <w:rsid w:val="000C430B"/>
    <w:rsid w:val="000C4EBE"/>
    <w:rsid w:val="000C4EEB"/>
    <w:rsid w:val="000C511F"/>
    <w:rsid w:val="000C51F6"/>
    <w:rsid w:val="000C521A"/>
    <w:rsid w:val="000C5647"/>
    <w:rsid w:val="000C5C4C"/>
    <w:rsid w:val="000C5D09"/>
    <w:rsid w:val="000C5F7C"/>
    <w:rsid w:val="000C5FA8"/>
    <w:rsid w:val="000C644A"/>
    <w:rsid w:val="000D015A"/>
    <w:rsid w:val="000D064E"/>
    <w:rsid w:val="000D06BF"/>
    <w:rsid w:val="000D0757"/>
    <w:rsid w:val="000D0F02"/>
    <w:rsid w:val="000D14AF"/>
    <w:rsid w:val="000D1710"/>
    <w:rsid w:val="000D1CAD"/>
    <w:rsid w:val="000D1EE0"/>
    <w:rsid w:val="000D201F"/>
    <w:rsid w:val="000D2860"/>
    <w:rsid w:val="000D3CCA"/>
    <w:rsid w:val="000D3E69"/>
    <w:rsid w:val="000D3F29"/>
    <w:rsid w:val="000D4180"/>
    <w:rsid w:val="000D4560"/>
    <w:rsid w:val="000D46A8"/>
    <w:rsid w:val="000D4778"/>
    <w:rsid w:val="000D49DC"/>
    <w:rsid w:val="000D4EA1"/>
    <w:rsid w:val="000D5081"/>
    <w:rsid w:val="000D53ED"/>
    <w:rsid w:val="000D5CF0"/>
    <w:rsid w:val="000D6433"/>
    <w:rsid w:val="000D69EA"/>
    <w:rsid w:val="000D6C92"/>
    <w:rsid w:val="000D700E"/>
    <w:rsid w:val="000D758A"/>
    <w:rsid w:val="000D75F9"/>
    <w:rsid w:val="000D79F5"/>
    <w:rsid w:val="000D7A6D"/>
    <w:rsid w:val="000E033C"/>
    <w:rsid w:val="000E082B"/>
    <w:rsid w:val="000E0DD4"/>
    <w:rsid w:val="000E13C3"/>
    <w:rsid w:val="000E21FF"/>
    <w:rsid w:val="000E26BC"/>
    <w:rsid w:val="000E2820"/>
    <w:rsid w:val="000E2A68"/>
    <w:rsid w:val="000E3C68"/>
    <w:rsid w:val="000E4F64"/>
    <w:rsid w:val="000E5815"/>
    <w:rsid w:val="000E69AF"/>
    <w:rsid w:val="000E71ED"/>
    <w:rsid w:val="000E78ED"/>
    <w:rsid w:val="000E792F"/>
    <w:rsid w:val="000F0786"/>
    <w:rsid w:val="000F0978"/>
    <w:rsid w:val="000F0F3F"/>
    <w:rsid w:val="000F0F5C"/>
    <w:rsid w:val="000F22F2"/>
    <w:rsid w:val="000F2851"/>
    <w:rsid w:val="000F2C5E"/>
    <w:rsid w:val="000F3216"/>
    <w:rsid w:val="000F3679"/>
    <w:rsid w:val="000F41BB"/>
    <w:rsid w:val="000F4203"/>
    <w:rsid w:val="000F43A1"/>
    <w:rsid w:val="000F446D"/>
    <w:rsid w:val="000F47B1"/>
    <w:rsid w:val="000F4F00"/>
    <w:rsid w:val="000F58FF"/>
    <w:rsid w:val="000F5E48"/>
    <w:rsid w:val="000F72CC"/>
    <w:rsid w:val="000F73B5"/>
    <w:rsid w:val="000F78CC"/>
    <w:rsid w:val="000F7914"/>
    <w:rsid w:val="000F7B2F"/>
    <w:rsid w:val="00100330"/>
    <w:rsid w:val="001003A9"/>
    <w:rsid w:val="001005F8"/>
    <w:rsid w:val="0010082C"/>
    <w:rsid w:val="00100B1E"/>
    <w:rsid w:val="00100DED"/>
    <w:rsid w:val="00101DE5"/>
    <w:rsid w:val="00101FED"/>
    <w:rsid w:val="0010250C"/>
    <w:rsid w:val="00102580"/>
    <w:rsid w:val="00102E0F"/>
    <w:rsid w:val="00103041"/>
    <w:rsid w:val="00103ABC"/>
    <w:rsid w:val="00106692"/>
    <w:rsid w:val="0010681A"/>
    <w:rsid w:val="00106B31"/>
    <w:rsid w:val="0010786B"/>
    <w:rsid w:val="001078F9"/>
    <w:rsid w:val="00107CAC"/>
    <w:rsid w:val="00110172"/>
    <w:rsid w:val="0011057C"/>
    <w:rsid w:val="00112214"/>
    <w:rsid w:val="001125E1"/>
    <w:rsid w:val="001126A3"/>
    <w:rsid w:val="0011292B"/>
    <w:rsid w:val="001129D1"/>
    <w:rsid w:val="00113387"/>
    <w:rsid w:val="00113662"/>
    <w:rsid w:val="00113EA1"/>
    <w:rsid w:val="00113EBB"/>
    <w:rsid w:val="00113F6D"/>
    <w:rsid w:val="001147F4"/>
    <w:rsid w:val="001154CE"/>
    <w:rsid w:val="001156C7"/>
    <w:rsid w:val="00115E4A"/>
    <w:rsid w:val="0011645E"/>
    <w:rsid w:val="0011713B"/>
    <w:rsid w:val="0011733B"/>
    <w:rsid w:val="001179D7"/>
    <w:rsid w:val="00120014"/>
    <w:rsid w:val="00120074"/>
    <w:rsid w:val="001202B8"/>
    <w:rsid w:val="00120420"/>
    <w:rsid w:val="0012046D"/>
    <w:rsid w:val="0012056B"/>
    <w:rsid w:val="001205AF"/>
    <w:rsid w:val="001207C3"/>
    <w:rsid w:val="00120CA6"/>
    <w:rsid w:val="001210A9"/>
    <w:rsid w:val="001212BE"/>
    <w:rsid w:val="001213B5"/>
    <w:rsid w:val="00121B22"/>
    <w:rsid w:val="00121B83"/>
    <w:rsid w:val="0012201A"/>
    <w:rsid w:val="001222F1"/>
    <w:rsid w:val="001227A4"/>
    <w:rsid w:val="00122B37"/>
    <w:rsid w:val="001243FC"/>
    <w:rsid w:val="00124587"/>
    <w:rsid w:val="0012474E"/>
    <w:rsid w:val="00124CD8"/>
    <w:rsid w:val="0012533D"/>
    <w:rsid w:val="001253C8"/>
    <w:rsid w:val="001254B9"/>
    <w:rsid w:val="001257EE"/>
    <w:rsid w:val="00125846"/>
    <w:rsid w:val="00125B50"/>
    <w:rsid w:val="001260CD"/>
    <w:rsid w:val="0012652D"/>
    <w:rsid w:val="0012657A"/>
    <w:rsid w:val="00126758"/>
    <w:rsid w:val="00126EB8"/>
    <w:rsid w:val="001271FA"/>
    <w:rsid w:val="0012795E"/>
    <w:rsid w:val="00127C00"/>
    <w:rsid w:val="00127F44"/>
    <w:rsid w:val="0013033A"/>
    <w:rsid w:val="0013123C"/>
    <w:rsid w:val="0013171D"/>
    <w:rsid w:val="00131C33"/>
    <w:rsid w:val="0013300F"/>
    <w:rsid w:val="00133AC2"/>
    <w:rsid w:val="001347B2"/>
    <w:rsid w:val="00134B15"/>
    <w:rsid w:val="001353BA"/>
    <w:rsid w:val="00135440"/>
    <w:rsid w:val="001356FE"/>
    <w:rsid w:val="00135741"/>
    <w:rsid w:val="00135E96"/>
    <w:rsid w:val="0013656F"/>
    <w:rsid w:val="00136920"/>
    <w:rsid w:val="001369E8"/>
    <w:rsid w:val="00137408"/>
    <w:rsid w:val="001379CC"/>
    <w:rsid w:val="00137BF7"/>
    <w:rsid w:val="00137CC9"/>
    <w:rsid w:val="00140415"/>
    <w:rsid w:val="001410B2"/>
    <w:rsid w:val="001411D7"/>
    <w:rsid w:val="0014185D"/>
    <w:rsid w:val="0014199D"/>
    <w:rsid w:val="001427A8"/>
    <w:rsid w:val="0014356E"/>
    <w:rsid w:val="00143577"/>
    <w:rsid w:val="001438E2"/>
    <w:rsid w:val="00143A43"/>
    <w:rsid w:val="00143FEA"/>
    <w:rsid w:val="00144D6A"/>
    <w:rsid w:val="0014529B"/>
    <w:rsid w:val="00145328"/>
    <w:rsid w:val="00145924"/>
    <w:rsid w:val="00145D15"/>
    <w:rsid w:val="00146214"/>
    <w:rsid w:val="00146550"/>
    <w:rsid w:val="001467E3"/>
    <w:rsid w:val="00146ABE"/>
    <w:rsid w:val="00146B8F"/>
    <w:rsid w:val="00146FDA"/>
    <w:rsid w:val="0014739C"/>
    <w:rsid w:val="0014766D"/>
    <w:rsid w:val="00147897"/>
    <w:rsid w:val="00147A95"/>
    <w:rsid w:val="00147EC2"/>
    <w:rsid w:val="00150867"/>
    <w:rsid w:val="001512B6"/>
    <w:rsid w:val="00151685"/>
    <w:rsid w:val="00151750"/>
    <w:rsid w:val="00151A8D"/>
    <w:rsid w:val="00151DA5"/>
    <w:rsid w:val="00151F41"/>
    <w:rsid w:val="0015207C"/>
    <w:rsid w:val="0015251C"/>
    <w:rsid w:val="00153335"/>
    <w:rsid w:val="00153706"/>
    <w:rsid w:val="00153DD1"/>
    <w:rsid w:val="00154D39"/>
    <w:rsid w:val="001550D2"/>
    <w:rsid w:val="00155832"/>
    <w:rsid w:val="00155984"/>
    <w:rsid w:val="00155A96"/>
    <w:rsid w:val="00157B0F"/>
    <w:rsid w:val="00157D0A"/>
    <w:rsid w:val="00157E30"/>
    <w:rsid w:val="00160FE0"/>
    <w:rsid w:val="00161716"/>
    <w:rsid w:val="00161A05"/>
    <w:rsid w:val="00161B82"/>
    <w:rsid w:val="00161E38"/>
    <w:rsid w:val="001620BA"/>
    <w:rsid w:val="0016296B"/>
    <w:rsid w:val="00162A46"/>
    <w:rsid w:val="00163010"/>
    <w:rsid w:val="00163F25"/>
    <w:rsid w:val="00164530"/>
    <w:rsid w:val="00164F8E"/>
    <w:rsid w:val="00165A62"/>
    <w:rsid w:val="001661E8"/>
    <w:rsid w:val="001664BF"/>
    <w:rsid w:val="00166D0D"/>
    <w:rsid w:val="0016753D"/>
    <w:rsid w:val="0016762F"/>
    <w:rsid w:val="0016791B"/>
    <w:rsid w:val="00167C44"/>
    <w:rsid w:val="00170553"/>
    <w:rsid w:val="00170796"/>
    <w:rsid w:val="0017083D"/>
    <w:rsid w:val="00171045"/>
    <w:rsid w:val="0017133C"/>
    <w:rsid w:val="00171553"/>
    <w:rsid w:val="001715C0"/>
    <w:rsid w:val="00171EA4"/>
    <w:rsid w:val="00172128"/>
    <w:rsid w:val="00172362"/>
    <w:rsid w:val="001724A7"/>
    <w:rsid w:val="00172C65"/>
    <w:rsid w:val="00172EB6"/>
    <w:rsid w:val="0017319C"/>
    <w:rsid w:val="0017349E"/>
    <w:rsid w:val="001745D9"/>
    <w:rsid w:val="001749E1"/>
    <w:rsid w:val="00175373"/>
    <w:rsid w:val="00175882"/>
    <w:rsid w:val="001764C3"/>
    <w:rsid w:val="00176682"/>
    <w:rsid w:val="00176732"/>
    <w:rsid w:val="00176BE8"/>
    <w:rsid w:val="0017776E"/>
    <w:rsid w:val="00177A96"/>
    <w:rsid w:val="001806F0"/>
    <w:rsid w:val="00180C16"/>
    <w:rsid w:val="00180E24"/>
    <w:rsid w:val="00181554"/>
    <w:rsid w:val="00181561"/>
    <w:rsid w:val="00182662"/>
    <w:rsid w:val="001832C8"/>
    <w:rsid w:val="0018396E"/>
    <w:rsid w:val="00183C21"/>
    <w:rsid w:val="00183F73"/>
    <w:rsid w:val="0018408D"/>
    <w:rsid w:val="00184739"/>
    <w:rsid w:val="00184DEF"/>
    <w:rsid w:val="0018515F"/>
    <w:rsid w:val="001852EA"/>
    <w:rsid w:val="00186580"/>
    <w:rsid w:val="00186717"/>
    <w:rsid w:val="00186AA3"/>
    <w:rsid w:val="001870B6"/>
    <w:rsid w:val="0018754A"/>
    <w:rsid w:val="00187E23"/>
    <w:rsid w:val="0019089F"/>
    <w:rsid w:val="00190FEA"/>
    <w:rsid w:val="00191CA8"/>
    <w:rsid w:val="00192473"/>
    <w:rsid w:val="00192636"/>
    <w:rsid w:val="001926C4"/>
    <w:rsid w:val="00193130"/>
    <w:rsid w:val="001937EF"/>
    <w:rsid w:val="00194055"/>
    <w:rsid w:val="001942BA"/>
    <w:rsid w:val="001943BA"/>
    <w:rsid w:val="001957B6"/>
    <w:rsid w:val="0019598E"/>
    <w:rsid w:val="00197C39"/>
    <w:rsid w:val="001A0613"/>
    <w:rsid w:val="001A0BB5"/>
    <w:rsid w:val="001A0D7B"/>
    <w:rsid w:val="001A117B"/>
    <w:rsid w:val="001A2E1C"/>
    <w:rsid w:val="001A3A15"/>
    <w:rsid w:val="001A3A99"/>
    <w:rsid w:val="001A4CC7"/>
    <w:rsid w:val="001A4D35"/>
    <w:rsid w:val="001A52A6"/>
    <w:rsid w:val="001A52B4"/>
    <w:rsid w:val="001A59C8"/>
    <w:rsid w:val="001A5B49"/>
    <w:rsid w:val="001A6C45"/>
    <w:rsid w:val="001A6D8D"/>
    <w:rsid w:val="001A6DB6"/>
    <w:rsid w:val="001B0A51"/>
    <w:rsid w:val="001B0DD4"/>
    <w:rsid w:val="001B10DE"/>
    <w:rsid w:val="001B12ED"/>
    <w:rsid w:val="001B14EF"/>
    <w:rsid w:val="001B1587"/>
    <w:rsid w:val="001B1A0D"/>
    <w:rsid w:val="001B2214"/>
    <w:rsid w:val="001B2394"/>
    <w:rsid w:val="001B2399"/>
    <w:rsid w:val="001B2946"/>
    <w:rsid w:val="001B2EF2"/>
    <w:rsid w:val="001B383E"/>
    <w:rsid w:val="001B38F3"/>
    <w:rsid w:val="001B39FC"/>
    <w:rsid w:val="001B4CAA"/>
    <w:rsid w:val="001B4E93"/>
    <w:rsid w:val="001B50E3"/>
    <w:rsid w:val="001B543E"/>
    <w:rsid w:val="001B5978"/>
    <w:rsid w:val="001B5F63"/>
    <w:rsid w:val="001B6601"/>
    <w:rsid w:val="001B68DA"/>
    <w:rsid w:val="001B6F74"/>
    <w:rsid w:val="001B7229"/>
    <w:rsid w:val="001B7750"/>
    <w:rsid w:val="001B7786"/>
    <w:rsid w:val="001B780A"/>
    <w:rsid w:val="001C07B3"/>
    <w:rsid w:val="001C0BDF"/>
    <w:rsid w:val="001C0E73"/>
    <w:rsid w:val="001C0FB9"/>
    <w:rsid w:val="001C13E7"/>
    <w:rsid w:val="001C1596"/>
    <w:rsid w:val="001C183E"/>
    <w:rsid w:val="001C1921"/>
    <w:rsid w:val="001C1F2D"/>
    <w:rsid w:val="001C2628"/>
    <w:rsid w:val="001C2C02"/>
    <w:rsid w:val="001C579B"/>
    <w:rsid w:val="001C5BA3"/>
    <w:rsid w:val="001C6062"/>
    <w:rsid w:val="001C6490"/>
    <w:rsid w:val="001C6519"/>
    <w:rsid w:val="001C68D7"/>
    <w:rsid w:val="001C6BC0"/>
    <w:rsid w:val="001C6D75"/>
    <w:rsid w:val="001C70F1"/>
    <w:rsid w:val="001C7124"/>
    <w:rsid w:val="001C7C76"/>
    <w:rsid w:val="001D05F3"/>
    <w:rsid w:val="001D0CCF"/>
    <w:rsid w:val="001D1C87"/>
    <w:rsid w:val="001D1F6B"/>
    <w:rsid w:val="001D228A"/>
    <w:rsid w:val="001D2D9E"/>
    <w:rsid w:val="001D32E7"/>
    <w:rsid w:val="001D3AB4"/>
    <w:rsid w:val="001D3C41"/>
    <w:rsid w:val="001D3D19"/>
    <w:rsid w:val="001D3D4B"/>
    <w:rsid w:val="001D42FE"/>
    <w:rsid w:val="001D45DC"/>
    <w:rsid w:val="001D5267"/>
    <w:rsid w:val="001D5A4E"/>
    <w:rsid w:val="001D5BF5"/>
    <w:rsid w:val="001D5F37"/>
    <w:rsid w:val="001D6999"/>
    <w:rsid w:val="001D7214"/>
    <w:rsid w:val="001D7689"/>
    <w:rsid w:val="001D795E"/>
    <w:rsid w:val="001D7B7D"/>
    <w:rsid w:val="001D7F04"/>
    <w:rsid w:val="001E0162"/>
    <w:rsid w:val="001E02EB"/>
    <w:rsid w:val="001E0813"/>
    <w:rsid w:val="001E0B37"/>
    <w:rsid w:val="001E0E2E"/>
    <w:rsid w:val="001E10CA"/>
    <w:rsid w:val="001E1C8C"/>
    <w:rsid w:val="001E204D"/>
    <w:rsid w:val="001E2271"/>
    <w:rsid w:val="001E299D"/>
    <w:rsid w:val="001E3336"/>
    <w:rsid w:val="001E34DF"/>
    <w:rsid w:val="001E3AD9"/>
    <w:rsid w:val="001E429D"/>
    <w:rsid w:val="001E46E4"/>
    <w:rsid w:val="001E4A6B"/>
    <w:rsid w:val="001E4D35"/>
    <w:rsid w:val="001E4F60"/>
    <w:rsid w:val="001E5B8E"/>
    <w:rsid w:val="001E5CE8"/>
    <w:rsid w:val="001E5D4B"/>
    <w:rsid w:val="001E60D1"/>
    <w:rsid w:val="001E64B2"/>
    <w:rsid w:val="001F042A"/>
    <w:rsid w:val="001F071C"/>
    <w:rsid w:val="001F0CFE"/>
    <w:rsid w:val="001F1587"/>
    <w:rsid w:val="001F2307"/>
    <w:rsid w:val="001F25E8"/>
    <w:rsid w:val="001F2934"/>
    <w:rsid w:val="001F29F9"/>
    <w:rsid w:val="001F2E52"/>
    <w:rsid w:val="001F30AC"/>
    <w:rsid w:val="001F31B0"/>
    <w:rsid w:val="001F3870"/>
    <w:rsid w:val="001F3A4C"/>
    <w:rsid w:val="001F4A2F"/>
    <w:rsid w:val="001F5539"/>
    <w:rsid w:val="001F5E5C"/>
    <w:rsid w:val="001F6C5A"/>
    <w:rsid w:val="001F6F02"/>
    <w:rsid w:val="001F7362"/>
    <w:rsid w:val="001F7C68"/>
    <w:rsid w:val="002018C9"/>
    <w:rsid w:val="00202469"/>
    <w:rsid w:val="00202626"/>
    <w:rsid w:val="00203074"/>
    <w:rsid w:val="002032FD"/>
    <w:rsid w:val="00203366"/>
    <w:rsid w:val="00203747"/>
    <w:rsid w:val="0020388E"/>
    <w:rsid w:val="00203ACD"/>
    <w:rsid w:val="00203B41"/>
    <w:rsid w:val="00204C10"/>
    <w:rsid w:val="00204F21"/>
    <w:rsid w:val="0020693C"/>
    <w:rsid w:val="00206AB5"/>
    <w:rsid w:val="00206CF4"/>
    <w:rsid w:val="00207255"/>
    <w:rsid w:val="00207537"/>
    <w:rsid w:val="00207615"/>
    <w:rsid w:val="00207642"/>
    <w:rsid w:val="00210553"/>
    <w:rsid w:val="002110E9"/>
    <w:rsid w:val="00211A95"/>
    <w:rsid w:val="002122BE"/>
    <w:rsid w:val="002124C2"/>
    <w:rsid w:val="00212710"/>
    <w:rsid w:val="00212D85"/>
    <w:rsid w:val="002131C6"/>
    <w:rsid w:val="00213544"/>
    <w:rsid w:val="00213584"/>
    <w:rsid w:val="00213792"/>
    <w:rsid w:val="00213C0A"/>
    <w:rsid w:val="00213D19"/>
    <w:rsid w:val="00214522"/>
    <w:rsid w:val="002145C8"/>
    <w:rsid w:val="00215408"/>
    <w:rsid w:val="0021545F"/>
    <w:rsid w:val="0021566D"/>
    <w:rsid w:val="00215767"/>
    <w:rsid w:val="00215901"/>
    <w:rsid w:val="002160EB"/>
    <w:rsid w:val="00216A05"/>
    <w:rsid w:val="00216B0F"/>
    <w:rsid w:val="00217F87"/>
    <w:rsid w:val="00220206"/>
    <w:rsid w:val="0022098F"/>
    <w:rsid w:val="00220BE4"/>
    <w:rsid w:val="00220F69"/>
    <w:rsid w:val="00221B6A"/>
    <w:rsid w:val="00222407"/>
    <w:rsid w:val="00222749"/>
    <w:rsid w:val="002237F0"/>
    <w:rsid w:val="00224599"/>
    <w:rsid w:val="002248B0"/>
    <w:rsid w:val="00225776"/>
    <w:rsid w:val="002258E7"/>
    <w:rsid w:val="00225A47"/>
    <w:rsid w:val="00225E3F"/>
    <w:rsid w:val="00226457"/>
    <w:rsid w:val="00226EC4"/>
    <w:rsid w:val="002273B0"/>
    <w:rsid w:val="002276A5"/>
    <w:rsid w:val="002276AA"/>
    <w:rsid w:val="00227930"/>
    <w:rsid w:val="002279CC"/>
    <w:rsid w:val="00227FB6"/>
    <w:rsid w:val="00230189"/>
    <w:rsid w:val="00230351"/>
    <w:rsid w:val="002308AA"/>
    <w:rsid w:val="00230DF5"/>
    <w:rsid w:val="002310E9"/>
    <w:rsid w:val="002311B5"/>
    <w:rsid w:val="0023135C"/>
    <w:rsid w:val="002315B3"/>
    <w:rsid w:val="00232088"/>
    <w:rsid w:val="00232258"/>
    <w:rsid w:val="002323F4"/>
    <w:rsid w:val="002324D4"/>
    <w:rsid w:val="002327EC"/>
    <w:rsid w:val="00232C19"/>
    <w:rsid w:val="002335AC"/>
    <w:rsid w:val="002336A6"/>
    <w:rsid w:val="00233F37"/>
    <w:rsid w:val="002340C7"/>
    <w:rsid w:val="002344CB"/>
    <w:rsid w:val="00234BD6"/>
    <w:rsid w:val="0023516A"/>
    <w:rsid w:val="0023574A"/>
    <w:rsid w:val="002367EC"/>
    <w:rsid w:val="00236AE3"/>
    <w:rsid w:val="00237097"/>
    <w:rsid w:val="00237702"/>
    <w:rsid w:val="00237AE4"/>
    <w:rsid w:val="0024069C"/>
    <w:rsid w:val="00240CE2"/>
    <w:rsid w:val="0024150E"/>
    <w:rsid w:val="00241A3C"/>
    <w:rsid w:val="00242409"/>
    <w:rsid w:val="00242938"/>
    <w:rsid w:val="00242FD1"/>
    <w:rsid w:val="00243AE6"/>
    <w:rsid w:val="00244180"/>
    <w:rsid w:val="002443F6"/>
    <w:rsid w:val="002445A1"/>
    <w:rsid w:val="002449E4"/>
    <w:rsid w:val="00244E65"/>
    <w:rsid w:val="002458A7"/>
    <w:rsid w:val="00245988"/>
    <w:rsid w:val="002464F8"/>
    <w:rsid w:val="00246863"/>
    <w:rsid w:val="00246C53"/>
    <w:rsid w:val="00246F6C"/>
    <w:rsid w:val="0024703C"/>
    <w:rsid w:val="00250610"/>
    <w:rsid w:val="002507CD"/>
    <w:rsid w:val="00250AC0"/>
    <w:rsid w:val="0025104B"/>
    <w:rsid w:val="0025176C"/>
    <w:rsid w:val="00251822"/>
    <w:rsid w:val="0025190C"/>
    <w:rsid w:val="00251964"/>
    <w:rsid w:val="0025200A"/>
    <w:rsid w:val="00252518"/>
    <w:rsid w:val="002525B3"/>
    <w:rsid w:val="00252C8B"/>
    <w:rsid w:val="00253347"/>
    <w:rsid w:val="00253510"/>
    <w:rsid w:val="0025485B"/>
    <w:rsid w:val="00255484"/>
    <w:rsid w:val="00255892"/>
    <w:rsid w:val="00256613"/>
    <w:rsid w:val="002569F8"/>
    <w:rsid w:val="00257068"/>
    <w:rsid w:val="00257216"/>
    <w:rsid w:val="00257542"/>
    <w:rsid w:val="002576FE"/>
    <w:rsid w:val="0025799C"/>
    <w:rsid w:val="00257F9D"/>
    <w:rsid w:val="00260433"/>
    <w:rsid w:val="0026059C"/>
    <w:rsid w:val="002605AC"/>
    <w:rsid w:val="00260653"/>
    <w:rsid w:val="0026095C"/>
    <w:rsid w:val="002611D6"/>
    <w:rsid w:val="00261513"/>
    <w:rsid w:val="0026238C"/>
    <w:rsid w:val="00262CC0"/>
    <w:rsid w:val="00262D9D"/>
    <w:rsid w:val="0026371A"/>
    <w:rsid w:val="00263BE2"/>
    <w:rsid w:val="00263D2F"/>
    <w:rsid w:val="00263FC3"/>
    <w:rsid w:val="0026442C"/>
    <w:rsid w:val="00264911"/>
    <w:rsid w:val="0026518C"/>
    <w:rsid w:val="00265593"/>
    <w:rsid w:val="00265FE9"/>
    <w:rsid w:val="00266039"/>
    <w:rsid w:val="00266267"/>
    <w:rsid w:val="00266312"/>
    <w:rsid w:val="002663B5"/>
    <w:rsid w:val="0026651E"/>
    <w:rsid w:val="002669D3"/>
    <w:rsid w:val="00266E55"/>
    <w:rsid w:val="00267029"/>
    <w:rsid w:val="002670A7"/>
    <w:rsid w:val="002670ED"/>
    <w:rsid w:val="002674FC"/>
    <w:rsid w:val="0026792F"/>
    <w:rsid w:val="00270093"/>
    <w:rsid w:val="002705F2"/>
    <w:rsid w:val="00270688"/>
    <w:rsid w:val="00270B77"/>
    <w:rsid w:val="002711CB"/>
    <w:rsid w:val="00271247"/>
    <w:rsid w:val="002716A9"/>
    <w:rsid w:val="00271C3C"/>
    <w:rsid w:val="00271FDD"/>
    <w:rsid w:val="0027248E"/>
    <w:rsid w:val="00272FA6"/>
    <w:rsid w:val="0027385A"/>
    <w:rsid w:val="002740E8"/>
    <w:rsid w:val="00274110"/>
    <w:rsid w:val="00274436"/>
    <w:rsid w:val="00274E80"/>
    <w:rsid w:val="002750DA"/>
    <w:rsid w:val="002769D7"/>
    <w:rsid w:val="00277295"/>
    <w:rsid w:val="002801C5"/>
    <w:rsid w:val="0028045D"/>
    <w:rsid w:val="002805DE"/>
    <w:rsid w:val="00280AB9"/>
    <w:rsid w:val="00280AD7"/>
    <w:rsid w:val="00280BE4"/>
    <w:rsid w:val="00280CE0"/>
    <w:rsid w:val="00281F0A"/>
    <w:rsid w:val="002821B8"/>
    <w:rsid w:val="002829E1"/>
    <w:rsid w:val="00282B73"/>
    <w:rsid w:val="00282D58"/>
    <w:rsid w:val="0028357B"/>
    <w:rsid w:val="002843B7"/>
    <w:rsid w:val="00284925"/>
    <w:rsid w:val="00287952"/>
    <w:rsid w:val="00287DCE"/>
    <w:rsid w:val="00290C97"/>
    <w:rsid w:val="00290DAF"/>
    <w:rsid w:val="00291257"/>
    <w:rsid w:val="00291E71"/>
    <w:rsid w:val="0029393F"/>
    <w:rsid w:val="00293DB7"/>
    <w:rsid w:val="00294116"/>
    <w:rsid w:val="00294264"/>
    <w:rsid w:val="002943A7"/>
    <w:rsid w:val="002944F0"/>
    <w:rsid w:val="002947F4"/>
    <w:rsid w:val="00294FF2"/>
    <w:rsid w:val="00295B8A"/>
    <w:rsid w:val="0029685E"/>
    <w:rsid w:val="002968C3"/>
    <w:rsid w:val="00296957"/>
    <w:rsid w:val="00296A3A"/>
    <w:rsid w:val="002A0232"/>
    <w:rsid w:val="002A1530"/>
    <w:rsid w:val="002A1676"/>
    <w:rsid w:val="002A1ADD"/>
    <w:rsid w:val="002A2190"/>
    <w:rsid w:val="002A263B"/>
    <w:rsid w:val="002A2B00"/>
    <w:rsid w:val="002A33D8"/>
    <w:rsid w:val="002A39AE"/>
    <w:rsid w:val="002A3A77"/>
    <w:rsid w:val="002A40D0"/>
    <w:rsid w:val="002A4391"/>
    <w:rsid w:val="002A5242"/>
    <w:rsid w:val="002A5D14"/>
    <w:rsid w:val="002A68CF"/>
    <w:rsid w:val="002A6BC6"/>
    <w:rsid w:val="002A7154"/>
    <w:rsid w:val="002A72EB"/>
    <w:rsid w:val="002A7FC4"/>
    <w:rsid w:val="002B0548"/>
    <w:rsid w:val="002B06D4"/>
    <w:rsid w:val="002B07F9"/>
    <w:rsid w:val="002B1D3F"/>
    <w:rsid w:val="002B23E1"/>
    <w:rsid w:val="002B2CAF"/>
    <w:rsid w:val="002B399C"/>
    <w:rsid w:val="002B3C18"/>
    <w:rsid w:val="002B3F5F"/>
    <w:rsid w:val="002B4274"/>
    <w:rsid w:val="002B4312"/>
    <w:rsid w:val="002B5010"/>
    <w:rsid w:val="002B5307"/>
    <w:rsid w:val="002B5A7A"/>
    <w:rsid w:val="002B6371"/>
    <w:rsid w:val="002B647E"/>
    <w:rsid w:val="002B64E0"/>
    <w:rsid w:val="002B6B63"/>
    <w:rsid w:val="002B7331"/>
    <w:rsid w:val="002B7371"/>
    <w:rsid w:val="002B7881"/>
    <w:rsid w:val="002B79F7"/>
    <w:rsid w:val="002B7FF1"/>
    <w:rsid w:val="002C0078"/>
    <w:rsid w:val="002C010A"/>
    <w:rsid w:val="002C07CD"/>
    <w:rsid w:val="002C1FF2"/>
    <w:rsid w:val="002C2CB2"/>
    <w:rsid w:val="002C338A"/>
    <w:rsid w:val="002C3811"/>
    <w:rsid w:val="002C39EC"/>
    <w:rsid w:val="002C3DD9"/>
    <w:rsid w:val="002C418E"/>
    <w:rsid w:val="002C4323"/>
    <w:rsid w:val="002C5372"/>
    <w:rsid w:val="002C5493"/>
    <w:rsid w:val="002C57A6"/>
    <w:rsid w:val="002C58E3"/>
    <w:rsid w:val="002C61EA"/>
    <w:rsid w:val="002C6CD1"/>
    <w:rsid w:val="002C6DA3"/>
    <w:rsid w:val="002D0790"/>
    <w:rsid w:val="002D0958"/>
    <w:rsid w:val="002D0BFB"/>
    <w:rsid w:val="002D12C6"/>
    <w:rsid w:val="002D16D0"/>
    <w:rsid w:val="002D1945"/>
    <w:rsid w:val="002D1ABB"/>
    <w:rsid w:val="002D23C8"/>
    <w:rsid w:val="002D2BCB"/>
    <w:rsid w:val="002D2F20"/>
    <w:rsid w:val="002D2F81"/>
    <w:rsid w:val="002D5088"/>
    <w:rsid w:val="002D551A"/>
    <w:rsid w:val="002D5570"/>
    <w:rsid w:val="002D6230"/>
    <w:rsid w:val="002D6DD2"/>
    <w:rsid w:val="002D73C2"/>
    <w:rsid w:val="002D76E8"/>
    <w:rsid w:val="002D7C8B"/>
    <w:rsid w:val="002D7EDA"/>
    <w:rsid w:val="002E004C"/>
    <w:rsid w:val="002E06B8"/>
    <w:rsid w:val="002E148F"/>
    <w:rsid w:val="002E21BF"/>
    <w:rsid w:val="002E2527"/>
    <w:rsid w:val="002E2626"/>
    <w:rsid w:val="002E282A"/>
    <w:rsid w:val="002E2D37"/>
    <w:rsid w:val="002E32D0"/>
    <w:rsid w:val="002E3D45"/>
    <w:rsid w:val="002E417E"/>
    <w:rsid w:val="002E4229"/>
    <w:rsid w:val="002E4555"/>
    <w:rsid w:val="002E5332"/>
    <w:rsid w:val="002E5878"/>
    <w:rsid w:val="002E5A58"/>
    <w:rsid w:val="002E5CB9"/>
    <w:rsid w:val="002E614B"/>
    <w:rsid w:val="002E6486"/>
    <w:rsid w:val="002E68B2"/>
    <w:rsid w:val="002E6F82"/>
    <w:rsid w:val="002E71D7"/>
    <w:rsid w:val="002F009D"/>
    <w:rsid w:val="002F09C0"/>
    <w:rsid w:val="002F0B21"/>
    <w:rsid w:val="002F0E24"/>
    <w:rsid w:val="002F2271"/>
    <w:rsid w:val="002F24D9"/>
    <w:rsid w:val="002F270A"/>
    <w:rsid w:val="002F2ABE"/>
    <w:rsid w:val="002F2DDF"/>
    <w:rsid w:val="002F3B39"/>
    <w:rsid w:val="002F4DE8"/>
    <w:rsid w:val="002F4EFE"/>
    <w:rsid w:val="002F546B"/>
    <w:rsid w:val="002F69E9"/>
    <w:rsid w:val="002F7481"/>
    <w:rsid w:val="002F7BF2"/>
    <w:rsid w:val="0030025F"/>
    <w:rsid w:val="0030045B"/>
    <w:rsid w:val="0030091F"/>
    <w:rsid w:val="003011DE"/>
    <w:rsid w:val="00301798"/>
    <w:rsid w:val="00301DC9"/>
    <w:rsid w:val="00302152"/>
    <w:rsid w:val="0030251A"/>
    <w:rsid w:val="003025E6"/>
    <w:rsid w:val="003026B8"/>
    <w:rsid w:val="00302745"/>
    <w:rsid w:val="003028A4"/>
    <w:rsid w:val="00302917"/>
    <w:rsid w:val="00303977"/>
    <w:rsid w:val="00305E07"/>
    <w:rsid w:val="00306096"/>
    <w:rsid w:val="0030628A"/>
    <w:rsid w:val="00306382"/>
    <w:rsid w:val="0030693C"/>
    <w:rsid w:val="003074C7"/>
    <w:rsid w:val="003075DB"/>
    <w:rsid w:val="00307ECE"/>
    <w:rsid w:val="00310AD1"/>
    <w:rsid w:val="00310BED"/>
    <w:rsid w:val="00311014"/>
    <w:rsid w:val="003113D6"/>
    <w:rsid w:val="00311877"/>
    <w:rsid w:val="0031223F"/>
    <w:rsid w:val="00312457"/>
    <w:rsid w:val="00312DA6"/>
    <w:rsid w:val="00313A7B"/>
    <w:rsid w:val="00313C9C"/>
    <w:rsid w:val="0031474E"/>
    <w:rsid w:val="00314BE1"/>
    <w:rsid w:val="003151FE"/>
    <w:rsid w:val="00315429"/>
    <w:rsid w:val="003156D9"/>
    <w:rsid w:val="003158ED"/>
    <w:rsid w:val="0031670A"/>
    <w:rsid w:val="00316881"/>
    <w:rsid w:val="00316CC1"/>
    <w:rsid w:val="00317C36"/>
    <w:rsid w:val="00317EDF"/>
    <w:rsid w:val="00320578"/>
    <w:rsid w:val="003205B7"/>
    <w:rsid w:val="0032105B"/>
    <w:rsid w:val="003211FF"/>
    <w:rsid w:val="00321250"/>
    <w:rsid w:val="00322B56"/>
    <w:rsid w:val="0032344B"/>
    <w:rsid w:val="003236AC"/>
    <w:rsid w:val="00323706"/>
    <w:rsid w:val="003237A9"/>
    <w:rsid w:val="00323BDC"/>
    <w:rsid w:val="0032434D"/>
    <w:rsid w:val="0032471B"/>
    <w:rsid w:val="00324773"/>
    <w:rsid w:val="003247AB"/>
    <w:rsid w:val="00324D43"/>
    <w:rsid w:val="00325910"/>
    <w:rsid w:val="0032595D"/>
    <w:rsid w:val="00325DED"/>
    <w:rsid w:val="00325E52"/>
    <w:rsid w:val="003266BE"/>
    <w:rsid w:val="00326F19"/>
    <w:rsid w:val="0032745E"/>
    <w:rsid w:val="00327781"/>
    <w:rsid w:val="0033001A"/>
    <w:rsid w:val="003302B5"/>
    <w:rsid w:val="00330475"/>
    <w:rsid w:val="003304B3"/>
    <w:rsid w:val="00330BF4"/>
    <w:rsid w:val="00330C31"/>
    <w:rsid w:val="003313BC"/>
    <w:rsid w:val="003314AB"/>
    <w:rsid w:val="003319AF"/>
    <w:rsid w:val="00331CFF"/>
    <w:rsid w:val="0033208E"/>
    <w:rsid w:val="0033321C"/>
    <w:rsid w:val="003333F9"/>
    <w:rsid w:val="00333938"/>
    <w:rsid w:val="00333CAB"/>
    <w:rsid w:val="00334078"/>
    <w:rsid w:val="003342D7"/>
    <w:rsid w:val="00334B33"/>
    <w:rsid w:val="00335371"/>
    <w:rsid w:val="0033576F"/>
    <w:rsid w:val="00335A7C"/>
    <w:rsid w:val="0033605E"/>
    <w:rsid w:val="003362CA"/>
    <w:rsid w:val="00336ECB"/>
    <w:rsid w:val="00337920"/>
    <w:rsid w:val="00340339"/>
    <w:rsid w:val="00340FDC"/>
    <w:rsid w:val="00341538"/>
    <w:rsid w:val="0034185E"/>
    <w:rsid w:val="003423A7"/>
    <w:rsid w:val="00342B7B"/>
    <w:rsid w:val="00343A94"/>
    <w:rsid w:val="00343B6B"/>
    <w:rsid w:val="00343C41"/>
    <w:rsid w:val="00343F5D"/>
    <w:rsid w:val="00344CFE"/>
    <w:rsid w:val="00345075"/>
    <w:rsid w:val="00345450"/>
    <w:rsid w:val="00345D22"/>
    <w:rsid w:val="003465F7"/>
    <w:rsid w:val="003466E3"/>
    <w:rsid w:val="00346F09"/>
    <w:rsid w:val="0034747F"/>
    <w:rsid w:val="0035008B"/>
    <w:rsid w:val="00350F42"/>
    <w:rsid w:val="00351078"/>
    <w:rsid w:val="00351617"/>
    <w:rsid w:val="00351CB3"/>
    <w:rsid w:val="00351DC3"/>
    <w:rsid w:val="00352195"/>
    <w:rsid w:val="00352432"/>
    <w:rsid w:val="003525EF"/>
    <w:rsid w:val="00352745"/>
    <w:rsid w:val="0035279C"/>
    <w:rsid w:val="00352C0A"/>
    <w:rsid w:val="00353011"/>
    <w:rsid w:val="00353822"/>
    <w:rsid w:val="00354CCD"/>
    <w:rsid w:val="00355B04"/>
    <w:rsid w:val="00355E28"/>
    <w:rsid w:val="0035672A"/>
    <w:rsid w:val="00356888"/>
    <w:rsid w:val="00356EC9"/>
    <w:rsid w:val="00356F48"/>
    <w:rsid w:val="003570D7"/>
    <w:rsid w:val="003571CB"/>
    <w:rsid w:val="00357A9C"/>
    <w:rsid w:val="003607C7"/>
    <w:rsid w:val="0036094D"/>
    <w:rsid w:val="00360C63"/>
    <w:rsid w:val="00360D8C"/>
    <w:rsid w:val="00361030"/>
    <w:rsid w:val="0036186E"/>
    <w:rsid w:val="00361D4A"/>
    <w:rsid w:val="0036264D"/>
    <w:rsid w:val="0036274E"/>
    <w:rsid w:val="003632C8"/>
    <w:rsid w:val="00363489"/>
    <w:rsid w:val="00364001"/>
    <w:rsid w:val="003649C8"/>
    <w:rsid w:val="00364B89"/>
    <w:rsid w:val="00365611"/>
    <w:rsid w:val="003659FB"/>
    <w:rsid w:val="00365AD2"/>
    <w:rsid w:val="00365D91"/>
    <w:rsid w:val="00366F6F"/>
    <w:rsid w:val="00370196"/>
    <w:rsid w:val="00371268"/>
    <w:rsid w:val="0037152A"/>
    <w:rsid w:val="003716C0"/>
    <w:rsid w:val="00372CDF"/>
    <w:rsid w:val="0037303A"/>
    <w:rsid w:val="00373E5E"/>
    <w:rsid w:val="00373FEA"/>
    <w:rsid w:val="003744B2"/>
    <w:rsid w:val="00374920"/>
    <w:rsid w:val="00374B5F"/>
    <w:rsid w:val="00375100"/>
    <w:rsid w:val="00375A83"/>
    <w:rsid w:val="003763D2"/>
    <w:rsid w:val="003763FA"/>
    <w:rsid w:val="00376D56"/>
    <w:rsid w:val="00376EE7"/>
    <w:rsid w:val="003777E2"/>
    <w:rsid w:val="003779BD"/>
    <w:rsid w:val="00377EAA"/>
    <w:rsid w:val="003800F6"/>
    <w:rsid w:val="00380693"/>
    <w:rsid w:val="00381D4F"/>
    <w:rsid w:val="00381D7A"/>
    <w:rsid w:val="00382133"/>
    <w:rsid w:val="003822B1"/>
    <w:rsid w:val="00383661"/>
    <w:rsid w:val="003841E2"/>
    <w:rsid w:val="00384576"/>
    <w:rsid w:val="00384A78"/>
    <w:rsid w:val="00385523"/>
    <w:rsid w:val="00385A99"/>
    <w:rsid w:val="003860FD"/>
    <w:rsid w:val="003862BF"/>
    <w:rsid w:val="00386387"/>
    <w:rsid w:val="003864B5"/>
    <w:rsid w:val="0038651E"/>
    <w:rsid w:val="003869D2"/>
    <w:rsid w:val="00386B0A"/>
    <w:rsid w:val="00387FEC"/>
    <w:rsid w:val="00390ACE"/>
    <w:rsid w:val="0039206E"/>
    <w:rsid w:val="0039212B"/>
    <w:rsid w:val="003924A4"/>
    <w:rsid w:val="0039254E"/>
    <w:rsid w:val="00393DC2"/>
    <w:rsid w:val="00394672"/>
    <w:rsid w:val="0039481D"/>
    <w:rsid w:val="00394A05"/>
    <w:rsid w:val="003955F8"/>
    <w:rsid w:val="0039564D"/>
    <w:rsid w:val="00395680"/>
    <w:rsid w:val="00395B2B"/>
    <w:rsid w:val="00396231"/>
    <w:rsid w:val="00397545"/>
    <w:rsid w:val="00397E05"/>
    <w:rsid w:val="003A0476"/>
    <w:rsid w:val="003A04BC"/>
    <w:rsid w:val="003A060E"/>
    <w:rsid w:val="003A0E59"/>
    <w:rsid w:val="003A1289"/>
    <w:rsid w:val="003A1385"/>
    <w:rsid w:val="003A1543"/>
    <w:rsid w:val="003A1DCB"/>
    <w:rsid w:val="003A1E3A"/>
    <w:rsid w:val="003A20EC"/>
    <w:rsid w:val="003A331A"/>
    <w:rsid w:val="003A3BE7"/>
    <w:rsid w:val="003A3FDC"/>
    <w:rsid w:val="003A4B77"/>
    <w:rsid w:val="003A5318"/>
    <w:rsid w:val="003A5BDD"/>
    <w:rsid w:val="003A6062"/>
    <w:rsid w:val="003A6F06"/>
    <w:rsid w:val="003A6F0C"/>
    <w:rsid w:val="003A7193"/>
    <w:rsid w:val="003A798E"/>
    <w:rsid w:val="003B0052"/>
    <w:rsid w:val="003B0486"/>
    <w:rsid w:val="003B11AE"/>
    <w:rsid w:val="003B15C5"/>
    <w:rsid w:val="003B15CA"/>
    <w:rsid w:val="003B24F2"/>
    <w:rsid w:val="003B3293"/>
    <w:rsid w:val="003B36BD"/>
    <w:rsid w:val="003B3BD2"/>
    <w:rsid w:val="003B3BFD"/>
    <w:rsid w:val="003B3FB3"/>
    <w:rsid w:val="003B418C"/>
    <w:rsid w:val="003B48D8"/>
    <w:rsid w:val="003B52A2"/>
    <w:rsid w:val="003B56D8"/>
    <w:rsid w:val="003B5C25"/>
    <w:rsid w:val="003B67A7"/>
    <w:rsid w:val="003B6817"/>
    <w:rsid w:val="003B6A61"/>
    <w:rsid w:val="003B6AC6"/>
    <w:rsid w:val="003B7326"/>
    <w:rsid w:val="003B787D"/>
    <w:rsid w:val="003B7A43"/>
    <w:rsid w:val="003C0478"/>
    <w:rsid w:val="003C05A2"/>
    <w:rsid w:val="003C0C92"/>
    <w:rsid w:val="003C0D70"/>
    <w:rsid w:val="003C1A45"/>
    <w:rsid w:val="003C1D32"/>
    <w:rsid w:val="003C1EEA"/>
    <w:rsid w:val="003C20BB"/>
    <w:rsid w:val="003C233D"/>
    <w:rsid w:val="003C3621"/>
    <w:rsid w:val="003C3BC4"/>
    <w:rsid w:val="003C3CE9"/>
    <w:rsid w:val="003C3D55"/>
    <w:rsid w:val="003C42A3"/>
    <w:rsid w:val="003C4412"/>
    <w:rsid w:val="003C4B95"/>
    <w:rsid w:val="003C4F59"/>
    <w:rsid w:val="003C5020"/>
    <w:rsid w:val="003C515F"/>
    <w:rsid w:val="003C5821"/>
    <w:rsid w:val="003C582D"/>
    <w:rsid w:val="003C6492"/>
    <w:rsid w:val="003C69B4"/>
    <w:rsid w:val="003C6C31"/>
    <w:rsid w:val="003C6EC9"/>
    <w:rsid w:val="003C7A52"/>
    <w:rsid w:val="003C7B62"/>
    <w:rsid w:val="003D045A"/>
    <w:rsid w:val="003D1747"/>
    <w:rsid w:val="003D2465"/>
    <w:rsid w:val="003D2572"/>
    <w:rsid w:val="003D2707"/>
    <w:rsid w:val="003D3626"/>
    <w:rsid w:val="003D3818"/>
    <w:rsid w:val="003D4168"/>
    <w:rsid w:val="003D591F"/>
    <w:rsid w:val="003D596D"/>
    <w:rsid w:val="003D5AD9"/>
    <w:rsid w:val="003D5B6B"/>
    <w:rsid w:val="003D5C55"/>
    <w:rsid w:val="003D65A6"/>
    <w:rsid w:val="003D667C"/>
    <w:rsid w:val="003D6B1D"/>
    <w:rsid w:val="003D7098"/>
    <w:rsid w:val="003D723A"/>
    <w:rsid w:val="003D72BA"/>
    <w:rsid w:val="003D766D"/>
    <w:rsid w:val="003D7C14"/>
    <w:rsid w:val="003E0CCA"/>
    <w:rsid w:val="003E1E19"/>
    <w:rsid w:val="003E1F90"/>
    <w:rsid w:val="003E2047"/>
    <w:rsid w:val="003E233F"/>
    <w:rsid w:val="003E2798"/>
    <w:rsid w:val="003E2983"/>
    <w:rsid w:val="003E2B77"/>
    <w:rsid w:val="003E3668"/>
    <w:rsid w:val="003E37CD"/>
    <w:rsid w:val="003E3A50"/>
    <w:rsid w:val="003E564B"/>
    <w:rsid w:val="003E56BA"/>
    <w:rsid w:val="003E5DCA"/>
    <w:rsid w:val="003E5F68"/>
    <w:rsid w:val="003E600E"/>
    <w:rsid w:val="003E6573"/>
    <w:rsid w:val="003E6B77"/>
    <w:rsid w:val="003E76C6"/>
    <w:rsid w:val="003E7C10"/>
    <w:rsid w:val="003F10FD"/>
    <w:rsid w:val="003F112A"/>
    <w:rsid w:val="003F14DE"/>
    <w:rsid w:val="003F1F00"/>
    <w:rsid w:val="003F22BE"/>
    <w:rsid w:val="003F2A8D"/>
    <w:rsid w:val="003F2A94"/>
    <w:rsid w:val="003F308D"/>
    <w:rsid w:val="003F34A3"/>
    <w:rsid w:val="003F35DC"/>
    <w:rsid w:val="003F35F1"/>
    <w:rsid w:val="003F3D02"/>
    <w:rsid w:val="003F3DA5"/>
    <w:rsid w:val="003F3E19"/>
    <w:rsid w:val="003F488D"/>
    <w:rsid w:val="003F48AF"/>
    <w:rsid w:val="003F4914"/>
    <w:rsid w:val="003F4D45"/>
    <w:rsid w:val="003F5D22"/>
    <w:rsid w:val="003F65F3"/>
    <w:rsid w:val="003F670C"/>
    <w:rsid w:val="003F6D65"/>
    <w:rsid w:val="003F6E95"/>
    <w:rsid w:val="003F7288"/>
    <w:rsid w:val="003F75B2"/>
    <w:rsid w:val="003F7ECD"/>
    <w:rsid w:val="004006DB"/>
    <w:rsid w:val="00401144"/>
    <w:rsid w:val="00401C1C"/>
    <w:rsid w:val="004020AB"/>
    <w:rsid w:val="0040226F"/>
    <w:rsid w:val="004024A6"/>
    <w:rsid w:val="00402BF2"/>
    <w:rsid w:val="00403161"/>
    <w:rsid w:val="00403493"/>
    <w:rsid w:val="00403647"/>
    <w:rsid w:val="0040366E"/>
    <w:rsid w:val="00403BBF"/>
    <w:rsid w:val="00403BDE"/>
    <w:rsid w:val="00403DC0"/>
    <w:rsid w:val="004052F0"/>
    <w:rsid w:val="00405A32"/>
    <w:rsid w:val="00405A50"/>
    <w:rsid w:val="00405AF6"/>
    <w:rsid w:val="00405DF1"/>
    <w:rsid w:val="00406509"/>
    <w:rsid w:val="0040657A"/>
    <w:rsid w:val="0041011B"/>
    <w:rsid w:val="00410309"/>
    <w:rsid w:val="0041057B"/>
    <w:rsid w:val="004105DA"/>
    <w:rsid w:val="00411062"/>
    <w:rsid w:val="0041187F"/>
    <w:rsid w:val="00411F15"/>
    <w:rsid w:val="00411F8B"/>
    <w:rsid w:val="0041273D"/>
    <w:rsid w:val="0041334E"/>
    <w:rsid w:val="00413608"/>
    <w:rsid w:val="004139F0"/>
    <w:rsid w:val="00413B73"/>
    <w:rsid w:val="00414A14"/>
    <w:rsid w:val="00414B1F"/>
    <w:rsid w:val="00415A5F"/>
    <w:rsid w:val="00415AA8"/>
    <w:rsid w:val="00415B01"/>
    <w:rsid w:val="004161BA"/>
    <w:rsid w:val="004169F4"/>
    <w:rsid w:val="00416C67"/>
    <w:rsid w:val="00417DE2"/>
    <w:rsid w:val="00417F08"/>
    <w:rsid w:val="0042040C"/>
    <w:rsid w:val="0042154C"/>
    <w:rsid w:val="0042246A"/>
    <w:rsid w:val="004228AE"/>
    <w:rsid w:val="00422988"/>
    <w:rsid w:val="00422C3F"/>
    <w:rsid w:val="00422EBB"/>
    <w:rsid w:val="00423493"/>
    <w:rsid w:val="00423A35"/>
    <w:rsid w:val="00423D5F"/>
    <w:rsid w:val="00423EDC"/>
    <w:rsid w:val="00423F0B"/>
    <w:rsid w:val="004248B7"/>
    <w:rsid w:val="0042495F"/>
    <w:rsid w:val="00424CCC"/>
    <w:rsid w:val="0042630F"/>
    <w:rsid w:val="004268DB"/>
    <w:rsid w:val="004269D1"/>
    <w:rsid w:val="004275BE"/>
    <w:rsid w:val="00427B36"/>
    <w:rsid w:val="00427CDB"/>
    <w:rsid w:val="00430F64"/>
    <w:rsid w:val="00431625"/>
    <w:rsid w:val="004316BF"/>
    <w:rsid w:val="004320F4"/>
    <w:rsid w:val="00432BCE"/>
    <w:rsid w:val="00432E0B"/>
    <w:rsid w:val="004331F7"/>
    <w:rsid w:val="00434375"/>
    <w:rsid w:val="004343FE"/>
    <w:rsid w:val="0043475E"/>
    <w:rsid w:val="004353B9"/>
    <w:rsid w:val="00435570"/>
    <w:rsid w:val="004365FA"/>
    <w:rsid w:val="00436835"/>
    <w:rsid w:val="004368C0"/>
    <w:rsid w:val="00436C89"/>
    <w:rsid w:val="00437811"/>
    <w:rsid w:val="00437971"/>
    <w:rsid w:val="00437BB1"/>
    <w:rsid w:val="00440562"/>
    <w:rsid w:val="00440ACA"/>
    <w:rsid w:val="00442206"/>
    <w:rsid w:val="00442E79"/>
    <w:rsid w:val="00442F97"/>
    <w:rsid w:val="004435F5"/>
    <w:rsid w:val="0044377C"/>
    <w:rsid w:val="004446AA"/>
    <w:rsid w:val="00444906"/>
    <w:rsid w:val="00445144"/>
    <w:rsid w:val="00446C96"/>
    <w:rsid w:val="004472C8"/>
    <w:rsid w:val="004473CA"/>
    <w:rsid w:val="0044791A"/>
    <w:rsid w:val="00447C5B"/>
    <w:rsid w:val="00450164"/>
    <w:rsid w:val="00451404"/>
    <w:rsid w:val="0045149C"/>
    <w:rsid w:val="0045167F"/>
    <w:rsid w:val="0045248F"/>
    <w:rsid w:val="004529D6"/>
    <w:rsid w:val="00452A5B"/>
    <w:rsid w:val="00452B41"/>
    <w:rsid w:val="00452D86"/>
    <w:rsid w:val="00452D90"/>
    <w:rsid w:val="00453227"/>
    <w:rsid w:val="00453705"/>
    <w:rsid w:val="00453CED"/>
    <w:rsid w:val="00453E06"/>
    <w:rsid w:val="00454797"/>
    <w:rsid w:val="00454B2B"/>
    <w:rsid w:val="00455140"/>
    <w:rsid w:val="00455381"/>
    <w:rsid w:val="00455A94"/>
    <w:rsid w:val="00455F19"/>
    <w:rsid w:val="004562F4"/>
    <w:rsid w:val="0045689E"/>
    <w:rsid w:val="0045692D"/>
    <w:rsid w:val="00456D11"/>
    <w:rsid w:val="00456D31"/>
    <w:rsid w:val="004574ED"/>
    <w:rsid w:val="00457868"/>
    <w:rsid w:val="0046050A"/>
    <w:rsid w:val="004613F3"/>
    <w:rsid w:val="004617B7"/>
    <w:rsid w:val="00461801"/>
    <w:rsid w:val="0046186E"/>
    <w:rsid w:val="00461C40"/>
    <w:rsid w:val="0046250C"/>
    <w:rsid w:val="0046264B"/>
    <w:rsid w:val="00462680"/>
    <w:rsid w:val="0046273A"/>
    <w:rsid w:val="0046314A"/>
    <w:rsid w:val="004631DA"/>
    <w:rsid w:val="004638C2"/>
    <w:rsid w:val="00463A85"/>
    <w:rsid w:val="00463CB2"/>
    <w:rsid w:val="004640D5"/>
    <w:rsid w:val="004648E7"/>
    <w:rsid w:val="00465E71"/>
    <w:rsid w:val="004667F2"/>
    <w:rsid w:val="00466A4F"/>
    <w:rsid w:val="00466D97"/>
    <w:rsid w:val="0046708B"/>
    <w:rsid w:val="004670DE"/>
    <w:rsid w:val="004674CD"/>
    <w:rsid w:val="00467786"/>
    <w:rsid w:val="004704F7"/>
    <w:rsid w:val="0047078E"/>
    <w:rsid w:val="004709EF"/>
    <w:rsid w:val="00470D26"/>
    <w:rsid w:val="00470F8D"/>
    <w:rsid w:val="00470FE4"/>
    <w:rsid w:val="00471C70"/>
    <w:rsid w:val="00471FA7"/>
    <w:rsid w:val="00472717"/>
    <w:rsid w:val="00472B4E"/>
    <w:rsid w:val="00473420"/>
    <w:rsid w:val="00473578"/>
    <w:rsid w:val="004740BB"/>
    <w:rsid w:val="004746D9"/>
    <w:rsid w:val="00474CD2"/>
    <w:rsid w:val="00474F91"/>
    <w:rsid w:val="0047593F"/>
    <w:rsid w:val="00476D65"/>
    <w:rsid w:val="00476E26"/>
    <w:rsid w:val="00477B25"/>
    <w:rsid w:val="00477D97"/>
    <w:rsid w:val="00477E49"/>
    <w:rsid w:val="0048024E"/>
    <w:rsid w:val="0048097C"/>
    <w:rsid w:val="00480EB0"/>
    <w:rsid w:val="0048112A"/>
    <w:rsid w:val="004814E2"/>
    <w:rsid w:val="00481FC5"/>
    <w:rsid w:val="0048246F"/>
    <w:rsid w:val="00483481"/>
    <w:rsid w:val="004842F4"/>
    <w:rsid w:val="00484ADC"/>
    <w:rsid w:val="00484E9C"/>
    <w:rsid w:val="0048501D"/>
    <w:rsid w:val="0048559B"/>
    <w:rsid w:val="00486831"/>
    <w:rsid w:val="00486AC0"/>
    <w:rsid w:val="00486B06"/>
    <w:rsid w:val="004877EA"/>
    <w:rsid w:val="00487AF9"/>
    <w:rsid w:val="00490448"/>
    <w:rsid w:val="0049099F"/>
    <w:rsid w:val="00490C2E"/>
    <w:rsid w:val="004914E2"/>
    <w:rsid w:val="00491AC0"/>
    <w:rsid w:val="00491D78"/>
    <w:rsid w:val="0049249A"/>
    <w:rsid w:val="00492872"/>
    <w:rsid w:val="0049391D"/>
    <w:rsid w:val="00493E33"/>
    <w:rsid w:val="00494763"/>
    <w:rsid w:val="00495B73"/>
    <w:rsid w:val="00495BFF"/>
    <w:rsid w:val="0049604F"/>
    <w:rsid w:val="00496DD1"/>
    <w:rsid w:val="00496E61"/>
    <w:rsid w:val="00496F3F"/>
    <w:rsid w:val="004979D2"/>
    <w:rsid w:val="004A0D71"/>
    <w:rsid w:val="004A0FCC"/>
    <w:rsid w:val="004A1086"/>
    <w:rsid w:val="004A12AE"/>
    <w:rsid w:val="004A1B89"/>
    <w:rsid w:val="004A1C1E"/>
    <w:rsid w:val="004A20B9"/>
    <w:rsid w:val="004A2A6D"/>
    <w:rsid w:val="004A2FDC"/>
    <w:rsid w:val="004A38BC"/>
    <w:rsid w:val="004A3994"/>
    <w:rsid w:val="004A3BF6"/>
    <w:rsid w:val="004A3D2B"/>
    <w:rsid w:val="004A3F37"/>
    <w:rsid w:val="004A41AE"/>
    <w:rsid w:val="004A462B"/>
    <w:rsid w:val="004A46FC"/>
    <w:rsid w:val="004A4923"/>
    <w:rsid w:val="004A4B5B"/>
    <w:rsid w:val="004A4D58"/>
    <w:rsid w:val="004A4EC7"/>
    <w:rsid w:val="004A5868"/>
    <w:rsid w:val="004A5BF8"/>
    <w:rsid w:val="004A5E6C"/>
    <w:rsid w:val="004A6681"/>
    <w:rsid w:val="004A681E"/>
    <w:rsid w:val="004A6BC0"/>
    <w:rsid w:val="004A6D84"/>
    <w:rsid w:val="004A6E54"/>
    <w:rsid w:val="004A72B5"/>
    <w:rsid w:val="004A7FF2"/>
    <w:rsid w:val="004B038F"/>
    <w:rsid w:val="004B0434"/>
    <w:rsid w:val="004B068D"/>
    <w:rsid w:val="004B0777"/>
    <w:rsid w:val="004B0BC6"/>
    <w:rsid w:val="004B1038"/>
    <w:rsid w:val="004B10D6"/>
    <w:rsid w:val="004B112F"/>
    <w:rsid w:val="004B1219"/>
    <w:rsid w:val="004B131A"/>
    <w:rsid w:val="004B1A86"/>
    <w:rsid w:val="004B22BC"/>
    <w:rsid w:val="004B2C98"/>
    <w:rsid w:val="004B341B"/>
    <w:rsid w:val="004B34C4"/>
    <w:rsid w:val="004B35EC"/>
    <w:rsid w:val="004B37D1"/>
    <w:rsid w:val="004B445A"/>
    <w:rsid w:val="004B4BD0"/>
    <w:rsid w:val="004B4CC9"/>
    <w:rsid w:val="004B4DCF"/>
    <w:rsid w:val="004B5503"/>
    <w:rsid w:val="004B59AC"/>
    <w:rsid w:val="004B6500"/>
    <w:rsid w:val="004B66D5"/>
    <w:rsid w:val="004B67B8"/>
    <w:rsid w:val="004B6868"/>
    <w:rsid w:val="004B7E3D"/>
    <w:rsid w:val="004C0B9E"/>
    <w:rsid w:val="004C0FE3"/>
    <w:rsid w:val="004C2A9C"/>
    <w:rsid w:val="004C2EBE"/>
    <w:rsid w:val="004C43A1"/>
    <w:rsid w:val="004C46D5"/>
    <w:rsid w:val="004C54A0"/>
    <w:rsid w:val="004C55CE"/>
    <w:rsid w:val="004C58AB"/>
    <w:rsid w:val="004C5987"/>
    <w:rsid w:val="004C6205"/>
    <w:rsid w:val="004C6C69"/>
    <w:rsid w:val="004C70D5"/>
    <w:rsid w:val="004C726F"/>
    <w:rsid w:val="004C72EA"/>
    <w:rsid w:val="004C76A7"/>
    <w:rsid w:val="004C7A26"/>
    <w:rsid w:val="004C7BE2"/>
    <w:rsid w:val="004D0854"/>
    <w:rsid w:val="004D0B9C"/>
    <w:rsid w:val="004D0DB1"/>
    <w:rsid w:val="004D0E77"/>
    <w:rsid w:val="004D1245"/>
    <w:rsid w:val="004D1533"/>
    <w:rsid w:val="004D15B4"/>
    <w:rsid w:val="004D15DC"/>
    <w:rsid w:val="004D16DC"/>
    <w:rsid w:val="004D1C7F"/>
    <w:rsid w:val="004D1E61"/>
    <w:rsid w:val="004D22FB"/>
    <w:rsid w:val="004D2591"/>
    <w:rsid w:val="004D259E"/>
    <w:rsid w:val="004D2BC4"/>
    <w:rsid w:val="004D2C2B"/>
    <w:rsid w:val="004D3350"/>
    <w:rsid w:val="004D4016"/>
    <w:rsid w:val="004D474F"/>
    <w:rsid w:val="004D4C78"/>
    <w:rsid w:val="004D5574"/>
    <w:rsid w:val="004D5899"/>
    <w:rsid w:val="004D5C01"/>
    <w:rsid w:val="004D62B6"/>
    <w:rsid w:val="004D64D6"/>
    <w:rsid w:val="004D6641"/>
    <w:rsid w:val="004D672F"/>
    <w:rsid w:val="004D6C6E"/>
    <w:rsid w:val="004D6FF8"/>
    <w:rsid w:val="004D71B3"/>
    <w:rsid w:val="004D7838"/>
    <w:rsid w:val="004D7869"/>
    <w:rsid w:val="004E0218"/>
    <w:rsid w:val="004E0484"/>
    <w:rsid w:val="004E0519"/>
    <w:rsid w:val="004E05CA"/>
    <w:rsid w:val="004E0791"/>
    <w:rsid w:val="004E092F"/>
    <w:rsid w:val="004E0AB4"/>
    <w:rsid w:val="004E10DC"/>
    <w:rsid w:val="004E1166"/>
    <w:rsid w:val="004E142F"/>
    <w:rsid w:val="004E1ADC"/>
    <w:rsid w:val="004E1CB6"/>
    <w:rsid w:val="004E21EA"/>
    <w:rsid w:val="004E2396"/>
    <w:rsid w:val="004E381C"/>
    <w:rsid w:val="004E3935"/>
    <w:rsid w:val="004E3BAB"/>
    <w:rsid w:val="004E3BEA"/>
    <w:rsid w:val="004E3F7A"/>
    <w:rsid w:val="004E4097"/>
    <w:rsid w:val="004E40C9"/>
    <w:rsid w:val="004E41A2"/>
    <w:rsid w:val="004E4570"/>
    <w:rsid w:val="004E4DC5"/>
    <w:rsid w:val="004E66A9"/>
    <w:rsid w:val="004E6D90"/>
    <w:rsid w:val="004E70A6"/>
    <w:rsid w:val="004E72BB"/>
    <w:rsid w:val="004E73CF"/>
    <w:rsid w:val="004E7D32"/>
    <w:rsid w:val="004F0079"/>
    <w:rsid w:val="004F0454"/>
    <w:rsid w:val="004F2548"/>
    <w:rsid w:val="004F396C"/>
    <w:rsid w:val="004F3DDB"/>
    <w:rsid w:val="004F45D5"/>
    <w:rsid w:val="004F4E0C"/>
    <w:rsid w:val="004F5130"/>
    <w:rsid w:val="004F5D05"/>
    <w:rsid w:val="004F5D6A"/>
    <w:rsid w:val="004F6228"/>
    <w:rsid w:val="004F6A48"/>
    <w:rsid w:val="004F6AF7"/>
    <w:rsid w:val="004F7756"/>
    <w:rsid w:val="004F7ED4"/>
    <w:rsid w:val="004F7F9E"/>
    <w:rsid w:val="00500245"/>
    <w:rsid w:val="0050031A"/>
    <w:rsid w:val="0050105E"/>
    <w:rsid w:val="00501489"/>
    <w:rsid w:val="00502169"/>
    <w:rsid w:val="005041FB"/>
    <w:rsid w:val="0050443B"/>
    <w:rsid w:val="0050476B"/>
    <w:rsid w:val="00504A6E"/>
    <w:rsid w:val="00504FDC"/>
    <w:rsid w:val="005057AC"/>
    <w:rsid w:val="005058CA"/>
    <w:rsid w:val="00505CEF"/>
    <w:rsid w:val="00505D15"/>
    <w:rsid w:val="00505DF5"/>
    <w:rsid w:val="0050634C"/>
    <w:rsid w:val="0050694F"/>
    <w:rsid w:val="005070D8"/>
    <w:rsid w:val="00507A56"/>
    <w:rsid w:val="00507C15"/>
    <w:rsid w:val="0051047E"/>
    <w:rsid w:val="00510C7E"/>
    <w:rsid w:val="005112BE"/>
    <w:rsid w:val="005116B1"/>
    <w:rsid w:val="00511B79"/>
    <w:rsid w:val="005124C6"/>
    <w:rsid w:val="005129EE"/>
    <w:rsid w:val="00512DAC"/>
    <w:rsid w:val="00512E68"/>
    <w:rsid w:val="005130B0"/>
    <w:rsid w:val="00514544"/>
    <w:rsid w:val="00514672"/>
    <w:rsid w:val="005149DF"/>
    <w:rsid w:val="0051592B"/>
    <w:rsid w:val="00515DD7"/>
    <w:rsid w:val="00515E05"/>
    <w:rsid w:val="005162B1"/>
    <w:rsid w:val="0051741F"/>
    <w:rsid w:val="00517484"/>
    <w:rsid w:val="005176BE"/>
    <w:rsid w:val="00517752"/>
    <w:rsid w:val="00517C23"/>
    <w:rsid w:val="00520460"/>
    <w:rsid w:val="005205B2"/>
    <w:rsid w:val="00520E0E"/>
    <w:rsid w:val="00521357"/>
    <w:rsid w:val="005226D0"/>
    <w:rsid w:val="00523635"/>
    <w:rsid w:val="00523755"/>
    <w:rsid w:val="00523C58"/>
    <w:rsid w:val="005243BA"/>
    <w:rsid w:val="00524409"/>
    <w:rsid w:val="0052440D"/>
    <w:rsid w:val="005245BB"/>
    <w:rsid w:val="005249B0"/>
    <w:rsid w:val="00524CE6"/>
    <w:rsid w:val="00524EE6"/>
    <w:rsid w:val="00525CD6"/>
    <w:rsid w:val="00525F6C"/>
    <w:rsid w:val="00526271"/>
    <w:rsid w:val="00526976"/>
    <w:rsid w:val="00526A64"/>
    <w:rsid w:val="00526E61"/>
    <w:rsid w:val="00527CD3"/>
    <w:rsid w:val="00527DFE"/>
    <w:rsid w:val="00530593"/>
    <w:rsid w:val="00530AAB"/>
    <w:rsid w:val="00530B45"/>
    <w:rsid w:val="00530EEE"/>
    <w:rsid w:val="00530FB2"/>
    <w:rsid w:val="005314DB"/>
    <w:rsid w:val="00531D66"/>
    <w:rsid w:val="00532074"/>
    <w:rsid w:val="0053219B"/>
    <w:rsid w:val="00532B5A"/>
    <w:rsid w:val="0053315B"/>
    <w:rsid w:val="0053330C"/>
    <w:rsid w:val="00533584"/>
    <w:rsid w:val="0053376F"/>
    <w:rsid w:val="00533F51"/>
    <w:rsid w:val="005347D7"/>
    <w:rsid w:val="00534E94"/>
    <w:rsid w:val="005362B6"/>
    <w:rsid w:val="00536798"/>
    <w:rsid w:val="005368A4"/>
    <w:rsid w:val="0053695E"/>
    <w:rsid w:val="00536F38"/>
    <w:rsid w:val="005374EF"/>
    <w:rsid w:val="005376E6"/>
    <w:rsid w:val="00537A34"/>
    <w:rsid w:val="00537F68"/>
    <w:rsid w:val="005405AD"/>
    <w:rsid w:val="0054090F"/>
    <w:rsid w:val="00541141"/>
    <w:rsid w:val="005412C2"/>
    <w:rsid w:val="0054132E"/>
    <w:rsid w:val="0054202E"/>
    <w:rsid w:val="005423C2"/>
    <w:rsid w:val="00542BBB"/>
    <w:rsid w:val="00542D03"/>
    <w:rsid w:val="005436FB"/>
    <w:rsid w:val="005440EC"/>
    <w:rsid w:val="00544136"/>
    <w:rsid w:val="00544361"/>
    <w:rsid w:val="00544399"/>
    <w:rsid w:val="0054439B"/>
    <w:rsid w:val="00544671"/>
    <w:rsid w:val="00544E30"/>
    <w:rsid w:val="00545196"/>
    <w:rsid w:val="005451AD"/>
    <w:rsid w:val="00545551"/>
    <w:rsid w:val="00545A0B"/>
    <w:rsid w:val="00545EAC"/>
    <w:rsid w:val="00546307"/>
    <w:rsid w:val="00546D70"/>
    <w:rsid w:val="00546F2A"/>
    <w:rsid w:val="0054732B"/>
    <w:rsid w:val="0054739A"/>
    <w:rsid w:val="00550492"/>
    <w:rsid w:val="0055111E"/>
    <w:rsid w:val="00551650"/>
    <w:rsid w:val="00551723"/>
    <w:rsid w:val="00551AAB"/>
    <w:rsid w:val="0055308F"/>
    <w:rsid w:val="00553239"/>
    <w:rsid w:val="005536F3"/>
    <w:rsid w:val="005547E6"/>
    <w:rsid w:val="005549B1"/>
    <w:rsid w:val="00554FA8"/>
    <w:rsid w:val="0055668F"/>
    <w:rsid w:val="00556EB5"/>
    <w:rsid w:val="00557F9E"/>
    <w:rsid w:val="005606F6"/>
    <w:rsid w:val="0056072A"/>
    <w:rsid w:val="00560DA6"/>
    <w:rsid w:val="00561763"/>
    <w:rsid w:val="005618CE"/>
    <w:rsid w:val="00561C5A"/>
    <w:rsid w:val="00561E1C"/>
    <w:rsid w:val="00562196"/>
    <w:rsid w:val="00562A72"/>
    <w:rsid w:val="00563632"/>
    <w:rsid w:val="00563C72"/>
    <w:rsid w:val="00563EB1"/>
    <w:rsid w:val="00564799"/>
    <w:rsid w:val="00564D44"/>
    <w:rsid w:val="0056520D"/>
    <w:rsid w:val="00565278"/>
    <w:rsid w:val="0056546F"/>
    <w:rsid w:val="0056600A"/>
    <w:rsid w:val="005664ED"/>
    <w:rsid w:val="005665D5"/>
    <w:rsid w:val="00566646"/>
    <w:rsid w:val="005669F2"/>
    <w:rsid w:val="005675A5"/>
    <w:rsid w:val="00567EB1"/>
    <w:rsid w:val="0057025C"/>
    <w:rsid w:val="0057074E"/>
    <w:rsid w:val="00571049"/>
    <w:rsid w:val="0057185D"/>
    <w:rsid w:val="00571C6D"/>
    <w:rsid w:val="0057304E"/>
    <w:rsid w:val="00573332"/>
    <w:rsid w:val="00573501"/>
    <w:rsid w:val="00573AB9"/>
    <w:rsid w:val="00573C42"/>
    <w:rsid w:val="00573E36"/>
    <w:rsid w:val="005743AD"/>
    <w:rsid w:val="005744A3"/>
    <w:rsid w:val="00574ADF"/>
    <w:rsid w:val="005751E6"/>
    <w:rsid w:val="005754A9"/>
    <w:rsid w:val="005759E2"/>
    <w:rsid w:val="00575A42"/>
    <w:rsid w:val="00576E6E"/>
    <w:rsid w:val="00580719"/>
    <w:rsid w:val="00580B43"/>
    <w:rsid w:val="00581342"/>
    <w:rsid w:val="00581838"/>
    <w:rsid w:val="005819D9"/>
    <w:rsid w:val="00582413"/>
    <w:rsid w:val="00582549"/>
    <w:rsid w:val="00582A2E"/>
    <w:rsid w:val="00582F7A"/>
    <w:rsid w:val="00582F9F"/>
    <w:rsid w:val="0058317F"/>
    <w:rsid w:val="0058348E"/>
    <w:rsid w:val="00583D20"/>
    <w:rsid w:val="00583D4E"/>
    <w:rsid w:val="00584B67"/>
    <w:rsid w:val="00584F1F"/>
    <w:rsid w:val="005858FA"/>
    <w:rsid w:val="0058592A"/>
    <w:rsid w:val="00585B22"/>
    <w:rsid w:val="00585C8D"/>
    <w:rsid w:val="00586744"/>
    <w:rsid w:val="00587464"/>
    <w:rsid w:val="00587547"/>
    <w:rsid w:val="005875A1"/>
    <w:rsid w:val="0058781B"/>
    <w:rsid w:val="0059059C"/>
    <w:rsid w:val="00590FA0"/>
    <w:rsid w:val="005915AD"/>
    <w:rsid w:val="005915C3"/>
    <w:rsid w:val="005919C7"/>
    <w:rsid w:val="00591EBA"/>
    <w:rsid w:val="0059267A"/>
    <w:rsid w:val="00592D70"/>
    <w:rsid w:val="00592FE9"/>
    <w:rsid w:val="00593136"/>
    <w:rsid w:val="00593384"/>
    <w:rsid w:val="005936EF"/>
    <w:rsid w:val="00593719"/>
    <w:rsid w:val="00593772"/>
    <w:rsid w:val="00594424"/>
    <w:rsid w:val="0059469F"/>
    <w:rsid w:val="00594D6D"/>
    <w:rsid w:val="005951EC"/>
    <w:rsid w:val="00595328"/>
    <w:rsid w:val="0059532D"/>
    <w:rsid w:val="00595446"/>
    <w:rsid w:val="00595859"/>
    <w:rsid w:val="00595FA7"/>
    <w:rsid w:val="00596210"/>
    <w:rsid w:val="00596BE6"/>
    <w:rsid w:val="00596D3A"/>
    <w:rsid w:val="00596DBC"/>
    <w:rsid w:val="0059759B"/>
    <w:rsid w:val="00597702"/>
    <w:rsid w:val="00597CD5"/>
    <w:rsid w:val="00597EFF"/>
    <w:rsid w:val="005A041E"/>
    <w:rsid w:val="005A066D"/>
    <w:rsid w:val="005A07F9"/>
    <w:rsid w:val="005A08EE"/>
    <w:rsid w:val="005A0AF8"/>
    <w:rsid w:val="005A0D05"/>
    <w:rsid w:val="005A10D1"/>
    <w:rsid w:val="005A18AE"/>
    <w:rsid w:val="005A25A9"/>
    <w:rsid w:val="005A25BF"/>
    <w:rsid w:val="005A2846"/>
    <w:rsid w:val="005A335F"/>
    <w:rsid w:val="005A4518"/>
    <w:rsid w:val="005A4AB5"/>
    <w:rsid w:val="005A518B"/>
    <w:rsid w:val="005A66D0"/>
    <w:rsid w:val="005A67BA"/>
    <w:rsid w:val="005A6F1B"/>
    <w:rsid w:val="005A6F5A"/>
    <w:rsid w:val="005A7242"/>
    <w:rsid w:val="005A756D"/>
    <w:rsid w:val="005B02B6"/>
    <w:rsid w:val="005B0A44"/>
    <w:rsid w:val="005B0C1D"/>
    <w:rsid w:val="005B0EA1"/>
    <w:rsid w:val="005B0F4E"/>
    <w:rsid w:val="005B1188"/>
    <w:rsid w:val="005B122B"/>
    <w:rsid w:val="005B1C15"/>
    <w:rsid w:val="005B218C"/>
    <w:rsid w:val="005B3123"/>
    <w:rsid w:val="005B3779"/>
    <w:rsid w:val="005B3AD6"/>
    <w:rsid w:val="005B3BAC"/>
    <w:rsid w:val="005B3D17"/>
    <w:rsid w:val="005B3D91"/>
    <w:rsid w:val="005B4EDE"/>
    <w:rsid w:val="005B50B8"/>
    <w:rsid w:val="005B592C"/>
    <w:rsid w:val="005B6ED8"/>
    <w:rsid w:val="005B6FBA"/>
    <w:rsid w:val="005B7C64"/>
    <w:rsid w:val="005C0E33"/>
    <w:rsid w:val="005C149C"/>
    <w:rsid w:val="005C18DB"/>
    <w:rsid w:val="005C1F7B"/>
    <w:rsid w:val="005C2393"/>
    <w:rsid w:val="005C2556"/>
    <w:rsid w:val="005C25D8"/>
    <w:rsid w:val="005C2843"/>
    <w:rsid w:val="005C2D16"/>
    <w:rsid w:val="005C2E6C"/>
    <w:rsid w:val="005C31ED"/>
    <w:rsid w:val="005C3939"/>
    <w:rsid w:val="005C4B86"/>
    <w:rsid w:val="005C5A3E"/>
    <w:rsid w:val="005C6177"/>
    <w:rsid w:val="005C6871"/>
    <w:rsid w:val="005C6F94"/>
    <w:rsid w:val="005C7323"/>
    <w:rsid w:val="005C748E"/>
    <w:rsid w:val="005D0F1B"/>
    <w:rsid w:val="005D14CF"/>
    <w:rsid w:val="005D2531"/>
    <w:rsid w:val="005D26C2"/>
    <w:rsid w:val="005D276E"/>
    <w:rsid w:val="005D285F"/>
    <w:rsid w:val="005D2C23"/>
    <w:rsid w:val="005D2D01"/>
    <w:rsid w:val="005D31C9"/>
    <w:rsid w:val="005D34EC"/>
    <w:rsid w:val="005D4E51"/>
    <w:rsid w:val="005D527B"/>
    <w:rsid w:val="005D5753"/>
    <w:rsid w:val="005D5A16"/>
    <w:rsid w:val="005D5A3A"/>
    <w:rsid w:val="005D63E3"/>
    <w:rsid w:val="005D63E9"/>
    <w:rsid w:val="005D68A3"/>
    <w:rsid w:val="005D68A7"/>
    <w:rsid w:val="005D6912"/>
    <w:rsid w:val="005D6DF5"/>
    <w:rsid w:val="005D706B"/>
    <w:rsid w:val="005D75D7"/>
    <w:rsid w:val="005D7886"/>
    <w:rsid w:val="005D791C"/>
    <w:rsid w:val="005E04E5"/>
    <w:rsid w:val="005E09F2"/>
    <w:rsid w:val="005E0CCA"/>
    <w:rsid w:val="005E15FF"/>
    <w:rsid w:val="005E1812"/>
    <w:rsid w:val="005E18F8"/>
    <w:rsid w:val="005E1911"/>
    <w:rsid w:val="005E19BD"/>
    <w:rsid w:val="005E1E62"/>
    <w:rsid w:val="005E24F6"/>
    <w:rsid w:val="005E25BA"/>
    <w:rsid w:val="005E2754"/>
    <w:rsid w:val="005E2D7B"/>
    <w:rsid w:val="005E322E"/>
    <w:rsid w:val="005E3419"/>
    <w:rsid w:val="005E347B"/>
    <w:rsid w:val="005E3492"/>
    <w:rsid w:val="005E38F9"/>
    <w:rsid w:val="005E43A9"/>
    <w:rsid w:val="005E4878"/>
    <w:rsid w:val="005E48CA"/>
    <w:rsid w:val="005E49FE"/>
    <w:rsid w:val="005E51BB"/>
    <w:rsid w:val="005E521F"/>
    <w:rsid w:val="005E5E75"/>
    <w:rsid w:val="005E644E"/>
    <w:rsid w:val="005E659A"/>
    <w:rsid w:val="005E70E8"/>
    <w:rsid w:val="005E7282"/>
    <w:rsid w:val="005E7694"/>
    <w:rsid w:val="005E76F4"/>
    <w:rsid w:val="005E7EEF"/>
    <w:rsid w:val="005F0B6C"/>
    <w:rsid w:val="005F1C27"/>
    <w:rsid w:val="005F1F17"/>
    <w:rsid w:val="005F1FF1"/>
    <w:rsid w:val="005F382F"/>
    <w:rsid w:val="005F420C"/>
    <w:rsid w:val="005F4CAD"/>
    <w:rsid w:val="005F5590"/>
    <w:rsid w:val="005F5F8B"/>
    <w:rsid w:val="005F604B"/>
    <w:rsid w:val="005F6651"/>
    <w:rsid w:val="005F67C0"/>
    <w:rsid w:val="005F6E73"/>
    <w:rsid w:val="005F745B"/>
    <w:rsid w:val="005F7713"/>
    <w:rsid w:val="005F793F"/>
    <w:rsid w:val="005F79C6"/>
    <w:rsid w:val="00600087"/>
    <w:rsid w:val="00600900"/>
    <w:rsid w:val="006010A9"/>
    <w:rsid w:val="006012E5"/>
    <w:rsid w:val="006013A1"/>
    <w:rsid w:val="00601B80"/>
    <w:rsid w:val="006023D4"/>
    <w:rsid w:val="0060355A"/>
    <w:rsid w:val="00603D29"/>
    <w:rsid w:val="006041C7"/>
    <w:rsid w:val="006042C1"/>
    <w:rsid w:val="00604616"/>
    <w:rsid w:val="00605814"/>
    <w:rsid w:val="00606107"/>
    <w:rsid w:val="0060612B"/>
    <w:rsid w:val="00606920"/>
    <w:rsid w:val="006069D7"/>
    <w:rsid w:val="00606E2F"/>
    <w:rsid w:val="0060790C"/>
    <w:rsid w:val="006079A1"/>
    <w:rsid w:val="00610454"/>
    <w:rsid w:val="00610819"/>
    <w:rsid w:val="00610C4A"/>
    <w:rsid w:val="00611278"/>
    <w:rsid w:val="0061220F"/>
    <w:rsid w:val="00612414"/>
    <w:rsid w:val="006124E6"/>
    <w:rsid w:val="006127FC"/>
    <w:rsid w:val="00612DF7"/>
    <w:rsid w:val="0061362C"/>
    <w:rsid w:val="00613B31"/>
    <w:rsid w:val="00613DDE"/>
    <w:rsid w:val="00614962"/>
    <w:rsid w:val="00614CB1"/>
    <w:rsid w:val="00614D85"/>
    <w:rsid w:val="006152CE"/>
    <w:rsid w:val="00615B62"/>
    <w:rsid w:val="00616288"/>
    <w:rsid w:val="00616315"/>
    <w:rsid w:val="0061661F"/>
    <w:rsid w:val="006166DC"/>
    <w:rsid w:val="00616984"/>
    <w:rsid w:val="006179FB"/>
    <w:rsid w:val="0062222C"/>
    <w:rsid w:val="006244C1"/>
    <w:rsid w:val="006248C0"/>
    <w:rsid w:val="00624A86"/>
    <w:rsid w:val="00624B4C"/>
    <w:rsid w:val="00624E27"/>
    <w:rsid w:val="006259BD"/>
    <w:rsid w:val="0062667F"/>
    <w:rsid w:val="00626B31"/>
    <w:rsid w:val="00626CC2"/>
    <w:rsid w:val="006273CE"/>
    <w:rsid w:val="00627986"/>
    <w:rsid w:val="006279F7"/>
    <w:rsid w:val="00630087"/>
    <w:rsid w:val="006305B2"/>
    <w:rsid w:val="00630638"/>
    <w:rsid w:val="0063105D"/>
    <w:rsid w:val="006313CD"/>
    <w:rsid w:val="00631BDA"/>
    <w:rsid w:val="006325CA"/>
    <w:rsid w:val="0063276B"/>
    <w:rsid w:val="006334D2"/>
    <w:rsid w:val="00633530"/>
    <w:rsid w:val="00633604"/>
    <w:rsid w:val="00633DBA"/>
    <w:rsid w:val="00634774"/>
    <w:rsid w:val="006347F4"/>
    <w:rsid w:val="00634D2C"/>
    <w:rsid w:val="00634D9B"/>
    <w:rsid w:val="00635142"/>
    <w:rsid w:val="00635643"/>
    <w:rsid w:val="00635CE3"/>
    <w:rsid w:val="006362F6"/>
    <w:rsid w:val="00636619"/>
    <w:rsid w:val="006368CC"/>
    <w:rsid w:val="00637002"/>
    <w:rsid w:val="0063763F"/>
    <w:rsid w:val="00637932"/>
    <w:rsid w:val="00637C7A"/>
    <w:rsid w:val="00640E41"/>
    <w:rsid w:val="00640E92"/>
    <w:rsid w:val="006410AA"/>
    <w:rsid w:val="006410B4"/>
    <w:rsid w:val="00641171"/>
    <w:rsid w:val="00641A63"/>
    <w:rsid w:val="006425A9"/>
    <w:rsid w:val="00642F63"/>
    <w:rsid w:val="0064341B"/>
    <w:rsid w:val="0064370F"/>
    <w:rsid w:val="0064373B"/>
    <w:rsid w:val="006438F6"/>
    <w:rsid w:val="00643D52"/>
    <w:rsid w:val="00643E30"/>
    <w:rsid w:val="00644DD5"/>
    <w:rsid w:val="006454BF"/>
    <w:rsid w:val="0064561E"/>
    <w:rsid w:val="0064567E"/>
    <w:rsid w:val="0064595C"/>
    <w:rsid w:val="00645C27"/>
    <w:rsid w:val="006466D8"/>
    <w:rsid w:val="00646784"/>
    <w:rsid w:val="0064679F"/>
    <w:rsid w:val="006476FB"/>
    <w:rsid w:val="00650265"/>
    <w:rsid w:val="00650560"/>
    <w:rsid w:val="00650C5D"/>
    <w:rsid w:val="00650E48"/>
    <w:rsid w:val="0065169E"/>
    <w:rsid w:val="0065176A"/>
    <w:rsid w:val="00652CAD"/>
    <w:rsid w:val="00653F02"/>
    <w:rsid w:val="0065415F"/>
    <w:rsid w:val="006544E7"/>
    <w:rsid w:val="006545F0"/>
    <w:rsid w:val="00654724"/>
    <w:rsid w:val="00654D83"/>
    <w:rsid w:val="00655AAF"/>
    <w:rsid w:val="00656299"/>
    <w:rsid w:val="006565CC"/>
    <w:rsid w:val="0065728A"/>
    <w:rsid w:val="006602F1"/>
    <w:rsid w:val="0066039D"/>
    <w:rsid w:val="006607C8"/>
    <w:rsid w:val="00660C4A"/>
    <w:rsid w:val="0066104B"/>
    <w:rsid w:val="00661301"/>
    <w:rsid w:val="0066135C"/>
    <w:rsid w:val="006613A6"/>
    <w:rsid w:val="006615E8"/>
    <w:rsid w:val="006618A7"/>
    <w:rsid w:val="00661A12"/>
    <w:rsid w:val="00661A70"/>
    <w:rsid w:val="00661D68"/>
    <w:rsid w:val="00661D7B"/>
    <w:rsid w:val="00661EA4"/>
    <w:rsid w:val="006622D4"/>
    <w:rsid w:val="006627C3"/>
    <w:rsid w:val="00662BB0"/>
    <w:rsid w:val="0066314D"/>
    <w:rsid w:val="006636C2"/>
    <w:rsid w:val="00664711"/>
    <w:rsid w:val="00665403"/>
    <w:rsid w:val="00665902"/>
    <w:rsid w:val="0066619C"/>
    <w:rsid w:val="00666B9F"/>
    <w:rsid w:val="00667246"/>
    <w:rsid w:val="0066728A"/>
    <w:rsid w:val="006674E6"/>
    <w:rsid w:val="00667843"/>
    <w:rsid w:val="006678CD"/>
    <w:rsid w:val="00667A9C"/>
    <w:rsid w:val="00667CCF"/>
    <w:rsid w:val="00667D76"/>
    <w:rsid w:val="00670282"/>
    <w:rsid w:val="00670454"/>
    <w:rsid w:val="0067097F"/>
    <w:rsid w:val="006716CA"/>
    <w:rsid w:val="006717D5"/>
    <w:rsid w:val="006717ED"/>
    <w:rsid w:val="00671B8B"/>
    <w:rsid w:val="00671D0C"/>
    <w:rsid w:val="00672C3A"/>
    <w:rsid w:val="00672FA5"/>
    <w:rsid w:val="00673AC2"/>
    <w:rsid w:val="00673BEA"/>
    <w:rsid w:val="006740B0"/>
    <w:rsid w:val="00675166"/>
    <w:rsid w:val="006755D4"/>
    <w:rsid w:val="0067621A"/>
    <w:rsid w:val="00676AA0"/>
    <w:rsid w:val="006773F6"/>
    <w:rsid w:val="006777F0"/>
    <w:rsid w:val="00677A85"/>
    <w:rsid w:val="00677C8D"/>
    <w:rsid w:val="00677D3C"/>
    <w:rsid w:val="006802AC"/>
    <w:rsid w:val="006808A7"/>
    <w:rsid w:val="00680D69"/>
    <w:rsid w:val="00680FE6"/>
    <w:rsid w:val="006813FD"/>
    <w:rsid w:val="006815A8"/>
    <w:rsid w:val="00681FDD"/>
    <w:rsid w:val="006823E2"/>
    <w:rsid w:val="006831AA"/>
    <w:rsid w:val="00683D21"/>
    <w:rsid w:val="00683DDD"/>
    <w:rsid w:val="006840E4"/>
    <w:rsid w:val="00684261"/>
    <w:rsid w:val="006843DC"/>
    <w:rsid w:val="00684BE0"/>
    <w:rsid w:val="00684CE8"/>
    <w:rsid w:val="00684E13"/>
    <w:rsid w:val="00684F18"/>
    <w:rsid w:val="00685368"/>
    <w:rsid w:val="0068561C"/>
    <w:rsid w:val="00685814"/>
    <w:rsid w:val="00685CAF"/>
    <w:rsid w:val="00685D2E"/>
    <w:rsid w:val="00686203"/>
    <w:rsid w:val="00686C1C"/>
    <w:rsid w:val="00686F34"/>
    <w:rsid w:val="006879AE"/>
    <w:rsid w:val="00690CFD"/>
    <w:rsid w:val="00691550"/>
    <w:rsid w:val="00692075"/>
    <w:rsid w:val="00692166"/>
    <w:rsid w:val="00692183"/>
    <w:rsid w:val="00692B19"/>
    <w:rsid w:val="00692FA6"/>
    <w:rsid w:val="006932F2"/>
    <w:rsid w:val="0069391E"/>
    <w:rsid w:val="0069412F"/>
    <w:rsid w:val="00694FE5"/>
    <w:rsid w:val="0069580A"/>
    <w:rsid w:val="00695B10"/>
    <w:rsid w:val="00695B40"/>
    <w:rsid w:val="006965A7"/>
    <w:rsid w:val="006967B6"/>
    <w:rsid w:val="006968B9"/>
    <w:rsid w:val="006968DE"/>
    <w:rsid w:val="00696E23"/>
    <w:rsid w:val="0069709B"/>
    <w:rsid w:val="0069759A"/>
    <w:rsid w:val="0069762D"/>
    <w:rsid w:val="00697B98"/>
    <w:rsid w:val="006A0213"/>
    <w:rsid w:val="006A18E1"/>
    <w:rsid w:val="006A20E4"/>
    <w:rsid w:val="006A22E7"/>
    <w:rsid w:val="006A2881"/>
    <w:rsid w:val="006A2CAD"/>
    <w:rsid w:val="006A2DD9"/>
    <w:rsid w:val="006A39ED"/>
    <w:rsid w:val="006A3A9C"/>
    <w:rsid w:val="006A3B98"/>
    <w:rsid w:val="006A3C49"/>
    <w:rsid w:val="006A4199"/>
    <w:rsid w:val="006A4D9F"/>
    <w:rsid w:val="006A4EA5"/>
    <w:rsid w:val="006A5151"/>
    <w:rsid w:val="006A5271"/>
    <w:rsid w:val="006A59D2"/>
    <w:rsid w:val="006A608E"/>
    <w:rsid w:val="006A6381"/>
    <w:rsid w:val="006A6E20"/>
    <w:rsid w:val="006A7032"/>
    <w:rsid w:val="006A714D"/>
    <w:rsid w:val="006A777A"/>
    <w:rsid w:val="006A7A77"/>
    <w:rsid w:val="006A7F2A"/>
    <w:rsid w:val="006B01B5"/>
    <w:rsid w:val="006B0D8E"/>
    <w:rsid w:val="006B115B"/>
    <w:rsid w:val="006B1355"/>
    <w:rsid w:val="006B1B7A"/>
    <w:rsid w:val="006B2771"/>
    <w:rsid w:val="006B2C7D"/>
    <w:rsid w:val="006B31C5"/>
    <w:rsid w:val="006B37A9"/>
    <w:rsid w:val="006B39CF"/>
    <w:rsid w:val="006B4E1F"/>
    <w:rsid w:val="006B5045"/>
    <w:rsid w:val="006B65DD"/>
    <w:rsid w:val="006B673D"/>
    <w:rsid w:val="006B674E"/>
    <w:rsid w:val="006B689E"/>
    <w:rsid w:val="006B70FF"/>
    <w:rsid w:val="006B762B"/>
    <w:rsid w:val="006B7A9E"/>
    <w:rsid w:val="006B7DA4"/>
    <w:rsid w:val="006C04B4"/>
    <w:rsid w:val="006C0996"/>
    <w:rsid w:val="006C0A47"/>
    <w:rsid w:val="006C1072"/>
    <w:rsid w:val="006C16D8"/>
    <w:rsid w:val="006C1B28"/>
    <w:rsid w:val="006C1B64"/>
    <w:rsid w:val="006C1C87"/>
    <w:rsid w:val="006C1CB3"/>
    <w:rsid w:val="006C1EFE"/>
    <w:rsid w:val="006C23E6"/>
    <w:rsid w:val="006C2A04"/>
    <w:rsid w:val="006C37E0"/>
    <w:rsid w:val="006C3EEE"/>
    <w:rsid w:val="006C432A"/>
    <w:rsid w:val="006C4343"/>
    <w:rsid w:val="006C4653"/>
    <w:rsid w:val="006C4CD4"/>
    <w:rsid w:val="006C6C3E"/>
    <w:rsid w:val="006C73E4"/>
    <w:rsid w:val="006C7872"/>
    <w:rsid w:val="006C7FB2"/>
    <w:rsid w:val="006D0D26"/>
    <w:rsid w:val="006D1C1D"/>
    <w:rsid w:val="006D29B2"/>
    <w:rsid w:val="006D3402"/>
    <w:rsid w:val="006D44BB"/>
    <w:rsid w:val="006D56A2"/>
    <w:rsid w:val="006D63A3"/>
    <w:rsid w:val="006D7658"/>
    <w:rsid w:val="006D7725"/>
    <w:rsid w:val="006D7A25"/>
    <w:rsid w:val="006E0421"/>
    <w:rsid w:val="006E0597"/>
    <w:rsid w:val="006E178E"/>
    <w:rsid w:val="006E1F94"/>
    <w:rsid w:val="006E20F4"/>
    <w:rsid w:val="006E2367"/>
    <w:rsid w:val="006E3459"/>
    <w:rsid w:val="006E44E5"/>
    <w:rsid w:val="006E497E"/>
    <w:rsid w:val="006E516F"/>
    <w:rsid w:val="006E51BA"/>
    <w:rsid w:val="006E58D7"/>
    <w:rsid w:val="006E5CCB"/>
    <w:rsid w:val="006E61F9"/>
    <w:rsid w:val="006E65B4"/>
    <w:rsid w:val="006E66FB"/>
    <w:rsid w:val="006E7288"/>
    <w:rsid w:val="006E7A0E"/>
    <w:rsid w:val="006E7F60"/>
    <w:rsid w:val="006F018C"/>
    <w:rsid w:val="006F031D"/>
    <w:rsid w:val="006F0F56"/>
    <w:rsid w:val="006F0F73"/>
    <w:rsid w:val="006F1810"/>
    <w:rsid w:val="006F209A"/>
    <w:rsid w:val="006F2333"/>
    <w:rsid w:val="006F2B2A"/>
    <w:rsid w:val="006F2B65"/>
    <w:rsid w:val="006F329B"/>
    <w:rsid w:val="006F4167"/>
    <w:rsid w:val="006F4389"/>
    <w:rsid w:val="006F496C"/>
    <w:rsid w:val="006F4C5F"/>
    <w:rsid w:val="006F509D"/>
    <w:rsid w:val="006F5BEC"/>
    <w:rsid w:val="006F5D39"/>
    <w:rsid w:val="006F63A2"/>
    <w:rsid w:val="006F65F8"/>
    <w:rsid w:val="006F667B"/>
    <w:rsid w:val="006F6B66"/>
    <w:rsid w:val="006F6C92"/>
    <w:rsid w:val="006F6D62"/>
    <w:rsid w:val="006F6E7E"/>
    <w:rsid w:val="006F7D71"/>
    <w:rsid w:val="006F7F07"/>
    <w:rsid w:val="007000C8"/>
    <w:rsid w:val="007001A9"/>
    <w:rsid w:val="0070099A"/>
    <w:rsid w:val="00700BA5"/>
    <w:rsid w:val="00700CDF"/>
    <w:rsid w:val="007013CD"/>
    <w:rsid w:val="00702209"/>
    <w:rsid w:val="007023E7"/>
    <w:rsid w:val="00702813"/>
    <w:rsid w:val="00702834"/>
    <w:rsid w:val="00702BEF"/>
    <w:rsid w:val="00703182"/>
    <w:rsid w:val="007036BC"/>
    <w:rsid w:val="0070416B"/>
    <w:rsid w:val="0070464B"/>
    <w:rsid w:val="00704719"/>
    <w:rsid w:val="00704BDB"/>
    <w:rsid w:val="0070517F"/>
    <w:rsid w:val="0070522C"/>
    <w:rsid w:val="007054AC"/>
    <w:rsid w:val="0070558E"/>
    <w:rsid w:val="007058F2"/>
    <w:rsid w:val="00705FED"/>
    <w:rsid w:val="007069DD"/>
    <w:rsid w:val="00706A7C"/>
    <w:rsid w:val="0070757D"/>
    <w:rsid w:val="0070773E"/>
    <w:rsid w:val="0070787B"/>
    <w:rsid w:val="00707CAC"/>
    <w:rsid w:val="00710602"/>
    <w:rsid w:val="00710CFC"/>
    <w:rsid w:val="0071104C"/>
    <w:rsid w:val="00711294"/>
    <w:rsid w:val="00711649"/>
    <w:rsid w:val="007118E6"/>
    <w:rsid w:val="007119F4"/>
    <w:rsid w:val="00711CEE"/>
    <w:rsid w:val="00711CFA"/>
    <w:rsid w:val="00712D02"/>
    <w:rsid w:val="00712E95"/>
    <w:rsid w:val="0071360A"/>
    <w:rsid w:val="00713807"/>
    <w:rsid w:val="00713D05"/>
    <w:rsid w:val="007140CB"/>
    <w:rsid w:val="00714297"/>
    <w:rsid w:val="007144CF"/>
    <w:rsid w:val="0071458A"/>
    <w:rsid w:val="0071513C"/>
    <w:rsid w:val="0071562F"/>
    <w:rsid w:val="007156DB"/>
    <w:rsid w:val="007161A1"/>
    <w:rsid w:val="0071675D"/>
    <w:rsid w:val="007167C1"/>
    <w:rsid w:val="00716C85"/>
    <w:rsid w:val="007171F7"/>
    <w:rsid w:val="0071728A"/>
    <w:rsid w:val="0071744E"/>
    <w:rsid w:val="00717598"/>
    <w:rsid w:val="00717925"/>
    <w:rsid w:val="00720025"/>
    <w:rsid w:val="00720C2C"/>
    <w:rsid w:val="0072124B"/>
    <w:rsid w:val="007214C5"/>
    <w:rsid w:val="00721D0E"/>
    <w:rsid w:val="00721D39"/>
    <w:rsid w:val="00722676"/>
    <w:rsid w:val="00722909"/>
    <w:rsid w:val="00722AD3"/>
    <w:rsid w:val="00723350"/>
    <w:rsid w:val="007233C9"/>
    <w:rsid w:val="0072369E"/>
    <w:rsid w:val="0072404E"/>
    <w:rsid w:val="007241C9"/>
    <w:rsid w:val="00724352"/>
    <w:rsid w:val="007245AA"/>
    <w:rsid w:val="00724C86"/>
    <w:rsid w:val="0072548D"/>
    <w:rsid w:val="00725BD2"/>
    <w:rsid w:val="00725EFF"/>
    <w:rsid w:val="0072620F"/>
    <w:rsid w:val="007264DB"/>
    <w:rsid w:val="00727EC3"/>
    <w:rsid w:val="00727F4A"/>
    <w:rsid w:val="00727FDF"/>
    <w:rsid w:val="007301E4"/>
    <w:rsid w:val="00730420"/>
    <w:rsid w:val="00730BA1"/>
    <w:rsid w:val="00731175"/>
    <w:rsid w:val="007311E5"/>
    <w:rsid w:val="00732330"/>
    <w:rsid w:val="007327D4"/>
    <w:rsid w:val="00732B28"/>
    <w:rsid w:val="00732BAB"/>
    <w:rsid w:val="00732D43"/>
    <w:rsid w:val="00732E1C"/>
    <w:rsid w:val="00733947"/>
    <w:rsid w:val="00733BEC"/>
    <w:rsid w:val="00733E5D"/>
    <w:rsid w:val="007340EE"/>
    <w:rsid w:val="00734242"/>
    <w:rsid w:val="00734B2C"/>
    <w:rsid w:val="007352E8"/>
    <w:rsid w:val="007358C0"/>
    <w:rsid w:val="00735ADE"/>
    <w:rsid w:val="00735EB3"/>
    <w:rsid w:val="00736548"/>
    <w:rsid w:val="00736813"/>
    <w:rsid w:val="007372F6"/>
    <w:rsid w:val="007377E3"/>
    <w:rsid w:val="00737914"/>
    <w:rsid w:val="00737F70"/>
    <w:rsid w:val="00740CA0"/>
    <w:rsid w:val="00741D27"/>
    <w:rsid w:val="007420F9"/>
    <w:rsid w:val="007424C1"/>
    <w:rsid w:val="00742E21"/>
    <w:rsid w:val="0074390E"/>
    <w:rsid w:val="00743C9A"/>
    <w:rsid w:val="00744418"/>
    <w:rsid w:val="00744A11"/>
    <w:rsid w:val="00744B50"/>
    <w:rsid w:val="00744B64"/>
    <w:rsid w:val="0074546B"/>
    <w:rsid w:val="00745538"/>
    <w:rsid w:val="0074577E"/>
    <w:rsid w:val="00745C85"/>
    <w:rsid w:val="007469F0"/>
    <w:rsid w:val="00746ACD"/>
    <w:rsid w:val="00747595"/>
    <w:rsid w:val="00747836"/>
    <w:rsid w:val="00747919"/>
    <w:rsid w:val="00747D4F"/>
    <w:rsid w:val="007501FC"/>
    <w:rsid w:val="00750EB7"/>
    <w:rsid w:val="00750EB9"/>
    <w:rsid w:val="007515A3"/>
    <w:rsid w:val="00751E16"/>
    <w:rsid w:val="00752395"/>
    <w:rsid w:val="007525CD"/>
    <w:rsid w:val="00752A6E"/>
    <w:rsid w:val="00753D0D"/>
    <w:rsid w:val="00754137"/>
    <w:rsid w:val="0075417F"/>
    <w:rsid w:val="0075462C"/>
    <w:rsid w:val="00755553"/>
    <w:rsid w:val="007555A3"/>
    <w:rsid w:val="00755A0C"/>
    <w:rsid w:val="00756731"/>
    <w:rsid w:val="0075691C"/>
    <w:rsid w:val="00756F23"/>
    <w:rsid w:val="00757014"/>
    <w:rsid w:val="007570EE"/>
    <w:rsid w:val="00757148"/>
    <w:rsid w:val="00757A03"/>
    <w:rsid w:val="00757B13"/>
    <w:rsid w:val="00760A0D"/>
    <w:rsid w:val="00761160"/>
    <w:rsid w:val="007613A5"/>
    <w:rsid w:val="00761563"/>
    <w:rsid w:val="00761564"/>
    <w:rsid w:val="007620DD"/>
    <w:rsid w:val="007621C2"/>
    <w:rsid w:val="00762499"/>
    <w:rsid w:val="0076287B"/>
    <w:rsid w:val="00763663"/>
    <w:rsid w:val="007636A1"/>
    <w:rsid w:val="00763D6A"/>
    <w:rsid w:val="007644E7"/>
    <w:rsid w:val="007646F3"/>
    <w:rsid w:val="00764C4E"/>
    <w:rsid w:val="00765599"/>
    <w:rsid w:val="00765955"/>
    <w:rsid w:val="00767130"/>
    <w:rsid w:val="0076775F"/>
    <w:rsid w:val="00770035"/>
    <w:rsid w:val="00770A2D"/>
    <w:rsid w:val="00770BBD"/>
    <w:rsid w:val="00770DD2"/>
    <w:rsid w:val="00771672"/>
    <w:rsid w:val="007717F1"/>
    <w:rsid w:val="00771802"/>
    <w:rsid w:val="0077183B"/>
    <w:rsid w:val="0077303D"/>
    <w:rsid w:val="00773600"/>
    <w:rsid w:val="007740F1"/>
    <w:rsid w:val="00774F38"/>
    <w:rsid w:val="00775196"/>
    <w:rsid w:val="0077593D"/>
    <w:rsid w:val="00775FE7"/>
    <w:rsid w:val="0077604C"/>
    <w:rsid w:val="0077655F"/>
    <w:rsid w:val="00776E16"/>
    <w:rsid w:val="007777FE"/>
    <w:rsid w:val="00777954"/>
    <w:rsid w:val="00777F59"/>
    <w:rsid w:val="00780160"/>
    <w:rsid w:val="0078095D"/>
    <w:rsid w:val="007818BE"/>
    <w:rsid w:val="00782116"/>
    <w:rsid w:val="00782327"/>
    <w:rsid w:val="007825BC"/>
    <w:rsid w:val="007828BF"/>
    <w:rsid w:val="0078510B"/>
    <w:rsid w:val="0078514B"/>
    <w:rsid w:val="0078529C"/>
    <w:rsid w:val="00785E2C"/>
    <w:rsid w:val="00785EEF"/>
    <w:rsid w:val="00786FAA"/>
    <w:rsid w:val="007870BA"/>
    <w:rsid w:val="007906B7"/>
    <w:rsid w:val="0079110C"/>
    <w:rsid w:val="007916CB"/>
    <w:rsid w:val="007931B9"/>
    <w:rsid w:val="00793269"/>
    <w:rsid w:val="0079371A"/>
    <w:rsid w:val="00793EEE"/>
    <w:rsid w:val="00794E79"/>
    <w:rsid w:val="00794EE3"/>
    <w:rsid w:val="00796C7A"/>
    <w:rsid w:val="00796F3D"/>
    <w:rsid w:val="007A08C6"/>
    <w:rsid w:val="007A0CB5"/>
    <w:rsid w:val="007A124F"/>
    <w:rsid w:val="007A15B5"/>
    <w:rsid w:val="007A216D"/>
    <w:rsid w:val="007A2AA7"/>
    <w:rsid w:val="007A32D2"/>
    <w:rsid w:val="007A3C01"/>
    <w:rsid w:val="007A543B"/>
    <w:rsid w:val="007A5BE7"/>
    <w:rsid w:val="007A5C84"/>
    <w:rsid w:val="007A605D"/>
    <w:rsid w:val="007A6546"/>
    <w:rsid w:val="007A72D2"/>
    <w:rsid w:val="007B0504"/>
    <w:rsid w:val="007B102C"/>
    <w:rsid w:val="007B10C0"/>
    <w:rsid w:val="007B17E7"/>
    <w:rsid w:val="007B1BAA"/>
    <w:rsid w:val="007B1CAC"/>
    <w:rsid w:val="007B1F27"/>
    <w:rsid w:val="007B2004"/>
    <w:rsid w:val="007B2192"/>
    <w:rsid w:val="007B23AC"/>
    <w:rsid w:val="007B2655"/>
    <w:rsid w:val="007B2720"/>
    <w:rsid w:val="007B2D96"/>
    <w:rsid w:val="007B3040"/>
    <w:rsid w:val="007B37E3"/>
    <w:rsid w:val="007B3AF0"/>
    <w:rsid w:val="007B3EE5"/>
    <w:rsid w:val="007B4358"/>
    <w:rsid w:val="007B43D3"/>
    <w:rsid w:val="007B4633"/>
    <w:rsid w:val="007B4885"/>
    <w:rsid w:val="007B4970"/>
    <w:rsid w:val="007B4E06"/>
    <w:rsid w:val="007B5025"/>
    <w:rsid w:val="007B531A"/>
    <w:rsid w:val="007B546A"/>
    <w:rsid w:val="007B55EB"/>
    <w:rsid w:val="007B56BD"/>
    <w:rsid w:val="007B674B"/>
    <w:rsid w:val="007B68D0"/>
    <w:rsid w:val="007B6979"/>
    <w:rsid w:val="007B7310"/>
    <w:rsid w:val="007B77DA"/>
    <w:rsid w:val="007C0522"/>
    <w:rsid w:val="007C0F66"/>
    <w:rsid w:val="007C1974"/>
    <w:rsid w:val="007C1B1B"/>
    <w:rsid w:val="007C1FEA"/>
    <w:rsid w:val="007C3131"/>
    <w:rsid w:val="007C391C"/>
    <w:rsid w:val="007C450C"/>
    <w:rsid w:val="007C58B8"/>
    <w:rsid w:val="007C5D47"/>
    <w:rsid w:val="007C6108"/>
    <w:rsid w:val="007C62A5"/>
    <w:rsid w:val="007C65F1"/>
    <w:rsid w:val="007C6A2B"/>
    <w:rsid w:val="007C6CB8"/>
    <w:rsid w:val="007C6ED6"/>
    <w:rsid w:val="007D0368"/>
    <w:rsid w:val="007D09F4"/>
    <w:rsid w:val="007D0BD9"/>
    <w:rsid w:val="007D1CD8"/>
    <w:rsid w:val="007D27CC"/>
    <w:rsid w:val="007D2991"/>
    <w:rsid w:val="007D2A18"/>
    <w:rsid w:val="007D2BA6"/>
    <w:rsid w:val="007D30D4"/>
    <w:rsid w:val="007D3B25"/>
    <w:rsid w:val="007D3B80"/>
    <w:rsid w:val="007D3FCE"/>
    <w:rsid w:val="007D418E"/>
    <w:rsid w:val="007D42F9"/>
    <w:rsid w:val="007D4727"/>
    <w:rsid w:val="007D55DE"/>
    <w:rsid w:val="007D55EA"/>
    <w:rsid w:val="007D6801"/>
    <w:rsid w:val="007D68B9"/>
    <w:rsid w:val="007D6CD4"/>
    <w:rsid w:val="007D79AD"/>
    <w:rsid w:val="007D7C5A"/>
    <w:rsid w:val="007E00E8"/>
    <w:rsid w:val="007E09CA"/>
    <w:rsid w:val="007E0A98"/>
    <w:rsid w:val="007E1009"/>
    <w:rsid w:val="007E16EA"/>
    <w:rsid w:val="007E19EE"/>
    <w:rsid w:val="007E204D"/>
    <w:rsid w:val="007E2254"/>
    <w:rsid w:val="007E29E5"/>
    <w:rsid w:val="007E2F34"/>
    <w:rsid w:val="007E33CE"/>
    <w:rsid w:val="007E3741"/>
    <w:rsid w:val="007E3A46"/>
    <w:rsid w:val="007E3BC4"/>
    <w:rsid w:val="007E3E19"/>
    <w:rsid w:val="007E3F55"/>
    <w:rsid w:val="007E4126"/>
    <w:rsid w:val="007E4222"/>
    <w:rsid w:val="007E4323"/>
    <w:rsid w:val="007E4A70"/>
    <w:rsid w:val="007E56B9"/>
    <w:rsid w:val="007E57FF"/>
    <w:rsid w:val="007E5FA2"/>
    <w:rsid w:val="007E6119"/>
    <w:rsid w:val="007E6B36"/>
    <w:rsid w:val="007E6EA1"/>
    <w:rsid w:val="007F006D"/>
    <w:rsid w:val="007F1C02"/>
    <w:rsid w:val="007F1D66"/>
    <w:rsid w:val="007F22C3"/>
    <w:rsid w:val="007F23ED"/>
    <w:rsid w:val="007F2C0B"/>
    <w:rsid w:val="007F325C"/>
    <w:rsid w:val="007F3A19"/>
    <w:rsid w:val="007F403E"/>
    <w:rsid w:val="007F4A8B"/>
    <w:rsid w:val="007F5189"/>
    <w:rsid w:val="007F5498"/>
    <w:rsid w:val="007F562E"/>
    <w:rsid w:val="007F5F26"/>
    <w:rsid w:val="007F67E1"/>
    <w:rsid w:val="007F6A4E"/>
    <w:rsid w:val="007F6C5F"/>
    <w:rsid w:val="007F6D86"/>
    <w:rsid w:val="007F7250"/>
    <w:rsid w:val="007F7B8F"/>
    <w:rsid w:val="007F7BF0"/>
    <w:rsid w:val="00800FED"/>
    <w:rsid w:val="00801063"/>
    <w:rsid w:val="008014A9"/>
    <w:rsid w:val="00801B33"/>
    <w:rsid w:val="00801D40"/>
    <w:rsid w:val="008027DA"/>
    <w:rsid w:val="008039A5"/>
    <w:rsid w:val="00803F62"/>
    <w:rsid w:val="008044A8"/>
    <w:rsid w:val="0080470C"/>
    <w:rsid w:val="00804754"/>
    <w:rsid w:val="0080628B"/>
    <w:rsid w:val="0080659E"/>
    <w:rsid w:val="008067D1"/>
    <w:rsid w:val="00806817"/>
    <w:rsid w:val="00806E42"/>
    <w:rsid w:val="0080720C"/>
    <w:rsid w:val="00807251"/>
    <w:rsid w:val="00807261"/>
    <w:rsid w:val="008075EA"/>
    <w:rsid w:val="00807D0C"/>
    <w:rsid w:val="00807EA1"/>
    <w:rsid w:val="00811C55"/>
    <w:rsid w:val="00811EF9"/>
    <w:rsid w:val="00812A5A"/>
    <w:rsid w:val="00813510"/>
    <w:rsid w:val="00813DA5"/>
    <w:rsid w:val="00813E9D"/>
    <w:rsid w:val="00814085"/>
    <w:rsid w:val="00814319"/>
    <w:rsid w:val="00814492"/>
    <w:rsid w:val="00814549"/>
    <w:rsid w:val="0081576C"/>
    <w:rsid w:val="0081642F"/>
    <w:rsid w:val="00816C6F"/>
    <w:rsid w:val="008174FC"/>
    <w:rsid w:val="00817598"/>
    <w:rsid w:val="00817790"/>
    <w:rsid w:val="00817793"/>
    <w:rsid w:val="0082060E"/>
    <w:rsid w:val="00820A60"/>
    <w:rsid w:val="00820BD3"/>
    <w:rsid w:val="008223E3"/>
    <w:rsid w:val="00822B8A"/>
    <w:rsid w:val="00822C0F"/>
    <w:rsid w:val="00822CF9"/>
    <w:rsid w:val="00823631"/>
    <w:rsid w:val="00824763"/>
    <w:rsid w:val="00825451"/>
    <w:rsid w:val="00825483"/>
    <w:rsid w:val="0082597C"/>
    <w:rsid w:val="00825B72"/>
    <w:rsid w:val="0082619B"/>
    <w:rsid w:val="00826D00"/>
    <w:rsid w:val="00826F88"/>
    <w:rsid w:val="00826FE8"/>
    <w:rsid w:val="008270F0"/>
    <w:rsid w:val="00827441"/>
    <w:rsid w:val="0083038F"/>
    <w:rsid w:val="00830C3A"/>
    <w:rsid w:val="008314D1"/>
    <w:rsid w:val="00831570"/>
    <w:rsid w:val="00831632"/>
    <w:rsid w:val="0083362D"/>
    <w:rsid w:val="00833D4D"/>
    <w:rsid w:val="0083418E"/>
    <w:rsid w:val="00834A89"/>
    <w:rsid w:val="00834BE6"/>
    <w:rsid w:val="00834FFF"/>
    <w:rsid w:val="0083588E"/>
    <w:rsid w:val="008358DA"/>
    <w:rsid w:val="00835CF4"/>
    <w:rsid w:val="00835E53"/>
    <w:rsid w:val="00835FFD"/>
    <w:rsid w:val="008369DB"/>
    <w:rsid w:val="00836BCB"/>
    <w:rsid w:val="00836E2A"/>
    <w:rsid w:val="0084071F"/>
    <w:rsid w:val="00840791"/>
    <w:rsid w:val="0084099E"/>
    <w:rsid w:val="00841817"/>
    <w:rsid w:val="00841D47"/>
    <w:rsid w:val="00841F39"/>
    <w:rsid w:val="00842A49"/>
    <w:rsid w:val="00842BDC"/>
    <w:rsid w:val="0084399C"/>
    <w:rsid w:val="00843FB1"/>
    <w:rsid w:val="008443C7"/>
    <w:rsid w:val="008448FF"/>
    <w:rsid w:val="00844AB6"/>
    <w:rsid w:val="008453C7"/>
    <w:rsid w:val="0084607B"/>
    <w:rsid w:val="00846564"/>
    <w:rsid w:val="008469BC"/>
    <w:rsid w:val="008471E6"/>
    <w:rsid w:val="0084735C"/>
    <w:rsid w:val="008473CD"/>
    <w:rsid w:val="00847ED1"/>
    <w:rsid w:val="008506F6"/>
    <w:rsid w:val="00850751"/>
    <w:rsid w:val="00850C53"/>
    <w:rsid w:val="00850EF0"/>
    <w:rsid w:val="00850F18"/>
    <w:rsid w:val="00851D44"/>
    <w:rsid w:val="00851DF7"/>
    <w:rsid w:val="00852087"/>
    <w:rsid w:val="008521FA"/>
    <w:rsid w:val="008526D6"/>
    <w:rsid w:val="00852C4C"/>
    <w:rsid w:val="008531CD"/>
    <w:rsid w:val="0085350B"/>
    <w:rsid w:val="008537BC"/>
    <w:rsid w:val="0085412A"/>
    <w:rsid w:val="0085492C"/>
    <w:rsid w:val="00854F36"/>
    <w:rsid w:val="008550A1"/>
    <w:rsid w:val="008550F0"/>
    <w:rsid w:val="00855E14"/>
    <w:rsid w:val="00855F04"/>
    <w:rsid w:val="0085673C"/>
    <w:rsid w:val="008577DF"/>
    <w:rsid w:val="00857AA8"/>
    <w:rsid w:val="00857D05"/>
    <w:rsid w:val="00860085"/>
    <w:rsid w:val="00860156"/>
    <w:rsid w:val="00860878"/>
    <w:rsid w:val="00860F0E"/>
    <w:rsid w:val="0086108F"/>
    <w:rsid w:val="00861DF1"/>
    <w:rsid w:val="00862205"/>
    <w:rsid w:val="00862476"/>
    <w:rsid w:val="008624AB"/>
    <w:rsid w:val="0086297F"/>
    <w:rsid w:val="008629B1"/>
    <w:rsid w:val="00862D10"/>
    <w:rsid w:val="00862D65"/>
    <w:rsid w:val="0086329A"/>
    <w:rsid w:val="0086368F"/>
    <w:rsid w:val="008637ED"/>
    <w:rsid w:val="00863961"/>
    <w:rsid w:val="00863B73"/>
    <w:rsid w:val="00863E49"/>
    <w:rsid w:val="00864505"/>
    <w:rsid w:val="00864BF3"/>
    <w:rsid w:val="00864F6B"/>
    <w:rsid w:val="00865143"/>
    <w:rsid w:val="00865187"/>
    <w:rsid w:val="008654A3"/>
    <w:rsid w:val="008658EC"/>
    <w:rsid w:val="00865CC2"/>
    <w:rsid w:val="00865FC2"/>
    <w:rsid w:val="0086682D"/>
    <w:rsid w:val="00866C10"/>
    <w:rsid w:val="00866C8E"/>
    <w:rsid w:val="00866D99"/>
    <w:rsid w:val="00866F3A"/>
    <w:rsid w:val="00866FD4"/>
    <w:rsid w:val="00867C08"/>
    <w:rsid w:val="00870063"/>
    <w:rsid w:val="008705D3"/>
    <w:rsid w:val="008708FA"/>
    <w:rsid w:val="00870B82"/>
    <w:rsid w:val="00870D6D"/>
    <w:rsid w:val="00871094"/>
    <w:rsid w:val="008717A7"/>
    <w:rsid w:val="008718EC"/>
    <w:rsid w:val="008731F7"/>
    <w:rsid w:val="008733C2"/>
    <w:rsid w:val="0087352D"/>
    <w:rsid w:val="008736D0"/>
    <w:rsid w:val="00874366"/>
    <w:rsid w:val="00874460"/>
    <w:rsid w:val="0087487C"/>
    <w:rsid w:val="00874B30"/>
    <w:rsid w:val="008755EB"/>
    <w:rsid w:val="008756AC"/>
    <w:rsid w:val="00875BEB"/>
    <w:rsid w:val="008760F1"/>
    <w:rsid w:val="0087622C"/>
    <w:rsid w:val="008765CA"/>
    <w:rsid w:val="0087661B"/>
    <w:rsid w:val="008769C6"/>
    <w:rsid w:val="00877220"/>
    <w:rsid w:val="00880138"/>
    <w:rsid w:val="0088022A"/>
    <w:rsid w:val="0088033D"/>
    <w:rsid w:val="008825A0"/>
    <w:rsid w:val="008837F5"/>
    <w:rsid w:val="00883BEA"/>
    <w:rsid w:val="0088417C"/>
    <w:rsid w:val="008843A7"/>
    <w:rsid w:val="00884761"/>
    <w:rsid w:val="0088523F"/>
    <w:rsid w:val="0088525A"/>
    <w:rsid w:val="008855BC"/>
    <w:rsid w:val="00885B90"/>
    <w:rsid w:val="00885F51"/>
    <w:rsid w:val="00886161"/>
    <w:rsid w:val="008864EF"/>
    <w:rsid w:val="008866EB"/>
    <w:rsid w:val="00886C26"/>
    <w:rsid w:val="00886C5E"/>
    <w:rsid w:val="00887285"/>
    <w:rsid w:val="0088728A"/>
    <w:rsid w:val="008876B8"/>
    <w:rsid w:val="00887CE9"/>
    <w:rsid w:val="00890203"/>
    <w:rsid w:val="00890593"/>
    <w:rsid w:val="0089083F"/>
    <w:rsid w:val="00890A0E"/>
    <w:rsid w:val="00891CDD"/>
    <w:rsid w:val="00891E44"/>
    <w:rsid w:val="0089378D"/>
    <w:rsid w:val="00894093"/>
    <w:rsid w:val="00894148"/>
    <w:rsid w:val="00894385"/>
    <w:rsid w:val="00894F70"/>
    <w:rsid w:val="008969A2"/>
    <w:rsid w:val="00896A76"/>
    <w:rsid w:val="00896BCD"/>
    <w:rsid w:val="00896D72"/>
    <w:rsid w:val="008974F6"/>
    <w:rsid w:val="00897AC6"/>
    <w:rsid w:val="008A0D3A"/>
    <w:rsid w:val="008A0E2C"/>
    <w:rsid w:val="008A1136"/>
    <w:rsid w:val="008A175F"/>
    <w:rsid w:val="008A211A"/>
    <w:rsid w:val="008A276C"/>
    <w:rsid w:val="008A37AB"/>
    <w:rsid w:val="008A3857"/>
    <w:rsid w:val="008A43BA"/>
    <w:rsid w:val="008A450B"/>
    <w:rsid w:val="008A4C08"/>
    <w:rsid w:val="008A4EFE"/>
    <w:rsid w:val="008A591C"/>
    <w:rsid w:val="008A59F7"/>
    <w:rsid w:val="008A64E5"/>
    <w:rsid w:val="008A6AAE"/>
    <w:rsid w:val="008A6E25"/>
    <w:rsid w:val="008A7BB2"/>
    <w:rsid w:val="008B01BC"/>
    <w:rsid w:val="008B05A2"/>
    <w:rsid w:val="008B0809"/>
    <w:rsid w:val="008B0837"/>
    <w:rsid w:val="008B0BC6"/>
    <w:rsid w:val="008B10A4"/>
    <w:rsid w:val="008B17B1"/>
    <w:rsid w:val="008B24EA"/>
    <w:rsid w:val="008B253C"/>
    <w:rsid w:val="008B391A"/>
    <w:rsid w:val="008B391F"/>
    <w:rsid w:val="008B3D26"/>
    <w:rsid w:val="008B426B"/>
    <w:rsid w:val="008B4763"/>
    <w:rsid w:val="008B524D"/>
    <w:rsid w:val="008B527A"/>
    <w:rsid w:val="008B5AFE"/>
    <w:rsid w:val="008B5E63"/>
    <w:rsid w:val="008B5F86"/>
    <w:rsid w:val="008B612C"/>
    <w:rsid w:val="008B6936"/>
    <w:rsid w:val="008B6A67"/>
    <w:rsid w:val="008B6B24"/>
    <w:rsid w:val="008B6EBD"/>
    <w:rsid w:val="008B74A0"/>
    <w:rsid w:val="008B75A5"/>
    <w:rsid w:val="008B7AC0"/>
    <w:rsid w:val="008C00C9"/>
    <w:rsid w:val="008C00FF"/>
    <w:rsid w:val="008C0321"/>
    <w:rsid w:val="008C07B4"/>
    <w:rsid w:val="008C0A92"/>
    <w:rsid w:val="008C0D78"/>
    <w:rsid w:val="008C1C81"/>
    <w:rsid w:val="008C39BB"/>
    <w:rsid w:val="008C4D17"/>
    <w:rsid w:val="008C54E7"/>
    <w:rsid w:val="008C593E"/>
    <w:rsid w:val="008C5E19"/>
    <w:rsid w:val="008C5E80"/>
    <w:rsid w:val="008C7079"/>
    <w:rsid w:val="008C7C94"/>
    <w:rsid w:val="008C7D4F"/>
    <w:rsid w:val="008D09E7"/>
    <w:rsid w:val="008D0BE1"/>
    <w:rsid w:val="008D0E26"/>
    <w:rsid w:val="008D0E46"/>
    <w:rsid w:val="008D19C6"/>
    <w:rsid w:val="008D1BC0"/>
    <w:rsid w:val="008D1C39"/>
    <w:rsid w:val="008D264D"/>
    <w:rsid w:val="008D277C"/>
    <w:rsid w:val="008D2F98"/>
    <w:rsid w:val="008D3117"/>
    <w:rsid w:val="008D3EF5"/>
    <w:rsid w:val="008D3FA1"/>
    <w:rsid w:val="008D4947"/>
    <w:rsid w:val="008D5353"/>
    <w:rsid w:val="008D5D39"/>
    <w:rsid w:val="008D6B49"/>
    <w:rsid w:val="008D6C24"/>
    <w:rsid w:val="008D6E8A"/>
    <w:rsid w:val="008D7181"/>
    <w:rsid w:val="008D773F"/>
    <w:rsid w:val="008D7849"/>
    <w:rsid w:val="008D7886"/>
    <w:rsid w:val="008D7FA4"/>
    <w:rsid w:val="008D7FAE"/>
    <w:rsid w:val="008E063A"/>
    <w:rsid w:val="008E07F3"/>
    <w:rsid w:val="008E0BA0"/>
    <w:rsid w:val="008E0DFB"/>
    <w:rsid w:val="008E1F72"/>
    <w:rsid w:val="008E2DD2"/>
    <w:rsid w:val="008E30FE"/>
    <w:rsid w:val="008E31E4"/>
    <w:rsid w:val="008E3968"/>
    <w:rsid w:val="008E3C5C"/>
    <w:rsid w:val="008E3E1B"/>
    <w:rsid w:val="008E4356"/>
    <w:rsid w:val="008E43D7"/>
    <w:rsid w:val="008E5993"/>
    <w:rsid w:val="008E5D0E"/>
    <w:rsid w:val="008E643C"/>
    <w:rsid w:val="008E6518"/>
    <w:rsid w:val="008E6526"/>
    <w:rsid w:val="008E70D0"/>
    <w:rsid w:val="008E7258"/>
    <w:rsid w:val="008E7473"/>
    <w:rsid w:val="008E7819"/>
    <w:rsid w:val="008E7928"/>
    <w:rsid w:val="008E7C01"/>
    <w:rsid w:val="008E7E06"/>
    <w:rsid w:val="008F0B3A"/>
    <w:rsid w:val="008F0EB4"/>
    <w:rsid w:val="008F10F1"/>
    <w:rsid w:val="008F1209"/>
    <w:rsid w:val="008F12E2"/>
    <w:rsid w:val="008F147D"/>
    <w:rsid w:val="008F1520"/>
    <w:rsid w:val="008F1577"/>
    <w:rsid w:val="008F16C5"/>
    <w:rsid w:val="008F1A04"/>
    <w:rsid w:val="008F24D9"/>
    <w:rsid w:val="008F2DDE"/>
    <w:rsid w:val="008F3033"/>
    <w:rsid w:val="008F31CF"/>
    <w:rsid w:val="008F338F"/>
    <w:rsid w:val="008F3A62"/>
    <w:rsid w:val="008F4B5A"/>
    <w:rsid w:val="008F4D6F"/>
    <w:rsid w:val="008F4DA3"/>
    <w:rsid w:val="008F5231"/>
    <w:rsid w:val="008F5321"/>
    <w:rsid w:val="008F5BA5"/>
    <w:rsid w:val="008F5C25"/>
    <w:rsid w:val="008F62A9"/>
    <w:rsid w:val="008F669F"/>
    <w:rsid w:val="008F6AD6"/>
    <w:rsid w:val="008F6B1D"/>
    <w:rsid w:val="008F7249"/>
    <w:rsid w:val="008F7D68"/>
    <w:rsid w:val="008F7E9E"/>
    <w:rsid w:val="00900544"/>
    <w:rsid w:val="0090151C"/>
    <w:rsid w:val="009019A6"/>
    <w:rsid w:val="00901BC8"/>
    <w:rsid w:val="00901C53"/>
    <w:rsid w:val="00901CBC"/>
    <w:rsid w:val="0090210E"/>
    <w:rsid w:val="00902BF4"/>
    <w:rsid w:val="00904F28"/>
    <w:rsid w:val="00905076"/>
    <w:rsid w:val="00905A05"/>
    <w:rsid w:val="00906098"/>
    <w:rsid w:val="00906BA4"/>
    <w:rsid w:val="009072D0"/>
    <w:rsid w:val="009072FB"/>
    <w:rsid w:val="00907A80"/>
    <w:rsid w:val="0091022B"/>
    <w:rsid w:val="00910368"/>
    <w:rsid w:val="00910C26"/>
    <w:rsid w:val="009112E4"/>
    <w:rsid w:val="009115C9"/>
    <w:rsid w:val="009115E8"/>
    <w:rsid w:val="009116F5"/>
    <w:rsid w:val="00911B44"/>
    <w:rsid w:val="0091206A"/>
    <w:rsid w:val="00912570"/>
    <w:rsid w:val="0091268F"/>
    <w:rsid w:val="00913701"/>
    <w:rsid w:val="00914453"/>
    <w:rsid w:val="00914A49"/>
    <w:rsid w:val="00914FD3"/>
    <w:rsid w:val="00915AE1"/>
    <w:rsid w:val="00915CFA"/>
    <w:rsid w:val="00916027"/>
    <w:rsid w:val="0091608F"/>
    <w:rsid w:val="00916282"/>
    <w:rsid w:val="009166BE"/>
    <w:rsid w:val="00916D55"/>
    <w:rsid w:val="00917174"/>
    <w:rsid w:val="009174C9"/>
    <w:rsid w:val="009179A2"/>
    <w:rsid w:val="00917AB3"/>
    <w:rsid w:val="00917D50"/>
    <w:rsid w:val="0092020B"/>
    <w:rsid w:val="00920E36"/>
    <w:rsid w:val="00921230"/>
    <w:rsid w:val="00922008"/>
    <w:rsid w:val="0092255E"/>
    <w:rsid w:val="00922601"/>
    <w:rsid w:val="00922E1A"/>
    <w:rsid w:val="0092335E"/>
    <w:rsid w:val="0092427F"/>
    <w:rsid w:val="009250E1"/>
    <w:rsid w:val="00925430"/>
    <w:rsid w:val="00925D60"/>
    <w:rsid w:val="00925FCC"/>
    <w:rsid w:val="00926934"/>
    <w:rsid w:val="00926D76"/>
    <w:rsid w:val="00927776"/>
    <w:rsid w:val="00930932"/>
    <w:rsid w:val="00930BD8"/>
    <w:rsid w:val="00930C1A"/>
    <w:rsid w:val="009310EF"/>
    <w:rsid w:val="00931991"/>
    <w:rsid w:val="00931D97"/>
    <w:rsid w:val="00932B9A"/>
    <w:rsid w:val="009331B8"/>
    <w:rsid w:val="00933426"/>
    <w:rsid w:val="00933723"/>
    <w:rsid w:val="0093417A"/>
    <w:rsid w:val="0093574E"/>
    <w:rsid w:val="00935B02"/>
    <w:rsid w:val="00935DCA"/>
    <w:rsid w:val="00936433"/>
    <w:rsid w:val="009376F6"/>
    <w:rsid w:val="00937CCF"/>
    <w:rsid w:val="00937FB6"/>
    <w:rsid w:val="0094000A"/>
    <w:rsid w:val="009402BB"/>
    <w:rsid w:val="00940A0D"/>
    <w:rsid w:val="00941051"/>
    <w:rsid w:val="0094147B"/>
    <w:rsid w:val="00941AC5"/>
    <w:rsid w:val="00943510"/>
    <w:rsid w:val="00943864"/>
    <w:rsid w:val="00943BAC"/>
    <w:rsid w:val="0094488C"/>
    <w:rsid w:val="00945377"/>
    <w:rsid w:val="009469CD"/>
    <w:rsid w:val="00946B94"/>
    <w:rsid w:val="0094730F"/>
    <w:rsid w:val="0095028E"/>
    <w:rsid w:val="0095070D"/>
    <w:rsid w:val="009508FF"/>
    <w:rsid w:val="00950D23"/>
    <w:rsid w:val="00951053"/>
    <w:rsid w:val="00951586"/>
    <w:rsid w:val="00952443"/>
    <w:rsid w:val="0095276A"/>
    <w:rsid w:val="00952D3D"/>
    <w:rsid w:val="00952D93"/>
    <w:rsid w:val="00952F0E"/>
    <w:rsid w:val="009531E0"/>
    <w:rsid w:val="009536AF"/>
    <w:rsid w:val="00953A81"/>
    <w:rsid w:val="00953CFA"/>
    <w:rsid w:val="00954DC8"/>
    <w:rsid w:val="00955135"/>
    <w:rsid w:val="009552B2"/>
    <w:rsid w:val="00955723"/>
    <w:rsid w:val="009558AA"/>
    <w:rsid w:val="0095693B"/>
    <w:rsid w:val="00956C63"/>
    <w:rsid w:val="00960249"/>
    <w:rsid w:val="0096035B"/>
    <w:rsid w:val="00960373"/>
    <w:rsid w:val="009607BC"/>
    <w:rsid w:val="0096110C"/>
    <w:rsid w:val="009615CD"/>
    <w:rsid w:val="00961D28"/>
    <w:rsid w:val="00961F7D"/>
    <w:rsid w:val="0096279A"/>
    <w:rsid w:val="00962B85"/>
    <w:rsid w:val="00963155"/>
    <w:rsid w:val="0096319B"/>
    <w:rsid w:val="009636C3"/>
    <w:rsid w:val="0096412D"/>
    <w:rsid w:val="00964136"/>
    <w:rsid w:val="00964DDC"/>
    <w:rsid w:val="0096555B"/>
    <w:rsid w:val="009659CC"/>
    <w:rsid w:val="00965F33"/>
    <w:rsid w:val="00966221"/>
    <w:rsid w:val="00966362"/>
    <w:rsid w:val="009668A3"/>
    <w:rsid w:val="009678A2"/>
    <w:rsid w:val="00967D97"/>
    <w:rsid w:val="009701B9"/>
    <w:rsid w:val="0097054D"/>
    <w:rsid w:val="00970674"/>
    <w:rsid w:val="00970FFD"/>
    <w:rsid w:val="009710A1"/>
    <w:rsid w:val="00971492"/>
    <w:rsid w:val="00971550"/>
    <w:rsid w:val="00971932"/>
    <w:rsid w:val="00972B0F"/>
    <w:rsid w:val="009730C6"/>
    <w:rsid w:val="009730CB"/>
    <w:rsid w:val="009743A7"/>
    <w:rsid w:val="00974A0B"/>
    <w:rsid w:val="00974A81"/>
    <w:rsid w:val="00974CBB"/>
    <w:rsid w:val="00975957"/>
    <w:rsid w:val="00975B76"/>
    <w:rsid w:val="0097673B"/>
    <w:rsid w:val="0097687C"/>
    <w:rsid w:val="00976C7D"/>
    <w:rsid w:val="00976CF7"/>
    <w:rsid w:val="009774A3"/>
    <w:rsid w:val="00980312"/>
    <w:rsid w:val="0098039E"/>
    <w:rsid w:val="00980CA9"/>
    <w:rsid w:val="009817BB"/>
    <w:rsid w:val="00981987"/>
    <w:rsid w:val="00982024"/>
    <w:rsid w:val="009820F7"/>
    <w:rsid w:val="009823E9"/>
    <w:rsid w:val="009825AC"/>
    <w:rsid w:val="00982833"/>
    <w:rsid w:val="00982CF8"/>
    <w:rsid w:val="0098411B"/>
    <w:rsid w:val="00984E78"/>
    <w:rsid w:val="00984F98"/>
    <w:rsid w:val="00985EFD"/>
    <w:rsid w:val="009863C8"/>
    <w:rsid w:val="00986D76"/>
    <w:rsid w:val="00987228"/>
    <w:rsid w:val="00987F5A"/>
    <w:rsid w:val="009900E3"/>
    <w:rsid w:val="00990BC1"/>
    <w:rsid w:val="009913CE"/>
    <w:rsid w:val="009916BB"/>
    <w:rsid w:val="00991C42"/>
    <w:rsid w:val="00992745"/>
    <w:rsid w:val="009927F0"/>
    <w:rsid w:val="0099281E"/>
    <w:rsid w:val="00993B7B"/>
    <w:rsid w:val="00993CAB"/>
    <w:rsid w:val="009942C6"/>
    <w:rsid w:val="00995A77"/>
    <w:rsid w:val="00995D35"/>
    <w:rsid w:val="00996819"/>
    <w:rsid w:val="0099739C"/>
    <w:rsid w:val="0099779C"/>
    <w:rsid w:val="009977E9"/>
    <w:rsid w:val="00997C0E"/>
    <w:rsid w:val="00997EF5"/>
    <w:rsid w:val="009A01B3"/>
    <w:rsid w:val="009A0280"/>
    <w:rsid w:val="009A09C9"/>
    <w:rsid w:val="009A0EF6"/>
    <w:rsid w:val="009A2FAC"/>
    <w:rsid w:val="009A3229"/>
    <w:rsid w:val="009A364F"/>
    <w:rsid w:val="009A3A20"/>
    <w:rsid w:val="009A4B6F"/>
    <w:rsid w:val="009A4C9D"/>
    <w:rsid w:val="009A4EB1"/>
    <w:rsid w:val="009A5525"/>
    <w:rsid w:val="009A5A8E"/>
    <w:rsid w:val="009A5B0E"/>
    <w:rsid w:val="009A5D5C"/>
    <w:rsid w:val="009A60C7"/>
    <w:rsid w:val="009A6B83"/>
    <w:rsid w:val="009A6B95"/>
    <w:rsid w:val="009A7520"/>
    <w:rsid w:val="009B0132"/>
    <w:rsid w:val="009B0BF6"/>
    <w:rsid w:val="009B0C0F"/>
    <w:rsid w:val="009B0DDF"/>
    <w:rsid w:val="009B139B"/>
    <w:rsid w:val="009B2644"/>
    <w:rsid w:val="009B2E5A"/>
    <w:rsid w:val="009B3A85"/>
    <w:rsid w:val="009B3AB3"/>
    <w:rsid w:val="009B3BF0"/>
    <w:rsid w:val="009B3E0E"/>
    <w:rsid w:val="009B40DB"/>
    <w:rsid w:val="009B4B4A"/>
    <w:rsid w:val="009B4C3E"/>
    <w:rsid w:val="009B5104"/>
    <w:rsid w:val="009B55FD"/>
    <w:rsid w:val="009B5B96"/>
    <w:rsid w:val="009B620C"/>
    <w:rsid w:val="009B6E46"/>
    <w:rsid w:val="009B7BB1"/>
    <w:rsid w:val="009C04E6"/>
    <w:rsid w:val="009C0D9F"/>
    <w:rsid w:val="009C202C"/>
    <w:rsid w:val="009C3377"/>
    <w:rsid w:val="009C3B89"/>
    <w:rsid w:val="009C40A7"/>
    <w:rsid w:val="009C4323"/>
    <w:rsid w:val="009C4D89"/>
    <w:rsid w:val="009C5637"/>
    <w:rsid w:val="009C5BF8"/>
    <w:rsid w:val="009C6735"/>
    <w:rsid w:val="009C6789"/>
    <w:rsid w:val="009C699E"/>
    <w:rsid w:val="009C70E1"/>
    <w:rsid w:val="009C7537"/>
    <w:rsid w:val="009C79A5"/>
    <w:rsid w:val="009C7C33"/>
    <w:rsid w:val="009C7C9E"/>
    <w:rsid w:val="009C7DF1"/>
    <w:rsid w:val="009D0376"/>
    <w:rsid w:val="009D0F35"/>
    <w:rsid w:val="009D13CF"/>
    <w:rsid w:val="009D1573"/>
    <w:rsid w:val="009D16E6"/>
    <w:rsid w:val="009D184E"/>
    <w:rsid w:val="009D2218"/>
    <w:rsid w:val="009D22C9"/>
    <w:rsid w:val="009D2586"/>
    <w:rsid w:val="009D25AC"/>
    <w:rsid w:val="009D3109"/>
    <w:rsid w:val="009D3585"/>
    <w:rsid w:val="009D38CF"/>
    <w:rsid w:val="009D465A"/>
    <w:rsid w:val="009D4691"/>
    <w:rsid w:val="009D4835"/>
    <w:rsid w:val="009D5093"/>
    <w:rsid w:val="009D5317"/>
    <w:rsid w:val="009D63BC"/>
    <w:rsid w:val="009D6E05"/>
    <w:rsid w:val="009D7A72"/>
    <w:rsid w:val="009D7DBA"/>
    <w:rsid w:val="009E0062"/>
    <w:rsid w:val="009E02AA"/>
    <w:rsid w:val="009E04F6"/>
    <w:rsid w:val="009E05DF"/>
    <w:rsid w:val="009E05E3"/>
    <w:rsid w:val="009E0FFD"/>
    <w:rsid w:val="009E1C62"/>
    <w:rsid w:val="009E2C01"/>
    <w:rsid w:val="009E380A"/>
    <w:rsid w:val="009E39B9"/>
    <w:rsid w:val="009E3B0A"/>
    <w:rsid w:val="009E4047"/>
    <w:rsid w:val="009E42D3"/>
    <w:rsid w:val="009E46DC"/>
    <w:rsid w:val="009E4B86"/>
    <w:rsid w:val="009E5046"/>
    <w:rsid w:val="009E513C"/>
    <w:rsid w:val="009E56C4"/>
    <w:rsid w:val="009E6DB8"/>
    <w:rsid w:val="009E6E8D"/>
    <w:rsid w:val="009E783D"/>
    <w:rsid w:val="009F0E78"/>
    <w:rsid w:val="009F12D5"/>
    <w:rsid w:val="009F28F0"/>
    <w:rsid w:val="009F4028"/>
    <w:rsid w:val="009F4D82"/>
    <w:rsid w:val="009F4EF1"/>
    <w:rsid w:val="009F50A5"/>
    <w:rsid w:val="009F566E"/>
    <w:rsid w:val="009F58CE"/>
    <w:rsid w:val="009F621B"/>
    <w:rsid w:val="009F698D"/>
    <w:rsid w:val="009F7245"/>
    <w:rsid w:val="009F72BD"/>
    <w:rsid w:val="009F7371"/>
    <w:rsid w:val="009F73CD"/>
    <w:rsid w:val="009F73F8"/>
    <w:rsid w:val="009F7672"/>
    <w:rsid w:val="009F787D"/>
    <w:rsid w:val="00A00C8B"/>
    <w:rsid w:val="00A00CEE"/>
    <w:rsid w:val="00A010C4"/>
    <w:rsid w:val="00A01AC8"/>
    <w:rsid w:val="00A025D2"/>
    <w:rsid w:val="00A025F9"/>
    <w:rsid w:val="00A02865"/>
    <w:rsid w:val="00A02E8C"/>
    <w:rsid w:val="00A033DB"/>
    <w:rsid w:val="00A04823"/>
    <w:rsid w:val="00A04AF4"/>
    <w:rsid w:val="00A04CE1"/>
    <w:rsid w:val="00A0509B"/>
    <w:rsid w:val="00A05399"/>
    <w:rsid w:val="00A055C6"/>
    <w:rsid w:val="00A05C02"/>
    <w:rsid w:val="00A06153"/>
    <w:rsid w:val="00A06627"/>
    <w:rsid w:val="00A06EA5"/>
    <w:rsid w:val="00A077BF"/>
    <w:rsid w:val="00A07B77"/>
    <w:rsid w:val="00A07E0B"/>
    <w:rsid w:val="00A07FCE"/>
    <w:rsid w:val="00A1022A"/>
    <w:rsid w:val="00A10746"/>
    <w:rsid w:val="00A108CB"/>
    <w:rsid w:val="00A119C7"/>
    <w:rsid w:val="00A12022"/>
    <w:rsid w:val="00A120B6"/>
    <w:rsid w:val="00A1224E"/>
    <w:rsid w:val="00A12775"/>
    <w:rsid w:val="00A1282B"/>
    <w:rsid w:val="00A1381A"/>
    <w:rsid w:val="00A13F8E"/>
    <w:rsid w:val="00A1449B"/>
    <w:rsid w:val="00A15326"/>
    <w:rsid w:val="00A1532D"/>
    <w:rsid w:val="00A16360"/>
    <w:rsid w:val="00A16EFA"/>
    <w:rsid w:val="00A17306"/>
    <w:rsid w:val="00A17C9B"/>
    <w:rsid w:val="00A20C5F"/>
    <w:rsid w:val="00A21615"/>
    <w:rsid w:val="00A21760"/>
    <w:rsid w:val="00A224CC"/>
    <w:rsid w:val="00A226A9"/>
    <w:rsid w:val="00A22953"/>
    <w:rsid w:val="00A22CF1"/>
    <w:rsid w:val="00A22E8C"/>
    <w:rsid w:val="00A23301"/>
    <w:rsid w:val="00A235AB"/>
    <w:rsid w:val="00A235E2"/>
    <w:rsid w:val="00A23774"/>
    <w:rsid w:val="00A2408D"/>
    <w:rsid w:val="00A24590"/>
    <w:rsid w:val="00A25E49"/>
    <w:rsid w:val="00A25ED3"/>
    <w:rsid w:val="00A25F59"/>
    <w:rsid w:val="00A26094"/>
    <w:rsid w:val="00A27148"/>
    <w:rsid w:val="00A272D7"/>
    <w:rsid w:val="00A27521"/>
    <w:rsid w:val="00A30B36"/>
    <w:rsid w:val="00A30D04"/>
    <w:rsid w:val="00A31138"/>
    <w:rsid w:val="00A31CE4"/>
    <w:rsid w:val="00A325CF"/>
    <w:rsid w:val="00A32D78"/>
    <w:rsid w:val="00A33063"/>
    <w:rsid w:val="00A336AE"/>
    <w:rsid w:val="00A33992"/>
    <w:rsid w:val="00A33D08"/>
    <w:rsid w:val="00A3406F"/>
    <w:rsid w:val="00A34213"/>
    <w:rsid w:val="00A34500"/>
    <w:rsid w:val="00A3475D"/>
    <w:rsid w:val="00A34ECD"/>
    <w:rsid w:val="00A354DD"/>
    <w:rsid w:val="00A35785"/>
    <w:rsid w:val="00A357D8"/>
    <w:rsid w:val="00A35A71"/>
    <w:rsid w:val="00A35B25"/>
    <w:rsid w:val="00A35B56"/>
    <w:rsid w:val="00A35F4D"/>
    <w:rsid w:val="00A36188"/>
    <w:rsid w:val="00A3624F"/>
    <w:rsid w:val="00A36746"/>
    <w:rsid w:val="00A36B93"/>
    <w:rsid w:val="00A36E52"/>
    <w:rsid w:val="00A37045"/>
    <w:rsid w:val="00A372E4"/>
    <w:rsid w:val="00A3735F"/>
    <w:rsid w:val="00A37924"/>
    <w:rsid w:val="00A379CC"/>
    <w:rsid w:val="00A37CA4"/>
    <w:rsid w:val="00A37F7A"/>
    <w:rsid w:val="00A402A5"/>
    <w:rsid w:val="00A403D9"/>
    <w:rsid w:val="00A413C1"/>
    <w:rsid w:val="00A42EAB"/>
    <w:rsid w:val="00A42EE4"/>
    <w:rsid w:val="00A434C4"/>
    <w:rsid w:val="00A436F8"/>
    <w:rsid w:val="00A43A98"/>
    <w:rsid w:val="00A43FB4"/>
    <w:rsid w:val="00A4456D"/>
    <w:rsid w:val="00A44B18"/>
    <w:rsid w:val="00A44B92"/>
    <w:rsid w:val="00A44D8A"/>
    <w:rsid w:val="00A44FAA"/>
    <w:rsid w:val="00A45648"/>
    <w:rsid w:val="00A458CA"/>
    <w:rsid w:val="00A45E03"/>
    <w:rsid w:val="00A46A48"/>
    <w:rsid w:val="00A47234"/>
    <w:rsid w:val="00A473CD"/>
    <w:rsid w:val="00A518DA"/>
    <w:rsid w:val="00A51BBE"/>
    <w:rsid w:val="00A522BE"/>
    <w:rsid w:val="00A52999"/>
    <w:rsid w:val="00A52BEF"/>
    <w:rsid w:val="00A52E7B"/>
    <w:rsid w:val="00A531C4"/>
    <w:rsid w:val="00A53E54"/>
    <w:rsid w:val="00A54351"/>
    <w:rsid w:val="00A547D9"/>
    <w:rsid w:val="00A547FF"/>
    <w:rsid w:val="00A56430"/>
    <w:rsid w:val="00A56586"/>
    <w:rsid w:val="00A56C33"/>
    <w:rsid w:val="00A56FDB"/>
    <w:rsid w:val="00A576B1"/>
    <w:rsid w:val="00A576BE"/>
    <w:rsid w:val="00A57CCF"/>
    <w:rsid w:val="00A57D5B"/>
    <w:rsid w:val="00A57E53"/>
    <w:rsid w:val="00A60149"/>
    <w:rsid w:val="00A6024B"/>
    <w:rsid w:val="00A60610"/>
    <w:rsid w:val="00A6071C"/>
    <w:rsid w:val="00A60C7E"/>
    <w:rsid w:val="00A61924"/>
    <w:rsid w:val="00A61E32"/>
    <w:rsid w:val="00A6214B"/>
    <w:rsid w:val="00A62465"/>
    <w:rsid w:val="00A627DA"/>
    <w:rsid w:val="00A62926"/>
    <w:rsid w:val="00A62C35"/>
    <w:rsid w:val="00A62E05"/>
    <w:rsid w:val="00A630EE"/>
    <w:rsid w:val="00A635A3"/>
    <w:rsid w:val="00A636A0"/>
    <w:rsid w:val="00A63E12"/>
    <w:rsid w:val="00A6494D"/>
    <w:rsid w:val="00A64E81"/>
    <w:rsid w:val="00A654C8"/>
    <w:rsid w:val="00A66210"/>
    <w:rsid w:val="00A67097"/>
    <w:rsid w:val="00A673D1"/>
    <w:rsid w:val="00A67453"/>
    <w:rsid w:val="00A67475"/>
    <w:rsid w:val="00A675D9"/>
    <w:rsid w:val="00A67C99"/>
    <w:rsid w:val="00A67E24"/>
    <w:rsid w:val="00A70426"/>
    <w:rsid w:val="00A70753"/>
    <w:rsid w:val="00A70809"/>
    <w:rsid w:val="00A71543"/>
    <w:rsid w:val="00A7183D"/>
    <w:rsid w:val="00A71E8F"/>
    <w:rsid w:val="00A72E0D"/>
    <w:rsid w:val="00A73509"/>
    <w:rsid w:val="00A73D6B"/>
    <w:rsid w:val="00A74289"/>
    <w:rsid w:val="00A747CA"/>
    <w:rsid w:val="00A74893"/>
    <w:rsid w:val="00A74ED3"/>
    <w:rsid w:val="00A758C0"/>
    <w:rsid w:val="00A75CA5"/>
    <w:rsid w:val="00A75D56"/>
    <w:rsid w:val="00A7622A"/>
    <w:rsid w:val="00A764C4"/>
    <w:rsid w:val="00A7684D"/>
    <w:rsid w:val="00A76EB8"/>
    <w:rsid w:val="00A77A20"/>
    <w:rsid w:val="00A77CB4"/>
    <w:rsid w:val="00A800A0"/>
    <w:rsid w:val="00A8042F"/>
    <w:rsid w:val="00A8087C"/>
    <w:rsid w:val="00A815D6"/>
    <w:rsid w:val="00A817E8"/>
    <w:rsid w:val="00A82498"/>
    <w:rsid w:val="00A8253D"/>
    <w:rsid w:val="00A8266A"/>
    <w:rsid w:val="00A82713"/>
    <w:rsid w:val="00A82B51"/>
    <w:rsid w:val="00A82C4E"/>
    <w:rsid w:val="00A83301"/>
    <w:rsid w:val="00A83385"/>
    <w:rsid w:val="00A8398B"/>
    <w:rsid w:val="00A83EE7"/>
    <w:rsid w:val="00A8453E"/>
    <w:rsid w:val="00A84CFA"/>
    <w:rsid w:val="00A85004"/>
    <w:rsid w:val="00A85039"/>
    <w:rsid w:val="00A857A2"/>
    <w:rsid w:val="00A859A7"/>
    <w:rsid w:val="00A85C5A"/>
    <w:rsid w:val="00A86432"/>
    <w:rsid w:val="00A86459"/>
    <w:rsid w:val="00A8664D"/>
    <w:rsid w:val="00A86696"/>
    <w:rsid w:val="00A86885"/>
    <w:rsid w:val="00A86A6B"/>
    <w:rsid w:val="00A86F95"/>
    <w:rsid w:val="00A87AB1"/>
    <w:rsid w:val="00A87DEC"/>
    <w:rsid w:val="00A9096F"/>
    <w:rsid w:val="00A914E5"/>
    <w:rsid w:val="00A9205C"/>
    <w:rsid w:val="00A9284C"/>
    <w:rsid w:val="00A9322E"/>
    <w:rsid w:val="00A93EFA"/>
    <w:rsid w:val="00A94547"/>
    <w:rsid w:val="00A9483D"/>
    <w:rsid w:val="00A94907"/>
    <w:rsid w:val="00A94B6E"/>
    <w:rsid w:val="00A94D3B"/>
    <w:rsid w:val="00A95527"/>
    <w:rsid w:val="00A95735"/>
    <w:rsid w:val="00A957D3"/>
    <w:rsid w:val="00A95B69"/>
    <w:rsid w:val="00A95E18"/>
    <w:rsid w:val="00A95ED2"/>
    <w:rsid w:val="00A971FE"/>
    <w:rsid w:val="00A9798D"/>
    <w:rsid w:val="00A97A35"/>
    <w:rsid w:val="00A97A7A"/>
    <w:rsid w:val="00AA1AFF"/>
    <w:rsid w:val="00AA22B6"/>
    <w:rsid w:val="00AA24F1"/>
    <w:rsid w:val="00AA258D"/>
    <w:rsid w:val="00AA25AA"/>
    <w:rsid w:val="00AA25C7"/>
    <w:rsid w:val="00AA2853"/>
    <w:rsid w:val="00AA33F5"/>
    <w:rsid w:val="00AA3579"/>
    <w:rsid w:val="00AA364A"/>
    <w:rsid w:val="00AA3A7D"/>
    <w:rsid w:val="00AA5B37"/>
    <w:rsid w:val="00AA616D"/>
    <w:rsid w:val="00AA669C"/>
    <w:rsid w:val="00AA71F4"/>
    <w:rsid w:val="00AA7255"/>
    <w:rsid w:val="00AA7460"/>
    <w:rsid w:val="00AB018B"/>
    <w:rsid w:val="00AB0B8E"/>
    <w:rsid w:val="00AB0E81"/>
    <w:rsid w:val="00AB13CF"/>
    <w:rsid w:val="00AB1F9E"/>
    <w:rsid w:val="00AB2079"/>
    <w:rsid w:val="00AB2FBC"/>
    <w:rsid w:val="00AB3272"/>
    <w:rsid w:val="00AB4742"/>
    <w:rsid w:val="00AB4A3C"/>
    <w:rsid w:val="00AB57E0"/>
    <w:rsid w:val="00AB5CB0"/>
    <w:rsid w:val="00AB5D56"/>
    <w:rsid w:val="00AB5DB4"/>
    <w:rsid w:val="00AB6750"/>
    <w:rsid w:val="00AB7A9A"/>
    <w:rsid w:val="00AB7DD5"/>
    <w:rsid w:val="00AB7E7B"/>
    <w:rsid w:val="00AC07C6"/>
    <w:rsid w:val="00AC09D9"/>
    <w:rsid w:val="00AC1475"/>
    <w:rsid w:val="00AC148B"/>
    <w:rsid w:val="00AC184C"/>
    <w:rsid w:val="00AC19A6"/>
    <w:rsid w:val="00AC1C13"/>
    <w:rsid w:val="00AC2456"/>
    <w:rsid w:val="00AC2CAB"/>
    <w:rsid w:val="00AC350B"/>
    <w:rsid w:val="00AC3801"/>
    <w:rsid w:val="00AC40BB"/>
    <w:rsid w:val="00AC437C"/>
    <w:rsid w:val="00AC459B"/>
    <w:rsid w:val="00AC4620"/>
    <w:rsid w:val="00AC4C6A"/>
    <w:rsid w:val="00AC5241"/>
    <w:rsid w:val="00AC5541"/>
    <w:rsid w:val="00AC5AA8"/>
    <w:rsid w:val="00AC60BE"/>
    <w:rsid w:val="00AC6880"/>
    <w:rsid w:val="00AC6F83"/>
    <w:rsid w:val="00AC7017"/>
    <w:rsid w:val="00AC7AA4"/>
    <w:rsid w:val="00AC7D37"/>
    <w:rsid w:val="00AC7EC6"/>
    <w:rsid w:val="00AD096F"/>
    <w:rsid w:val="00AD113F"/>
    <w:rsid w:val="00AD12D6"/>
    <w:rsid w:val="00AD1468"/>
    <w:rsid w:val="00AD17F7"/>
    <w:rsid w:val="00AD1ABB"/>
    <w:rsid w:val="00AD1BF2"/>
    <w:rsid w:val="00AD2896"/>
    <w:rsid w:val="00AD2AC6"/>
    <w:rsid w:val="00AD4575"/>
    <w:rsid w:val="00AD45B8"/>
    <w:rsid w:val="00AD470D"/>
    <w:rsid w:val="00AD4FFE"/>
    <w:rsid w:val="00AD52E9"/>
    <w:rsid w:val="00AD682E"/>
    <w:rsid w:val="00AD7061"/>
    <w:rsid w:val="00AD70D9"/>
    <w:rsid w:val="00AD76C8"/>
    <w:rsid w:val="00AD7745"/>
    <w:rsid w:val="00AE02B0"/>
    <w:rsid w:val="00AE0802"/>
    <w:rsid w:val="00AE0F69"/>
    <w:rsid w:val="00AE1C7D"/>
    <w:rsid w:val="00AE24FE"/>
    <w:rsid w:val="00AE2A9B"/>
    <w:rsid w:val="00AE2BAA"/>
    <w:rsid w:val="00AE38A8"/>
    <w:rsid w:val="00AE3EEE"/>
    <w:rsid w:val="00AE4148"/>
    <w:rsid w:val="00AE4500"/>
    <w:rsid w:val="00AE5ECC"/>
    <w:rsid w:val="00AE6BA7"/>
    <w:rsid w:val="00AE6BC1"/>
    <w:rsid w:val="00AE6C0E"/>
    <w:rsid w:val="00AE6D59"/>
    <w:rsid w:val="00AE778E"/>
    <w:rsid w:val="00AE77F1"/>
    <w:rsid w:val="00AE79C4"/>
    <w:rsid w:val="00AE7BF9"/>
    <w:rsid w:val="00AE7C92"/>
    <w:rsid w:val="00AF0580"/>
    <w:rsid w:val="00AF08ED"/>
    <w:rsid w:val="00AF1B48"/>
    <w:rsid w:val="00AF1B74"/>
    <w:rsid w:val="00AF2B33"/>
    <w:rsid w:val="00AF2E20"/>
    <w:rsid w:val="00AF3D31"/>
    <w:rsid w:val="00AF3F1D"/>
    <w:rsid w:val="00AF4518"/>
    <w:rsid w:val="00AF4D31"/>
    <w:rsid w:val="00AF4FE8"/>
    <w:rsid w:val="00AF58A6"/>
    <w:rsid w:val="00AF5C3E"/>
    <w:rsid w:val="00AF5EEE"/>
    <w:rsid w:val="00AF5FFF"/>
    <w:rsid w:val="00AF69C7"/>
    <w:rsid w:val="00AF6DFB"/>
    <w:rsid w:val="00AF6F96"/>
    <w:rsid w:val="00AF7043"/>
    <w:rsid w:val="00AF734B"/>
    <w:rsid w:val="00AF7582"/>
    <w:rsid w:val="00AF7A05"/>
    <w:rsid w:val="00AF7E43"/>
    <w:rsid w:val="00AF7F7B"/>
    <w:rsid w:val="00B000E5"/>
    <w:rsid w:val="00B003D5"/>
    <w:rsid w:val="00B00E51"/>
    <w:rsid w:val="00B0142D"/>
    <w:rsid w:val="00B01F09"/>
    <w:rsid w:val="00B02476"/>
    <w:rsid w:val="00B02B31"/>
    <w:rsid w:val="00B032C0"/>
    <w:rsid w:val="00B03596"/>
    <w:rsid w:val="00B03F4F"/>
    <w:rsid w:val="00B05E7F"/>
    <w:rsid w:val="00B05EE2"/>
    <w:rsid w:val="00B0791A"/>
    <w:rsid w:val="00B07DF6"/>
    <w:rsid w:val="00B10071"/>
    <w:rsid w:val="00B1013E"/>
    <w:rsid w:val="00B108AD"/>
    <w:rsid w:val="00B1096B"/>
    <w:rsid w:val="00B11FA4"/>
    <w:rsid w:val="00B126D8"/>
    <w:rsid w:val="00B1276B"/>
    <w:rsid w:val="00B128D1"/>
    <w:rsid w:val="00B12985"/>
    <w:rsid w:val="00B12BCF"/>
    <w:rsid w:val="00B14281"/>
    <w:rsid w:val="00B1443A"/>
    <w:rsid w:val="00B14A1A"/>
    <w:rsid w:val="00B1555D"/>
    <w:rsid w:val="00B1563C"/>
    <w:rsid w:val="00B156E9"/>
    <w:rsid w:val="00B1592F"/>
    <w:rsid w:val="00B15F56"/>
    <w:rsid w:val="00B15FB4"/>
    <w:rsid w:val="00B16175"/>
    <w:rsid w:val="00B1640B"/>
    <w:rsid w:val="00B1714C"/>
    <w:rsid w:val="00B1735D"/>
    <w:rsid w:val="00B174EF"/>
    <w:rsid w:val="00B17D49"/>
    <w:rsid w:val="00B218EF"/>
    <w:rsid w:val="00B21DCC"/>
    <w:rsid w:val="00B21E90"/>
    <w:rsid w:val="00B22191"/>
    <w:rsid w:val="00B2243A"/>
    <w:rsid w:val="00B22791"/>
    <w:rsid w:val="00B2333C"/>
    <w:rsid w:val="00B2378C"/>
    <w:rsid w:val="00B24180"/>
    <w:rsid w:val="00B2445A"/>
    <w:rsid w:val="00B2484D"/>
    <w:rsid w:val="00B25264"/>
    <w:rsid w:val="00B256A9"/>
    <w:rsid w:val="00B268E5"/>
    <w:rsid w:val="00B26BE5"/>
    <w:rsid w:val="00B26DDF"/>
    <w:rsid w:val="00B27100"/>
    <w:rsid w:val="00B30106"/>
    <w:rsid w:val="00B30265"/>
    <w:rsid w:val="00B31033"/>
    <w:rsid w:val="00B31424"/>
    <w:rsid w:val="00B31C05"/>
    <w:rsid w:val="00B31F12"/>
    <w:rsid w:val="00B3219E"/>
    <w:rsid w:val="00B32384"/>
    <w:rsid w:val="00B32597"/>
    <w:rsid w:val="00B326C7"/>
    <w:rsid w:val="00B328B1"/>
    <w:rsid w:val="00B3366E"/>
    <w:rsid w:val="00B338D6"/>
    <w:rsid w:val="00B34B08"/>
    <w:rsid w:val="00B354E6"/>
    <w:rsid w:val="00B35539"/>
    <w:rsid w:val="00B35908"/>
    <w:rsid w:val="00B35AD6"/>
    <w:rsid w:val="00B35B3D"/>
    <w:rsid w:val="00B35B63"/>
    <w:rsid w:val="00B35D8F"/>
    <w:rsid w:val="00B36793"/>
    <w:rsid w:val="00B368F6"/>
    <w:rsid w:val="00B3763B"/>
    <w:rsid w:val="00B37E8F"/>
    <w:rsid w:val="00B37ED9"/>
    <w:rsid w:val="00B40BA0"/>
    <w:rsid w:val="00B40DD5"/>
    <w:rsid w:val="00B41DFA"/>
    <w:rsid w:val="00B42371"/>
    <w:rsid w:val="00B42496"/>
    <w:rsid w:val="00B42AA8"/>
    <w:rsid w:val="00B4302E"/>
    <w:rsid w:val="00B44073"/>
    <w:rsid w:val="00B44338"/>
    <w:rsid w:val="00B4462E"/>
    <w:rsid w:val="00B446A1"/>
    <w:rsid w:val="00B44943"/>
    <w:rsid w:val="00B44B12"/>
    <w:rsid w:val="00B44DDB"/>
    <w:rsid w:val="00B456E0"/>
    <w:rsid w:val="00B46161"/>
    <w:rsid w:val="00B468CC"/>
    <w:rsid w:val="00B46B69"/>
    <w:rsid w:val="00B46EBC"/>
    <w:rsid w:val="00B4754F"/>
    <w:rsid w:val="00B47DAB"/>
    <w:rsid w:val="00B47DED"/>
    <w:rsid w:val="00B50630"/>
    <w:rsid w:val="00B50E2B"/>
    <w:rsid w:val="00B51253"/>
    <w:rsid w:val="00B5139A"/>
    <w:rsid w:val="00B5146D"/>
    <w:rsid w:val="00B51BE2"/>
    <w:rsid w:val="00B52317"/>
    <w:rsid w:val="00B5233D"/>
    <w:rsid w:val="00B52654"/>
    <w:rsid w:val="00B52931"/>
    <w:rsid w:val="00B53062"/>
    <w:rsid w:val="00B53161"/>
    <w:rsid w:val="00B538AB"/>
    <w:rsid w:val="00B5396B"/>
    <w:rsid w:val="00B54070"/>
    <w:rsid w:val="00B54A3F"/>
    <w:rsid w:val="00B54C18"/>
    <w:rsid w:val="00B55258"/>
    <w:rsid w:val="00B55684"/>
    <w:rsid w:val="00B55F59"/>
    <w:rsid w:val="00B56116"/>
    <w:rsid w:val="00B56ED7"/>
    <w:rsid w:val="00B57395"/>
    <w:rsid w:val="00B57407"/>
    <w:rsid w:val="00B57A29"/>
    <w:rsid w:val="00B57D59"/>
    <w:rsid w:val="00B57FEF"/>
    <w:rsid w:val="00B600C4"/>
    <w:rsid w:val="00B6035A"/>
    <w:rsid w:val="00B6041A"/>
    <w:rsid w:val="00B604A5"/>
    <w:rsid w:val="00B60A9F"/>
    <w:rsid w:val="00B60E37"/>
    <w:rsid w:val="00B60EF2"/>
    <w:rsid w:val="00B6108F"/>
    <w:rsid w:val="00B61689"/>
    <w:rsid w:val="00B61C54"/>
    <w:rsid w:val="00B6203C"/>
    <w:rsid w:val="00B63098"/>
    <w:rsid w:val="00B630F8"/>
    <w:rsid w:val="00B63471"/>
    <w:rsid w:val="00B6357E"/>
    <w:rsid w:val="00B6372D"/>
    <w:rsid w:val="00B638C1"/>
    <w:rsid w:val="00B6401D"/>
    <w:rsid w:val="00B64387"/>
    <w:rsid w:val="00B64589"/>
    <w:rsid w:val="00B64734"/>
    <w:rsid w:val="00B64957"/>
    <w:rsid w:val="00B649DE"/>
    <w:rsid w:val="00B64A10"/>
    <w:rsid w:val="00B650D6"/>
    <w:rsid w:val="00B656BB"/>
    <w:rsid w:val="00B65736"/>
    <w:rsid w:val="00B65E47"/>
    <w:rsid w:val="00B66596"/>
    <w:rsid w:val="00B665CF"/>
    <w:rsid w:val="00B67B29"/>
    <w:rsid w:val="00B67B75"/>
    <w:rsid w:val="00B67D14"/>
    <w:rsid w:val="00B701D3"/>
    <w:rsid w:val="00B7059A"/>
    <w:rsid w:val="00B707D2"/>
    <w:rsid w:val="00B720CD"/>
    <w:rsid w:val="00B7210D"/>
    <w:rsid w:val="00B723DD"/>
    <w:rsid w:val="00B724A4"/>
    <w:rsid w:val="00B72DDF"/>
    <w:rsid w:val="00B74064"/>
    <w:rsid w:val="00B744D2"/>
    <w:rsid w:val="00B746DB"/>
    <w:rsid w:val="00B74D55"/>
    <w:rsid w:val="00B74FC5"/>
    <w:rsid w:val="00B75655"/>
    <w:rsid w:val="00B75E43"/>
    <w:rsid w:val="00B75FDF"/>
    <w:rsid w:val="00B761EB"/>
    <w:rsid w:val="00B76812"/>
    <w:rsid w:val="00B76C1A"/>
    <w:rsid w:val="00B77810"/>
    <w:rsid w:val="00B77839"/>
    <w:rsid w:val="00B77BB3"/>
    <w:rsid w:val="00B77BCA"/>
    <w:rsid w:val="00B77BE1"/>
    <w:rsid w:val="00B809AC"/>
    <w:rsid w:val="00B80AF5"/>
    <w:rsid w:val="00B812DA"/>
    <w:rsid w:val="00B815D5"/>
    <w:rsid w:val="00B81754"/>
    <w:rsid w:val="00B81B29"/>
    <w:rsid w:val="00B81DF9"/>
    <w:rsid w:val="00B821FC"/>
    <w:rsid w:val="00B8230B"/>
    <w:rsid w:val="00B826F9"/>
    <w:rsid w:val="00B836A1"/>
    <w:rsid w:val="00B84624"/>
    <w:rsid w:val="00B8472F"/>
    <w:rsid w:val="00B848BA"/>
    <w:rsid w:val="00B84FC2"/>
    <w:rsid w:val="00B85E27"/>
    <w:rsid w:val="00B862E7"/>
    <w:rsid w:val="00B8688C"/>
    <w:rsid w:val="00B8689B"/>
    <w:rsid w:val="00B86F85"/>
    <w:rsid w:val="00B87195"/>
    <w:rsid w:val="00B871C0"/>
    <w:rsid w:val="00B8727C"/>
    <w:rsid w:val="00B876DE"/>
    <w:rsid w:val="00B903CB"/>
    <w:rsid w:val="00B90419"/>
    <w:rsid w:val="00B90C72"/>
    <w:rsid w:val="00B91CDD"/>
    <w:rsid w:val="00B91DE7"/>
    <w:rsid w:val="00B9243A"/>
    <w:rsid w:val="00B927E5"/>
    <w:rsid w:val="00B928C7"/>
    <w:rsid w:val="00B92DE6"/>
    <w:rsid w:val="00B92E00"/>
    <w:rsid w:val="00B930D8"/>
    <w:rsid w:val="00B9330A"/>
    <w:rsid w:val="00B93C12"/>
    <w:rsid w:val="00B93D61"/>
    <w:rsid w:val="00B93E88"/>
    <w:rsid w:val="00B94839"/>
    <w:rsid w:val="00B94B46"/>
    <w:rsid w:val="00B954D7"/>
    <w:rsid w:val="00B954EA"/>
    <w:rsid w:val="00B955F9"/>
    <w:rsid w:val="00B95F6E"/>
    <w:rsid w:val="00B960BF"/>
    <w:rsid w:val="00B9640A"/>
    <w:rsid w:val="00B964F4"/>
    <w:rsid w:val="00B965A8"/>
    <w:rsid w:val="00B96A21"/>
    <w:rsid w:val="00B96BDE"/>
    <w:rsid w:val="00B97314"/>
    <w:rsid w:val="00B976C1"/>
    <w:rsid w:val="00B97A23"/>
    <w:rsid w:val="00B97F49"/>
    <w:rsid w:val="00BA0773"/>
    <w:rsid w:val="00BA0F61"/>
    <w:rsid w:val="00BA0FF7"/>
    <w:rsid w:val="00BA161F"/>
    <w:rsid w:val="00BA1BD7"/>
    <w:rsid w:val="00BA2C51"/>
    <w:rsid w:val="00BA2EB3"/>
    <w:rsid w:val="00BA35B5"/>
    <w:rsid w:val="00BA3A42"/>
    <w:rsid w:val="00BA51ED"/>
    <w:rsid w:val="00BA5455"/>
    <w:rsid w:val="00BA54EC"/>
    <w:rsid w:val="00BA5698"/>
    <w:rsid w:val="00BA610B"/>
    <w:rsid w:val="00BA6112"/>
    <w:rsid w:val="00BA6454"/>
    <w:rsid w:val="00BA7090"/>
    <w:rsid w:val="00BA71F4"/>
    <w:rsid w:val="00BA7577"/>
    <w:rsid w:val="00BA7732"/>
    <w:rsid w:val="00BA7A2B"/>
    <w:rsid w:val="00BB01AB"/>
    <w:rsid w:val="00BB0627"/>
    <w:rsid w:val="00BB0787"/>
    <w:rsid w:val="00BB0AD3"/>
    <w:rsid w:val="00BB0CA0"/>
    <w:rsid w:val="00BB10FF"/>
    <w:rsid w:val="00BB138B"/>
    <w:rsid w:val="00BB15EC"/>
    <w:rsid w:val="00BB2039"/>
    <w:rsid w:val="00BB2162"/>
    <w:rsid w:val="00BB28DB"/>
    <w:rsid w:val="00BB30F9"/>
    <w:rsid w:val="00BB4390"/>
    <w:rsid w:val="00BB4510"/>
    <w:rsid w:val="00BB4B83"/>
    <w:rsid w:val="00BB4C17"/>
    <w:rsid w:val="00BB4DBD"/>
    <w:rsid w:val="00BB52E1"/>
    <w:rsid w:val="00BB5653"/>
    <w:rsid w:val="00BB5698"/>
    <w:rsid w:val="00BB61AA"/>
    <w:rsid w:val="00BB66BE"/>
    <w:rsid w:val="00BB6C18"/>
    <w:rsid w:val="00BB6D4E"/>
    <w:rsid w:val="00BB72A9"/>
    <w:rsid w:val="00BB72D9"/>
    <w:rsid w:val="00BB7F51"/>
    <w:rsid w:val="00BB7F55"/>
    <w:rsid w:val="00BC03E7"/>
    <w:rsid w:val="00BC098F"/>
    <w:rsid w:val="00BC0EA4"/>
    <w:rsid w:val="00BC10C3"/>
    <w:rsid w:val="00BC1375"/>
    <w:rsid w:val="00BC16D8"/>
    <w:rsid w:val="00BC1B13"/>
    <w:rsid w:val="00BC1BF5"/>
    <w:rsid w:val="00BC2D20"/>
    <w:rsid w:val="00BC3057"/>
    <w:rsid w:val="00BC3279"/>
    <w:rsid w:val="00BC3423"/>
    <w:rsid w:val="00BC3776"/>
    <w:rsid w:val="00BC39B3"/>
    <w:rsid w:val="00BC3BC4"/>
    <w:rsid w:val="00BC3D86"/>
    <w:rsid w:val="00BC3F27"/>
    <w:rsid w:val="00BC3F74"/>
    <w:rsid w:val="00BC4228"/>
    <w:rsid w:val="00BC47B9"/>
    <w:rsid w:val="00BC5CB9"/>
    <w:rsid w:val="00BC5EEE"/>
    <w:rsid w:val="00BC6743"/>
    <w:rsid w:val="00BC6C83"/>
    <w:rsid w:val="00BC7774"/>
    <w:rsid w:val="00BC7FF5"/>
    <w:rsid w:val="00BD05D7"/>
    <w:rsid w:val="00BD05F8"/>
    <w:rsid w:val="00BD0C3B"/>
    <w:rsid w:val="00BD108C"/>
    <w:rsid w:val="00BD1102"/>
    <w:rsid w:val="00BD11F8"/>
    <w:rsid w:val="00BD1ABD"/>
    <w:rsid w:val="00BD2395"/>
    <w:rsid w:val="00BD2752"/>
    <w:rsid w:val="00BD2D56"/>
    <w:rsid w:val="00BD31BB"/>
    <w:rsid w:val="00BD3D32"/>
    <w:rsid w:val="00BD484B"/>
    <w:rsid w:val="00BD4B00"/>
    <w:rsid w:val="00BD4EFD"/>
    <w:rsid w:val="00BD5725"/>
    <w:rsid w:val="00BD5E06"/>
    <w:rsid w:val="00BD6206"/>
    <w:rsid w:val="00BD63E1"/>
    <w:rsid w:val="00BD675D"/>
    <w:rsid w:val="00BD69B0"/>
    <w:rsid w:val="00BD6A98"/>
    <w:rsid w:val="00BD6D1D"/>
    <w:rsid w:val="00BD70E8"/>
    <w:rsid w:val="00BD7B9F"/>
    <w:rsid w:val="00BD7DEE"/>
    <w:rsid w:val="00BE0167"/>
    <w:rsid w:val="00BE0AA9"/>
    <w:rsid w:val="00BE14FA"/>
    <w:rsid w:val="00BE1749"/>
    <w:rsid w:val="00BE185A"/>
    <w:rsid w:val="00BE26F9"/>
    <w:rsid w:val="00BE2FAB"/>
    <w:rsid w:val="00BE3CFA"/>
    <w:rsid w:val="00BE4ABF"/>
    <w:rsid w:val="00BE4FBF"/>
    <w:rsid w:val="00BE5205"/>
    <w:rsid w:val="00BE5BB6"/>
    <w:rsid w:val="00BE6238"/>
    <w:rsid w:val="00BE630A"/>
    <w:rsid w:val="00BE6353"/>
    <w:rsid w:val="00BE6AB2"/>
    <w:rsid w:val="00BE6FEE"/>
    <w:rsid w:val="00BE72F8"/>
    <w:rsid w:val="00BE7B11"/>
    <w:rsid w:val="00BE7FA4"/>
    <w:rsid w:val="00BF001D"/>
    <w:rsid w:val="00BF018D"/>
    <w:rsid w:val="00BF162C"/>
    <w:rsid w:val="00BF19BF"/>
    <w:rsid w:val="00BF277D"/>
    <w:rsid w:val="00BF27B1"/>
    <w:rsid w:val="00BF2801"/>
    <w:rsid w:val="00BF29B4"/>
    <w:rsid w:val="00BF3AC1"/>
    <w:rsid w:val="00BF482D"/>
    <w:rsid w:val="00BF4BFA"/>
    <w:rsid w:val="00BF524F"/>
    <w:rsid w:val="00BF5653"/>
    <w:rsid w:val="00BF6303"/>
    <w:rsid w:val="00BF6317"/>
    <w:rsid w:val="00BF6FBE"/>
    <w:rsid w:val="00BF712F"/>
    <w:rsid w:val="00C0096F"/>
    <w:rsid w:val="00C00AB4"/>
    <w:rsid w:val="00C00C5B"/>
    <w:rsid w:val="00C01153"/>
    <w:rsid w:val="00C01158"/>
    <w:rsid w:val="00C012C1"/>
    <w:rsid w:val="00C0175C"/>
    <w:rsid w:val="00C02896"/>
    <w:rsid w:val="00C02A43"/>
    <w:rsid w:val="00C02FF8"/>
    <w:rsid w:val="00C036E4"/>
    <w:rsid w:val="00C03B2C"/>
    <w:rsid w:val="00C03C8E"/>
    <w:rsid w:val="00C041A7"/>
    <w:rsid w:val="00C04379"/>
    <w:rsid w:val="00C049D3"/>
    <w:rsid w:val="00C04F24"/>
    <w:rsid w:val="00C05855"/>
    <w:rsid w:val="00C0588E"/>
    <w:rsid w:val="00C05E0C"/>
    <w:rsid w:val="00C05E13"/>
    <w:rsid w:val="00C060FC"/>
    <w:rsid w:val="00C06B63"/>
    <w:rsid w:val="00C06D84"/>
    <w:rsid w:val="00C06DD9"/>
    <w:rsid w:val="00C072B8"/>
    <w:rsid w:val="00C075D2"/>
    <w:rsid w:val="00C0762C"/>
    <w:rsid w:val="00C0794A"/>
    <w:rsid w:val="00C07C0F"/>
    <w:rsid w:val="00C10131"/>
    <w:rsid w:val="00C105F0"/>
    <w:rsid w:val="00C10E46"/>
    <w:rsid w:val="00C1145D"/>
    <w:rsid w:val="00C11A84"/>
    <w:rsid w:val="00C11AE1"/>
    <w:rsid w:val="00C11F78"/>
    <w:rsid w:val="00C11F96"/>
    <w:rsid w:val="00C11FB7"/>
    <w:rsid w:val="00C12386"/>
    <w:rsid w:val="00C123DF"/>
    <w:rsid w:val="00C1268A"/>
    <w:rsid w:val="00C1272F"/>
    <w:rsid w:val="00C12DDE"/>
    <w:rsid w:val="00C12EE8"/>
    <w:rsid w:val="00C142E7"/>
    <w:rsid w:val="00C1458D"/>
    <w:rsid w:val="00C148B4"/>
    <w:rsid w:val="00C15007"/>
    <w:rsid w:val="00C15843"/>
    <w:rsid w:val="00C159A0"/>
    <w:rsid w:val="00C15E27"/>
    <w:rsid w:val="00C16034"/>
    <w:rsid w:val="00C162AD"/>
    <w:rsid w:val="00C165E3"/>
    <w:rsid w:val="00C16629"/>
    <w:rsid w:val="00C200A2"/>
    <w:rsid w:val="00C20242"/>
    <w:rsid w:val="00C20AF7"/>
    <w:rsid w:val="00C20E14"/>
    <w:rsid w:val="00C21440"/>
    <w:rsid w:val="00C219CD"/>
    <w:rsid w:val="00C21D5D"/>
    <w:rsid w:val="00C231E7"/>
    <w:rsid w:val="00C2328C"/>
    <w:rsid w:val="00C23448"/>
    <w:rsid w:val="00C23461"/>
    <w:rsid w:val="00C23B03"/>
    <w:rsid w:val="00C24C21"/>
    <w:rsid w:val="00C24E92"/>
    <w:rsid w:val="00C25214"/>
    <w:rsid w:val="00C252E7"/>
    <w:rsid w:val="00C25742"/>
    <w:rsid w:val="00C25A48"/>
    <w:rsid w:val="00C25F44"/>
    <w:rsid w:val="00C264EC"/>
    <w:rsid w:val="00C26625"/>
    <w:rsid w:val="00C26676"/>
    <w:rsid w:val="00C2723A"/>
    <w:rsid w:val="00C27C18"/>
    <w:rsid w:val="00C3020D"/>
    <w:rsid w:val="00C30B3C"/>
    <w:rsid w:val="00C30D38"/>
    <w:rsid w:val="00C31823"/>
    <w:rsid w:val="00C319B0"/>
    <w:rsid w:val="00C3202C"/>
    <w:rsid w:val="00C3257E"/>
    <w:rsid w:val="00C332BB"/>
    <w:rsid w:val="00C3456C"/>
    <w:rsid w:val="00C34A50"/>
    <w:rsid w:val="00C34BBB"/>
    <w:rsid w:val="00C34D71"/>
    <w:rsid w:val="00C357CD"/>
    <w:rsid w:val="00C36875"/>
    <w:rsid w:val="00C3689E"/>
    <w:rsid w:val="00C36EB9"/>
    <w:rsid w:val="00C410AA"/>
    <w:rsid w:val="00C41496"/>
    <w:rsid w:val="00C418EB"/>
    <w:rsid w:val="00C41AD5"/>
    <w:rsid w:val="00C41B40"/>
    <w:rsid w:val="00C41F25"/>
    <w:rsid w:val="00C421FC"/>
    <w:rsid w:val="00C42B3E"/>
    <w:rsid w:val="00C44ED8"/>
    <w:rsid w:val="00C45151"/>
    <w:rsid w:val="00C45E33"/>
    <w:rsid w:val="00C46025"/>
    <w:rsid w:val="00C4640C"/>
    <w:rsid w:val="00C477F8"/>
    <w:rsid w:val="00C47845"/>
    <w:rsid w:val="00C47904"/>
    <w:rsid w:val="00C50D1B"/>
    <w:rsid w:val="00C50E6F"/>
    <w:rsid w:val="00C50F10"/>
    <w:rsid w:val="00C50F2E"/>
    <w:rsid w:val="00C51894"/>
    <w:rsid w:val="00C51B83"/>
    <w:rsid w:val="00C51E66"/>
    <w:rsid w:val="00C522F6"/>
    <w:rsid w:val="00C52383"/>
    <w:rsid w:val="00C52481"/>
    <w:rsid w:val="00C52CE9"/>
    <w:rsid w:val="00C537F3"/>
    <w:rsid w:val="00C539EA"/>
    <w:rsid w:val="00C544B4"/>
    <w:rsid w:val="00C546B4"/>
    <w:rsid w:val="00C55408"/>
    <w:rsid w:val="00C55541"/>
    <w:rsid w:val="00C556D9"/>
    <w:rsid w:val="00C55D11"/>
    <w:rsid w:val="00C562C0"/>
    <w:rsid w:val="00C56893"/>
    <w:rsid w:val="00C56C50"/>
    <w:rsid w:val="00C56EAC"/>
    <w:rsid w:val="00C56EAF"/>
    <w:rsid w:val="00C570B9"/>
    <w:rsid w:val="00C57D20"/>
    <w:rsid w:val="00C60123"/>
    <w:rsid w:val="00C607A6"/>
    <w:rsid w:val="00C607D8"/>
    <w:rsid w:val="00C6080D"/>
    <w:rsid w:val="00C6097E"/>
    <w:rsid w:val="00C60E26"/>
    <w:rsid w:val="00C60FCB"/>
    <w:rsid w:val="00C61178"/>
    <w:rsid w:val="00C612AE"/>
    <w:rsid w:val="00C61954"/>
    <w:rsid w:val="00C61A84"/>
    <w:rsid w:val="00C63167"/>
    <w:rsid w:val="00C631C5"/>
    <w:rsid w:val="00C63515"/>
    <w:rsid w:val="00C63688"/>
    <w:rsid w:val="00C639A6"/>
    <w:rsid w:val="00C6412F"/>
    <w:rsid w:val="00C64BBE"/>
    <w:rsid w:val="00C650B0"/>
    <w:rsid w:val="00C6535C"/>
    <w:rsid w:val="00C65AAE"/>
    <w:rsid w:val="00C6613D"/>
    <w:rsid w:val="00C662FA"/>
    <w:rsid w:val="00C664CB"/>
    <w:rsid w:val="00C664ED"/>
    <w:rsid w:val="00C669C2"/>
    <w:rsid w:val="00C66AEE"/>
    <w:rsid w:val="00C67928"/>
    <w:rsid w:val="00C67D02"/>
    <w:rsid w:val="00C67D23"/>
    <w:rsid w:val="00C7194E"/>
    <w:rsid w:val="00C72A75"/>
    <w:rsid w:val="00C72F17"/>
    <w:rsid w:val="00C73402"/>
    <w:rsid w:val="00C74082"/>
    <w:rsid w:val="00C7418F"/>
    <w:rsid w:val="00C74716"/>
    <w:rsid w:val="00C74805"/>
    <w:rsid w:val="00C74F7A"/>
    <w:rsid w:val="00C75283"/>
    <w:rsid w:val="00C758A4"/>
    <w:rsid w:val="00C7617D"/>
    <w:rsid w:val="00C763B6"/>
    <w:rsid w:val="00C76503"/>
    <w:rsid w:val="00C76E9F"/>
    <w:rsid w:val="00C76EC4"/>
    <w:rsid w:val="00C76F4F"/>
    <w:rsid w:val="00C77C7F"/>
    <w:rsid w:val="00C77D67"/>
    <w:rsid w:val="00C80078"/>
    <w:rsid w:val="00C80443"/>
    <w:rsid w:val="00C80742"/>
    <w:rsid w:val="00C80C98"/>
    <w:rsid w:val="00C81518"/>
    <w:rsid w:val="00C81913"/>
    <w:rsid w:val="00C826E1"/>
    <w:rsid w:val="00C82AC7"/>
    <w:rsid w:val="00C8339B"/>
    <w:rsid w:val="00C845A9"/>
    <w:rsid w:val="00C8464F"/>
    <w:rsid w:val="00C85B05"/>
    <w:rsid w:val="00C85B7C"/>
    <w:rsid w:val="00C86547"/>
    <w:rsid w:val="00C86A56"/>
    <w:rsid w:val="00C86AF8"/>
    <w:rsid w:val="00C87C51"/>
    <w:rsid w:val="00C900C4"/>
    <w:rsid w:val="00C90BFA"/>
    <w:rsid w:val="00C90E2A"/>
    <w:rsid w:val="00C91C33"/>
    <w:rsid w:val="00C92117"/>
    <w:rsid w:val="00C925FB"/>
    <w:rsid w:val="00C9306A"/>
    <w:rsid w:val="00C93556"/>
    <w:rsid w:val="00C94002"/>
    <w:rsid w:val="00C947CF"/>
    <w:rsid w:val="00C95B32"/>
    <w:rsid w:val="00C9651E"/>
    <w:rsid w:val="00C96E5B"/>
    <w:rsid w:val="00C977FD"/>
    <w:rsid w:val="00C97B13"/>
    <w:rsid w:val="00C97D18"/>
    <w:rsid w:val="00CA02F2"/>
    <w:rsid w:val="00CA03D1"/>
    <w:rsid w:val="00CA0461"/>
    <w:rsid w:val="00CA0806"/>
    <w:rsid w:val="00CA1567"/>
    <w:rsid w:val="00CA16AE"/>
    <w:rsid w:val="00CA2186"/>
    <w:rsid w:val="00CA24F6"/>
    <w:rsid w:val="00CA3631"/>
    <w:rsid w:val="00CA3CDB"/>
    <w:rsid w:val="00CA5D70"/>
    <w:rsid w:val="00CA6B73"/>
    <w:rsid w:val="00CA6C12"/>
    <w:rsid w:val="00CA6ECB"/>
    <w:rsid w:val="00CA7522"/>
    <w:rsid w:val="00CA79E1"/>
    <w:rsid w:val="00CB01F6"/>
    <w:rsid w:val="00CB0291"/>
    <w:rsid w:val="00CB06CD"/>
    <w:rsid w:val="00CB0C09"/>
    <w:rsid w:val="00CB1285"/>
    <w:rsid w:val="00CB1709"/>
    <w:rsid w:val="00CB1D9C"/>
    <w:rsid w:val="00CB202E"/>
    <w:rsid w:val="00CB281C"/>
    <w:rsid w:val="00CB2F21"/>
    <w:rsid w:val="00CB30A6"/>
    <w:rsid w:val="00CB38F1"/>
    <w:rsid w:val="00CB3912"/>
    <w:rsid w:val="00CB469D"/>
    <w:rsid w:val="00CB4A63"/>
    <w:rsid w:val="00CB5B9D"/>
    <w:rsid w:val="00CB5C79"/>
    <w:rsid w:val="00CB6285"/>
    <w:rsid w:val="00CB6390"/>
    <w:rsid w:val="00CB6FE0"/>
    <w:rsid w:val="00CB7681"/>
    <w:rsid w:val="00CC1187"/>
    <w:rsid w:val="00CC147C"/>
    <w:rsid w:val="00CC15C3"/>
    <w:rsid w:val="00CC17AD"/>
    <w:rsid w:val="00CC2689"/>
    <w:rsid w:val="00CC2697"/>
    <w:rsid w:val="00CC3D96"/>
    <w:rsid w:val="00CC4127"/>
    <w:rsid w:val="00CC47AA"/>
    <w:rsid w:val="00CC4F2C"/>
    <w:rsid w:val="00CC6E60"/>
    <w:rsid w:val="00CC780B"/>
    <w:rsid w:val="00CC7BAE"/>
    <w:rsid w:val="00CD0F2F"/>
    <w:rsid w:val="00CD11FF"/>
    <w:rsid w:val="00CD1225"/>
    <w:rsid w:val="00CD1EFC"/>
    <w:rsid w:val="00CD2DA2"/>
    <w:rsid w:val="00CD2F49"/>
    <w:rsid w:val="00CD349A"/>
    <w:rsid w:val="00CD35F0"/>
    <w:rsid w:val="00CD369F"/>
    <w:rsid w:val="00CD3BC5"/>
    <w:rsid w:val="00CD3FE2"/>
    <w:rsid w:val="00CD4340"/>
    <w:rsid w:val="00CD4ADF"/>
    <w:rsid w:val="00CD5455"/>
    <w:rsid w:val="00CD675B"/>
    <w:rsid w:val="00CD6BE9"/>
    <w:rsid w:val="00CD6CD3"/>
    <w:rsid w:val="00CD79C3"/>
    <w:rsid w:val="00CD7DEC"/>
    <w:rsid w:val="00CE0968"/>
    <w:rsid w:val="00CE1737"/>
    <w:rsid w:val="00CE184E"/>
    <w:rsid w:val="00CE1E90"/>
    <w:rsid w:val="00CE2B72"/>
    <w:rsid w:val="00CE3C79"/>
    <w:rsid w:val="00CE4150"/>
    <w:rsid w:val="00CE45DA"/>
    <w:rsid w:val="00CE4862"/>
    <w:rsid w:val="00CE4EC1"/>
    <w:rsid w:val="00CE5942"/>
    <w:rsid w:val="00CE5C41"/>
    <w:rsid w:val="00CE638F"/>
    <w:rsid w:val="00CE66AB"/>
    <w:rsid w:val="00CE6B2C"/>
    <w:rsid w:val="00CE6FE6"/>
    <w:rsid w:val="00CE70F3"/>
    <w:rsid w:val="00CE7382"/>
    <w:rsid w:val="00CF02DE"/>
    <w:rsid w:val="00CF0750"/>
    <w:rsid w:val="00CF0756"/>
    <w:rsid w:val="00CF0778"/>
    <w:rsid w:val="00CF10B9"/>
    <w:rsid w:val="00CF10D0"/>
    <w:rsid w:val="00CF13D4"/>
    <w:rsid w:val="00CF14FF"/>
    <w:rsid w:val="00CF186E"/>
    <w:rsid w:val="00CF1B60"/>
    <w:rsid w:val="00CF1C5C"/>
    <w:rsid w:val="00CF1E1B"/>
    <w:rsid w:val="00CF2B1A"/>
    <w:rsid w:val="00CF2BAA"/>
    <w:rsid w:val="00CF2CAD"/>
    <w:rsid w:val="00CF2FAA"/>
    <w:rsid w:val="00CF36BA"/>
    <w:rsid w:val="00CF39D5"/>
    <w:rsid w:val="00CF4205"/>
    <w:rsid w:val="00CF562F"/>
    <w:rsid w:val="00CF5652"/>
    <w:rsid w:val="00CF7106"/>
    <w:rsid w:val="00CF730E"/>
    <w:rsid w:val="00CF745B"/>
    <w:rsid w:val="00CF7BC8"/>
    <w:rsid w:val="00CF7C07"/>
    <w:rsid w:val="00D00612"/>
    <w:rsid w:val="00D00E57"/>
    <w:rsid w:val="00D00F51"/>
    <w:rsid w:val="00D017AF"/>
    <w:rsid w:val="00D01A7E"/>
    <w:rsid w:val="00D0206B"/>
    <w:rsid w:val="00D02293"/>
    <w:rsid w:val="00D023F2"/>
    <w:rsid w:val="00D03A4D"/>
    <w:rsid w:val="00D03BF2"/>
    <w:rsid w:val="00D04236"/>
    <w:rsid w:val="00D0438F"/>
    <w:rsid w:val="00D04D12"/>
    <w:rsid w:val="00D05669"/>
    <w:rsid w:val="00D05981"/>
    <w:rsid w:val="00D05BE5"/>
    <w:rsid w:val="00D072F7"/>
    <w:rsid w:val="00D07520"/>
    <w:rsid w:val="00D076B3"/>
    <w:rsid w:val="00D07DAD"/>
    <w:rsid w:val="00D104BF"/>
    <w:rsid w:val="00D11FE8"/>
    <w:rsid w:val="00D13000"/>
    <w:rsid w:val="00D13BF8"/>
    <w:rsid w:val="00D14044"/>
    <w:rsid w:val="00D14277"/>
    <w:rsid w:val="00D14F69"/>
    <w:rsid w:val="00D15315"/>
    <w:rsid w:val="00D15626"/>
    <w:rsid w:val="00D156B9"/>
    <w:rsid w:val="00D158F8"/>
    <w:rsid w:val="00D15E11"/>
    <w:rsid w:val="00D16CFF"/>
    <w:rsid w:val="00D1753A"/>
    <w:rsid w:val="00D177AF"/>
    <w:rsid w:val="00D1788E"/>
    <w:rsid w:val="00D20979"/>
    <w:rsid w:val="00D20F92"/>
    <w:rsid w:val="00D213A3"/>
    <w:rsid w:val="00D21555"/>
    <w:rsid w:val="00D217DE"/>
    <w:rsid w:val="00D21B68"/>
    <w:rsid w:val="00D22E1C"/>
    <w:rsid w:val="00D2317D"/>
    <w:rsid w:val="00D23849"/>
    <w:rsid w:val="00D23EE2"/>
    <w:rsid w:val="00D24657"/>
    <w:rsid w:val="00D246C7"/>
    <w:rsid w:val="00D24789"/>
    <w:rsid w:val="00D248A3"/>
    <w:rsid w:val="00D249D9"/>
    <w:rsid w:val="00D24D10"/>
    <w:rsid w:val="00D24E1B"/>
    <w:rsid w:val="00D25076"/>
    <w:rsid w:val="00D250DF"/>
    <w:rsid w:val="00D2514C"/>
    <w:rsid w:val="00D252E2"/>
    <w:rsid w:val="00D25C0B"/>
    <w:rsid w:val="00D2633B"/>
    <w:rsid w:val="00D26453"/>
    <w:rsid w:val="00D266CD"/>
    <w:rsid w:val="00D267CB"/>
    <w:rsid w:val="00D270C6"/>
    <w:rsid w:val="00D30A6B"/>
    <w:rsid w:val="00D315EC"/>
    <w:rsid w:val="00D31676"/>
    <w:rsid w:val="00D326BC"/>
    <w:rsid w:val="00D32972"/>
    <w:rsid w:val="00D329DE"/>
    <w:rsid w:val="00D33183"/>
    <w:rsid w:val="00D33FEB"/>
    <w:rsid w:val="00D34C84"/>
    <w:rsid w:val="00D35401"/>
    <w:rsid w:val="00D3572E"/>
    <w:rsid w:val="00D36637"/>
    <w:rsid w:val="00D405A3"/>
    <w:rsid w:val="00D4150A"/>
    <w:rsid w:val="00D4175A"/>
    <w:rsid w:val="00D41F65"/>
    <w:rsid w:val="00D4270F"/>
    <w:rsid w:val="00D42CD6"/>
    <w:rsid w:val="00D42F4D"/>
    <w:rsid w:val="00D4318C"/>
    <w:rsid w:val="00D4332F"/>
    <w:rsid w:val="00D4335B"/>
    <w:rsid w:val="00D43385"/>
    <w:rsid w:val="00D438EF"/>
    <w:rsid w:val="00D44723"/>
    <w:rsid w:val="00D450B5"/>
    <w:rsid w:val="00D451E7"/>
    <w:rsid w:val="00D460F7"/>
    <w:rsid w:val="00D46C47"/>
    <w:rsid w:val="00D46FEC"/>
    <w:rsid w:val="00D471A5"/>
    <w:rsid w:val="00D47457"/>
    <w:rsid w:val="00D475F6"/>
    <w:rsid w:val="00D47BC6"/>
    <w:rsid w:val="00D50778"/>
    <w:rsid w:val="00D50F3E"/>
    <w:rsid w:val="00D52BBB"/>
    <w:rsid w:val="00D53011"/>
    <w:rsid w:val="00D5336A"/>
    <w:rsid w:val="00D544DE"/>
    <w:rsid w:val="00D5666E"/>
    <w:rsid w:val="00D56E2B"/>
    <w:rsid w:val="00D5701C"/>
    <w:rsid w:val="00D574A5"/>
    <w:rsid w:val="00D6047D"/>
    <w:rsid w:val="00D61613"/>
    <w:rsid w:val="00D619C2"/>
    <w:rsid w:val="00D61DC4"/>
    <w:rsid w:val="00D62D87"/>
    <w:rsid w:val="00D63446"/>
    <w:rsid w:val="00D635E1"/>
    <w:rsid w:val="00D63E01"/>
    <w:rsid w:val="00D63FA1"/>
    <w:rsid w:val="00D64186"/>
    <w:rsid w:val="00D648FE"/>
    <w:rsid w:val="00D64D5E"/>
    <w:rsid w:val="00D659C7"/>
    <w:rsid w:val="00D65A94"/>
    <w:rsid w:val="00D66366"/>
    <w:rsid w:val="00D66EDC"/>
    <w:rsid w:val="00D670A3"/>
    <w:rsid w:val="00D677EB"/>
    <w:rsid w:val="00D67BB8"/>
    <w:rsid w:val="00D7028E"/>
    <w:rsid w:val="00D70AC0"/>
    <w:rsid w:val="00D70E25"/>
    <w:rsid w:val="00D7126C"/>
    <w:rsid w:val="00D720E6"/>
    <w:rsid w:val="00D7321F"/>
    <w:rsid w:val="00D735E5"/>
    <w:rsid w:val="00D7383C"/>
    <w:rsid w:val="00D73A18"/>
    <w:rsid w:val="00D74580"/>
    <w:rsid w:val="00D7480A"/>
    <w:rsid w:val="00D74BEF"/>
    <w:rsid w:val="00D76262"/>
    <w:rsid w:val="00D76436"/>
    <w:rsid w:val="00D7685C"/>
    <w:rsid w:val="00D7731A"/>
    <w:rsid w:val="00D77602"/>
    <w:rsid w:val="00D7768F"/>
    <w:rsid w:val="00D778A7"/>
    <w:rsid w:val="00D77998"/>
    <w:rsid w:val="00D77ADC"/>
    <w:rsid w:val="00D77D4A"/>
    <w:rsid w:val="00D77F2C"/>
    <w:rsid w:val="00D80DF3"/>
    <w:rsid w:val="00D81217"/>
    <w:rsid w:val="00D81811"/>
    <w:rsid w:val="00D81B9B"/>
    <w:rsid w:val="00D81F3B"/>
    <w:rsid w:val="00D822D6"/>
    <w:rsid w:val="00D828A1"/>
    <w:rsid w:val="00D82E86"/>
    <w:rsid w:val="00D8312C"/>
    <w:rsid w:val="00D83586"/>
    <w:rsid w:val="00D839E7"/>
    <w:rsid w:val="00D844AB"/>
    <w:rsid w:val="00D85020"/>
    <w:rsid w:val="00D8566A"/>
    <w:rsid w:val="00D85670"/>
    <w:rsid w:val="00D8569F"/>
    <w:rsid w:val="00D860DE"/>
    <w:rsid w:val="00D86683"/>
    <w:rsid w:val="00D86A62"/>
    <w:rsid w:val="00D86C33"/>
    <w:rsid w:val="00D87008"/>
    <w:rsid w:val="00D874BA"/>
    <w:rsid w:val="00D875E1"/>
    <w:rsid w:val="00D902AA"/>
    <w:rsid w:val="00D90339"/>
    <w:rsid w:val="00D904D2"/>
    <w:rsid w:val="00D90809"/>
    <w:rsid w:val="00D9081E"/>
    <w:rsid w:val="00D9105F"/>
    <w:rsid w:val="00D913D8"/>
    <w:rsid w:val="00D9156E"/>
    <w:rsid w:val="00D91E50"/>
    <w:rsid w:val="00D925E7"/>
    <w:rsid w:val="00D92628"/>
    <w:rsid w:val="00D9322A"/>
    <w:rsid w:val="00D932E2"/>
    <w:rsid w:val="00D93A30"/>
    <w:rsid w:val="00D966CE"/>
    <w:rsid w:val="00D96D43"/>
    <w:rsid w:val="00D96F1D"/>
    <w:rsid w:val="00D970E6"/>
    <w:rsid w:val="00D97EA1"/>
    <w:rsid w:val="00DA0273"/>
    <w:rsid w:val="00DA082F"/>
    <w:rsid w:val="00DA0A82"/>
    <w:rsid w:val="00DA12BE"/>
    <w:rsid w:val="00DA2836"/>
    <w:rsid w:val="00DA28AF"/>
    <w:rsid w:val="00DA2938"/>
    <w:rsid w:val="00DA407B"/>
    <w:rsid w:val="00DA4809"/>
    <w:rsid w:val="00DA4E19"/>
    <w:rsid w:val="00DA4EEE"/>
    <w:rsid w:val="00DA5209"/>
    <w:rsid w:val="00DA5340"/>
    <w:rsid w:val="00DA63DA"/>
    <w:rsid w:val="00DA6874"/>
    <w:rsid w:val="00DA6B04"/>
    <w:rsid w:val="00DA6C88"/>
    <w:rsid w:val="00DA7404"/>
    <w:rsid w:val="00DB179A"/>
    <w:rsid w:val="00DB2322"/>
    <w:rsid w:val="00DB251C"/>
    <w:rsid w:val="00DB2AD8"/>
    <w:rsid w:val="00DB2EC6"/>
    <w:rsid w:val="00DB37EF"/>
    <w:rsid w:val="00DB3F88"/>
    <w:rsid w:val="00DB46ED"/>
    <w:rsid w:val="00DB5359"/>
    <w:rsid w:val="00DB61C8"/>
    <w:rsid w:val="00DB66F0"/>
    <w:rsid w:val="00DB6EDC"/>
    <w:rsid w:val="00DB6F8E"/>
    <w:rsid w:val="00DB6FA7"/>
    <w:rsid w:val="00DB7795"/>
    <w:rsid w:val="00DB7BEC"/>
    <w:rsid w:val="00DB7EBC"/>
    <w:rsid w:val="00DC0CF7"/>
    <w:rsid w:val="00DC0EF3"/>
    <w:rsid w:val="00DC0F9C"/>
    <w:rsid w:val="00DC112F"/>
    <w:rsid w:val="00DC132E"/>
    <w:rsid w:val="00DC1417"/>
    <w:rsid w:val="00DC1496"/>
    <w:rsid w:val="00DC1696"/>
    <w:rsid w:val="00DC1CD1"/>
    <w:rsid w:val="00DC290C"/>
    <w:rsid w:val="00DC2BDB"/>
    <w:rsid w:val="00DC32F9"/>
    <w:rsid w:val="00DC3600"/>
    <w:rsid w:val="00DC3DAA"/>
    <w:rsid w:val="00DC429B"/>
    <w:rsid w:val="00DC4EA7"/>
    <w:rsid w:val="00DC5741"/>
    <w:rsid w:val="00DC5A4B"/>
    <w:rsid w:val="00DC5EE7"/>
    <w:rsid w:val="00DC5EF9"/>
    <w:rsid w:val="00DC6062"/>
    <w:rsid w:val="00DC6A30"/>
    <w:rsid w:val="00DC6D33"/>
    <w:rsid w:val="00DC6FAB"/>
    <w:rsid w:val="00DC7007"/>
    <w:rsid w:val="00DC77EE"/>
    <w:rsid w:val="00DD0085"/>
    <w:rsid w:val="00DD03E3"/>
    <w:rsid w:val="00DD047F"/>
    <w:rsid w:val="00DD1164"/>
    <w:rsid w:val="00DD11CA"/>
    <w:rsid w:val="00DD1510"/>
    <w:rsid w:val="00DD1D2A"/>
    <w:rsid w:val="00DD279E"/>
    <w:rsid w:val="00DD27C0"/>
    <w:rsid w:val="00DD2F84"/>
    <w:rsid w:val="00DD31AA"/>
    <w:rsid w:val="00DD47C7"/>
    <w:rsid w:val="00DD602E"/>
    <w:rsid w:val="00DD6935"/>
    <w:rsid w:val="00DD6AC1"/>
    <w:rsid w:val="00DD702A"/>
    <w:rsid w:val="00DD7174"/>
    <w:rsid w:val="00DD71B1"/>
    <w:rsid w:val="00DD73C0"/>
    <w:rsid w:val="00DD7C18"/>
    <w:rsid w:val="00DD7ED5"/>
    <w:rsid w:val="00DE1728"/>
    <w:rsid w:val="00DE18E6"/>
    <w:rsid w:val="00DE1DD8"/>
    <w:rsid w:val="00DE2165"/>
    <w:rsid w:val="00DE2196"/>
    <w:rsid w:val="00DE2E7A"/>
    <w:rsid w:val="00DE30FB"/>
    <w:rsid w:val="00DE3E72"/>
    <w:rsid w:val="00DE3F6B"/>
    <w:rsid w:val="00DE41D3"/>
    <w:rsid w:val="00DE4EEC"/>
    <w:rsid w:val="00DE500E"/>
    <w:rsid w:val="00DE547B"/>
    <w:rsid w:val="00DE5D2D"/>
    <w:rsid w:val="00DE6E2F"/>
    <w:rsid w:val="00DE6E7B"/>
    <w:rsid w:val="00DE71F5"/>
    <w:rsid w:val="00DE74DF"/>
    <w:rsid w:val="00DE77C1"/>
    <w:rsid w:val="00DE7DE7"/>
    <w:rsid w:val="00DF0F28"/>
    <w:rsid w:val="00DF1627"/>
    <w:rsid w:val="00DF1F23"/>
    <w:rsid w:val="00DF2324"/>
    <w:rsid w:val="00DF2948"/>
    <w:rsid w:val="00DF2BC9"/>
    <w:rsid w:val="00DF2C66"/>
    <w:rsid w:val="00DF2FEA"/>
    <w:rsid w:val="00DF36BD"/>
    <w:rsid w:val="00DF3BBF"/>
    <w:rsid w:val="00DF3D37"/>
    <w:rsid w:val="00DF41C2"/>
    <w:rsid w:val="00DF4CFC"/>
    <w:rsid w:val="00DF5651"/>
    <w:rsid w:val="00DF5741"/>
    <w:rsid w:val="00DF5A57"/>
    <w:rsid w:val="00DF5DC9"/>
    <w:rsid w:val="00DF6155"/>
    <w:rsid w:val="00DF65A3"/>
    <w:rsid w:val="00DF6D03"/>
    <w:rsid w:val="00DF6EA6"/>
    <w:rsid w:val="00E0041B"/>
    <w:rsid w:val="00E01192"/>
    <w:rsid w:val="00E01889"/>
    <w:rsid w:val="00E01D2D"/>
    <w:rsid w:val="00E01D52"/>
    <w:rsid w:val="00E022DF"/>
    <w:rsid w:val="00E023E3"/>
    <w:rsid w:val="00E02574"/>
    <w:rsid w:val="00E02F75"/>
    <w:rsid w:val="00E03546"/>
    <w:rsid w:val="00E03AEF"/>
    <w:rsid w:val="00E0425D"/>
    <w:rsid w:val="00E049CA"/>
    <w:rsid w:val="00E04B04"/>
    <w:rsid w:val="00E0534A"/>
    <w:rsid w:val="00E063C1"/>
    <w:rsid w:val="00E06821"/>
    <w:rsid w:val="00E06B07"/>
    <w:rsid w:val="00E06F95"/>
    <w:rsid w:val="00E074A2"/>
    <w:rsid w:val="00E07F0E"/>
    <w:rsid w:val="00E07FF9"/>
    <w:rsid w:val="00E10877"/>
    <w:rsid w:val="00E10D0C"/>
    <w:rsid w:val="00E10E77"/>
    <w:rsid w:val="00E1120C"/>
    <w:rsid w:val="00E11550"/>
    <w:rsid w:val="00E1171C"/>
    <w:rsid w:val="00E11B3C"/>
    <w:rsid w:val="00E11EAC"/>
    <w:rsid w:val="00E11ED6"/>
    <w:rsid w:val="00E13712"/>
    <w:rsid w:val="00E13818"/>
    <w:rsid w:val="00E139F9"/>
    <w:rsid w:val="00E14478"/>
    <w:rsid w:val="00E1477E"/>
    <w:rsid w:val="00E14EE7"/>
    <w:rsid w:val="00E1531D"/>
    <w:rsid w:val="00E1536B"/>
    <w:rsid w:val="00E15373"/>
    <w:rsid w:val="00E155AD"/>
    <w:rsid w:val="00E160D8"/>
    <w:rsid w:val="00E163A3"/>
    <w:rsid w:val="00E20610"/>
    <w:rsid w:val="00E20709"/>
    <w:rsid w:val="00E207CF"/>
    <w:rsid w:val="00E20994"/>
    <w:rsid w:val="00E20B30"/>
    <w:rsid w:val="00E20BC0"/>
    <w:rsid w:val="00E20FA0"/>
    <w:rsid w:val="00E21469"/>
    <w:rsid w:val="00E216D2"/>
    <w:rsid w:val="00E21866"/>
    <w:rsid w:val="00E2223D"/>
    <w:rsid w:val="00E222F6"/>
    <w:rsid w:val="00E2230C"/>
    <w:rsid w:val="00E22B9D"/>
    <w:rsid w:val="00E23115"/>
    <w:rsid w:val="00E23390"/>
    <w:rsid w:val="00E23812"/>
    <w:rsid w:val="00E23DA0"/>
    <w:rsid w:val="00E23E9E"/>
    <w:rsid w:val="00E244B1"/>
    <w:rsid w:val="00E2450E"/>
    <w:rsid w:val="00E248A0"/>
    <w:rsid w:val="00E24DEE"/>
    <w:rsid w:val="00E24E83"/>
    <w:rsid w:val="00E253B5"/>
    <w:rsid w:val="00E258D9"/>
    <w:rsid w:val="00E25D5C"/>
    <w:rsid w:val="00E260EB"/>
    <w:rsid w:val="00E267B2"/>
    <w:rsid w:val="00E2697C"/>
    <w:rsid w:val="00E26EE6"/>
    <w:rsid w:val="00E27038"/>
    <w:rsid w:val="00E271DC"/>
    <w:rsid w:val="00E27465"/>
    <w:rsid w:val="00E27466"/>
    <w:rsid w:val="00E2770E"/>
    <w:rsid w:val="00E27748"/>
    <w:rsid w:val="00E303C0"/>
    <w:rsid w:val="00E30A2E"/>
    <w:rsid w:val="00E30CEA"/>
    <w:rsid w:val="00E30F0E"/>
    <w:rsid w:val="00E31EA6"/>
    <w:rsid w:val="00E31FA7"/>
    <w:rsid w:val="00E32501"/>
    <w:rsid w:val="00E329B7"/>
    <w:rsid w:val="00E32FFE"/>
    <w:rsid w:val="00E332CE"/>
    <w:rsid w:val="00E34CCE"/>
    <w:rsid w:val="00E3537E"/>
    <w:rsid w:val="00E3598C"/>
    <w:rsid w:val="00E35D02"/>
    <w:rsid w:val="00E36485"/>
    <w:rsid w:val="00E36708"/>
    <w:rsid w:val="00E3699D"/>
    <w:rsid w:val="00E36EED"/>
    <w:rsid w:val="00E37248"/>
    <w:rsid w:val="00E378D4"/>
    <w:rsid w:val="00E37A3D"/>
    <w:rsid w:val="00E37AA7"/>
    <w:rsid w:val="00E40090"/>
    <w:rsid w:val="00E40404"/>
    <w:rsid w:val="00E405D0"/>
    <w:rsid w:val="00E40D6B"/>
    <w:rsid w:val="00E40D9C"/>
    <w:rsid w:val="00E41155"/>
    <w:rsid w:val="00E41A1C"/>
    <w:rsid w:val="00E41C77"/>
    <w:rsid w:val="00E41E08"/>
    <w:rsid w:val="00E42104"/>
    <w:rsid w:val="00E421AB"/>
    <w:rsid w:val="00E421BD"/>
    <w:rsid w:val="00E42585"/>
    <w:rsid w:val="00E429EA"/>
    <w:rsid w:val="00E432B3"/>
    <w:rsid w:val="00E43543"/>
    <w:rsid w:val="00E43DDE"/>
    <w:rsid w:val="00E443F5"/>
    <w:rsid w:val="00E446EF"/>
    <w:rsid w:val="00E448A8"/>
    <w:rsid w:val="00E45294"/>
    <w:rsid w:val="00E45581"/>
    <w:rsid w:val="00E45DCD"/>
    <w:rsid w:val="00E46271"/>
    <w:rsid w:val="00E46305"/>
    <w:rsid w:val="00E4693E"/>
    <w:rsid w:val="00E469DC"/>
    <w:rsid w:val="00E46D62"/>
    <w:rsid w:val="00E47C14"/>
    <w:rsid w:val="00E47DB1"/>
    <w:rsid w:val="00E503E0"/>
    <w:rsid w:val="00E5044B"/>
    <w:rsid w:val="00E505D4"/>
    <w:rsid w:val="00E50994"/>
    <w:rsid w:val="00E50A0A"/>
    <w:rsid w:val="00E51357"/>
    <w:rsid w:val="00E518A4"/>
    <w:rsid w:val="00E520A4"/>
    <w:rsid w:val="00E5246D"/>
    <w:rsid w:val="00E52B06"/>
    <w:rsid w:val="00E52DE6"/>
    <w:rsid w:val="00E52FA5"/>
    <w:rsid w:val="00E52FED"/>
    <w:rsid w:val="00E532C0"/>
    <w:rsid w:val="00E533C0"/>
    <w:rsid w:val="00E53BB2"/>
    <w:rsid w:val="00E5438E"/>
    <w:rsid w:val="00E5478C"/>
    <w:rsid w:val="00E54DA7"/>
    <w:rsid w:val="00E54DC4"/>
    <w:rsid w:val="00E54EFA"/>
    <w:rsid w:val="00E55C29"/>
    <w:rsid w:val="00E55F29"/>
    <w:rsid w:val="00E567F5"/>
    <w:rsid w:val="00E57015"/>
    <w:rsid w:val="00E577FB"/>
    <w:rsid w:val="00E60A4A"/>
    <w:rsid w:val="00E6102E"/>
    <w:rsid w:val="00E61558"/>
    <w:rsid w:val="00E6155C"/>
    <w:rsid w:val="00E6155E"/>
    <w:rsid w:val="00E61663"/>
    <w:rsid w:val="00E61852"/>
    <w:rsid w:val="00E61A37"/>
    <w:rsid w:val="00E6242D"/>
    <w:rsid w:val="00E62577"/>
    <w:rsid w:val="00E62915"/>
    <w:rsid w:val="00E638AD"/>
    <w:rsid w:val="00E64095"/>
    <w:rsid w:val="00E6482A"/>
    <w:rsid w:val="00E64903"/>
    <w:rsid w:val="00E64B01"/>
    <w:rsid w:val="00E64FA1"/>
    <w:rsid w:val="00E65C65"/>
    <w:rsid w:val="00E66D46"/>
    <w:rsid w:val="00E66DE9"/>
    <w:rsid w:val="00E671EA"/>
    <w:rsid w:val="00E673F7"/>
    <w:rsid w:val="00E6746B"/>
    <w:rsid w:val="00E67659"/>
    <w:rsid w:val="00E6796F"/>
    <w:rsid w:val="00E70919"/>
    <w:rsid w:val="00E70B26"/>
    <w:rsid w:val="00E71B16"/>
    <w:rsid w:val="00E73092"/>
    <w:rsid w:val="00E73773"/>
    <w:rsid w:val="00E7397E"/>
    <w:rsid w:val="00E7473B"/>
    <w:rsid w:val="00E74E77"/>
    <w:rsid w:val="00E7549A"/>
    <w:rsid w:val="00E75D9E"/>
    <w:rsid w:val="00E7697C"/>
    <w:rsid w:val="00E7708D"/>
    <w:rsid w:val="00E801E3"/>
    <w:rsid w:val="00E81190"/>
    <w:rsid w:val="00E81743"/>
    <w:rsid w:val="00E81D5B"/>
    <w:rsid w:val="00E820B7"/>
    <w:rsid w:val="00E82203"/>
    <w:rsid w:val="00E8296C"/>
    <w:rsid w:val="00E82A9E"/>
    <w:rsid w:val="00E83561"/>
    <w:rsid w:val="00E84466"/>
    <w:rsid w:val="00E8448A"/>
    <w:rsid w:val="00E84610"/>
    <w:rsid w:val="00E8479E"/>
    <w:rsid w:val="00E858CD"/>
    <w:rsid w:val="00E85BAA"/>
    <w:rsid w:val="00E86205"/>
    <w:rsid w:val="00E86C52"/>
    <w:rsid w:val="00E872DD"/>
    <w:rsid w:val="00E87807"/>
    <w:rsid w:val="00E90320"/>
    <w:rsid w:val="00E90629"/>
    <w:rsid w:val="00E90AE2"/>
    <w:rsid w:val="00E914A4"/>
    <w:rsid w:val="00E91794"/>
    <w:rsid w:val="00E91EF4"/>
    <w:rsid w:val="00E91F17"/>
    <w:rsid w:val="00E92294"/>
    <w:rsid w:val="00E9281F"/>
    <w:rsid w:val="00E92ADD"/>
    <w:rsid w:val="00E92DF7"/>
    <w:rsid w:val="00E92F6F"/>
    <w:rsid w:val="00E93ADD"/>
    <w:rsid w:val="00E94633"/>
    <w:rsid w:val="00E946BB"/>
    <w:rsid w:val="00E949F4"/>
    <w:rsid w:val="00E94C36"/>
    <w:rsid w:val="00E94C6B"/>
    <w:rsid w:val="00E952AF"/>
    <w:rsid w:val="00E962F0"/>
    <w:rsid w:val="00E963B0"/>
    <w:rsid w:val="00EA03A9"/>
    <w:rsid w:val="00EA03E1"/>
    <w:rsid w:val="00EA1B96"/>
    <w:rsid w:val="00EA2ABF"/>
    <w:rsid w:val="00EA3296"/>
    <w:rsid w:val="00EA356D"/>
    <w:rsid w:val="00EA3B31"/>
    <w:rsid w:val="00EA3DE1"/>
    <w:rsid w:val="00EA4073"/>
    <w:rsid w:val="00EA41B1"/>
    <w:rsid w:val="00EA470C"/>
    <w:rsid w:val="00EA4880"/>
    <w:rsid w:val="00EA4DC3"/>
    <w:rsid w:val="00EA4EA9"/>
    <w:rsid w:val="00EA5D74"/>
    <w:rsid w:val="00EA6866"/>
    <w:rsid w:val="00EA695D"/>
    <w:rsid w:val="00EA7A64"/>
    <w:rsid w:val="00EA7B0C"/>
    <w:rsid w:val="00EA7ED3"/>
    <w:rsid w:val="00EB02F9"/>
    <w:rsid w:val="00EB03B2"/>
    <w:rsid w:val="00EB040B"/>
    <w:rsid w:val="00EB0DDA"/>
    <w:rsid w:val="00EB15A6"/>
    <w:rsid w:val="00EB15F9"/>
    <w:rsid w:val="00EB1E46"/>
    <w:rsid w:val="00EB21D7"/>
    <w:rsid w:val="00EB2732"/>
    <w:rsid w:val="00EB27F5"/>
    <w:rsid w:val="00EB2C7C"/>
    <w:rsid w:val="00EB2C7F"/>
    <w:rsid w:val="00EB3E5A"/>
    <w:rsid w:val="00EB435A"/>
    <w:rsid w:val="00EB43F4"/>
    <w:rsid w:val="00EB4A91"/>
    <w:rsid w:val="00EB4CEE"/>
    <w:rsid w:val="00EB5030"/>
    <w:rsid w:val="00EB5074"/>
    <w:rsid w:val="00EB51BA"/>
    <w:rsid w:val="00EB51D0"/>
    <w:rsid w:val="00EB5525"/>
    <w:rsid w:val="00EB5554"/>
    <w:rsid w:val="00EB7062"/>
    <w:rsid w:val="00EB714D"/>
    <w:rsid w:val="00EB77A1"/>
    <w:rsid w:val="00EB7AF4"/>
    <w:rsid w:val="00EB7CE7"/>
    <w:rsid w:val="00EB7EDE"/>
    <w:rsid w:val="00EC0203"/>
    <w:rsid w:val="00EC04C4"/>
    <w:rsid w:val="00EC0AC4"/>
    <w:rsid w:val="00EC0AEE"/>
    <w:rsid w:val="00EC0DCA"/>
    <w:rsid w:val="00EC11AB"/>
    <w:rsid w:val="00EC1A1B"/>
    <w:rsid w:val="00EC1BD8"/>
    <w:rsid w:val="00EC2592"/>
    <w:rsid w:val="00EC3D7B"/>
    <w:rsid w:val="00EC43E7"/>
    <w:rsid w:val="00EC4573"/>
    <w:rsid w:val="00EC6094"/>
    <w:rsid w:val="00EC6505"/>
    <w:rsid w:val="00EC68CD"/>
    <w:rsid w:val="00EC6B4A"/>
    <w:rsid w:val="00EC6E43"/>
    <w:rsid w:val="00EC6F41"/>
    <w:rsid w:val="00EC7636"/>
    <w:rsid w:val="00EC79D7"/>
    <w:rsid w:val="00EC7FE2"/>
    <w:rsid w:val="00ED06F1"/>
    <w:rsid w:val="00ED0FF2"/>
    <w:rsid w:val="00ED156E"/>
    <w:rsid w:val="00ED19ED"/>
    <w:rsid w:val="00ED2CAF"/>
    <w:rsid w:val="00ED2D15"/>
    <w:rsid w:val="00ED362B"/>
    <w:rsid w:val="00ED3971"/>
    <w:rsid w:val="00ED3AFF"/>
    <w:rsid w:val="00ED3CB2"/>
    <w:rsid w:val="00ED523F"/>
    <w:rsid w:val="00ED545D"/>
    <w:rsid w:val="00ED578F"/>
    <w:rsid w:val="00ED5FEF"/>
    <w:rsid w:val="00ED65D2"/>
    <w:rsid w:val="00ED6847"/>
    <w:rsid w:val="00ED7B67"/>
    <w:rsid w:val="00ED7D76"/>
    <w:rsid w:val="00ED7DDF"/>
    <w:rsid w:val="00EE09BB"/>
    <w:rsid w:val="00EE09CF"/>
    <w:rsid w:val="00EE0A88"/>
    <w:rsid w:val="00EE0D22"/>
    <w:rsid w:val="00EE1A19"/>
    <w:rsid w:val="00EE2636"/>
    <w:rsid w:val="00EE3141"/>
    <w:rsid w:val="00EE35DF"/>
    <w:rsid w:val="00EE4466"/>
    <w:rsid w:val="00EE475C"/>
    <w:rsid w:val="00EE5174"/>
    <w:rsid w:val="00EE5341"/>
    <w:rsid w:val="00EE53A4"/>
    <w:rsid w:val="00EE5F77"/>
    <w:rsid w:val="00EE6234"/>
    <w:rsid w:val="00EE63B9"/>
    <w:rsid w:val="00EE6DDE"/>
    <w:rsid w:val="00EE6FA4"/>
    <w:rsid w:val="00EE7759"/>
    <w:rsid w:val="00EE7D92"/>
    <w:rsid w:val="00EE7E87"/>
    <w:rsid w:val="00EF05AF"/>
    <w:rsid w:val="00EF065E"/>
    <w:rsid w:val="00EF0E45"/>
    <w:rsid w:val="00EF0FE7"/>
    <w:rsid w:val="00EF1046"/>
    <w:rsid w:val="00EF1D85"/>
    <w:rsid w:val="00EF255D"/>
    <w:rsid w:val="00EF2677"/>
    <w:rsid w:val="00EF269B"/>
    <w:rsid w:val="00EF28F0"/>
    <w:rsid w:val="00EF2E5C"/>
    <w:rsid w:val="00EF46C8"/>
    <w:rsid w:val="00EF47C1"/>
    <w:rsid w:val="00EF4C41"/>
    <w:rsid w:val="00EF527B"/>
    <w:rsid w:val="00EF54B4"/>
    <w:rsid w:val="00EF5AD3"/>
    <w:rsid w:val="00EF65F8"/>
    <w:rsid w:val="00EF6B42"/>
    <w:rsid w:val="00EF6C29"/>
    <w:rsid w:val="00EF6CC5"/>
    <w:rsid w:val="00EF73E1"/>
    <w:rsid w:val="00EF7A26"/>
    <w:rsid w:val="00F00906"/>
    <w:rsid w:val="00F012A7"/>
    <w:rsid w:val="00F014B7"/>
    <w:rsid w:val="00F018C4"/>
    <w:rsid w:val="00F01936"/>
    <w:rsid w:val="00F01AE6"/>
    <w:rsid w:val="00F01C3C"/>
    <w:rsid w:val="00F01F38"/>
    <w:rsid w:val="00F021A8"/>
    <w:rsid w:val="00F022F0"/>
    <w:rsid w:val="00F0270A"/>
    <w:rsid w:val="00F02780"/>
    <w:rsid w:val="00F03C12"/>
    <w:rsid w:val="00F041B0"/>
    <w:rsid w:val="00F04A89"/>
    <w:rsid w:val="00F04D95"/>
    <w:rsid w:val="00F05464"/>
    <w:rsid w:val="00F05E3F"/>
    <w:rsid w:val="00F06B72"/>
    <w:rsid w:val="00F06B8B"/>
    <w:rsid w:val="00F06F5F"/>
    <w:rsid w:val="00F10FA4"/>
    <w:rsid w:val="00F110F3"/>
    <w:rsid w:val="00F1266A"/>
    <w:rsid w:val="00F13735"/>
    <w:rsid w:val="00F13792"/>
    <w:rsid w:val="00F13C07"/>
    <w:rsid w:val="00F144FE"/>
    <w:rsid w:val="00F14C89"/>
    <w:rsid w:val="00F14DC8"/>
    <w:rsid w:val="00F14F17"/>
    <w:rsid w:val="00F15640"/>
    <w:rsid w:val="00F159F6"/>
    <w:rsid w:val="00F161A5"/>
    <w:rsid w:val="00F16C59"/>
    <w:rsid w:val="00F16DA0"/>
    <w:rsid w:val="00F17102"/>
    <w:rsid w:val="00F17520"/>
    <w:rsid w:val="00F17C75"/>
    <w:rsid w:val="00F206F2"/>
    <w:rsid w:val="00F20828"/>
    <w:rsid w:val="00F20BE0"/>
    <w:rsid w:val="00F20E34"/>
    <w:rsid w:val="00F20EEF"/>
    <w:rsid w:val="00F216ED"/>
    <w:rsid w:val="00F2270E"/>
    <w:rsid w:val="00F23E16"/>
    <w:rsid w:val="00F23F6E"/>
    <w:rsid w:val="00F244FE"/>
    <w:rsid w:val="00F2495F"/>
    <w:rsid w:val="00F24A1B"/>
    <w:rsid w:val="00F254F6"/>
    <w:rsid w:val="00F25B1A"/>
    <w:rsid w:val="00F25B4D"/>
    <w:rsid w:val="00F25F0C"/>
    <w:rsid w:val="00F26259"/>
    <w:rsid w:val="00F27AD0"/>
    <w:rsid w:val="00F27DAE"/>
    <w:rsid w:val="00F30ABA"/>
    <w:rsid w:val="00F3107C"/>
    <w:rsid w:val="00F311AA"/>
    <w:rsid w:val="00F318DA"/>
    <w:rsid w:val="00F31DE6"/>
    <w:rsid w:val="00F324A8"/>
    <w:rsid w:val="00F327BC"/>
    <w:rsid w:val="00F3295A"/>
    <w:rsid w:val="00F32C74"/>
    <w:rsid w:val="00F32D85"/>
    <w:rsid w:val="00F332EA"/>
    <w:rsid w:val="00F333A6"/>
    <w:rsid w:val="00F3375D"/>
    <w:rsid w:val="00F33BD1"/>
    <w:rsid w:val="00F34009"/>
    <w:rsid w:val="00F350A1"/>
    <w:rsid w:val="00F35131"/>
    <w:rsid w:val="00F356AC"/>
    <w:rsid w:val="00F35B92"/>
    <w:rsid w:val="00F3601D"/>
    <w:rsid w:val="00F36242"/>
    <w:rsid w:val="00F36616"/>
    <w:rsid w:val="00F36AD2"/>
    <w:rsid w:val="00F377EA"/>
    <w:rsid w:val="00F37CFA"/>
    <w:rsid w:val="00F4006E"/>
    <w:rsid w:val="00F405F1"/>
    <w:rsid w:val="00F407BA"/>
    <w:rsid w:val="00F407BE"/>
    <w:rsid w:val="00F40833"/>
    <w:rsid w:val="00F4095B"/>
    <w:rsid w:val="00F40CBB"/>
    <w:rsid w:val="00F40D9A"/>
    <w:rsid w:val="00F426EC"/>
    <w:rsid w:val="00F43541"/>
    <w:rsid w:val="00F43A89"/>
    <w:rsid w:val="00F44B59"/>
    <w:rsid w:val="00F44EF8"/>
    <w:rsid w:val="00F4502D"/>
    <w:rsid w:val="00F4644F"/>
    <w:rsid w:val="00F468A7"/>
    <w:rsid w:val="00F46D66"/>
    <w:rsid w:val="00F47849"/>
    <w:rsid w:val="00F5091D"/>
    <w:rsid w:val="00F50B3E"/>
    <w:rsid w:val="00F50C9E"/>
    <w:rsid w:val="00F50DF3"/>
    <w:rsid w:val="00F5147D"/>
    <w:rsid w:val="00F516EA"/>
    <w:rsid w:val="00F51E50"/>
    <w:rsid w:val="00F526CB"/>
    <w:rsid w:val="00F52EF5"/>
    <w:rsid w:val="00F537AE"/>
    <w:rsid w:val="00F53900"/>
    <w:rsid w:val="00F54F2A"/>
    <w:rsid w:val="00F550AC"/>
    <w:rsid w:val="00F55436"/>
    <w:rsid w:val="00F55478"/>
    <w:rsid w:val="00F55768"/>
    <w:rsid w:val="00F56325"/>
    <w:rsid w:val="00F566B9"/>
    <w:rsid w:val="00F56944"/>
    <w:rsid w:val="00F57085"/>
    <w:rsid w:val="00F57716"/>
    <w:rsid w:val="00F57B24"/>
    <w:rsid w:val="00F601A0"/>
    <w:rsid w:val="00F60218"/>
    <w:rsid w:val="00F608A3"/>
    <w:rsid w:val="00F609DC"/>
    <w:rsid w:val="00F60B49"/>
    <w:rsid w:val="00F616BC"/>
    <w:rsid w:val="00F62187"/>
    <w:rsid w:val="00F622BB"/>
    <w:rsid w:val="00F62415"/>
    <w:rsid w:val="00F63377"/>
    <w:rsid w:val="00F63810"/>
    <w:rsid w:val="00F63931"/>
    <w:rsid w:val="00F63A0A"/>
    <w:rsid w:val="00F64345"/>
    <w:rsid w:val="00F649FA"/>
    <w:rsid w:val="00F65C91"/>
    <w:rsid w:val="00F66094"/>
    <w:rsid w:val="00F66116"/>
    <w:rsid w:val="00F66160"/>
    <w:rsid w:val="00F6664E"/>
    <w:rsid w:val="00F6686E"/>
    <w:rsid w:val="00F66977"/>
    <w:rsid w:val="00F66A2E"/>
    <w:rsid w:val="00F66D5B"/>
    <w:rsid w:val="00F67F96"/>
    <w:rsid w:val="00F71FF8"/>
    <w:rsid w:val="00F722E1"/>
    <w:rsid w:val="00F724CE"/>
    <w:rsid w:val="00F72899"/>
    <w:rsid w:val="00F72D64"/>
    <w:rsid w:val="00F72E67"/>
    <w:rsid w:val="00F73074"/>
    <w:rsid w:val="00F73099"/>
    <w:rsid w:val="00F74E29"/>
    <w:rsid w:val="00F75ECE"/>
    <w:rsid w:val="00F76680"/>
    <w:rsid w:val="00F766E3"/>
    <w:rsid w:val="00F76BF2"/>
    <w:rsid w:val="00F7793B"/>
    <w:rsid w:val="00F8001F"/>
    <w:rsid w:val="00F80862"/>
    <w:rsid w:val="00F80C4A"/>
    <w:rsid w:val="00F81459"/>
    <w:rsid w:val="00F815D1"/>
    <w:rsid w:val="00F81EFE"/>
    <w:rsid w:val="00F81FF5"/>
    <w:rsid w:val="00F822B7"/>
    <w:rsid w:val="00F82318"/>
    <w:rsid w:val="00F82584"/>
    <w:rsid w:val="00F826E5"/>
    <w:rsid w:val="00F83ED4"/>
    <w:rsid w:val="00F8434C"/>
    <w:rsid w:val="00F845BA"/>
    <w:rsid w:val="00F848DA"/>
    <w:rsid w:val="00F84CD6"/>
    <w:rsid w:val="00F856DB"/>
    <w:rsid w:val="00F858F0"/>
    <w:rsid w:val="00F860E8"/>
    <w:rsid w:val="00F867B1"/>
    <w:rsid w:val="00F875DF"/>
    <w:rsid w:val="00F87819"/>
    <w:rsid w:val="00F87C03"/>
    <w:rsid w:val="00F87D54"/>
    <w:rsid w:val="00F87EB1"/>
    <w:rsid w:val="00F908E6"/>
    <w:rsid w:val="00F90EDB"/>
    <w:rsid w:val="00F90F61"/>
    <w:rsid w:val="00F91076"/>
    <w:rsid w:val="00F91398"/>
    <w:rsid w:val="00F91598"/>
    <w:rsid w:val="00F9165D"/>
    <w:rsid w:val="00F9262A"/>
    <w:rsid w:val="00F927A8"/>
    <w:rsid w:val="00F9294C"/>
    <w:rsid w:val="00F92E74"/>
    <w:rsid w:val="00F92E9C"/>
    <w:rsid w:val="00F9320F"/>
    <w:rsid w:val="00F9348C"/>
    <w:rsid w:val="00F93D46"/>
    <w:rsid w:val="00F93E51"/>
    <w:rsid w:val="00F94303"/>
    <w:rsid w:val="00F94859"/>
    <w:rsid w:val="00F94B44"/>
    <w:rsid w:val="00F94CB2"/>
    <w:rsid w:val="00F94DC7"/>
    <w:rsid w:val="00F94E7C"/>
    <w:rsid w:val="00F952F1"/>
    <w:rsid w:val="00F95B0D"/>
    <w:rsid w:val="00F95FBC"/>
    <w:rsid w:val="00F9600A"/>
    <w:rsid w:val="00F96110"/>
    <w:rsid w:val="00F96217"/>
    <w:rsid w:val="00F96C9F"/>
    <w:rsid w:val="00F97296"/>
    <w:rsid w:val="00F974E6"/>
    <w:rsid w:val="00F97D06"/>
    <w:rsid w:val="00F97D74"/>
    <w:rsid w:val="00FA004C"/>
    <w:rsid w:val="00FA070D"/>
    <w:rsid w:val="00FA0886"/>
    <w:rsid w:val="00FA0AFA"/>
    <w:rsid w:val="00FA0C40"/>
    <w:rsid w:val="00FA0F03"/>
    <w:rsid w:val="00FA1281"/>
    <w:rsid w:val="00FA1AC8"/>
    <w:rsid w:val="00FA1ED8"/>
    <w:rsid w:val="00FA246D"/>
    <w:rsid w:val="00FA2A4E"/>
    <w:rsid w:val="00FA390D"/>
    <w:rsid w:val="00FA4AF0"/>
    <w:rsid w:val="00FA4FE7"/>
    <w:rsid w:val="00FA5148"/>
    <w:rsid w:val="00FA6183"/>
    <w:rsid w:val="00FA6B4C"/>
    <w:rsid w:val="00FA7428"/>
    <w:rsid w:val="00FB09B0"/>
    <w:rsid w:val="00FB0C68"/>
    <w:rsid w:val="00FB1D0E"/>
    <w:rsid w:val="00FB1DF8"/>
    <w:rsid w:val="00FB1E0D"/>
    <w:rsid w:val="00FB260A"/>
    <w:rsid w:val="00FB2881"/>
    <w:rsid w:val="00FB2D44"/>
    <w:rsid w:val="00FB2E29"/>
    <w:rsid w:val="00FB2E45"/>
    <w:rsid w:val="00FB2EBD"/>
    <w:rsid w:val="00FB3681"/>
    <w:rsid w:val="00FB3A3D"/>
    <w:rsid w:val="00FB3B92"/>
    <w:rsid w:val="00FB3F32"/>
    <w:rsid w:val="00FB4773"/>
    <w:rsid w:val="00FB49D7"/>
    <w:rsid w:val="00FB5E28"/>
    <w:rsid w:val="00FB6AC7"/>
    <w:rsid w:val="00FB6B8C"/>
    <w:rsid w:val="00FB6CDD"/>
    <w:rsid w:val="00FB7111"/>
    <w:rsid w:val="00FB7415"/>
    <w:rsid w:val="00FB77B4"/>
    <w:rsid w:val="00FB7C40"/>
    <w:rsid w:val="00FB7C6A"/>
    <w:rsid w:val="00FB7DA6"/>
    <w:rsid w:val="00FC052E"/>
    <w:rsid w:val="00FC0E17"/>
    <w:rsid w:val="00FC13CB"/>
    <w:rsid w:val="00FC1866"/>
    <w:rsid w:val="00FC198B"/>
    <w:rsid w:val="00FC21BC"/>
    <w:rsid w:val="00FC23A5"/>
    <w:rsid w:val="00FC2405"/>
    <w:rsid w:val="00FC2DF4"/>
    <w:rsid w:val="00FC2DFB"/>
    <w:rsid w:val="00FC3191"/>
    <w:rsid w:val="00FC32D7"/>
    <w:rsid w:val="00FC3332"/>
    <w:rsid w:val="00FC3525"/>
    <w:rsid w:val="00FC35FD"/>
    <w:rsid w:val="00FC3822"/>
    <w:rsid w:val="00FC4BDC"/>
    <w:rsid w:val="00FC4C05"/>
    <w:rsid w:val="00FC53AA"/>
    <w:rsid w:val="00FC55CF"/>
    <w:rsid w:val="00FC609A"/>
    <w:rsid w:val="00FC697F"/>
    <w:rsid w:val="00FC7018"/>
    <w:rsid w:val="00FC7264"/>
    <w:rsid w:val="00FC7DDD"/>
    <w:rsid w:val="00FC7FF7"/>
    <w:rsid w:val="00FD004E"/>
    <w:rsid w:val="00FD0195"/>
    <w:rsid w:val="00FD0848"/>
    <w:rsid w:val="00FD0E19"/>
    <w:rsid w:val="00FD11E2"/>
    <w:rsid w:val="00FD1B07"/>
    <w:rsid w:val="00FD1C61"/>
    <w:rsid w:val="00FD1CA8"/>
    <w:rsid w:val="00FD2BF2"/>
    <w:rsid w:val="00FD30A6"/>
    <w:rsid w:val="00FD319B"/>
    <w:rsid w:val="00FD34A9"/>
    <w:rsid w:val="00FD34DE"/>
    <w:rsid w:val="00FD3742"/>
    <w:rsid w:val="00FD3BF0"/>
    <w:rsid w:val="00FD412A"/>
    <w:rsid w:val="00FD43B4"/>
    <w:rsid w:val="00FD45B1"/>
    <w:rsid w:val="00FD46EA"/>
    <w:rsid w:val="00FD47BA"/>
    <w:rsid w:val="00FD53BE"/>
    <w:rsid w:val="00FD65BE"/>
    <w:rsid w:val="00FD712E"/>
    <w:rsid w:val="00FD71BA"/>
    <w:rsid w:val="00FD7B1E"/>
    <w:rsid w:val="00FD7B60"/>
    <w:rsid w:val="00FD7FF3"/>
    <w:rsid w:val="00FE099D"/>
    <w:rsid w:val="00FE0A6D"/>
    <w:rsid w:val="00FE0ADF"/>
    <w:rsid w:val="00FE113E"/>
    <w:rsid w:val="00FE12C7"/>
    <w:rsid w:val="00FE20B6"/>
    <w:rsid w:val="00FE20F1"/>
    <w:rsid w:val="00FE224F"/>
    <w:rsid w:val="00FE2700"/>
    <w:rsid w:val="00FE2F6B"/>
    <w:rsid w:val="00FE317B"/>
    <w:rsid w:val="00FE33CA"/>
    <w:rsid w:val="00FE348F"/>
    <w:rsid w:val="00FE3706"/>
    <w:rsid w:val="00FE3BDB"/>
    <w:rsid w:val="00FE4C68"/>
    <w:rsid w:val="00FE5518"/>
    <w:rsid w:val="00FE6035"/>
    <w:rsid w:val="00FE645B"/>
    <w:rsid w:val="00FE65AF"/>
    <w:rsid w:val="00FE6E5A"/>
    <w:rsid w:val="00FE7D82"/>
    <w:rsid w:val="00FF000A"/>
    <w:rsid w:val="00FF0459"/>
    <w:rsid w:val="00FF054B"/>
    <w:rsid w:val="00FF0AA4"/>
    <w:rsid w:val="00FF0D62"/>
    <w:rsid w:val="00FF17F4"/>
    <w:rsid w:val="00FF2DA7"/>
    <w:rsid w:val="00FF30A6"/>
    <w:rsid w:val="00FF30F7"/>
    <w:rsid w:val="00FF33C0"/>
    <w:rsid w:val="00FF3789"/>
    <w:rsid w:val="00FF437A"/>
    <w:rsid w:val="00FF43A7"/>
    <w:rsid w:val="00FF43D7"/>
    <w:rsid w:val="00FF4D92"/>
    <w:rsid w:val="00FF4F80"/>
    <w:rsid w:val="00FF5249"/>
    <w:rsid w:val="00FF536B"/>
    <w:rsid w:val="00FF56F9"/>
    <w:rsid w:val="00FF5992"/>
    <w:rsid w:val="00FF754A"/>
    <w:rsid w:val="00FF7851"/>
    <w:rsid w:val="00FF796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4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1B543E"/>
    <w:pPr>
      <w:spacing w:after="0" w:line="240" w:lineRule="auto"/>
    </w:pPr>
    <w:rPr>
      <w:sz w:val="20"/>
      <w:szCs w:val="20"/>
    </w:rPr>
  </w:style>
  <w:style w:type="character" w:customStyle="1" w:styleId="FootnoteTextChar">
    <w:name w:val="Footnote Text Char"/>
    <w:basedOn w:val="DefaultParagraphFont"/>
    <w:link w:val="FootnoteText"/>
    <w:rsid w:val="001B543E"/>
    <w:rPr>
      <w:sz w:val="20"/>
      <w:szCs w:val="20"/>
    </w:rPr>
  </w:style>
  <w:style w:type="character" w:styleId="FootnoteReference">
    <w:name w:val="footnote reference"/>
    <w:basedOn w:val="DefaultParagraphFont"/>
    <w:semiHidden/>
    <w:unhideWhenUsed/>
    <w:rsid w:val="001B543E"/>
    <w:rPr>
      <w:vertAlign w:val="superscript"/>
    </w:rPr>
  </w:style>
  <w:style w:type="paragraph" w:styleId="ListParagraph">
    <w:name w:val="List Paragraph"/>
    <w:basedOn w:val="Normal"/>
    <w:uiPriority w:val="34"/>
    <w:qFormat/>
    <w:rsid w:val="0055308F"/>
    <w:pPr>
      <w:ind w:left="720"/>
      <w:contextualSpacing/>
    </w:pPr>
  </w:style>
  <w:style w:type="paragraph" w:styleId="Header">
    <w:name w:val="header"/>
    <w:basedOn w:val="Normal"/>
    <w:link w:val="HeaderChar"/>
    <w:uiPriority w:val="99"/>
    <w:unhideWhenUsed/>
    <w:rsid w:val="00CE1737"/>
    <w:pPr>
      <w:tabs>
        <w:tab w:val="center" w:pos="4320"/>
        <w:tab w:val="right" w:pos="8640"/>
      </w:tabs>
      <w:spacing w:after="0" w:line="240" w:lineRule="auto"/>
    </w:pPr>
  </w:style>
  <w:style w:type="character" w:customStyle="1" w:styleId="HeaderChar">
    <w:name w:val="Header Char"/>
    <w:basedOn w:val="DefaultParagraphFont"/>
    <w:link w:val="Header"/>
    <w:uiPriority w:val="99"/>
    <w:rsid w:val="00CE1737"/>
  </w:style>
  <w:style w:type="paragraph" w:styleId="Footer">
    <w:name w:val="footer"/>
    <w:basedOn w:val="Normal"/>
    <w:link w:val="FooterChar"/>
    <w:uiPriority w:val="99"/>
    <w:semiHidden/>
    <w:unhideWhenUsed/>
    <w:rsid w:val="00CE1737"/>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CE1737"/>
  </w:style>
  <w:style w:type="paragraph" w:styleId="BodyTextIndent">
    <w:name w:val="Body Text Indent"/>
    <w:basedOn w:val="Normal"/>
    <w:link w:val="BodyTextIndentChar"/>
    <w:semiHidden/>
    <w:rsid w:val="00BC39B3"/>
    <w:pPr>
      <w:spacing w:after="0" w:line="360" w:lineRule="auto"/>
      <w:ind w:firstLine="720"/>
      <w:jc w:val="both"/>
    </w:pPr>
    <w:rPr>
      <w:rFonts w:ascii="Times New Roman" w:eastAsia="Times New Roman" w:hAnsi="Times New Roman" w:cs="Traditional Arabic"/>
      <w:sz w:val="26"/>
      <w:szCs w:val="40"/>
    </w:rPr>
  </w:style>
  <w:style w:type="character" w:customStyle="1" w:styleId="BodyTextIndentChar">
    <w:name w:val="Body Text Indent Char"/>
    <w:basedOn w:val="DefaultParagraphFont"/>
    <w:link w:val="BodyTextIndent"/>
    <w:semiHidden/>
    <w:rsid w:val="00BC39B3"/>
    <w:rPr>
      <w:rFonts w:ascii="Times New Roman" w:eastAsia="Times New Roman" w:hAnsi="Times New Roman" w:cs="Traditional Arabic"/>
      <w:sz w:val="26"/>
      <w:szCs w:val="40"/>
    </w:rPr>
  </w:style>
  <w:style w:type="character" w:styleId="Hyperlink">
    <w:name w:val="Hyperlink"/>
    <w:basedOn w:val="DefaultParagraphFont"/>
    <w:uiPriority w:val="99"/>
    <w:unhideWhenUsed/>
    <w:rsid w:val="00C7418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Tamil" TargetMode="External"/><Relationship Id="rId13" Type="http://schemas.openxmlformats.org/officeDocument/2006/relationships/hyperlink" Target="http://www.Freelists.org/.../ppiindia-membumik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d.wikipedia.org/wiki/Tuha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Bahasa_Jaw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d.wikipedia.org/wiki/Hindu" TargetMode="External"/><Relationship Id="rId4" Type="http://schemas.openxmlformats.org/officeDocument/2006/relationships/settings" Target="settings.xml"/><Relationship Id="rId9" Type="http://schemas.openxmlformats.org/officeDocument/2006/relationships/hyperlink" Target="http://id.wikipedia.org/w/index.php?title=C._C_Berg&amp;action=edit&amp;redlink=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22A12-F5B2-48EE-9D20-655184491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1041</TotalTime>
  <Pages>13</Pages>
  <Words>3967</Words>
  <Characters>22617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Project-OS.org</Company>
  <LinksUpToDate>false</LinksUpToDate>
  <CharactersWithSpaces>26531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ILHAM</dc:creator>
  <cp:keywords/>
  <dc:description/>
  <cp:lastModifiedBy>Ilham</cp:lastModifiedBy>
  <cp:revision>43</cp:revision>
  <dcterms:created xsi:type="dcterms:W3CDTF">2012-05-01T14:50:00Z</dcterms:created>
  <dcterms:modified xsi:type="dcterms:W3CDTF">2019-09-12T14:40:00Z</dcterms:modified>
</cp:coreProperties>
</file>