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8D7" w:rsidRDefault="007228D7" w:rsidP="003C7798">
      <w:pPr>
        <w:autoSpaceDE w:val="0"/>
        <w:autoSpaceDN w:val="0"/>
        <w:adjustRightInd w:val="0"/>
        <w:jc w:val="center"/>
        <w:rPr>
          <w:b/>
          <w:bCs/>
        </w:rPr>
      </w:pPr>
      <w:r>
        <w:rPr>
          <w:b/>
          <w:bCs/>
        </w:rPr>
        <w:t>JURNAL</w:t>
      </w:r>
    </w:p>
    <w:p w:rsidR="007228D7" w:rsidRPr="00F07798" w:rsidRDefault="007228D7" w:rsidP="003C7798">
      <w:pPr>
        <w:jc w:val="center"/>
        <w:rPr>
          <w:b/>
        </w:rPr>
      </w:pPr>
      <w:r w:rsidRPr="00F07798">
        <w:rPr>
          <w:rFonts w:ascii="Times New Arabic" w:hAnsi="Times New Arabic"/>
          <w:b/>
          <w:i/>
          <w:iCs/>
        </w:rPr>
        <w:t>ISTIS|NA&gt;’</w:t>
      </w:r>
      <w:r w:rsidRPr="00F07798">
        <w:rPr>
          <w:b/>
        </w:rPr>
        <w:t xml:space="preserve"> DALAM QS </w:t>
      </w:r>
      <w:r w:rsidRPr="00F07798">
        <w:rPr>
          <w:rFonts w:ascii="Times New Arabic" w:hAnsi="Times New Arabic"/>
          <w:b/>
        </w:rPr>
        <w:t>AL-NISA&gt;’</w:t>
      </w:r>
      <w:r>
        <w:rPr>
          <w:b/>
        </w:rPr>
        <w:t xml:space="preserve"> (PENDEKATAN</w:t>
      </w:r>
      <w:r w:rsidRPr="00F07798">
        <w:rPr>
          <w:b/>
        </w:rPr>
        <w:t xml:space="preserve"> ILMU NAHWU)</w:t>
      </w:r>
    </w:p>
    <w:p w:rsidR="007228D7" w:rsidRDefault="007228D7" w:rsidP="003C7798">
      <w:pPr>
        <w:autoSpaceDE w:val="0"/>
        <w:autoSpaceDN w:val="0"/>
        <w:adjustRightInd w:val="0"/>
        <w:jc w:val="center"/>
        <w:rPr>
          <w:b/>
          <w:bCs/>
          <w:lang w:val="sv-SE"/>
        </w:rPr>
      </w:pPr>
      <w:r>
        <w:rPr>
          <w:b/>
          <w:bCs/>
          <w:lang w:val="sv-SE"/>
        </w:rPr>
        <w:t>Oleh: Raihan</w:t>
      </w:r>
    </w:p>
    <w:p w:rsidR="007228D7" w:rsidRDefault="007228D7" w:rsidP="003C7798">
      <w:pPr>
        <w:autoSpaceDE w:val="0"/>
        <w:autoSpaceDN w:val="0"/>
        <w:adjustRightInd w:val="0"/>
        <w:jc w:val="center"/>
        <w:rPr>
          <w:b/>
          <w:bCs/>
          <w:lang w:val="sv-SE"/>
        </w:rPr>
      </w:pPr>
      <w:r>
        <w:rPr>
          <w:b/>
          <w:bCs/>
          <w:lang w:val="sv-SE"/>
        </w:rPr>
        <w:t>@mail: raihanqoriah@gmail.com</w:t>
      </w:r>
    </w:p>
    <w:p w:rsidR="007228D7" w:rsidRDefault="007228D7" w:rsidP="003C7798">
      <w:pPr>
        <w:jc w:val="center"/>
        <w:rPr>
          <w:lang w:val="id-ID"/>
        </w:rPr>
      </w:pPr>
    </w:p>
    <w:p w:rsidR="007228D7" w:rsidRPr="001D1D24" w:rsidRDefault="007228D7" w:rsidP="003C7798">
      <w:pPr>
        <w:jc w:val="center"/>
        <w:rPr>
          <w:lang w:val="id-ID"/>
        </w:rPr>
      </w:pPr>
      <w:r>
        <w:rPr>
          <w:lang w:val="id-ID"/>
        </w:rPr>
        <w:t>Abstrak :</w:t>
      </w:r>
    </w:p>
    <w:p w:rsidR="007228D7" w:rsidRPr="00E66068" w:rsidRDefault="007228D7" w:rsidP="003C7798">
      <w:pPr>
        <w:rPr>
          <w:i/>
          <w:iCs/>
          <w:lang w:val="id-ID"/>
        </w:rPr>
      </w:pPr>
    </w:p>
    <w:p w:rsidR="007228D7" w:rsidRPr="00113BE6" w:rsidRDefault="007228D7" w:rsidP="003C7798">
      <w:pPr>
        <w:ind w:right="51" w:firstLine="720"/>
        <w:jc w:val="both"/>
        <w:rPr>
          <w:rFonts w:asciiTheme="majorHAnsi" w:hAnsiTheme="majorHAnsi"/>
          <w:i/>
          <w:iCs/>
          <w:color w:val="000000" w:themeColor="text1"/>
        </w:rPr>
      </w:pPr>
      <w:r w:rsidRPr="00E66068">
        <w:rPr>
          <w:i/>
          <w:iCs/>
          <w:lang w:val="id-ID"/>
        </w:rPr>
        <w:t>Tesis</w:t>
      </w:r>
      <w:r w:rsidRPr="007461D6">
        <w:rPr>
          <w:i/>
          <w:iCs/>
          <w:lang w:val="id-ID"/>
        </w:rPr>
        <w:t xml:space="preserve"> ini membahas tentang</w:t>
      </w:r>
      <w:r w:rsidRPr="00E66068">
        <w:rPr>
          <w:i/>
          <w:iCs/>
          <w:lang w:val="id-ID"/>
        </w:rPr>
        <w:t xml:space="preserve"> “</w:t>
      </w:r>
      <w:r w:rsidRPr="00E66068">
        <w:rPr>
          <w:rFonts w:asciiTheme="majorHAnsi" w:hAnsiTheme="majorHAnsi"/>
          <w:b/>
          <w:bCs/>
          <w:i/>
          <w:iCs/>
          <w:lang w:val="id-ID"/>
        </w:rPr>
        <w:t>Al-Ist</w:t>
      </w:r>
      <w:r w:rsidRPr="00E66068">
        <w:rPr>
          <w:rFonts w:ascii="Times New Arabic" w:hAnsi="Times New Arabic"/>
          <w:b/>
          <w:bCs/>
          <w:i/>
          <w:iCs/>
          <w:lang w:val="id-ID"/>
        </w:rPr>
        <w:t xml:space="preserve">is|na&gt;’ </w:t>
      </w:r>
      <w:r w:rsidRPr="00E66068">
        <w:rPr>
          <w:rFonts w:asciiTheme="majorHAnsi" w:hAnsiTheme="majorHAnsi"/>
          <w:b/>
          <w:bCs/>
          <w:i/>
          <w:iCs/>
          <w:lang w:val="id-ID"/>
        </w:rPr>
        <w:t>dalam QS Al-Nis</w:t>
      </w:r>
      <w:r w:rsidRPr="00E66068">
        <w:rPr>
          <w:rFonts w:ascii="Times New Arabic" w:hAnsi="Times New Arabic"/>
          <w:b/>
          <w:bCs/>
          <w:i/>
          <w:iCs/>
          <w:lang w:val="id-ID"/>
        </w:rPr>
        <w:t>a&gt;’ (</w:t>
      </w:r>
      <w:r w:rsidRPr="00E66068">
        <w:rPr>
          <w:rFonts w:asciiTheme="majorHAnsi" w:hAnsiTheme="majorHAnsi"/>
          <w:b/>
          <w:bCs/>
          <w:i/>
          <w:iCs/>
          <w:lang w:val="id-ID"/>
        </w:rPr>
        <w:t>Pendekata Ilmu Nahwu</w:t>
      </w:r>
      <w:r w:rsidRPr="00E66068">
        <w:rPr>
          <w:rFonts w:ascii="Times New Arabic" w:hAnsi="Times New Arabic"/>
          <w:b/>
          <w:bCs/>
          <w:i/>
          <w:iCs/>
          <w:lang w:val="id-ID"/>
        </w:rPr>
        <w:t xml:space="preserve">) </w:t>
      </w:r>
      <w:r w:rsidRPr="007461D6">
        <w:rPr>
          <w:i/>
          <w:iCs/>
          <w:lang w:val="id-ID"/>
        </w:rPr>
        <w:t>rumusan masalah dalam penelitian ini yaitu</w:t>
      </w:r>
      <w:r w:rsidRPr="00E66068">
        <w:rPr>
          <w:rFonts w:asciiTheme="majorHAnsi" w:hAnsiTheme="majorHAnsi"/>
          <w:i/>
          <w:iCs/>
          <w:lang w:val="id-ID"/>
        </w:rPr>
        <w:t xml:space="preserve"> bagaimana al-</w:t>
      </w:r>
      <w:r w:rsidRPr="00E66068">
        <w:rPr>
          <w:rFonts w:ascii="Times New Arabic" w:hAnsi="Times New Arabic"/>
          <w:i/>
          <w:iCs/>
          <w:lang w:val="id-ID"/>
        </w:rPr>
        <w:t xml:space="preserve">Istis\na&gt;’ </w:t>
      </w:r>
      <w:r w:rsidRPr="00E66068">
        <w:rPr>
          <w:rFonts w:asciiTheme="majorHAnsi" w:hAnsiTheme="majorHAnsi"/>
          <w:i/>
          <w:iCs/>
          <w:lang w:val="id-ID"/>
        </w:rPr>
        <w:t xml:space="preserve">dari aspek ilmu nahwu dalam QS </w:t>
      </w:r>
      <w:r w:rsidRPr="00E66068">
        <w:rPr>
          <w:rFonts w:ascii="Times New Arabic" w:hAnsi="Times New Arabic"/>
          <w:i/>
          <w:iCs/>
          <w:lang w:val="id-ID"/>
        </w:rPr>
        <w:t>al-Nisa&gt;’</w:t>
      </w:r>
      <w:r w:rsidRPr="00E66068">
        <w:rPr>
          <w:rFonts w:asciiTheme="majorHAnsi" w:hAnsiTheme="majorHAnsi"/>
          <w:i/>
          <w:iCs/>
          <w:lang w:val="id-ID"/>
        </w:rPr>
        <w:t xml:space="preserve"> dan bagaimana analisis makna al-Ist</w:t>
      </w:r>
      <w:r w:rsidRPr="00E66068">
        <w:rPr>
          <w:rFonts w:ascii="Times New Arabic" w:hAnsi="Times New Arabic"/>
          <w:i/>
          <w:iCs/>
          <w:lang w:val="id-ID"/>
        </w:rPr>
        <w:t xml:space="preserve">is|na&gt;’ </w:t>
      </w:r>
      <w:r w:rsidRPr="00E66068">
        <w:rPr>
          <w:rFonts w:asciiTheme="majorHAnsi" w:hAnsiTheme="majorHAnsi"/>
          <w:i/>
          <w:iCs/>
          <w:lang w:val="id-ID"/>
        </w:rPr>
        <w:t xml:space="preserve">dalam </w:t>
      </w:r>
      <w:r w:rsidRPr="00E66068">
        <w:rPr>
          <w:rFonts w:ascii="Times New Arabic" w:hAnsi="Times New Arabic"/>
          <w:i/>
          <w:iCs/>
          <w:lang w:val="id-ID"/>
        </w:rPr>
        <w:t xml:space="preserve">QS al-Nisa&gt;’. </w:t>
      </w:r>
      <w:r w:rsidRPr="007461D6">
        <w:rPr>
          <w:i/>
          <w:iCs/>
          <w:lang w:val="id-ID"/>
        </w:rPr>
        <w:t xml:space="preserve">Adapun </w:t>
      </w:r>
      <w:r w:rsidRPr="00E66068">
        <w:rPr>
          <w:rFonts w:asciiTheme="majorHAnsi" w:hAnsiTheme="majorHAnsi"/>
          <w:i/>
          <w:iCs/>
          <w:color w:val="000000"/>
          <w:lang w:val="id-ID"/>
        </w:rPr>
        <w:t>m</w:t>
      </w:r>
      <w:r w:rsidRPr="007461D6">
        <w:rPr>
          <w:rFonts w:asciiTheme="majorHAnsi" w:hAnsiTheme="majorHAnsi"/>
          <w:i/>
          <w:iCs/>
          <w:color w:val="000000"/>
          <w:lang w:val="id-ID"/>
        </w:rPr>
        <w:t>etode pendekatan yang digunkan adalah pendekata</w:t>
      </w:r>
      <w:r w:rsidRPr="00E66068">
        <w:rPr>
          <w:rFonts w:asciiTheme="majorHAnsi" w:hAnsiTheme="majorHAnsi"/>
          <w:i/>
          <w:iCs/>
          <w:color w:val="000000"/>
          <w:lang w:val="id-ID"/>
        </w:rPr>
        <w:t>n</w:t>
      </w:r>
      <w:r w:rsidRPr="007461D6">
        <w:rPr>
          <w:rFonts w:asciiTheme="majorHAnsi" w:hAnsiTheme="majorHAnsi"/>
          <w:i/>
          <w:iCs/>
          <w:lang w:val="es-US"/>
        </w:rPr>
        <w:t xml:space="preserve"> bahasa yaitu kaidah bahasa Arab yakni ilmu nahwu untuk dianalisa dalam QS </w:t>
      </w:r>
      <w:r w:rsidRPr="00E66068">
        <w:rPr>
          <w:rFonts w:asciiTheme="majorHAnsi" w:hAnsiTheme="majorHAnsi"/>
          <w:i/>
          <w:iCs/>
          <w:lang w:val="id-ID"/>
        </w:rPr>
        <w:t>al-Ni</w:t>
      </w:r>
      <w:r w:rsidRPr="00E66068">
        <w:rPr>
          <w:rFonts w:ascii="Times New Arabic" w:hAnsi="Times New Arabic"/>
          <w:i/>
          <w:iCs/>
          <w:lang w:val="id-ID"/>
        </w:rPr>
        <w:t>sa&gt;’</w:t>
      </w:r>
      <w:r w:rsidRPr="007461D6">
        <w:rPr>
          <w:rFonts w:asciiTheme="majorHAnsi" w:hAnsiTheme="majorHAnsi"/>
          <w:i/>
          <w:iCs/>
          <w:lang w:val="es-US"/>
        </w:rPr>
        <w:t xml:space="preserve">. </w:t>
      </w:r>
      <w:r w:rsidRPr="007461D6">
        <w:rPr>
          <w:rFonts w:asciiTheme="majorHAnsi" w:hAnsiTheme="majorHAnsi"/>
          <w:i/>
          <w:iCs/>
          <w:color w:val="000000"/>
          <w:lang w:val="id-ID"/>
        </w:rPr>
        <w:t>Hasil penelitian ini menunjukkan bahwa</w:t>
      </w:r>
      <w:r w:rsidRPr="007461D6">
        <w:rPr>
          <w:rFonts w:asciiTheme="majorHAnsi" w:hAnsiTheme="majorHAnsi" w:cs="AL-Mohanad"/>
          <w:i/>
          <w:iCs/>
          <w:lang w:val="es-US"/>
        </w:rPr>
        <w:t xml:space="preserve"> terdapat jenis-jenis al-Ist</w:t>
      </w:r>
      <w:r w:rsidRPr="007461D6">
        <w:rPr>
          <w:rFonts w:ascii="Times New Arabic" w:hAnsi="Times New Arabic" w:cs="AL-Mohanad"/>
          <w:i/>
          <w:iCs/>
          <w:lang w:val="es-US"/>
        </w:rPr>
        <w:t>is\na</w:t>
      </w:r>
      <w:r w:rsidRPr="007461D6">
        <w:rPr>
          <w:rFonts w:asciiTheme="majorHAnsi" w:hAnsiTheme="majorHAnsi" w:cs="AL-Mohanad"/>
          <w:i/>
          <w:iCs/>
          <w:lang w:val="es-US"/>
        </w:rPr>
        <w:t xml:space="preserve"> yaitu jenis-jenis </w:t>
      </w:r>
      <w:r w:rsidRPr="007461D6">
        <w:rPr>
          <w:rFonts w:asciiTheme="majorHAnsi" w:hAnsiTheme="majorHAnsi" w:cs="AL-Mohanad"/>
          <w:i/>
          <w:iCs/>
          <w:lang w:val="es-US"/>
        </w:rPr>
        <w:softHyphen/>
        <w:t>al-Isti</w:t>
      </w:r>
      <w:r w:rsidRPr="007461D6">
        <w:rPr>
          <w:rFonts w:ascii="Times New Arabic" w:hAnsi="Times New Arabic" w:cs="AL-Mohanad"/>
          <w:i/>
          <w:iCs/>
          <w:lang w:val="es-US"/>
        </w:rPr>
        <w:t>s\na&gt;’</w:t>
      </w:r>
      <w:r w:rsidRPr="007461D6">
        <w:rPr>
          <w:rFonts w:asciiTheme="majorHAnsi" w:hAnsiTheme="majorHAnsi" w:cs="AL-Mohanad"/>
          <w:i/>
          <w:iCs/>
          <w:lang w:val="es-US"/>
        </w:rPr>
        <w:t xml:space="preserve"> bi ill</w:t>
      </w:r>
      <w:r w:rsidRPr="007461D6">
        <w:rPr>
          <w:rFonts w:ascii="Times New Arabic" w:hAnsi="Times New Arabic" w:cs="AL-Mohanad"/>
          <w:i/>
          <w:iCs/>
          <w:lang w:val="es-US"/>
        </w:rPr>
        <w:t>a&gt;</w:t>
      </w:r>
      <w:r w:rsidRPr="007461D6">
        <w:rPr>
          <w:rFonts w:asciiTheme="majorHAnsi" w:hAnsiTheme="majorHAnsi" w:cs="AL-Mohanad"/>
          <w:i/>
          <w:iCs/>
          <w:lang w:val="es-US"/>
        </w:rPr>
        <w:t xml:space="preserve"> dalam QS al-Nisa</w:t>
      </w:r>
      <w:r w:rsidRPr="007461D6">
        <w:rPr>
          <w:rFonts w:ascii="Times New Arabic" w:hAnsi="Times New Arabic" w:cs="AL-Mohanad"/>
          <w:i/>
          <w:iCs/>
          <w:lang w:val="es-US"/>
        </w:rPr>
        <w:t>&gt;’</w:t>
      </w:r>
      <w:r w:rsidRPr="007461D6">
        <w:rPr>
          <w:rFonts w:asciiTheme="majorHAnsi" w:hAnsiTheme="majorHAnsi" w:cs="AL-Mohanad"/>
          <w:i/>
          <w:iCs/>
          <w:lang w:val="es-US"/>
        </w:rPr>
        <w:t xml:space="preserve">  terdapat dari jenis ta</w:t>
      </w:r>
      <w:r w:rsidRPr="007461D6">
        <w:rPr>
          <w:rFonts w:ascii="Times New Arabic" w:hAnsi="Times New Arabic" w:cs="AL-Mohanad"/>
          <w:i/>
          <w:iCs/>
          <w:lang w:val="es-US"/>
        </w:rPr>
        <w:t>&gt;</w:t>
      </w:r>
      <w:r w:rsidRPr="007461D6">
        <w:rPr>
          <w:rFonts w:asciiTheme="majorHAnsi" w:hAnsiTheme="majorHAnsi" w:cs="AL-Mohanad"/>
          <w:i/>
          <w:iCs/>
          <w:lang w:val="es-US"/>
        </w:rPr>
        <w:t>m mu</w:t>
      </w:r>
      <w:r w:rsidRPr="007461D6">
        <w:rPr>
          <w:rFonts w:ascii="Times New Arabic" w:hAnsi="Times New Arabic" w:cs="AL-Mohanad"/>
          <w:i/>
          <w:iCs/>
          <w:lang w:val="es-US"/>
        </w:rPr>
        <w:t>&gt;</w:t>
      </w:r>
      <w:r w:rsidRPr="007461D6">
        <w:rPr>
          <w:rFonts w:asciiTheme="majorHAnsi" w:hAnsiTheme="majorHAnsi" w:cs="AL-Mohanad"/>
          <w:i/>
          <w:iCs/>
          <w:lang w:val="es-US"/>
        </w:rPr>
        <w:t>jab sebanyak 5 kali, ta</w:t>
      </w:r>
      <w:r w:rsidRPr="007461D6">
        <w:rPr>
          <w:rFonts w:ascii="Times New Arabic" w:hAnsi="Times New Arabic" w:cs="AL-Mohanad"/>
          <w:i/>
          <w:iCs/>
          <w:lang w:val="es-US"/>
        </w:rPr>
        <w:t>&gt;</w:t>
      </w:r>
      <w:r w:rsidRPr="007461D6">
        <w:rPr>
          <w:rFonts w:asciiTheme="majorHAnsi" w:hAnsiTheme="majorHAnsi" w:cs="AL-Mohanad"/>
          <w:i/>
          <w:iCs/>
          <w:lang w:val="es-US"/>
        </w:rPr>
        <w:t>m sa</w:t>
      </w:r>
      <w:r w:rsidRPr="007461D6">
        <w:rPr>
          <w:rFonts w:ascii="Times New Arabic" w:hAnsi="Times New Arabic" w:cs="AL-Mohanad"/>
          <w:i/>
          <w:iCs/>
          <w:lang w:val="es-US"/>
        </w:rPr>
        <w:t>&gt;</w:t>
      </w:r>
      <w:r w:rsidRPr="007461D6">
        <w:rPr>
          <w:rFonts w:asciiTheme="majorHAnsi" w:hAnsiTheme="majorHAnsi" w:cs="AL-Mohanad"/>
          <w:i/>
          <w:iCs/>
          <w:lang w:val="es-US"/>
        </w:rPr>
        <w:t>libah sebanyak 14 kali, dan na</w:t>
      </w:r>
      <w:r w:rsidRPr="007461D6">
        <w:rPr>
          <w:rFonts w:ascii="Times New Arabic" w:hAnsi="Times New Arabic" w:cs="AL-Mohanad"/>
          <w:i/>
          <w:iCs/>
          <w:lang w:val="es-US"/>
        </w:rPr>
        <w:t>&gt;</w:t>
      </w:r>
      <w:r w:rsidRPr="007461D6">
        <w:rPr>
          <w:rFonts w:asciiTheme="majorHAnsi" w:hAnsiTheme="majorHAnsi" w:cs="AL-Mohanad"/>
          <w:i/>
          <w:iCs/>
          <w:lang w:val="es-US"/>
        </w:rPr>
        <w:t>qis sa</w:t>
      </w:r>
      <w:r w:rsidRPr="007461D6">
        <w:rPr>
          <w:rFonts w:ascii="Times New Arabic" w:hAnsi="Times New Arabic" w:cs="AL-Mohanad"/>
          <w:i/>
          <w:iCs/>
          <w:lang w:val="es-US"/>
        </w:rPr>
        <w:t>&gt;</w:t>
      </w:r>
      <w:r w:rsidRPr="007461D6">
        <w:rPr>
          <w:rFonts w:asciiTheme="majorHAnsi" w:hAnsiTheme="majorHAnsi" w:cs="AL-Mohanad"/>
          <w:i/>
          <w:iCs/>
          <w:lang w:val="es-US"/>
        </w:rPr>
        <w:t>libah sebanyak 11 kali. Sedangkan kata gair sebanyak 11 kali, kata laisa  4 kali dan la</w:t>
      </w:r>
      <w:r w:rsidRPr="007461D6">
        <w:rPr>
          <w:rFonts w:ascii="Times New Arabic" w:hAnsi="Times New Arabic" w:cs="AL-Mohanad"/>
          <w:i/>
          <w:iCs/>
          <w:lang w:val="es-US"/>
        </w:rPr>
        <w:t>&gt;</w:t>
      </w:r>
      <w:r w:rsidRPr="007461D6">
        <w:rPr>
          <w:rFonts w:asciiTheme="majorHAnsi" w:hAnsiTheme="majorHAnsi" w:cs="AL-Mohanad"/>
          <w:i/>
          <w:iCs/>
          <w:lang w:val="es-US"/>
        </w:rPr>
        <w:t xml:space="preserve"> yaku</w:t>
      </w:r>
      <w:r w:rsidRPr="007461D6">
        <w:rPr>
          <w:rFonts w:ascii="Times New Arabic" w:hAnsi="Times New Arabic" w:cs="AL-Mohanad"/>
          <w:i/>
          <w:iCs/>
          <w:lang w:val="es-US"/>
        </w:rPr>
        <w:t>&gt;</w:t>
      </w:r>
      <w:r w:rsidRPr="007461D6">
        <w:rPr>
          <w:rFonts w:asciiTheme="majorHAnsi" w:hAnsiTheme="majorHAnsi" w:cs="AL-Mohanad"/>
          <w:i/>
          <w:iCs/>
          <w:lang w:val="es-US"/>
        </w:rPr>
        <w:t>nu sebanyak 1 kali.</w:t>
      </w:r>
      <w:r>
        <w:rPr>
          <w:rFonts w:asciiTheme="majorHAnsi" w:hAnsiTheme="majorHAnsi" w:cs="AL-Mohanad"/>
          <w:i/>
          <w:iCs/>
          <w:lang w:val="es-US"/>
        </w:rPr>
        <w:t xml:space="preserve"> </w:t>
      </w:r>
      <w:r w:rsidRPr="00F01635">
        <w:rPr>
          <w:rFonts w:asciiTheme="majorHAnsi" w:hAnsiTheme="majorHAnsi" w:cstheme="majorBidi"/>
          <w:i/>
          <w:iCs/>
          <w:lang w:val="es-US"/>
        </w:rPr>
        <w:t>Implikasi dari penelitian ini adalah</w:t>
      </w:r>
      <w:r>
        <w:rPr>
          <w:rFonts w:asciiTheme="majorHAnsi" w:hAnsiTheme="majorHAnsi" w:cstheme="majorBidi"/>
          <w:i/>
          <w:iCs/>
          <w:lang w:val="es-US"/>
        </w:rPr>
        <w:t>1)</w:t>
      </w:r>
      <w:r w:rsidRPr="00F01635">
        <w:rPr>
          <w:rFonts w:asciiTheme="majorHAnsi" w:hAnsiTheme="majorHAnsi"/>
          <w:i/>
          <w:iCs/>
          <w:color w:val="000000" w:themeColor="text1"/>
          <w:lang w:val="id-ID"/>
        </w:rPr>
        <w:t xml:space="preserve"> Temuan penelitian ini dapat memberi dukungan terhadap hasil penelitian sejenis yang telah diadakan sebelumnya dan sekaligus memperkaya hasil penelitian perihal al-</w:t>
      </w:r>
      <w:r w:rsidRPr="00E61AD6">
        <w:rPr>
          <w:rFonts w:ascii="Times New Arabic" w:hAnsi="Times New Arabic"/>
          <w:i/>
          <w:iCs/>
          <w:color w:val="000000" w:themeColor="text1"/>
          <w:lang w:val="id-ID"/>
        </w:rPr>
        <w:t xml:space="preserve">Istis\na&gt;’ </w:t>
      </w:r>
      <w:r w:rsidRPr="00F01635">
        <w:rPr>
          <w:rFonts w:asciiTheme="majorHAnsi" w:hAnsiTheme="majorHAnsi"/>
          <w:i/>
          <w:iCs/>
          <w:color w:val="000000" w:themeColor="text1"/>
          <w:lang w:val="id-ID"/>
        </w:rPr>
        <w:t>dari aspek ilmu nahwu</w:t>
      </w:r>
      <w:r w:rsidR="00113BE6">
        <w:rPr>
          <w:rFonts w:asciiTheme="majorHAnsi" w:hAnsiTheme="majorHAnsi"/>
          <w:i/>
          <w:iCs/>
          <w:color w:val="000000" w:themeColor="text1"/>
        </w:rPr>
        <w:t>.</w:t>
      </w:r>
    </w:p>
    <w:p w:rsidR="00113BE6" w:rsidRPr="00113BE6" w:rsidRDefault="00113BE6" w:rsidP="003C7798">
      <w:pPr>
        <w:ind w:right="51" w:firstLine="720"/>
        <w:jc w:val="both"/>
        <w:rPr>
          <w:rFonts w:asciiTheme="majorHAnsi" w:hAnsiTheme="majorHAnsi"/>
          <w:i/>
          <w:iCs/>
        </w:rPr>
      </w:pPr>
    </w:p>
    <w:p w:rsidR="007228D7" w:rsidRDefault="007228D7" w:rsidP="00113BE6">
      <w:pPr>
        <w:rPr>
          <w:rFonts w:asciiTheme="majorHAnsi" w:hAnsiTheme="majorHAnsi"/>
          <w:i/>
          <w:iCs/>
        </w:rPr>
      </w:pPr>
      <w:proofErr w:type="gramStart"/>
      <w:r w:rsidRPr="00F01635">
        <w:rPr>
          <w:rFonts w:asciiTheme="majorHAnsi" w:hAnsiTheme="majorHAnsi"/>
          <w:i/>
          <w:iCs/>
        </w:rPr>
        <w:t>Keywords :</w:t>
      </w:r>
      <w:proofErr w:type="gramEnd"/>
      <w:r w:rsidRPr="00F01635">
        <w:rPr>
          <w:rFonts w:asciiTheme="majorHAnsi" w:hAnsiTheme="majorHAnsi"/>
          <w:i/>
          <w:iCs/>
        </w:rPr>
        <w:t xml:space="preserve"> Al-Isti</w:t>
      </w:r>
      <w:r w:rsidRPr="00E61AD6">
        <w:rPr>
          <w:rFonts w:ascii="Times New Arabic" w:hAnsi="Times New Arabic"/>
          <w:i/>
          <w:iCs/>
        </w:rPr>
        <w:t>s|na&gt;’,</w:t>
      </w:r>
      <w:r w:rsidRPr="00F01635">
        <w:rPr>
          <w:rFonts w:asciiTheme="majorHAnsi" w:hAnsiTheme="majorHAnsi"/>
          <w:i/>
          <w:iCs/>
        </w:rPr>
        <w:t xml:space="preserve"> QS al-Nis</w:t>
      </w:r>
      <w:r w:rsidRPr="00E61AD6">
        <w:rPr>
          <w:rFonts w:ascii="Times New Arabic" w:hAnsi="Times New Arabic"/>
          <w:i/>
          <w:iCs/>
        </w:rPr>
        <w:t>a&gt;’,</w:t>
      </w:r>
      <w:r w:rsidRPr="00F01635">
        <w:rPr>
          <w:rFonts w:asciiTheme="majorHAnsi" w:hAnsiTheme="majorHAnsi"/>
          <w:i/>
          <w:iCs/>
        </w:rPr>
        <w:t xml:space="preserve"> Nahwu</w:t>
      </w:r>
    </w:p>
    <w:p w:rsidR="007228D7" w:rsidRPr="00F01635" w:rsidRDefault="007228D7" w:rsidP="003C7798">
      <w:pPr>
        <w:rPr>
          <w:rFonts w:asciiTheme="majorHAnsi" w:hAnsiTheme="majorHAnsi"/>
          <w:i/>
          <w:iCs/>
        </w:rPr>
      </w:pPr>
    </w:p>
    <w:p w:rsidR="007228D7" w:rsidRPr="00507A01" w:rsidRDefault="007228D7" w:rsidP="003C7798">
      <w:pPr>
        <w:rPr>
          <w:b/>
          <w:bCs/>
        </w:rPr>
      </w:pPr>
      <w:r w:rsidRPr="00507A01">
        <w:rPr>
          <w:b/>
          <w:bCs/>
        </w:rPr>
        <w:t>I. Pendahuluan</w:t>
      </w:r>
    </w:p>
    <w:p w:rsidR="007228D7" w:rsidRDefault="007228D7" w:rsidP="003C7798"/>
    <w:p w:rsidR="007228D7" w:rsidRPr="00507A01" w:rsidRDefault="007228D7" w:rsidP="003C7798">
      <w:pPr>
        <w:rPr>
          <w:b/>
          <w:bCs/>
        </w:rPr>
      </w:pPr>
      <w:r w:rsidRPr="00507A01">
        <w:rPr>
          <w:b/>
          <w:bCs/>
        </w:rPr>
        <w:t>A. Latar Belakang Masalah</w:t>
      </w:r>
    </w:p>
    <w:p w:rsidR="007228D7" w:rsidRDefault="007228D7" w:rsidP="003C7798"/>
    <w:p w:rsidR="007228D7" w:rsidRPr="00FD1C3A" w:rsidRDefault="007228D7" w:rsidP="003C7798">
      <w:pPr>
        <w:shd w:val="clear" w:color="auto" w:fill="FFFFFF"/>
        <w:ind w:firstLine="720"/>
        <w:jc w:val="both"/>
        <w:rPr>
          <w:rFonts w:ascii="Times New Arabic" w:hAnsi="Times New Arabic" w:cs="Arial"/>
          <w:color w:val="000000" w:themeColor="text1"/>
          <w:lang w:val="id-ID"/>
        </w:rPr>
      </w:pPr>
      <w:r>
        <w:rPr>
          <w:rFonts w:ascii="Times New Arabic" w:hAnsi="Times New Arabic" w:cs="Arial"/>
          <w:color w:val="000000" w:themeColor="text1"/>
          <w:lang w:val="id-ID"/>
        </w:rPr>
        <w:t xml:space="preserve">Al-Qur’an adalah </w:t>
      </w:r>
      <w:r>
        <w:rPr>
          <w:rFonts w:ascii="Times New Arabic" w:hAnsi="Times New Arabic" w:cs="Arial"/>
          <w:color w:val="000000" w:themeColor="text1"/>
        </w:rPr>
        <w:t>k</w:t>
      </w:r>
      <w:r>
        <w:rPr>
          <w:rFonts w:ascii="Times New Arabic" w:hAnsi="Times New Arabic" w:cs="Arial"/>
          <w:color w:val="000000" w:themeColor="text1"/>
          <w:lang w:val="id-ID"/>
        </w:rPr>
        <w:t xml:space="preserve">itab yang diturunkan kepada </w:t>
      </w:r>
      <w:r w:rsidRPr="00BA21A6">
        <w:rPr>
          <w:rFonts w:ascii="Times New Arabic" w:hAnsi="Times New Arabic" w:cs="Arial"/>
          <w:color w:val="000000" w:themeColor="text1"/>
          <w:lang w:val="id-ID"/>
        </w:rPr>
        <w:t>n</w:t>
      </w:r>
      <w:r>
        <w:rPr>
          <w:rFonts w:ascii="Times New Arabic" w:hAnsi="Times New Arabic" w:cs="Arial"/>
          <w:color w:val="000000" w:themeColor="text1"/>
          <w:lang w:val="id-ID"/>
        </w:rPr>
        <w:t xml:space="preserve">abi Muhammad </w:t>
      </w:r>
      <w:r>
        <w:rPr>
          <w:rFonts w:ascii="Times New Arabic" w:hAnsi="Times New Arabic" w:cs="Arial"/>
          <w:color w:val="000000" w:themeColor="text1"/>
        </w:rPr>
        <w:t xml:space="preserve">saw </w:t>
      </w:r>
      <w:r>
        <w:rPr>
          <w:rFonts w:ascii="Times New Arabic" w:hAnsi="Times New Arabic" w:cs="Arial"/>
          <w:color w:val="000000" w:themeColor="text1"/>
          <w:lang w:val="id-ID"/>
        </w:rPr>
        <w:t xml:space="preserve">sebagai petunjuk dan pedoman bagi seluruh </w:t>
      </w:r>
      <w:r w:rsidRPr="00776991">
        <w:rPr>
          <w:rFonts w:ascii="Times New Arabic" w:hAnsi="Times New Arabic" w:cs="Arial"/>
          <w:color w:val="000000" w:themeColor="text1"/>
          <w:lang w:val="id-ID"/>
        </w:rPr>
        <w:t>u</w:t>
      </w:r>
      <w:r>
        <w:rPr>
          <w:rFonts w:ascii="Times New Arabic" w:hAnsi="Times New Arabic" w:cs="Arial"/>
          <w:color w:val="000000" w:themeColor="text1"/>
          <w:lang w:val="id-ID"/>
        </w:rPr>
        <w:t xml:space="preserve">mat </w:t>
      </w:r>
      <w:r w:rsidRPr="00BA21A6">
        <w:rPr>
          <w:rFonts w:ascii="Times New Arabic" w:hAnsi="Times New Arabic" w:cs="Arial"/>
          <w:color w:val="000000" w:themeColor="text1"/>
          <w:lang w:val="id-ID"/>
        </w:rPr>
        <w:t>I</w:t>
      </w:r>
      <w:r>
        <w:rPr>
          <w:rFonts w:ascii="Times New Arabic" w:hAnsi="Times New Arabic" w:cs="Arial"/>
          <w:color w:val="000000" w:themeColor="text1"/>
          <w:lang w:val="id-ID"/>
        </w:rPr>
        <w:t>slam. Allah swt berfirman dalam QS al-A’ra&gt;f/7:52.</w:t>
      </w:r>
    </w:p>
    <w:p w:rsidR="007228D7" w:rsidRDefault="007228D7" w:rsidP="003C7798">
      <w:pPr>
        <w:shd w:val="clear" w:color="auto" w:fill="FFFFFF"/>
        <w:bidi/>
        <w:ind w:firstLine="49"/>
        <w:jc w:val="both"/>
        <w:rPr>
          <w:rFonts w:ascii="(normal text)" w:hAnsi="(normal text)" w:cs="Arial"/>
          <w:color w:val="000000" w:themeColor="text1"/>
          <w:sz w:val="28"/>
          <w:lang w:val="id-ID"/>
        </w:rPr>
      </w:pPr>
      <w:r>
        <w:rPr>
          <w:rFonts w:ascii="HQPB4" w:hAnsi="HQPB4" w:cs="Arial"/>
          <w:color w:val="000000" w:themeColor="text1"/>
          <w:sz w:val="28"/>
        </w:rPr>
        <w:sym w:font="HQPB4" w:char="F0F4"/>
      </w:r>
      <w:r>
        <w:rPr>
          <w:rFonts w:ascii="HQPB1" w:hAnsi="HQPB1" w:cs="Arial"/>
          <w:color w:val="000000" w:themeColor="text1"/>
          <w:sz w:val="28"/>
        </w:rPr>
        <w:sym w:font="HQPB1" w:char="F089"/>
      </w:r>
      <w:r>
        <w:rPr>
          <w:rFonts w:ascii="HQPB5" w:hAnsi="HQPB5" w:cs="Arial"/>
          <w:color w:val="000000" w:themeColor="text1"/>
          <w:sz w:val="28"/>
        </w:rPr>
        <w:sym w:font="HQPB5" w:char="F073"/>
      </w:r>
      <w:r>
        <w:rPr>
          <w:rFonts w:ascii="HQPB2" w:hAnsi="HQPB2" w:cs="Arial"/>
          <w:color w:val="000000" w:themeColor="text1"/>
          <w:sz w:val="28"/>
        </w:rPr>
        <w:sym w:font="HQPB2" w:char="F029"/>
      </w:r>
      <w:r>
        <w:rPr>
          <w:rFonts w:ascii="HQPB5" w:hAnsi="HQPB5" w:cs="Arial"/>
          <w:color w:val="000000" w:themeColor="text1"/>
          <w:sz w:val="28"/>
        </w:rPr>
        <w:sym w:font="HQPB5" w:char="F073"/>
      </w:r>
      <w:r>
        <w:rPr>
          <w:rFonts w:ascii="HQPB2" w:hAnsi="HQPB2" w:cs="Arial"/>
          <w:color w:val="000000" w:themeColor="text1"/>
          <w:sz w:val="28"/>
        </w:rPr>
        <w:sym w:font="HQPB2" w:char="F039"/>
      </w:r>
      <w:r>
        <w:rPr>
          <w:rFonts w:ascii="HQPB5" w:hAnsi="HQPB5" w:cs="Arial"/>
          <w:color w:val="000000" w:themeColor="text1"/>
          <w:sz w:val="28"/>
        </w:rPr>
        <w:sym w:font="HQPB5" w:char="F075"/>
      </w:r>
      <w:r>
        <w:rPr>
          <w:rFonts w:ascii="HQPB2" w:hAnsi="HQPB2" w:cs="Arial"/>
          <w:color w:val="000000" w:themeColor="text1"/>
          <w:sz w:val="28"/>
        </w:rPr>
        <w:sym w:font="HQPB2" w:char="F072"/>
      </w:r>
      <w:r>
        <w:rPr>
          <w:rFonts w:ascii="(normal text)" w:hAnsi="(normal text)" w:cs="Arial"/>
          <w:color w:val="000000" w:themeColor="text1"/>
          <w:sz w:val="28"/>
          <w:rtl/>
        </w:rPr>
        <w:t xml:space="preserve"> </w:t>
      </w:r>
      <w:r>
        <w:rPr>
          <w:rFonts w:ascii="HQPB2" w:hAnsi="HQPB2" w:cs="Arial"/>
          <w:color w:val="000000" w:themeColor="text1"/>
          <w:sz w:val="28"/>
        </w:rPr>
        <w:sym w:font="HQPB2" w:char="F04E"/>
      </w:r>
      <w:r>
        <w:rPr>
          <w:rFonts w:ascii="HQPB4" w:hAnsi="HQPB4" w:cs="Arial"/>
          <w:color w:val="000000" w:themeColor="text1"/>
          <w:sz w:val="28"/>
        </w:rPr>
        <w:sym w:font="HQPB4" w:char="F0DF"/>
      </w:r>
      <w:r>
        <w:rPr>
          <w:rFonts w:ascii="HQPB2" w:hAnsi="HQPB2" w:cs="Arial"/>
          <w:color w:val="000000" w:themeColor="text1"/>
          <w:sz w:val="28"/>
        </w:rPr>
        <w:sym w:font="HQPB2" w:char="F067"/>
      </w:r>
      <w:r>
        <w:rPr>
          <w:rFonts w:ascii="HQPB2" w:hAnsi="HQPB2" w:cs="Arial"/>
          <w:color w:val="000000" w:themeColor="text1"/>
          <w:sz w:val="28"/>
        </w:rPr>
        <w:sym w:font="HQPB2" w:char="F0BB"/>
      </w:r>
      <w:r>
        <w:rPr>
          <w:rFonts w:ascii="HQPB5" w:hAnsi="HQPB5" w:cs="Arial"/>
          <w:color w:val="000000" w:themeColor="text1"/>
          <w:sz w:val="28"/>
        </w:rPr>
        <w:sym w:font="HQPB5" w:char="F075"/>
      </w:r>
      <w:r>
        <w:rPr>
          <w:rFonts w:ascii="HQPB2" w:hAnsi="HQPB2" w:cs="Arial"/>
          <w:color w:val="000000" w:themeColor="text1"/>
          <w:sz w:val="28"/>
        </w:rPr>
        <w:sym w:font="HQPB2" w:char="F05A"/>
      </w:r>
      <w:r>
        <w:rPr>
          <w:rFonts w:ascii="HQPB4" w:hAnsi="HQPB4" w:cs="Arial"/>
          <w:color w:val="000000" w:themeColor="text1"/>
          <w:sz w:val="28"/>
        </w:rPr>
        <w:sym w:font="HQPB4" w:char="F0F7"/>
      </w:r>
      <w:r>
        <w:rPr>
          <w:rFonts w:ascii="HQPB2" w:hAnsi="HQPB2" w:cs="Arial"/>
          <w:color w:val="000000" w:themeColor="text1"/>
          <w:sz w:val="28"/>
        </w:rPr>
        <w:sym w:font="HQPB2" w:char="F0A5"/>
      </w:r>
      <w:r>
        <w:rPr>
          <w:rFonts w:ascii="HQPB4" w:hAnsi="HQPB4" w:cs="Arial"/>
          <w:color w:val="000000" w:themeColor="text1"/>
          <w:sz w:val="28"/>
        </w:rPr>
        <w:sym w:font="HQPB4" w:char="F0C5"/>
      </w:r>
      <w:r>
        <w:rPr>
          <w:rFonts w:ascii="HQPB1" w:hAnsi="HQPB1" w:cs="Arial"/>
          <w:color w:val="000000" w:themeColor="text1"/>
          <w:sz w:val="28"/>
        </w:rPr>
        <w:sym w:font="HQPB1" w:char="F05F"/>
      </w:r>
      <w:r>
        <w:rPr>
          <w:rFonts w:ascii="(normal text)" w:hAnsi="(normal text)" w:cs="Arial"/>
          <w:color w:val="000000" w:themeColor="text1"/>
          <w:sz w:val="28"/>
          <w:rtl/>
        </w:rPr>
        <w:t xml:space="preserve"> </w:t>
      </w:r>
      <w:r>
        <w:rPr>
          <w:rFonts w:ascii="HQPB4" w:hAnsi="HQPB4" w:cs="Arial"/>
          <w:color w:val="000000" w:themeColor="text1"/>
          <w:sz w:val="28"/>
        </w:rPr>
        <w:sym w:font="HQPB4" w:char="F035"/>
      </w:r>
      <w:r>
        <w:rPr>
          <w:rFonts w:ascii="HQPB1" w:hAnsi="HQPB1" w:cs="Arial"/>
          <w:color w:val="000000" w:themeColor="text1"/>
          <w:sz w:val="28"/>
        </w:rPr>
        <w:sym w:font="HQPB1" w:char="F03D"/>
      </w:r>
      <w:r>
        <w:rPr>
          <w:rFonts w:ascii="HQPB2" w:hAnsi="HQPB2" w:cs="Arial"/>
          <w:color w:val="000000" w:themeColor="text1"/>
          <w:sz w:val="28"/>
        </w:rPr>
        <w:sym w:font="HQPB2" w:char="F0BB"/>
      </w:r>
      <w:r>
        <w:rPr>
          <w:rFonts w:ascii="HQPB5" w:hAnsi="HQPB5" w:cs="Arial"/>
          <w:color w:val="000000" w:themeColor="text1"/>
          <w:sz w:val="28"/>
        </w:rPr>
        <w:sym w:font="HQPB5" w:char="F074"/>
      </w:r>
      <w:r>
        <w:rPr>
          <w:rFonts w:ascii="HQPB1" w:hAnsi="HQPB1" w:cs="Arial"/>
          <w:color w:val="000000" w:themeColor="text1"/>
          <w:sz w:val="28"/>
        </w:rPr>
        <w:sym w:font="HQPB1" w:char="F047"/>
      </w:r>
      <w:r>
        <w:rPr>
          <w:rFonts w:ascii="HQPB4" w:hAnsi="HQPB4" w:cs="Arial"/>
          <w:color w:val="000000" w:themeColor="text1"/>
          <w:sz w:val="28"/>
        </w:rPr>
        <w:sym w:font="HQPB4" w:char="F0C5"/>
      </w:r>
      <w:r>
        <w:rPr>
          <w:rFonts w:ascii="HQPB2" w:hAnsi="HQPB2" w:cs="Arial"/>
          <w:color w:val="000000" w:themeColor="text1"/>
          <w:sz w:val="28"/>
        </w:rPr>
        <w:sym w:font="HQPB2" w:char="F033"/>
      </w:r>
      <w:r>
        <w:rPr>
          <w:rFonts w:ascii="HQPB4" w:hAnsi="HQPB4" w:cs="Arial"/>
          <w:color w:val="000000" w:themeColor="text1"/>
          <w:sz w:val="28"/>
        </w:rPr>
        <w:sym w:font="HQPB4" w:char="F0CE"/>
      </w:r>
      <w:r>
        <w:rPr>
          <w:rFonts w:ascii="HQPB1" w:hAnsi="HQPB1" w:cs="Arial"/>
          <w:color w:val="000000" w:themeColor="text1"/>
          <w:sz w:val="28"/>
        </w:rPr>
        <w:sym w:font="HQPB1" w:char="F02F"/>
      </w:r>
      <w:r>
        <w:rPr>
          <w:rFonts w:ascii="(normal text)" w:hAnsi="(normal text)" w:cs="Arial"/>
          <w:color w:val="000000" w:themeColor="text1"/>
          <w:sz w:val="28"/>
          <w:rtl/>
        </w:rPr>
        <w:t xml:space="preserve"> </w:t>
      </w:r>
      <w:r>
        <w:rPr>
          <w:rFonts w:ascii="HQPB4" w:hAnsi="HQPB4" w:cs="Arial"/>
          <w:color w:val="000000" w:themeColor="text1"/>
          <w:sz w:val="28"/>
        </w:rPr>
        <w:sym w:font="HQPB4" w:char="F0E7"/>
      </w:r>
      <w:r>
        <w:rPr>
          <w:rFonts w:ascii="HQPB2" w:hAnsi="HQPB2" w:cs="Arial"/>
          <w:color w:val="000000" w:themeColor="text1"/>
          <w:sz w:val="28"/>
        </w:rPr>
        <w:sym w:font="HQPB2" w:char="F06D"/>
      </w:r>
      <w:r>
        <w:rPr>
          <w:rFonts w:ascii="HQPB2" w:hAnsi="HQPB2" w:cs="Arial"/>
          <w:color w:val="000000" w:themeColor="text1"/>
          <w:sz w:val="28"/>
        </w:rPr>
        <w:sym w:font="HQPB2" w:char="F0BB"/>
      </w:r>
      <w:r>
        <w:rPr>
          <w:rFonts w:ascii="HQPB5" w:hAnsi="HQPB5" w:cs="Arial"/>
          <w:color w:val="000000" w:themeColor="text1"/>
          <w:sz w:val="28"/>
        </w:rPr>
        <w:sym w:font="HQPB5" w:char="F06F"/>
      </w:r>
      <w:r>
        <w:rPr>
          <w:rFonts w:ascii="HQPB2" w:hAnsi="HQPB2" w:cs="Arial"/>
          <w:color w:val="000000" w:themeColor="text1"/>
          <w:sz w:val="28"/>
        </w:rPr>
        <w:sym w:font="HQPB2" w:char="F059"/>
      </w:r>
      <w:r>
        <w:rPr>
          <w:rFonts w:ascii="HQPB4" w:hAnsi="HQPB4" w:cs="Arial"/>
          <w:color w:val="000000" w:themeColor="text1"/>
          <w:sz w:val="28"/>
        </w:rPr>
        <w:sym w:font="HQPB4" w:char="F0F9"/>
      </w:r>
      <w:r>
        <w:rPr>
          <w:rFonts w:ascii="HQPB2" w:hAnsi="HQPB2" w:cs="Arial"/>
          <w:color w:val="000000" w:themeColor="text1"/>
          <w:sz w:val="28"/>
        </w:rPr>
        <w:sym w:font="HQPB2" w:char="F03D"/>
      </w:r>
      <w:r>
        <w:rPr>
          <w:rFonts w:ascii="HQPB4" w:hAnsi="HQPB4" w:cs="Arial"/>
          <w:color w:val="000000" w:themeColor="text1"/>
          <w:sz w:val="28"/>
        </w:rPr>
        <w:sym w:font="HQPB4" w:char="F0A2"/>
      </w:r>
      <w:r>
        <w:rPr>
          <w:rFonts w:ascii="HQPB1" w:hAnsi="HQPB1" w:cs="Arial"/>
          <w:color w:val="000000" w:themeColor="text1"/>
          <w:sz w:val="28"/>
        </w:rPr>
        <w:sym w:font="HQPB1" w:char="F0C1"/>
      </w:r>
      <w:r>
        <w:rPr>
          <w:rFonts w:ascii="HQPB5" w:hAnsi="HQPB5" w:cs="Arial"/>
          <w:color w:val="000000" w:themeColor="text1"/>
          <w:sz w:val="28"/>
        </w:rPr>
        <w:sym w:font="HQPB5" w:char="F073"/>
      </w:r>
      <w:r>
        <w:rPr>
          <w:rFonts w:ascii="HQPB1" w:hAnsi="HQPB1" w:cs="Arial"/>
          <w:color w:val="000000" w:themeColor="text1"/>
          <w:sz w:val="28"/>
        </w:rPr>
        <w:sym w:font="HQPB1" w:char="F0F9"/>
      </w:r>
      <w:r>
        <w:rPr>
          <w:rFonts w:ascii="(normal text)" w:hAnsi="(normal text)" w:cs="Arial"/>
          <w:color w:val="000000" w:themeColor="text1"/>
          <w:sz w:val="28"/>
          <w:rtl/>
        </w:rPr>
        <w:t xml:space="preserve"> </w:t>
      </w:r>
      <w:r>
        <w:rPr>
          <w:rFonts w:ascii="HQPB5" w:hAnsi="HQPB5" w:cs="Arial"/>
          <w:color w:val="000000" w:themeColor="text1"/>
          <w:sz w:val="28"/>
        </w:rPr>
        <w:sym w:font="HQPB5" w:char="F034"/>
      </w:r>
      <w:r>
        <w:rPr>
          <w:rFonts w:ascii="HQPB2" w:hAnsi="HQPB2" w:cs="Arial"/>
          <w:color w:val="000000" w:themeColor="text1"/>
          <w:sz w:val="28"/>
        </w:rPr>
        <w:sym w:font="HQPB2" w:char="F092"/>
      </w:r>
      <w:r>
        <w:rPr>
          <w:rFonts w:ascii="HQPB5" w:hAnsi="HQPB5" w:cs="Arial"/>
          <w:color w:val="000000" w:themeColor="text1"/>
          <w:sz w:val="28"/>
        </w:rPr>
        <w:sym w:font="HQPB5" w:char="F06E"/>
      </w:r>
      <w:r>
        <w:rPr>
          <w:rFonts w:ascii="HQPB2" w:hAnsi="HQPB2" w:cs="Arial"/>
          <w:color w:val="000000" w:themeColor="text1"/>
          <w:sz w:val="28"/>
        </w:rPr>
        <w:sym w:font="HQPB2" w:char="F03F"/>
      </w:r>
      <w:r>
        <w:rPr>
          <w:rFonts w:ascii="HQPB5" w:hAnsi="HQPB5" w:cs="Arial"/>
          <w:color w:val="000000" w:themeColor="text1"/>
          <w:sz w:val="28"/>
        </w:rPr>
        <w:sym w:font="HQPB5" w:char="F074"/>
      </w:r>
      <w:r>
        <w:rPr>
          <w:rFonts w:ascii="HQPB1" w:hAnsi="HQPB1" w:cs="Arial"/>
          <w:color w:val="000000" w:themeColor="text1"/>
          <w:sz w:val="28"/>
        </w:rPr>
        <w:sym w:font="HQPB1" w:char="F0E3"/>
      </w:r>
      <w:r>
        <w:rPr>
          <w:rFonts w:ascii="(normal text)" w:hAnsi="(normal text)" w:cs="Arial"/>
          <w:color w:val="000000" w:themeColor="text1"/>
          <w:sz w:val="28"/>
          <w:rtl/>
        </w:rPr>
        <w:t xml:space="preserve"> </w:t>
      </w:r>
      <w:r>
        <w:rPr>
          <w:rFonts w:ascii="HQPB4" w:hAnsi="HQPB4" w:cs="Arial"/>
          <w:color w:val="000000" w:themeColor="text1"/>
          <w:sz w:val="28"/>
        </w:rPr>
        <w:sym w:font="HQPB4" w:char="F041"/>
      </w:r>
      <w:r>
        <w:rPr>
          <w:rFonts w:ascii="HQPB2" w:hAnsi="HQPB2" w:cs="Arial"/>
          <w:color w:val="000000" w:themeColor="text1"/>
          <w:sz w:val="28"/>
        </w:rPr>
        <w:sym w:font="HQPB2" w:char="F04F"/>
      </w:r>
      <w:r>
        <w:rPr>
          <w:rFonts w:ascii="HQPB4" w:hAnsi="HQPB4" w:cs="Arial"/>
          <w:color w:val="000000" w:themeColor="text1"/>
          <w:sz w:val="28"/>
        </w:rPr>
        <w:sym w:font="HQPB4" w:char="F0F9"/>
      </w:r>
      <w:r>
        <w:rPr>
          <w:rFonts w:ascii="HQPB2" w:hAnsi="HQPB2" w:cs="Arial"/>
          <w:color w:val="000000" w:themeColor="text1"/>
          <w:sz w:val="28"/>
        </w:rPr>
        <w:sym w:font="HQPB2" w:char="F03D"/>
      </w:r>
      <w:r>
        <w:rPr>
          <w:rFonts w:ascii="HQPB4" w:hAnsi="HQPB4" w:cs="Arial"/>
          <w:color w:val="000000" w:themeColor="text1"/>
          <w:sz w:val="28"/>
        </w:rPr>
        <w:sym w:font="HQPB4" w:char="F0CF"/>
      </w:r>
      <w:r>
        <w:rPr>
          <w:rFonts w:ascii="HQPB1" w:hAnsi="HQPB1" w:cs="Arial"/>
          <w:color w:val="000000" w:themeColor="text1"/>
          <w:sz w:val="28"/>
        </w:rPr>
        <w:sym w:font="HQPB1" w:char="F0E6"/>
      </w:r>
      <w:r>
        <w:rPr>
          <w:rFonts w:ascii="(normal text)" w:hAnsi="(normal text)" w:cs="Arial"/>
          <w:color w:val="000000" w:themeColor="text1"/>
          <w:sz w:val="28"/>
          <w:rtl/>
        </w:rPr>
        <w:t xml:space="preserve"> </w:t>
      </w:r>
      <w:r>
        <w:rPr>
          <w:rFonts w:ascii="HQPB2" w:hAnsi="HQPB2" w:cs="Arial"/>
          <w:color w:val="000000" w:themeColor="text1"/>
          <w:sz w:val="28"/>
        </w:rPr>
        <w:sym w:font="HQPB2" w:char="F093"/>
      </w:r>
      <w:r>
        <w:rPr>
          <w:rFonts w:ascii="HQPB4" w:hAnsi="HQPB4" w:cs="Arial"/>
          <w:color w:val="000000" w:themeColor="text1"/>
          <w:sz w:val="28"/>
        </w:rPr>
        <w:sym w:font="HQPB4" w:char="F057"/>
      </w:r>
      <w:r>
        <w:rPr>
          <w:rFonts w:ascii="HQPB1" w:hAnsi="HQPB1" w:cs="Arial"/>
          <w:color w:val="000000" w:themeColor="text1"/>
          <w:sz w:val="28"/>
        </w:rPr>
        <w:sym w:font="HQPB1" w:char="F089"/>
      </w:r>
      <w:r>
        <w:rPr>
          <w:rFonts w:ascii="HQPB4" w:hAnsi="HQPB4" w:cs="Arial"/>
          <w:color w:val="000000" w:themeColor="text1"/>
          <w:sz w:val="28"/>
        </w:rPr>
        <w:sym w:font="HQPB4" w:char="F0E8"/>
      </w:r>
      <w:r>
        <w:rPr>
          <w:rFonts w:ascii="HQPB2" w:hAnsi="HQPB2" w:cs="Arial"/>
          <w:color w:val="000000" w:themeColor="text1"/>
          <w:sz w:val="28"/>
        </w:rPr>
        <w:sym w:font="HQPB2" w:char="F064"/>
      </w:r>
      <w:r>
        <w:rPr>
          <w:rFonts w:ascii="(normal text)" w:hAnsi="(normal text)" w:cs="Arial"/>
          <w:color w:val="000000" w:themeColor="text1"/>
          <w:sz w:val="28"/>
          <w:rtl/>
        </w:rPr>
        <w:t xml:space="preserve"> </w:t>
      </w:r>
      <w:r>
        <w:rPr>
          <w:rFonts w:ascii="HQPB4" w:hAnsi="HQPB4" w:cs="Arial"/>
          <w:color w:val="000000" w:themeColor="text1"/>
          <w:sz w:val="28"/>
        </w:rPr>
        <w:sym w:font="HQPB4" w:char="F05A"/>
      </w:r>
      <w:r>
        <w:rPr>
          <w:rFonts w:ascii="HQPB2" w:hAnsi="HQPB2" w:cs="Arial"/>
          <w:color w:val="000000" w:themeColor="text1"/>
          <w:sz w:val="28"/>
        </w:rPr>
        <w:sym w:font="HQPB2" w:char="F070"/>
      </w:r>
      <w:r>
        <w:rPr>
          <w:rFonts w:ascii="HQPB5" w:hAnsi="HQPB5" w:cs="Arial"/>
          <w:color w:val="000000" w:themeColor="text1"/>
          <w:sz w:val="28"/>
        </w:rPr>
        <w:sym w:font="HQPB5" w:char="F075"/>
      </w:r>
      <w:r>
        <w:rPr>
          <w:rFonts w:ascii="HQPB2" w:hAnsi="HQPB2" w:cs="Arial"/>
          <w:color w:val="000000" w:themeColor="text1"/>
          <w:sz w:val="28"/>
        </w:rPr>
        <w:sym w:font="HQPB2" w:char="F048"/>
      </w:r>
      <w:r>
        <w:rPr>
          <w:rFonts w:ascii="HQPB4" w:hAnsi="HQPB4" w:cs="Arial"/>
          <w:color w:val="000000" w:themeColor="text1"/>
          <w:sz w:val="28"/>
        </w:rPr>
        <w:sym w:font="HQPB4" w:char="F0F7"/>
      </w:r>
      <w:r>
        <w:rPr>
          <w:rFonts w:ascii="HQPB1" w:hAnsi="HQPB1" w:cs="Arial"/>
          <w:color w:val="000000" w:themeColor="text1"/>
          <w:sz w:val="28"/>
        </w:rPr>
        <w:sym w:font="HQPB1" w:char="F071"/>
      </w:r>
      <w:r>
        <w:rPr>
          <w:rFonts w:ascii="HQPB5" w:hAnsi="HQPB5" w:cs="Arial"/>
          <w:color w:val="000000" w:themeColor="text1"/>
          <w:sz w:val="28"/>
        </w:rPr>
        <w:sym w:font="HQPB5" w:char="F075"/>
      </w:r>
      <w:r>
        <w:rPr>
          <w:rFonts w:ascii="HQPB1" w:hAnsi="HQPB1" w:cs="Arial"/>
          <w:color w:val="000000" w:themeColor="text1"/>
          <w:sz w:val="28"/>
        </w:rPr>
        <w:sym w:font="HQPB1" w:char="F091"/>
      </w:r>
      <w:r>
        <w:rPr>
          <w:rFonts w:ascii="HQPB5" w:hAnsi="HQPB5" w:cs="Arial"/>
          <w:color w:val="000000" w:themeColor="text1"/>
          <w:sz w:val="28"/>
        </w:rPr>
        <w:sym w:font="HQPB5" w:char="F075"/>
      </w:r>
      <w:r>
        <w:rPr>
          <w:rFonts w:ascii="HQPB2" w:hAnsi="HQPB2" w:cs="Arial"/>
          <w:color w:val="000000" w:themeColor="text1"/>
          <w:sz w:val="28"/>
        </w:rPr>
        <w:sym w:font="HQPB2" w:char="F072"/>
      </w:r>
      <w:r>
        <w:rPr>
          <w:rFonts w:ascii="(normal text)" w:hAnsi="(normal text)" w:cs="Arial"/>
          <w:color w:val="000000" w:themeColor="text1"/>
          <w:sz w:val="28"/>
          <w:rtl/>
        </w:rPr>
        <w:t xml:space="preserve"> </w:t>
      </w:r>
      <w:r>
        <w:rPr>
          <w:rFonts w:ascii="HQPB4" w:hAnsi="HQPB4" w:cs="Arial"/>
          <w:color w:val="000000" w:themeColor="text1"/>
          <w:sz w:val="28"/>
        </w:rPr>
        <w:sym w:font="HQPB4" w:char="F035"/>
      </w:r>
      <w:r>
        <w:rPr>
          <w:rFonts w:ascii="HQPB2" w:hAnsi="HQPB2" w:cs="Arial"/>
          <w:color w:val="000000" w:themeColor="text1"/>
          <w:sz w:val="28"/>
        </w:rPr>
        <w:sym w:font="HQPB2" w:char="F051"/>
      </w:r>
      <w:r>
        <w:rPr>
          <w:rFonts w:ascii="HQPB4" w:hAnsi="HQPB4" w:cs="Arial"/>
          <w:color w:val="000000" w:themeColor="text1"/>
          <w:sz w:val="28"/>
        </w:rPr>
        <w:sym w:font="HQPB4" w:char="F0F6"/>
      </w:r>
      <w:r>
        <w:rPr>
          <w:rFonts w:ascii="HQPB2" w:hAnsi="HQPB2" w:cs="Arial"/>
          <w:color w:val="000000" w:themeColor="text1"/>
          <w:sz w:val="28"/>
        </w:rPr>
        <w:sym w:font="HQPB2" w:char="F071"/>
      </w:r>
      <w:r>
        <w:rPr>
          <w:rFonts w:ascii="HQPB5" w:hAnsi="HQPB5" w:cs="Arial"/>
          <w:color w:val="000000" w:themeColor="text1"/>
          <w:sz w:val="28"/>
        </w:rPr>
        <w:sym w:font="HQPB5" w:char="F073"/>
      </w:r>
      <w:r>
        <w:rPr>
          <w:rFonts w:ascii="HQPB2" w:hAnsi="HQPB2" w:cs="Arial"/>
          <w:color w:val="000000" w:themeColor="text1"/>
          <w:sz w:val="28"/>
        </w:rPr>
        <w:sym w:font="HQPB2" w:char="F029"/>
      </w:r>
      <w:r>
        <w:rPr>
          <w:rFonts w:ascii="HQPB4" w:hAnsi="HQPB4" w:cs="Arial"/>
          <w:color w:val="000000" w:themeColor="text1"/>
          <w:sz w:val="28"/>
        </w:rPr>
        <w:sym w:font="HQPB4" w:char="F0CF"/>
      </w:r>
      <w:r>
        <w:rPr>
          <w:rFonts w:ascii="HQPB4" w:hAnsi="HQPB4" w:cs="Arial"/>
          <w:color w:val="000000" w:themeColor="text1"/>
          <w:sz w:val="28"/>
        </w:rPr>
        <w:sym w:font="HQPB4" w:char="F06A"/>
      </w:r>
      <w:r>
        <w:rPr>
          <w:rFonts w:ascii="HQPB2" w:hAnsi="HQPB2" w:cs="Arial"/>
          <w:color w:val="000000" w:themeColor="text1"/>
          <w:sz w:val="28"/>
        </w:rPr>
        <w:sym w:font="HQPB2" w:char="F039"/>
      </w:r>
      <w:r>
        <w:rPr>
          <w:rFonts w:ascii="(normal text)" w:hAnsi="(normal text)" w:cs="Arial"/>
          <w:color w:val="000000" w:themeColor="text1"/>
          <w:sz w:val="28"/>
          <w:rtl/>
        </w:rPr>
        <w:t xml:space="preserve"> </w:t>
      </w:r>
      <w:r>
        <w:rPr>
          <w:rFonts w:ascii="HQPB5" w:hAnsi="HQPB5" w:cs="Arial"/>
          <w:color w:val="000000" w:themeColor="text1"/>
          <w:sz w:val="28"/>
        </w:rPr>
        <w:sym w:font="HQPB5" w:char="F074"/>
      </w:r>
      <w:r>
        <w:rPr>
          <w:rFonts w:ascii="HQPB2" w:hAnsi="HQPB2" w:cs="Arial"/>
          <w:color w:val="000000" w:themeColor="text1"/>
          <w:sz w:val="28"/>
        </w:rPr>
        <w:sym w:font="HQPB2" w:char="F062"/>
      </w:r>
      <w:r>
        <w:rPr>
          <w:rFonts w:ascii="HQPB2" w:hAnsi="HQPB2" w:cs="Arial"/>
          <w:color w:val="000000" w:themeColor="text1"/>
          <w:sz w:val="28"/>
        </w:rPr>
        <w:sym w:font="HQPB2" w:char="F071"/>
      </w:r>
      <w:r>
        <w:rPr>
          <w:rFonts w:ascii="HQPB4" w:hAnsi="HQPB4" w:cs="Arial"/>
          <w:color w:val="000000" w:themeColor="text1"/>
          <w:sz w:val="28"/>
        </w:rPr>
        <w:sym w:font="HQPB4" w:char="F0E3"/>
      </w:r>
      <w:r>
        <w:rPr>
          <w:rFonts w:ascii="HQPB2" w:hAnsi="HQPB2" w:cs="Arial"/>
          <w:color w:val="000000" w:themeColor="text1"/>
          <w:sz w:val="28"/>
        </w:rPr>
        <w:sym w:font="HQPB2" w:char="F05A"/>
      </w:r>
      <w:r>
        <w:rPr>
          <w:rFonts w:ascii="HQPB4" w:hAnsi="HQPB4" w:cs="Arial"/>
          <w:color w:val="000000" w:themeColor="text1"/>
          <w:sz w:val="28"/>
        </w:rPr>
        <w:sym w:font="HQPB4" w:char="F0CF"/>
      </w:r>
      <w:r>
        <w:rPr>
          <w:rFonts w:ascii="HQPB2" w:hAnsi="HQPB2" w:cs="Arial"/>
          <w:color w:val="000000" w:themeColor="text1"/>
          <w:sz w:val="28"/>
        </w:rPr>
        <w:sym w:font="HQPB2" w:char="F042"/>
      </w:r>
      <w:r>
        <w:rPr>
          <w:rFonts w:ascii="HQPB4" w:hAnsi="HQPB4" w:cs="Arial"/>
          <w:color w:val="000000" w:themeColor="text1"/>
          <w:sz w:val="28"/>
        </w:rPr>
        <w:sym w:font="HQPB4" w:char="F0F7"/>
      </w:r>
      <w:r>
        <w:rPr>
          <w:rFonts w:ascii="HQPB2" w:hAnsi="HQPB2" w:cs="Arial"/>
          <w:color w:val="000000" w:themeColor="text1"/>
          <w:sz w:val="28"/>
        </w:rPr>
        <w:sym w:font="HQPB2" w:char="F073"/>
      </w:r>
      <w:r>
        <w:rPr>
          <w:rFonts w:ascii="HQPB4" w:hAnsi="HQPB4" w:cs="Arial"/>
          <w:color w:val="000000" w:themeColor="text1"/>
          <w:sz w:val="28"/>
        </w:rPr>
        <w:sym w:font="HQPB4" w:char="F0E3"/>
      </w:r>
      <w:r>
        <w:rPr>
          <w:rFonts w:ascii="HQPB2" w:hAnsi="HQPB2" w:cs="Arial"/>
          <w:color w:val="000000" w:themeColor="text1"/>
          <w:sz w:val="28"/>
        </w:rPr>
        <w:sym w:font="HQPB2" w:char="F083"/>
      </w:r>
      <w:r>
        <w:rPr>
          <w:rFonts w:ascii="(normal text)" w:hAnsi="(normal text)" w:cs="Arial"/>
          <w:color w:val="000000" w:themeColor="text1"/>
          <w:sz w:val="28"/>
          <w:rtl/>
        </w:rPr>
        <w:t xml:space="preserve"> </w:t>
      </w:r>
      <w:r>
        <w:rPr>
          <w:rFonts w:ascii="HQPB2" w:hAnsi="HQPB2" w:cs="Arial"/>
          <w:color w:val="000000" w:themeColor="text1"/>
          <w:sz w:val="28"/>
        </w:rPr>
        <w:sym w:font="HQPB2" w:char="F0C7"/>
      </w:r>
      <w:r>
        <w:rPr>
          <w:rFonts w:ascii="HQPB2" w:hAnsi="HQPB2" w:cs="Arial"/>
          <w:color w:val="000000" w:themeColor="text1"/>
          <w:sz w:val="28"/>
        </w:rPr>
        <w:sym w:font="HQPB2" w:char="F0CE"/>
      </w:r>
      <w:r>
        <w:rPr>
          <w:rFonts w:ascii="HQPB2" w:hAnsi="HQPB2" w:cs="Arial"/>
          <w:color w:val="000000" w:themeColor="text1"/>
          <w:sz w:val="28"/>
        </w:rPr>
        <w:sym w:font="HQPB2" w:char="F0CB"/>
      </w:r>
      <w:r>
        <w:rPr>
          <w:rFonts w:ascii="HQPB2" w:hAnsi="HQPB2" w:cs="Arial"/>
          <w:color w:val="000000" w:themeColor="text1"/>
          <w:sz w:val="28"/>
        </w:rPr>
        <w:sym w:font="HQPB2" w:char="F0C8"/>
      </w:r>
      <w:r>
        <w:rPr>
          <w:rFonts w:ascii="(normal text)" w:hAnsi="(normal text)" w:cs="Arial"/>
          <w:color w:val="000000" w:themeColor="text1"/>
          <w:sz w:val="28"/>
          <w:rtl/>
        </w:rPr>
        <w:t xml:space="preserve"> </w:t>
      </w:r>
    </w:p>
    <w:p w:rsidR="007228D7" w:rsidRDefault="007228D7" w:rsidP="003C7798">
      <w:pPr>
        <w:jc w:val="both"/>
        <w:rPr>
          <w:rFonts w:ascii="Times New Arabic" w:hAnsi="Times New Arabic"/>
          <w:color w:val="000000" w:themeColor="text1"/>
          <w:lang w:val="id-ID"/>
        </w:rPr>
      </w:pPr>
      <w:r>
        <w:rPr>
          <w:rFonts w:ascii="Times New Arabic" w:hAnsi="Times New Arabic"/>
          <w:color w:val="000000" w:themeColor="text1"/>
          <w:lang w:val="id-ID"/>
        </w:rPr>
        <w:t>Terjemahnya:</w:t>
      </w:r>
    </w:p>
    <w:p w:rsidR="007228D7" w:rsidRDefault="007228D7" w:rsidP="003C7798">
      <w:pPr>
        <w:ind w:left="567"/>
        <w:jc w:val="both"/>
        <w:rPr>
          <w:rFonts w:asciiTheme="majorBidi" w:hAnsiTheme="majorBidi" w:cstheme="majorBidi"/>
          <w:color w:val="000000" w:themeColor="text1"/>
          <w:lang w:val="id-ID"/>
        </w:rPr>
      </w:pPr>
      <w:r>
        <w:rPr>
          <w:rFonts w:asciiTheme="majorBidi" w:hAnsiTheme="majorBidi" w:cstheme="majorBidi"/>
          <w:color w:val="000000" w:themeColor="text1"/>
          <w:lang w:val="id-ID"/>
        </w:rPr>
        <w:t>Dan sesungguhnya kami telah mendatangkan sebuah kitab (al-Qur’an) kepada mereka yang kami telah menjelaskannya atas dasar pengetahuan kami, menjadi petunjuk dan rahmat bagi orang-orang yang beriman.</w:t>
      </w:r>
      <w:r>
        <w:rPr>
          <w:rStyle w:val="FootnoteReference"/>
          <w:rFonts w:asciiTheme="majorBidi" w:eastAsia="Calibri" w:hAnsiTheme="majorBidi" w:cstheme="majorBidi"/>
          <w:color w:val="000000" w:themeColor="text1"/>
        </w:rPr>
        <w:footnoteReference w:id="1"/>
      </w:r>
    </w:p>
    <w:p w:rsidR="007228D7" w:rsidRDefault="007228D7" w:rsidP="003C7798">
      <w:pPr>
        <w:shd w:val="clear" w:color="auto" w:fill="FFFFFF"/>
        <w:ind w:firstLine="720"/>
        <w:jc w:val="both"/>
        <w:rPr>
          <w:rFonts w:ascii="Times New Arabic" w:hAnsi="Times New Arabic" w:cs="Arial"/>
          <w:color w:val="000000" w:themeColor="text1"/>
          <w:lang w:val="id-ID"/>
        </w:rPr>
      </w:pPr>
      <w:r>
        <w:rPr>
          <w:rFonts w:ascii="Times New Arabic" w:hAnsi="Times New Arabic" w:cs="Arial"/>
          <w:color w:val="000000" w:themeColor="text1"/>
          <w:lang w:val="id-ID"/>
        </w:rPr>
        <w:t xml:space="preserve">Pedoman hidup atau </w:t>
      </w:r>
      <w:r>
        <w:rPr>
          <w:rFonts w:ascii="Times New Arabic" w:hAnsi="Times New Arabic" w:cs="Arial"/>
          <w:i/>
          <w:iCs/>
          <w:color w:val="000000" w:themeColor="text1"/>
          <w:lang w:val="id-ID"/>
        </w:rPr>
        <w:t>way of life</w:t>
      </w:r>
      <w:r>
        <w:rPr>
          <w:rFonts w:ascii="Times New Arabic" w:hAnsi="Times New Arabic" w:cs="Arial"/>
          <w:color w:val="000000" w:themeColor="text1"/>
          <w:lang w:val="id-ID"/>
        </w:rPr>
        <w:t xml:space="preserve"> yang bersumber pada al-Qur’an dan al-hadis banyak memunculkan beragam bentuk pemahaman sehingga menjadikan para ilmuan tertarik dalam mengkaji baik dari segi bahasa maupun dari segi makna yang terkandung di dalamnya.</w:t>
      </w:r>
    </w:p>
    <w:p w:rsidR="007228D7" w:rsidRPr="00D62952" w:rsidRDefault="007228D7" w:rsidP="003C7798">
      <w:pPr>
        <w:shd w:val="clear" w:color="auto" w:fill="FFFFFF"/>
        <w:ind w:firstLine="720"/>
        <w:jc w:val="both"/>
        <w:rPr>
          <w:rFonts w:ascii="Times New Arabic" w:hAnsi="Times New Arabic" w:cs="Arial"/>
          <w:color w:val="000000" w:themeColor="text1"/>
          <w:lang w:val="id-ID"/>
        </w:rPr>
      </w:pPr>
      <w:r>
        <w:rPr>
          <w:rFonts w:ascii="Times New Arabic" w:hAnsi="Times New Arabic" w:cs="Arial"/>
          <w:color w:val="000000" w:themeColor="text1"/>
          <w:lang w:val="id-ID"/>
        </w:rPr>
        <w:t xml:space="preserve">Allah telah menurunkan al-Qur’an menggunakan bahasa yang terbaik sehingga mudah dalam mempelajari dan memahaminya sebagai kitab petunjuk. </w:t>
      </w:r>
      <w:r w:rsidRPr="000F11D2">
        <w:rPr>
          <w:rFonts w:ascii="Times New Arabic" w:hAnsi="Times New Arabic" w:cs="Arial"/>
          <w:color w:val="000000" w:themeColor="text1"/>
          <w:lang w:val="id-ID"/>
        </w:rPr>
        <w:t>S</w:t>
      </w:r>
      <w:r>
        <w:rPr>
          <w:rFonts w:ascii="Times New Arabic" w:hAnsi="Times New Arabic" w:cs="Arial"/>
          <w:color w:val="000000" w:themeColor="text1"/>
          <w:lang w:val="id-ID"/>
        </w:rPr>
        <w:t>ebagaimana Allah berfirman dalam QS al-Zukhruf /43:3.</w:t>
      </w:r>
    </w:p>
    <w:p w:rsidR="007228D7" w:rsidRPr="00D62952" w:rsidRDefault="007228D7" w:rsidP="003C7798">
      <w:pPr>
        <w:shd w:val="clear" w:color="auto" w:fill="FFFFFF"/>
        <w:ind w:firstLine="720"/>
        <w:jc w:val="both"/>
        <w:rPr>
          <w:rFonts w:ascii="Times New Arabic" w:hAnsi="Times New Arabic" w:cs="Arial"/>
          <w:color w:val="000000" w:themeColor="text1"/>
          <w:lang w:val="id-ID"/>
        </w:rPr>
      </w:pPr>
    </w:p>
    <w:p w:rsidR="007228D7" w:rsidRPr="000F11D2" w:rsidRDefault="007228D7" w:rsidP="003C7798">
      <w:pPr>
        <w:shd w:val="clear" w:color="auto" w:fill="FFFFFF"/>
        <w:bidi/>
        <w:ind w:firstLine="49"/>
        <w:jc w:val="both"/>
        <w:rPr>
          <w:rFonts w:ascii="Times New Arabic" w:hAnsi="Times New Arabic" w:cs="Arial"/>
          <w:color w:val="000000" w:themeColor="text1"/>
          <w:lang w:val="id-ID"/>
        </w:rPr>
      </w:pPr>
      <w:r>
        <w:rPr>
          <w:rFonts w:ascii="Times New Arabic" w:hAnsi="Times New Arabic" w:cs="Arial"/>
          <w:color w:val="000000" w:themeColor="text1"/>
          <w:sz w:val="28"/>
        </w:rPr>
        <w:sym w:font="HQPB1" w:char="F024"/>
      </w:r>
      <w:r>
        <w:rPr>
          <w:rFonts w:ascii="Times New Arabic" w:hAnsi="Times New Arabic" w:cs="Arial"/>
          <w:color w:val="000000" w:themeColor="text1"/>
          <w:sz w:val="28"/>
        </w:rPr>
        <w:sym w:font="HQPB4" w:char="F0AF"/>
      </w:r>
      <w:r>
        <w:rPr>
          <w:rFonts w:ascii="Times New Arabic" w:hAnsi="Times New Arabic" w:cs="Arial"/>
          <w:color w:val="000000" w:themeColor="text1"/>
          <w:sz w:val="28"/>
        </w:rPr>
        <w:sym w:font="HQPB2" w:char="F052"/>
      </w:r>
      <w:r>
        <w:rPr>
          <w:rFonts w:ascii="Times New Arabic" w:hAnsi="Times New Arabic" w:cs="Arial"/>
          <w:color w:val="000000" w:themeColor="text1"/>
          <w:sz w:val="28"/>
        </w:rPr>
        <w:sym w:font="HQPB4" w:char="F0CE"/>
      </w:r>
      <w:r>
        <w:rPr>
          <w:rFonts w:ascii="Times New Arabic" w:hAnsi="Times New Arabic" w:cs="Arial"/>
          <w:color w:val="000000" w:themeColor="text1"/>
          <w:sz w:val="28"/>
        </w:rPr>
        <w:sym w:font="HQPB1" w:char="F029"/>
      </w:r>
      <w:r>
        <w:rPr>
          <w:rFonts w:ascii="Times New Arabic" w:hAnsi="Times New Arabic" w:cs="Arial"/>
          <w:color w:val="000000" w:themeColor="text1"/>
          <w:sz w:val="28"/>
          <w:rtl/>
        </w:rPr>
        <w:t xml:space="preserve"> </w:t>
      </w:r>
      <w:r>
        <w:rPr>
          <w:rFonts w:ascii="Times New Arabic" w:hAnsi="Times New Arabic" w:cs="Arial"/>
          <w:color w:val="000000" w:themeColor="text1"/>
          <w:sz w:val="28"/>
        </w:rPr>
        <w:sym w:font="HQPB4" w:char="F0E7"/>
      </w:r>
      <w:r>
        <w:rPr>
          <w:rFonts w:ascii="Times New Arabic" w:hAnsi="Times New Arabic" w:cs="Arial"/>
          <w:color w:val="000000" w:themeColor="text1"/>
          <w:sz w:val="28"/>
        </w:rPr>
        <w:sym w:font="HQPB2" w:char="F06D"/>
      </w:r>
      <w:r>
        <w:rPr>
          <w:rFonts w:ascii="Times New Arabic" w:hAnsi="Times New Arabic" w:cs="Arial"/>
          <w:color w:val="000000" w:themeColor="text1"/>
          <w:sz w:val="28"/>
        </w:rPr>
        <w:sym w:font="HQPB2" w:char="F0BB"/>
      </w:r>
      <w:r>
        <w:rPr>
          <w:rFonts w:ascii="Times New Arabic" w:hAnsi="Times New Arabic" w:cs="Arial"/>
          <w:color w:val="000000" w:themeColor="text1"/>
          <w:sz w:val="28"/>
        </w:rPr>
        <w:sym w:font="HQPB5" w:char="F06F"/>
      </w:r>
      <w:r>
        <w:rPr>
          <w:rFonts w:ascii="Times New Arabic" w:hAnsi="Times New Arabic" w:cs="Arial"/>
          <w:color w:val="000000" w:themeColor="text1"/>
          <w:sz w:val="28"/>
        </w:rPr>
        <w:sym w:font="HQPB2" w:char="F059"/>
      </w:r>
      <w:r>
        <w:rPr>
          <w:rFonts w:ascii="Times New Arabic" w:hAnsi="Times New Arabic" w:cs="Arial"/>
          <w:color w:val="000000" w:themeColor="text1"/>
          <w:sz w:val="28"/>
        </w:rPr>
        <w:sym w:font="HQPB4" w:char="F0F9"/>
      </w:r>
      <w:r>
        <w:rPr>
          <w:rFonts w:ascii="Times New Arabic" w:hAnsi="Times New Arabic" w:cs="Arial"/>
          <w:color w:val="000000" w:themeColor="text1"/>
          <w:sz w:val="28"/>
        </w:rPr>
        <w:sym w:font="HQPB2" w:char="F03D"/>
      </w:r>
      <w:r>
        <w:rPr>
          <w:rFonts w:ascii="Times New Arabic" w:hAnsi="Times New Arabic" w:cs="Arial"/>
          <w:color w:val="000000" w:themeColor="text1"/>
          <w:sz w:val="28"/>
        </w:rPr>
        <w:sym w:font="HQPB5" w:char="F079"/>
      </w:r>
      <w:r>
        <w:rPr>
          <w:rFonts w:ascii="Times New Arabic" w:hAnsi="Times New Arabic" w:cs="Arial"/>
          <w:color w:val="000000" w:themeColor="text1"/>
          <w:sz w:val="28"/>
        </w:rPr>
        <w:sym w:font="HQPB1" w:char="F0E8"/>
      </w:r>
      <w:r>
        <w:rPr>
          <w:rFonts w:ascii="Times New Arabic" w:hAnsi="Times New Arabic" w:cs="Arial"/>
          <w:color w:val="000000" w:themeColor="text1"/>
          <w:sz w:val="28"/>
        </w:rPr>
        <w:sym w:font="HQPB5" w:char="F079"/>
      </w:r>
      <w:r>
        <w:rPr>
          <w:rFonts w:ascii="Times New Arabic" w:hAnsi="Times New Arabic" w:cs="Arial"/>
          <w:color w:val="000000" w:themeColor="text1"/>
          <w:sz w:val="28"/>
        </w:rPr>
        <w:sym w:font="HQPB1" w:char="F05F"/>
      </w:r>
      <w:r>
        <w:rPr>
          <w:rFonts w:ascii="Times New Arabic" w:hAnsi="Times New Arabic" w:cs="Arial"/>
          <w:color w:val="000000" w:themeColor="text1"/>
          <w:sz w:val="28"/>
          <w:rtl/>
        </w:rPr>
        <w:t xml:space="preserve"> </w:t>
      </w:r>
      <w:r>
        <w:rPr>
          <w:rFonts w:ascii="Times New Arabic" w:hAnsi="Times New Arabic" w:cs="Arial"/>
          <w:color w:val="000000" w:themeColor="text1"/>
          <w:sz w:val="28"/>
        </w:rPr>
        <w:sym w:font="HQPB1" w:char="F024"/>
      </w:r>
      <w:r>
        <w:rPr>
          <w:rFonts w:ascii="Times New Arabic" w:hAnsi="Times New Arabic" w:cs="Arial"/>
          <w:color w:val="000000" w:themeColor="text1"/>
          <w:sz w:val="28"/>
        </w:rPr>
        <w:sym w:font="HQPB4" w:char="F0BA"/>
      </w:r>
      <w:r>
        <w:rPr>
          <w:rFonts w:ascii="Times New Arabic" w:hAnsi="Times New Arabic" w:cs="Arial"/>
          <w:color w:val="000000" w:themeColor="text1"/>
          <w:sz w:val="28"/>
        </w:rPr>
        <w:sym w:font="HQPB2" w:char="F052"/>
      </w:r>
      <w:r>
        <w:rPr>
          <w:rFonts w:ascii="Times New Arabic" w:hAnsi="Times New Arabic" w:cs="Arial"/>
          <w:color w:val="000000" w:themeColor="text1"/>
          <w:sz w:val="28"/>
        </w:rPr>
        <w:sym w:font="HQPB2" w:char="F0BA"/>
      </w:r>
      <w:r>
        <w:rPr>
          <w:rFonts w:ascii="Times New Arabic" w:hAnsi="Times New Arabic" w:cs="Arial"/>
          <w:color w:val="000000" w:themeColor="text1"/>
          <w:sz w:val="28"/>
        </w:rPr>
        <w:sym w:font="HQPB5" w:char="F075"/>
      </w:r>
      <w:r>
        <w:rPr>
          <w:rFonts w:ascii="Times New Arabic" w:hAnsi="Times New Arabic" w:cs="Arial"/>
          <w:color w:val="000000" w:themeColor="text1"/>
          <w:sz w:val="28"/>
        </w:rPr>
        <w:sym w:font="HQPB2" w:char="F0E4"/>
      </w:r>
      <w:r>
        <w:rPr>
          <w:rFonts w:ascii="Times New Arabic" w:hAnsi="Times New Arabic" w:cs="Arial"/>
          <w:color w:val="000000" w:themeColor="text1"/>
          <w:sz w:val="28"/>
        </w:rPr>
        <w:sym w:font="HQPB4" w:char="F0F6"/>
      </w:r>
      <w:r>
        <w:rPr>
          <w:rFonts w:ascii="Times New Arabic" w:hAnsi="Times New Arabic" w:cs="Arial"/>
          <w:color w:val="000000" w:themeColor="text1"/>
          <w:sz w:val="28"/>
        </w:rPr>
        <w:sym w:font="HQPB1" w:char="F08D"/>
      </w:r>
      <w:r>
        <w:rPr>
          <w:rFonts w:ascii="Times New Arabic" w:hAnsi="Times New Arabic" w:cs="Arial"/>
          <w:color w:val="000000" w:themeColor="text1"/>
          <w:sz w:val="28"/>
        </w:rPr>
        <w:sym w:font="HQPB4" w:char="F0E8"/>
      </w:r>
      <w:r>
        <w:rPr>
          <w:rFonts w:ascii="Times New Arabic" w:hAnsi="Times New Arabic" w:cs="Arial"/>
          <w:color w:val="000000" w:themeColor="text1"/>
          <w:sz w:val="28"/>
        </w:rPr>
        <w:sym w:font="HQPB2" w:char="F025"/>
      </w:r>
      <w:r>
        <w:rPr>
          <w:rFonts w:ascii="Times New Arabic" w:hAnsi="Times New Arabic" w:cs="Arial"/>
          <w:color w:val="000000" w:themeColor="text1"/>
          <w:sz w:val="28"/>
          <w:rtl/>
        </w:rPr>
        <w:t xml:space="preserve"> </w:t>
      </w:r>
      <w:r>
        <w:rPr>
          <w:rFonts w:ascii="Times New Arabic" w:hAnsi="Times New Arabic" w:cs="Arial"/>
          <w:color w:val="000000" w:themeColor="text1"/>
          <w:sz w:val="28"/>
        </w:rPr>
        <w:sym w:font="HQPB1" w:char="F024"/>
      </w:r>
      <w:r>
        <w:rPr>
          <w:rFonts w:ascii="Times New Arabic" w:hAnsi="Times New Arabic" w:cs="Arial"/>
          <w:color w:val="000000" w:themeColor="text1"/>
          <w:sz w:val="28"/>
        </w:rPr>
        <w:sym w:font="HQPB4" w:char="F07C"/>
      </w:r>
      <w:r>
        <w:rPr>
          <w:rFonts w:ascii="Times New Arabic" w:hAnsi="Times New Arabic" w:cs="Arial"/>
          <w:color w:val="000000" w:themeColor="text1"/>
          <w:sz w:val="28"/>
        </w:rPr>
        <w:sym w:font="HQPB2" w:char="F08B"/>
      </w:r>
      <w:r>
        <w:rPr>
          <w:rFonts w:ascii="Times New Arabic" w:hAnsi="Times New Arabic" w:cs="Arial"/>
          <w:color w:val="000000" w:themeColor="text1"/>
          <w:sz w:val="28"/>
        </w:rPr>
        <w:sym w:font="HQPB4" w:char="F0CE"/>
      </w:r>
      <w:r>
        <w:rPr>
          <w:rFonts w:ascii="Times New Arabic" w:hAnsi="Times New Arabic" w:cs="Arial"/>
          <w:color w:val="000000" w:themeColor="text1"/>
          <w:sz w:val="28"/>
        </w:rPr>
        <w:sym w:font="HQPB1" w:char="F02F"/>
      </w:r>
      <w:r>
        <w:rPr>
          <w:rFonts w:ascii="Times New Arabic" w:hAnsi="Times New Arabic" w:cs="Arial"/>
          <w:color w:val="000000" w:themeColor="text1"/>
          <w:sz w:val="28"/>
        </w:rPr>
        <w:sym w:font="HQPB5" w:char="F074"/>
      </w:r>
      <w:r>
        <w:rPr>
          <w:rFonts w:ascii="Times New Arabic" w:hAnsi="Times New Arabic" w:cs="Arial"/>
          <w:color w:val="000000" w:themeColor="text1"/>
          <w:sz w:val="28"/>
        </w:rPr>
        <w:sym w:font="HQPB1" w:char="F08D"/>
      </w:r>
      <w:r>
        <w:rPr>
          <w:rFonts w:ascii="Times New Arabic" w:hAnsi="Times New Arabic" w:cs="Arial"/>
          <w:color w:val="000000" w:themeColor="text1"/>
          <w:sz w:val="28"/>
        </w:rPr>
        <w:sym w:font="HQPB5" w:char="F074"/>
      </w:r>
      <w:r>
        <w:rPr>
          <w:rFonts w:ascii="Times New Arabic" w:hAnsi="Times New Arabic" w:cs="Arial"/>
          <w:color w:val="000000" w:themeColor="text1"/>
          <w:sz w:val="28"/>
        </w:rPr>
        <w:sym w:font="HQPB1" w:char="F0E3"/>
      </w:r>
      <w:r>
        <w:rPr>
          <w:rFonts w:ascii="Times New Arabic" w:hAnsi="Times New Arabic" w:cs="Arial"/>
          <w:color w:val="000000" w:themeColor="text1"/>
          <w:sz w:val="28"/>
          <w:rtl/>
        </w:rPr>
        <w:t xml:space="preserve"> </w:t>
      </w:r>
      <w:r>
        <w:rPr>
          <w:rFonts w:ascii="Times New Arabic" w:hAnsi="Times New Arabic" w:cs="Arial"/>
          <w:color w:val="000000" w:themeColor="text1"/>
          <w:sz w:val="28"/>
        </w:rPr>
        <w:sym w:font="HQPB4" w:char="F0F6"/>
      </w:r>
      <w:r>
        <w:rPr>
          <w:rFonts w:ascii="Times New Arabic" w:hAnsi="Times New Arabic" w:cs="Arial"/>
          <w:color w:val="000000" w:themeColor="text1"/>
          <w:sz w:val="28"/>
        </w:rPr>
        <w:sym w:font="HQPB2" w:char="F04E"/>
      </w:r>
      <w:r>
        <w:rPr>
          <w:rFonts w:ascii="Times New Arabic" w:hAnsi="Times New Arabic" w:cs="Arial"/>
          <w:color w:val="000000" w:themeColor="text1"/>
          <w:sz w:val="28"/>
        </w:rPr>
        <w:sym w:font="HQPB4" w:char="F0E0"/>
      </w:r>
      <w:r>
        <w:rPr>
          <w:rFonts w:ascii="Times New Arabic" w:hAnsi="Times New Arabic" w:cs="Arial"/>
          <w:color w:val="000000" w:themeColor="text1"/>
          <w:sz w:val="28"/>
        </w:rPr>
        <w:sym w:font="HQPB2" w:char="F036"/>
      </w:r>
      <w:r>
        <w:rPr>
          <w:rFonts w:ascii="Times New Arabic" w:hAnsi="Times New Arabic" w:cs="Arial"/>
          <w:color w:val="000000" w:themeColor="text1"/>
          <w:sz w:val="28"/>
        </w:rPr>
        <w:sym w:font="HQPB4" w:char="F0AF"/>
      </w:r>
      <w:r>
        <w:rPr>
          <w:rFonts w:ascii="Times New Arabic" w:hAnsi="Times New Arabic" w:cs="Arial"/>
          <w:color w:val="000000" w:themeColor="text1"/>
          <w:sz w:val="28"/>
        </w:rPr>
        <w:sym w:font="HQPB2" w:char="F03D"/>
      </w:r>
      <w:r>
        <w:rPr>
          <w:rFonts w:ascii="Times New Arabic" w:hAnsi="Times New Arabic" w:cs="Arial"/>
          <w:color w:val="000000" w:themeColor="text1"/>
          <w:sz w:val="28"/>
        </w:rPr>
        <w:sym w:font="HQPB5" w:char="F079"/>
      </w:r>
      <w:r>
        <w:rPr>
          <w:rFonts w:ascii="Times New Arabic" w:hAnsi="Times New Arabic" w:cs="Arial"/>
          <w:color w:val="000000" w:themeColor="text1"/>
          <w:sz w:val="28"/>
        </w:rPr>
        <w:sym w:font="HQPB1" w:char="F0E8"/>
      </w:r>
      <w:r>
        <w:rPr>
          <w:rFonts w:ascii="Times New Arabic" w:hAnsi="Times New Arabic" w:cs="Arial"/>
          <w:color w:val="000000" w:themeColor="text1"/>
          <w:sz w:val="28"/>
        </w:rPr>
        <w:sym w:font="HQPB4" w:char="F0A9"/>
      </w:r>
      <w:r>
        <w:rPr>
          <w:rFonts w:ascii="Times New Arabic" w:hAnsi="Times New Arabic" w:cs="Arial"/>
          <w:color w:val="000000" w:themeColor="text1"/>
          <w:sz w:val="28"/>
        </w:rPr>
        <w:sym w:font="HQPB2" w:char="F039"/>
      </w:r>
      <w:r>
        <w:rPr>
          <w:rFonts w:ascii="Times New Arabic" w:hAnsi="Times New Arabic" w:cs="Arial"/>
          <w:color w:val="000000" w:themeColor="text1"/>
          <w:sz w:val="28"/>
          <w:rtl/>
        </w:rPr>
        <w:t xml:space="preserve"> </w:t>
      </w:r>
      <w:r>
        <w:rPr>
          <w:rFonts w:ascii="Times New Arabic" w:hAnsi="Times New Arabic" w:cs="Arial"/>
          <w:color w:val="000000" w:themeColor="text1"/>
          <w:sz w:val="28"/>
        </w:rPr>
        <w:sym w:font="HQPB5" w:char="F09A"/>
      </w:r>
      <w:r>
        <w:rPr>
          <w:rFonts w:ascii="Times New Arabic" w:hAnsi="Times New Arabic" w:cs="Arial"/>
          <w:color w:val="000000" w:themeColor="text1"/>
          <w:sz w:val="28"/>
        </w:rPr>
        <w:sym w:font="HQPB2" w:char="F063"/>
      </w:r>
      <w:r>
        <w:rPr>
          <w:rFonts w:ascii="Times New Arabic" w:hAnsi="Times New Arabic" w:cs="Arial"/>
          <w:color w:val="000000" w:themeColor="text1"/>
          <w:sz w:val="28"/>
        </w:rPr>
        <w:sym w:font="HQPB2" w:char="F071"/>
      </w:r>
      <w:r>
        <w:rPr>
          <w:rFonts w:ascii="Times New Arabic" w:hAnsi="Times New Arabic" w:cs="Arial"/>
          <w:color w:val="000000" w:themeColor="text1"/>
          <w:sz w:val="28"/>
        </w:rPr>
        <w:sym w:font="HQPB4" w:char="F0E8"/>
      </w:r>
      <w:r>
        <w:rPr>
          <w:rFonts w:ascii="Times New Arabic" w:hAnsi="Times New Arabic" w:cs="Arial"/>
          <w:color w:val="000000" w:themeColor="text1"/>
          <w:sz w:val="28"/>
        </w:rPr>
        <w:sym w:font="HQPB2" w:char="F03D"/>
      </w:r>
      <w:r>
        <w:rPr>
          <w:rFonts w:ascii="Times New Arabic" w:hAnsi="Times New Arabic" w:cs="Arial"/>
          <w:color w:val="000000" w:themeColor="text1"/>
          <w:sz w:val="28"/>
        </w:rPr>
        <w:sym w:font="HQPB4" w:char="F0C9"/>
      </w:r>
      <w:r>
        <w:rPr>
          <w:rFonts w:ascii="Times New Arabic" w:hAnsi="Times New Arabic" w:cs="Arial"/>
          <w:color w:val="000000" w:themeColor="text1"/>
          <w:sz w:val="28"/>
        </w:rPr>
        <w:sym w:font="HQPB2" w:char="F029"/>
      </w:r>
      <w:r>
        <w:rPr>
          <w:rFonts w:ascii="Times New Arabic" w:hAnsi="Times New Arabic" w:cs="Arial"/>
          <w:color w:val="000000" w:themeColor="text1"/>
          <w:sz w:val="28"/>
        </w:rPr>
        <w:sym w:font="HQPB4" w:char="F0F7"/>
      </w:r>
      <w:r>
        <w:rPr>
          <w:rFonts w:ascii="Times New Arabic" w:hAnsi="Times New Arabic" w:cs="Arial"/>
          <w:color w:val="000000" w:themeColor="text1"/>
          <w:sz w:val="28"/>
        </w:rPr>
        <w:sym w:font="HQPB1" w:char="F0E8"/>
      </w:r>
      <w:r>
        <w:rPr>
          <w:rFonts w:ascii="Times New Arabic" w:hAnsi="Times New Arabic" w:cs="Arial"/>
          <w:color w:val="000000" w:themeColor="text1"/>
          <w:sz w:val="28"/>
        </w:rPr>
        <w:sym w:font="HQPB5" w:char="F073"/>
      </w:r>
      <w:r>
        <w:rPr>
          <w:rFonts w:ascii="Times New Arabic" w:hAnsi="Times New Arabic" w:cs="Arial"/>
          <w:color w:val="000000" w:themeColor="text1"/>
          <w:sz w:val="28"/>
        </w:rPr>
        <w:sym w:font="HQPB1" w:char="F03F"/>
      </w:r>
      <w:r>
        <w:rPr>
          <w:rFonts w:ascii="Times New Arabic" w:hAnsi="Times New Arabic" w:cs="Arial"/>
          <w:color w:val="000000" w:themeColor="text1"/>
          <w:sz w:val="28"/>
          <w:rtl/>
        </w:rPr>
        <w:t xml:space="preserve"> </w:t>
      </w:r>
      <w:r>
        <w:rPr>
          <w:rFonts w:ascii="Times New Arabic" w:hAnsi="Times New Arabic" w:cs="Arial"/>
          <w:color w:val="000000" w:themeColor="text1"/>
          <w:sz w:val="28"/>
        </w:rPr>
        <w:sym w:font="HQPB2" w:char="F0C7"/>
      </w:r>
      <w:r>
        <w:rPr>
          <w:rFonts w:ascii="Times New Arabic" w:hAnsi="Times New Arabic" w:cs="Arial"/>
          <w:color w:val="000000" w:themeColor="text1"/>
          <w:sz w:val="28"/>
        </w:rPr>
        <w:sym w:font="HQPB2" w:char="F0CC"/>
      </w:r>
      <w:r>
        <w:rPr>
          <w:rFonts w:ascii="Times New Arabic" w:hAnsi="Times New Arabic" w:cs="Arial"/>
          <w:color w:val="000000" w:themeColor="text1"/>
          <w:sz w:val="28"/>
        </w:rPr>
        <w:sym w:font="HQPB2" w:char="F0C8"/>
      </w:r>
      <w:r>
        <w:rPr>
          <w:rFonts w:ascii="Times New Arabic" w:hAnsi="Times New Arabic" w:cs="Arial"/>
          <w:color w:val="000000" w:themeColor="text1"/>
          <w:rtl/>
        </w:rPr>
        <w:t xml:space="preserve"> </w:t>
      </w:r>
    </w:p>
    <w:p w:rsidR="007228D7" w:rsidRDefault="007228D7" w:rsidP="003C7798">
      <w:pPr>
        <w:shd w:val="clear" w:color="auto" w:fill="FFFFFF"/>
        <w:jc w:val="both"/>
        <w:rPr>
          <w:rFonts w:ascii="Times New Arabic" w:hAnsi="Times New Arabic" w:cs="Arial"/>
          <w:color w:val="000000" w:themeColor="text1"/>
          <w:szCs w:val="32"/>
          <w:rtl/>
        </w:rPr>
      </w:pPr>
      <w:r w:rsidRPr="001654E7">
        <w:rPr>
          <w:rFonts w:ascii="Times New Arabic" w:hAnsi="Times New Arabic" w:cs="Arial"/>
          <w:color w:val="000000" w:themeColor="text1"/>
          <w:szCs w:val="32"/>
          <w:lang w:val="id-ID"/>
        </w:rPr>
        <w:lastRenderedPageBreak/>
        <w:t>Terjemahnya:</w:t>
      </w:r>
    </w:p>
    <w:p w:rsidR="007228D7" w:rsidRPr="001654E7" w:rsidRDefault="007228D7" w:rsidP="003C7798">
      <w:pPr>
        <w:shd w:val="clear" w:color="auto" w:fill="FFFFFF"/>
        <w:ind w:left="567"/>
        <w:jc w:val="both"/>
        <w:rPr>
          <w:rFonts w:ascii="Times New Arabic" w:hAnsi="Times New Arabic" w:cs="Arial"/>
          <w:color w:val="000000" w:themeColor="text1"/>
          <w:szCs w:val="32"/>
          <w:lang w:val="id-ID"/>
        </w:rPr>
      </w:pPr>
      <w:r>
        <w:rPr>
          <w:rFonts w:ascii="Times New Arabic" w:hAnsi="Times New Arabic" w:cs="Arial"/>
          <w:color w:val="000000" w:themeColor="text1"/>
          <w:szCs w:val="32"/>
          <w:lang w:val="id-ID"/>
        </w:rPr>
        <w:t xml:space="preserve">Sesungguhnya kami menjadikan </w:t>
      </w:r>
      <w:r w:rsidRPr="000F11D2">
        <w:rPr>
          <w:rFonts w:ascii="Times New Arabic" w:hAnsi="Times New Arabic" w:cs="Arial"/>
          <w:color w:val="000000" w:themeColor="text1"/>
          <w:szCs w:val="32"/>
          <w:lang w:val="id-ID"/>
        </w:rPr>
        <w:t>al-</w:t>
      </w:r>
      <w:r w:rsidRPr="001654E7">
        <w:rPr>
          <w:rFonts w:ascii="Times New Arabic" w:hAnsi="Times New Arabic" w:cs="Arial"/>
          <w:color w:val="000000" w:themeColor="text1"/>
          <w:szCs w:val="32"/>
          <w:lang w:val="id-ID"/>
        </w:rPr>
        <w:t>Qur</w:t>
      </w:r>
      <w:r w:rsidRPr="000F11D2">
        <w:rPr>
          <w:rFonts w:ascii="Times New Arabic" w:hAnsi="Times New Arabic" w:cs="Arial"/>
          <w:color w:val="000000" w:themeColor="text1"/>
          <w:szCs w:val="32"/>
          <w:lang w:val="id-ID"/>
        </w:rPr>
        <w:t>’</w:t>
      </w:r>
      <w:r w:rsidRPr="001654E7">
        <w:rPr>
          <w:rFonts w:ascii="Times New Arabic" w:hAnsi="Times New Arabic" w:cs="Arial"/>
          <w:color w:val="000000" w:themeColor="text1"/>
          <w:szCs w:val="32"/>
          <w:lang w:val="id-ID"/>
        </w:rPr>
        <w:t>an dalam bahasa Arab supaya kamu memahami(nya).</w:t>
      </w:r>
      <w:r>
        <w:rPr>
          <w:rStyle w:val="FootnoteReference"/>
          <w:rFonts w:ascii="Times New Arabic" w:hAnsi="Times New Arabic"/>
          <w:color w:val="000000" w:themeColor="text1"/>
          <w:szCs w:val="32"/>
          <w:lang w:val="id-ID"/>
        </w:rPr>
        <w:footnoteReference w:id="2"/>
      </w:r>
    </w:p>
    <w:p w:rsidR="007228D7" w:rsidRDefault="007228D7" w:rsidP="003C7798">
      <w:pPr>
        <w:shd w:val="clear" w:color="auto" w:fill="FFFFFF"/>
        <w:ind w:firstLine="709"/>
        <w:jc w:val="both"/>
        <w:rPr>
          <w:rFonts w:ascii="Times New Arabic" w:hAnsi="Times New Arabic" w:cs="Arial"/>
          <w:color w:val="000000" w:themeColor="text1"/>
        </w:rPr>
      </w:pPr>
      <w:r>
        <w:rPr>
          <w:rFonts w:asciiTheme="majorBidi" w:hAnsiTheme="majorBidi" w:cstheme="majorBidi"/>
          <w:color w:val="000000" w:themeColor="text1"/>
        </w:rPr>
        <w:t xml:space="preserve">Dalam ayat </w:t>
      </w:r>
      <w:proofErr w:type="gramStart"/>
      <w:r>
        <w:rPr>
          <w:rFonts w:asciiTheme="majorBidi" w:hAnsiTheme="majorBidi" w:cstheme="majorBidi"/>
          <w:color w:val="000000" w:themeColor="text1"/>
        </w:rPr>
        <w:t>lain</w:t>
      </w:r>
      <w:proofErr w:type="gramEnd"/>
      <w:r>
        <w:rPr>
          <w:rFonts w:asciiTheme="majorBidi" w:hAnsiTheme="majorBidi" w:cstheme="majorBidi"/>
          <w:color w:val="000000" w:themeColor="text1"/>
        </w:rPr>
        <w:t xml:space="preserve"> Allah swt. </w:t>
      </w:r>
      <w:proofErr w:type="gramStart"/>
      <w:r>
        <w:rPr>
          <w:rFonts w:asciiTheme="majorBidi" w:hAnsiTheme="majorBidi" w:cstheme="majorBidi"/>
          <w:color w:val="000000" w:themeColor="text1"/>
        </w:rPr>
        <w:t>menegaskannya</w:t>
      </w:r>
      <w:proofErr w:type="gramEnd"/>
      <w:r>
        <w:rPr>
          <w:rFonts w:asciiTheme="majorBidi" w:hAnsiTheme="majorBidi" w:cstheme="majorBidi"/>
          <w:color w:val="000000" w:themeColor="text1"/>
        </w:rPr>
        <w:t xml:space="preserve"> kembali dalam QS</w:t>
      </w:r>
      <w:r>
        <w:rPr>
          <w:rFonts w:asciiTheme="majorBidi" w:hAnsiTheme="majorBidi" w:cstheme="majorBidi"/>
          <w:color w:val="000000" w:themeColor="text1"/>
          <w:lang w:val="id-ID"/>
        </w:rPr>
        <w:t xml:space="preserve"> a</w:t>
      </w:r>
      <w:r>
        <w:rPr>
          <w:rFonts w:ascii="Times New Arabic" w:hAnsi="Times New Arabic" w:cs="Arial"/>
          <w:color w:val="000000" w:themeColor="text1"/>
        </w:rPr>
        <w:t>l\-Syu</w:t>
      </w:r>
      <w:r>
        <w:rPr>
          <w:rFonts w:ascii="Times New Arabic" w:hAnsi="Times New Arabic" w:cs="Arial"/>
          <w:color w:val="000000" w:themeColor="text1"/>
          <w:lang w:val="id-ID"/>
        </w:rPr>
        <w:t>’</w:t>
      </w:r>
      <w:r>
        <w:rPr>
          <w:rFonts w:ascii="Times New Arabic" w:hAnsi="Times New Arabic" w:cs="Arial"/>
          <w:color w:val="000000" w:themeColor="text1"/>
        </w:rPr>
        <w:t>ara&gt;/26: 192-195.</w:t>
      </w:r>
    </w:p>
    <w:p w:rsidR="007228D7" w:rsidRDefault="007228D7" w:rsidP="003C7798">
      <w:pPr>
        <w:shd w:val="clear" w:color="auto" w:fill="FFFFFF"/>
        <w:ind w:firstLine="709"/>
        <w:jc w:val="both"/>
        <w:rPr>
          <w:rFonts w:ascii="Times New Arabic" w:hAnsi="Times New Arabic" w:cs="Arial"/>
          <w:color w:val="000000" w:themeColor="text1"/>
        </w:rPr>
      </w:pPr>
    </w:p>
    <w:p w:rsidR="007228D7" w:rsidRDefault="007228D7" w:rsidP="003C7798">
      <w:pPr>
        <w:bidi/>
        <w:jc w:val="both"/>
        <w:rPr>
          <w:rFonts w:ascii="Times New Arabic" w:hAnsi="Times New Arabic"/>
          <w:color w:val="000000" w:themeColor="text1"/>
          <w:sz w:val="28"/>
        </w:rPr>
      </w:pPr>
      <w:r>
        <w:rPr>
          <w:rFonts w:ascii="Times New Arabic" w:hAnsi="Times New Arabic"/>
          <w:color w:val="000000" w:themeColor="text1"/>
          <w:sz w:val="28"/>
        </w:rPr>
        <w:sym w:font="HQPB2" w:char="F0BC"/>
      </w:r>
      <w:r>
        <w:rPr>
          <w:rFonts w:ascii="Times New Arabic" w:hAnsi="Times New Arabic"/>
          <w:color w:val="000000" w:themeColor="text1"/>
          <w:sz w:val="28"/>
        </w:rPr>
        <w:sym w:font="HQPB4" w:char="F0E7"/>
      </w:r>
      <w:r>
        <w:rPr>
          <w:rFonts w:ascii="Times New Arabic" w:hAnsi="Times New Arabic"/>
          <w:color w:val="000000" w:themeColor="text1"/>
          <w:sz w:val="28"/>
        </w:rPr>
        <w:sym w:font="HQPB2" w:char="F06D"/>
      </w:r>
      <w:r>
        <w:rPr>
          <w:rFonts w:ascii="Times New Arabic" w:hAnsi="Times New Arabic"/>
          <w:color w:val="000000" w:themeColor="text1"/>
          <w:sz w:val="28"/>
        </w:rPr>
        <w:sym w:font="HQPB4" w:char="F0AF"/>
      </w:r>
      <w:r>
        <w:rPr>
          <w:rFonts w:ascii="Times New Arabic" w:hAnsi="Times New Arabic"/>
          <w:color w:val="000000" w:themeColor="text1"/>
          <w:sz w:val="28"/>
        </w:rPr>
        <w:sym w:font="HQPB2" w:char="F052"/>
      </w:r>
      <w:r>
        <w:rPr>
          <w:rFonts w:ascii="Times New Arabic" w:hAnsi="Times New Arabic"/>
          <w:color w:val="000000" w:themeColor="text1"/>
          <w:sz w:val="28"/>
        </w:rPr>
        <w:sym w:font="HQPB4" w:char="F0CE"/>
      </w:r>
      <w:r>
        <w:rPr>
          <w:rFonts w:ascii="Times New Arabic" w:hAnsi="Times New Arabic"/>
          <w:color w:val="000000" w:themeColor="text1"/>
          <w:sz w:val="28"/>
        </w:rPr>
        <w:sym w:font="HQPB1" w:char="F029"/>
      </w:r>
      <w:r>
        <w:rPr>
          <w:rFonts w:ascii="Times New Arabic" w:hAnsi="Times New Arabic"/>
          <w:color w:val="000000" w:themeColor="text1"/>
          <w:sz w:val="28"/>
        </w:rPr>
        <w:sym w:font="HQPB5" w:char="F075"/>
      </w:r>
      <w:r>
        <w:rPr>
          <w:rFonts w:ascii="Times New Arabic" w:hAnsi="Times New Arabic"/>
          <w:color w:val="000000" w:themeColor="text1"/>
          <w:sz w:val="28"/>
        </w:rPr>
        <w:sym w:font="HQPB2" w:char="F072"/>
      </w:r>
      <w:r>
        <w:rPr>
          <w:rFonts w:ascii="Times New Arabic" w:hAnsi="Times New Arabic"/>
          <w:color w:val="000000" w:themeColor="text1"/>
          <w:sz w:val="28"/>
          <w:rtl/>
        </w:rPr>
        <w:t xml:space="preserve"> </w:t>
      </w:r>
      <w:r>
        <w:rPr>
          <w:rFonts w:ascii="Times New Arabic" w:hAnsi="Times New Arabic"/>
          <w:color w:val="000000" w:themeColor="text1"/>
          <w:sz w:val="28"/>
        </w:rPr>
        <w:sym w:font="HQPB4" w:char="F0E3"/>
      </w:r>
      <w:r>
        <w:rPr>
          <w:rFonts w:ascii="Times New Arabic" w:hAnsi="Times New Arabic"/>
          <w:color w:val="000000" w:themeColor="text1"/>
          <w:sz w:val="28"/>
        </w:rPr>
        <w:sym w:font="HQPB2" w:char="F040"/>
      </w:r>
      <w:r>
        <w:rPr>
          <w:rFonts w:ascii="Times New Arabic" w:hAnsi="Times New Arabic"/>
          <w:color w:val="000000" w:themeColor="text1"/>
          <w:sz w:val="28"/>
        </w:rPr>
        <w:sym w:font="HQPB2" w:char="F083"/>
      </w:r>
      <w:r>
        <w:rPr>
          <w:rFonts w:ascii="Times New Arabic" w:hAnsi="Times New Arabic"/>
          <w:color w:val="000000" w:themeColor="text1"/>
          <w:sz w:val="28"/>
        </w:rPr>
        <w:sym w:font="HQPB4" w:char="F0CD"/>
      </w:r>
      <w:r>
        <w:rPr>
          <w:rFonts w:ascii="Times New Arabic" w:hAnsi="Times New Arabic"/>
          <w:color w:val="000000" w:themeColor="text1"/>
          <w:sz w:val="28"/>
        </w:rPr>
        <w:sym w:font="HQPB1" w:char="F094"/>
      </w:r>
      <w:r>
        <w:rPr>
          <w:rFonts w:ascii="Times New Arabic" w:hAnsi="Times New Arabic"/>
          <w:color w:val="000000" w:themeColor="text1"/>
          <w:sz w:val="28"/>
        </w:rPr>
        <w:sym w:font="HQPB2" w:char="F05C"/>
      </w:r>
      <w:r>
        <w:rPr>
          <w:rFonts w:ascii="Times New Arabic" w:hAnsi="Times New Arabic"/>
          <w:color w:val="000000" w:themeColor="text1"/>
          <w:sz w:val="28"/>
        </w:rPr>
        <w:sym w:font="HQPB5" w:char="F074"/>
      </w:r>
      <w:r>
        <w:rPr>
          <w:rFonts w:ascii="Times New Arabic" w:hAnsi="Times New Arabic"/>
          <w:color w:val="000000" w:themeColor="text1"/>
          <w:sz w:val="28"/>
        </w:rPr>
        <w:sym w:font="HQPB1" w:char="F047"/>
      </w:r>
      <w:r>
        <w:rPr>
          <w:rFonts w:ascii="Times New Arabic" w:hAnsi="Times New Arabic"/>
          <w:color w:val="000000" w:themeColor="text1"/>
          <w:sz w:val="28"/>
        </w:rPr>
        <w:sym w:font="HQPB5" w:char="F073"/>
      </w:r>
      <w:r>
        <w:rPr>
          <w:rFonts w:ascii="Times New Arabic" w:hAnsi="Times New Arabic"/>
          <w:color w:val="000000" w:themeColor="text1"/>
          <w:sz w:val="28"/>
        </w:rPr>
        <w:sym w:font="HQPB2" w:char="F039"/>
      </w:r>
      <w:r>
        <w:rPr>
          <w:rFonts w:ascii="Times New Arabic" w:hAnsi="Times New Arabic"/>
          <w:color w:val="000000" w:themeColor="text1"/>
          <w:sz w:val="28"/>
          <w:rtl/>
        </w:rPr>
        <w:t xml:space="preserve"> </w:t>
      </w:r>
      <w:r>
        <w:rPr>
          <w:rFonts w:ascii="Times New Arabic" w:hAnsi="Times New Arabic"/>
          <w:color w:val="000000" w:themeColor="text1"/>
          <w:sz w:val="28"/>
        </w:rPr>
        <w:sym w:font="HQPB4" w:char="F0C9"/>
      </w:r>
      <w:r>
        <w:rPr>
          <w:rFonts w:ascii="Times New Arabic" w:hAnsi="Times New Arabic"/>
          <w:color w:val="000000" w:themeColor="text1"/>
          <w:sz w:val="28"/>
        </w:rPr>
        <w:sym w:font="HQPB4" w:char="F062"/>
      </w:r>
      <w:r>
        <w:rPr>
          <w:rFonts w:ascii="Times New Arabic" w:hAnsi="Times New Arabic"/>
          <w:color w:val="000000" w:themeColor="text1"/>
          <w:sz w:val="28"/>
        </w:rPr>
        <w:sym w:font="HQPB1" w:char="F03E"/>
      </w:r>
      <w:r>
        <w:rPr>
          <w:rFonts w:ascii="Times New Arabic" w:hAnsi="Times New Arabic"/>
          <w:color w:val="000000" w:themeColor="text1"/>
          <w:sz w:val="28"/>
        </w:rPr>
        <w:sym w:font="HQPB5" w:char="F075"/>
      </w:r>
      <w:r>
        <w:rPr>
          <w:rFonts w:ascii="Times New Arabic" w:hAnsi="Times New Arabic"/>
          <w:color w:val="000000" w:themeColor="text1"/>
          <w:sz w:val="28"/>
        </w:rPr>
        <w:sym w:font="HQPB1" w:char="F091"/>
      </w:r>
      <w:r>
        <w:rPr>
          <w:rFonts w:ascii="Times New Arabic" w:hAnsi="Times New Arabic"/>
          <w:color w:val="000000" w:themeColor="text1"/>
          <w:sz w:val="28"/>
          <w:rtl/>
        </w:rPr>
        <w:t xml:space="preserve"> </w:t>
      </w:r>
      <w:r>
        <w:rPr>
          <w:rFonts w:ascii="Times New Arabic" w:hAnsi="Times New Arabic"/>
          <w:color w:val="000000" w:themeColor="text1"/>
          <w:sz w:val="28"/>
        </w:rPr>
        <w:sym w:font="HQPB5" w:char="F074"/>
      </w:r>
      <w:r>
        <w:rPr>
          <w:rFonts w:ascii="Times New Arabic" w:hAnsi="Times New Arabic"/>
          <w:color w:val="000000" w:themeColor="text1"/>
          <w:sz w:val="28"/>
        </w:rPr>
        <w:sym w:font="HQPB2" w:char="F0FB"/>
      </w:r>
      <w:r>
        <w:rPr>
          <w:rFonts w:ascii="Times New Arabic" w:hAnsi="Times New Arabic"/>
          <w:color w:val="000000" w:themeColor="text1"/>
          <w:sz w:val="28"/>
        </w:rPr>
        <w:sym w:font="HQPB2" w:char="F0FC"/>
      </w:r>
      <w:r>
        <w:rPr>
          <w:rFonts w:ascii="Times New Arabic" w:hAnsi="Times New Arabic"/>
          <w:color w:val="000000" w:themeColor="text1"/>
          <w:sz w:val="28"/>
        </w:rPr>
        <w:sym w:font="HQPB4" w:char="F0CF"/>
      </w:r>
      <w:r>
        <w:rPr>
          <w:rFonts w:ascii="Times New Arabic" w:hAnsi="Times New Arabic"/>
          <w:color w:val="000000" w:themeColor="text1"/>
          <w:sz w:val="28"/>
        </w:rPr>
        <w:sym w:font="HQPB2" w:char="F048"/>
      </w:r>
      <w:r>
        <w:rPr>
          <w:rFonts w:ascii="Times New Arabic" w:hAnsi="Times New Arabic"/>
          <w:color w:val="000000" w:themeColor="text1"/>
          <w:sz w:val="28"/>
        </w:rPr>
        <w:sym w:font="HQPB5" w:char="F073"/>
      </w:r>
      <w:r>
        <w:rPr>
          <w:rFonts w:ascii="Times New Arabic" w:hAnsi="Times New Arabic"/>
          <w:color w:val="000000" w:themeColor="text1"/>
          <w:sz w:val="28"/>
        </w:rPr>
        <w:sym w:font="HQPB2" w:char="F03E"/>
      </w:r>
      <w:r>
        <w:rPr>
          <w:rFonts w:ascii="Times New Arabic" w:hAnsi="Times New Arabic"/>
          <w:color w:val="000000" w:themeColor="text1"/>
          <w:sz w:val="28"/>
        </w:rPr>
        <w:sym w:font="HQPB2" w:char="F0BB"/>
      </w:r>
      <w:r>
        <w:rPr>
          <w:rFonts w:ascii="Times New Arabic" w:hAnsi="Times New Arabic"/>
          <w:color w:val="000000" w:themeColor="text1"/>
          <w:sz w:val="28"/>
        </w:rPr>
        <w:sym w:font="HQPB5" w:char="F079"/>
      </w:r>
      <w:r>
        <w:rPr>
          <w:rFonts w:ascii="Times New Arabic" w:hAnsi="Times New Arabic"/>
          <w:color w:val="000000" w:themeColor="text1"/>
          <w:sz w:val="28"/>
        </w:rPr>
        <w:sym w:font="HQPB1" w:char="F0E8"/>
      </w:r>
      <w:r>
        <w:rPr>
          <w:rFonts w:ascii="Times New Arabic" w:hAnsi="Times New Arabic"/>
          <w:color w:val="000000" w:themeColor="text1"/>
          <w:sz w:val="28"/>
        </w:rPr>
        <w:sym w:font="HQPB4" w:char="F0F8"/>
      </w:r>
      <w:r>
        <w:rPr>
          <w:rFonts w:ascii="Times New Arabic" w:hAnsi="Times New Arabic"/>
          <w:color w:val="000000" w:themeColor="text1"/>
          <w:sz w:val="28"/>
        </w:rPr>
        <w:sym w:font="HQPB2" w:char="F039"/>
      </w:r>
      <w:r>
        <w:rPr>
          <w:rFonts w:ascii="Times New Arabic" w:hAnsi="Times New Arabic"/>
          <w:color w:val="000000" w:themeColor="text1"/>
          <w:sz w:val="28"/>
        </w:rPr>
        <w:sym w:font="HQPB5" w:char="F024"/>
      </w:r>
      <w:r>
        <w:rPr>
          <w:rFonts w:ascii="Times New Arabic" w:hAnsi="Times New Arabic"/>
          <w:color w:val="000000" w:themeColor="text1"/>
          <w:sz w:val="28"/>
        </w:rPr>
        <w:sym w:font="HQPB1" w:char="F023"/>
      </w:r>
      <w:r>
        <w:rPr>
          <w:rFonts w:ascii="Times New Arabic" w:hAnsi="Times New Arabic"/>
          <w:color w:val="000000" w:themeColor="text1"/>
          <w:sz w:val="28"/>
          <w:rtl/>
        </w:rPr>
        <w:t xml:space="preserve"> </w:t>
      </w:r>
      <w:r>
        <w:rPr>
          <w:rFonts w:ascii="Times New Arabic" w:hAnsi="Times New Arabic"/>
          <w:color w:val="000000" w:themeColor="text1"/>
          <w:sz w:val="28"/>
        </w:rPr>
        <w:sym w:font="HQPB2" w:char="F0C7"/>
      </w:r>
      <w:r>
        <w:rPr>
          <w:rFonts w:ascii="Times New Arabic" w:hAnsi="Times New Arabic"/>
          <w:color w:val="000000" w:themeColor="text1"/>
          <w:sz w:val="28"/>
        </w:rPr>
        <w:sym w:font="HQPB2" w:char="F0CA"/>
      </w:r>
      <w:r>
        <w:rPr>
          <w:rFonts w:ascii="Times New Arabic" w:hAnsi="Times New Arabic"/>
          <w:color w:val="000000" w:themeColor="text1"/>
          <w:sz w:val="28"/>
        </w:rPr>
        <w:sym w:font="HQPB2" w:char="F0D2"/>
      </w:r>
      <w:r>
        <w:rPr>
          <w:rFonts w:ascii="Times New Arabic" w:hAnsi="Times New Arabic"/>
          <w:color w:val="000000" w:themeColor="text1"/>
          <w:sz w:val="28"/>
        </w:rPr>
        <w:sym w:font="HQPB2" w:char="F0CB"/>
      </w:r>
      <w:r>
        <w:rPr>
          <w:rFonts w:ascii="Times New Arabic" w:hAnsi="Times New Arabic"/>
          <w:color w:val="000000" w:themeColor="text1"/>
          <w:sz w:val="28"/>
        </w:rPr>
        <w:sym w:font="HQPB2" w:char="F0C8"/>
      </w:r>
      <w:r>
        <w:rPr>
          <w:rFonts w:ascii="Times New Arabic" w:hAnsi="Times New Arabic"/>
          <w:color w:val="000000" w:themeColor="text1"/>
          <w:sz w:val="28"/>
          <w:rtl/>
        </w:rPr>
        <w:t xml:space="preserve"> </w:t>
      </w:r>
      <w:r>
        <w:rPr>
          <w:rFonts w:ascii="Times New Arabic" w:hAnsi="Times New Arabic"/>
          <w:color w:val="000000" w:themeColor="text1"/>
          <w:sz w:val="28"/>
        </w:rPr>
        <w:sym w:font="HQPB5" w:char="F074"/>
      </w:r>
      <w:r>
        <w:rPr>
          <w:rFonts w:ascii="Times New Arabic" w:hAnsi="Times New Arabic"/>
          <w:color w:val="000000" w:themeColor="text1"/>
          <w:sz w:val="28"/>
        </w:rPr>
        <w:sym w:font="HQPB2" w:char="F041"/>
      </w:r>
      <w:r>
        <w:rPr>
          <w:rFonts w:ascii="Times New Arabic" w:hAnsi="Times New Arabic"/>
          <w:color w:val="000000" w:themeColor="text1"/>
          <w:sz w:val="28"/>
        </w:rPr>
        <w:sym w:font="HQPB5" w:char="F074"/>
      </w:r>
      <w:r>
        <w:rPr>
          <w:rFonts w:ascii="Times New Arabic" w:hAnsi="Times New Arabic"/>
          <w:color w:val="000000" w:themeColor="text1"/>
          <w:sz w:val="28"/>
        </w:rPr>
        <w:sym w:font="HQPB1" w:char="F093"/>
      </w:r>
      <w:r>
        <w:rPr>
          <w:rFonts w:ascii="Times New Arabic" w:hAnsi="Times New Arabic"/>
          <w:color w:val="000000" w:themeColor="text1"/>
          <w:sz w:val="28"/>
        </w:rPr>
        <w:sym w:font="HQPB5" w:char="F074"/>
      </w:r>
      <w:r>
        <w:rPr>
          <w:rFonts w:ascii="Times New Arabic" w:hAnsi="Times New Arabic"/>
          <w:color w:val="000000" w:themeColor="text1"/>
          <w:sz w:val="28"/>
        </w:rPr>
        <w:sym w:font="HQPB2" w:char="F052"/>
      </w:r>
      <w:r>
        <w:rPr>
          <w:rFonts w:ascii="Times New Arabic" w:hAnsi="Times New Arabic"/>
          <w:color w:val="000000" w:themeColor="text1"/>
          <w:sz w:val="28"/>
          <w:rtl/>
        </w:rPr>
        <w:t xml:space="preserve"> </w:t>
      </w:r>
      <w:r>
        <w:rPr>
          <w:rFonts w:ascii="Times New Arabic" w:hAnsi="Times New Arabic"/>
          <w:color w:val="000000" w:themeColor="text1"/>
          <w:sz w:val="28"/>
        </w:rPr>
        <w:sym w:font="HQPB4" w:char="F0CF"/>
      </w:r>
      <w:r>
        <w:rPr>
          <w:rFonts w:ascii="Times New Arabic" w:hAnsi="Times New Arabic"/>
          <w:color w:val="000000" w:themeColor="text1"/>
          <w:sz w:val="28"/>
        </w:rPr>
        <w:sym w:font="HQPB2" w:char="F06D"/>
      </w:r>
      <w:r>
        <w:rPr>
          <w:rFonts w:ascii="Times New Arabic" w:hAnsi="Times New Arabic"/>
          <w:color w:val="000000" w:themeColor="text1"/>
          <w:sz w:val="28"/>
        </w:rPr>
        <w:sym w:font="HQPB4" w:char="F0CE"/>
      </w:r>
      <w:r>
        <w:rPr>
          <w:rFonts w:ascii="Times New Arabic" w:hAnsi="Times New Arabic"/>
          <w:color w:val="000000" w:themeColor="text1"/>
          <w:sz w:val="28"/>
        </w:rPr>
        <w:sym w:font="HQPB1" w:char="F02F"/>
      </w:r>
      <w:r>
        <w:rPr>
          <w:rFonts w:ascii="Times New Arabic" w:hAnsi="Times New Arabic"/>
          <w:color w:val="000000" w:themeColor="text1"/>
          <w:sz w:val="28"/>
          <w:rtl/>
        </w:rPr>
        <w:t xml:space="preserve"> </w:t>
      </w:r>
      <w:r>
        <w:rPr>
          <w:rFonts w:ascii="Times New Arabic" w:hAnsi="Times New Arabic"/>
          <w:color w:val="000000" w:themeColor="text1"/>
          <w:sz w:val="28"/>
        </w:rPr>
        <w:sym w:font="HQPB4" w:char="F0DF"/>
      </w:r>
      <w:r>
        <w:rPr>
          <w:rFonts w:ascii="Times New Arabic" w:hAnsi="Times New Arabic"/>
          <w:color w:val="000000" w:themeColor="text1"/>
          <w:sz w:val="28"/>
        </w:rPr>
        <w:sym w:font="HQPB1" w:char="F079"/>
      </w:r>
      <w:r>
        <w:rPr>
          <w:rFonts w:ascii="Times New Arabic" w:hAnsi="Times New Arabic"/>
          <w:color w:val="000000" w:themeColor="text1"/>
          <w:sz w:val="28"/>
        </w:rPr>
        <w:sym w:font="HQPB2" w:char="F072"/>
      </w:r>
      <w:r>
        <w:rPr>
          <w:rFonts w:ascii="Times New Arabic" w:hAnsi="Times New Arabic"/>
          <w:color w:val="000000" w:themeColor="text1"/>
          <w:sz w:val="28"/>
        </w:rPr>
        <w:sym w:font="HQPB4" w:char="F094"/>
      </w:r>
      <w:r>
        <w:rPr>
          <w:rFonts w:ascii="Times New Arabic" w:hAnsi="Times New Arabic"/>
          <w:color w:val="000000" w:themeColor="text1"/>
          <w:sz w:val="28"/>
        </w:rPr>
        <w:sym w:font="HQPB1" w:char="F08D"/>
      </w:r>
      <w:r>
        <w:rPr>
          <w:rFonts w:ascii="Times New Arabic" w:hAnsi="Times New Arabic"/>
          <w:color w:val="000000" w:themeColor="text1"/>
          <w:sz w:val="28"/>
        </w:rPr>
        <w:sym w:font="HQPB2" w:char="F039"/>
      </w:r>
      <w:r>
        <w:rPr>
          <w:rFonts w:ascii="Times New Arabic" w:hAnsi="Times New Arabic"/>
          <w:color w:val="000000" w:themeColor="text1"/>
          <w:sz w:val="28"/>
        </w:rPr>
        <w:sym w:font="HQPB5" w:char="F024"/>
      </w:r>
      <w:r>
        <w:rPr>
          <w:rFonts w:ascii="Times New Arabic" w:hAnsi="Times New Arabic"/>
          <w:color w:val="000000" w:themeColor="text1"/>
          <w:sz w:val="28"/>
        </w:rPr>
        <w:sym w:font="HQPB1" w:char="F023"/>
      </w:r>
      <w:r>
        <w:rPr>
          <w:rFonts w:ascii="Times New Arabic" w:hAnsi="Times New Arabic"/>
          <w:color w:val="000000" w:themeColor="text1"/>
          <w:sz w:val="28"/>
          <w:rtl/>
        </w:rPr>
        <w:t xml:space="preserve"> </w:t>
      </w:r>
      <w:r>
        <w:rPr>
          <w:rFonts w:ascii="Times New Arabic" w:hAnsi="Times New Arabic"/>
          <w:color w:val="000000" w:themeColor="text1"/>
          <w:sz w:val="28"/>
        </w:rPr>
        <w:sym w:font="HQPB4" w:char="F0DF"/>
      </w:r>
      <w:r>
        <w:rPr>
          <w:rFonts w:ascii="Times New Arabic" w:hAnsi="Times New Arabic"/>
          <w:color w:val="000000" w:themeColor="text1"/>
          <w:sz w:val="28"/>
        </w:rPr>
        <w:sym w:font="HQPB2" w:char="F0FB"/>
      </w:r>
      <w:r>
        <w:rPr>
          <w:rFonts w:ascii="Times New Arabic" w:hAnsi="Times New Arabic"/>
          <w:color w:val="000000" w:themeColor="text1"/>
          <w:sz w:val="28"/>
        </w:rPr>
        <w:sym w:font="HQPB2" w:char="F0FC"/>
      </w:r>
      <w:r>
        <w:rPr>
          <w:rFonts w:ascii="Times New Arabic" w:hAnsi="Times New Arabic"/>
          <w:color w:val="000000" w:themeColor="text1"/>
          <w:sz w:val="28"/>
        </w:rPr>
        <w:sym w:font="HQPB4" w:char="F0CF"/>
      </w:r>
      <w:r>
        <w:rPr>
          <w:rFonts w:ascii="Times New Arabic" w:hAnsi="Times New Arabic"/>
          <w:color w:val="000000" w:themeColor="text1"/>
          <w:sz w:val="28"/>
        </w:rPr>
        <w:sym w:font="HQPB2" w:char="F042"/>
      </w:r>
      <w:r>
        <w:rPr>
          <w:rFonts w:ascii="Times New Arabic" w:hAnsi="Times New Arabic"/>
          <w:color w:val="000000" w:themeColor="text1"/>
          <w:sz w:val="28"/>
        </w:rPr>
        <w:sym w:font="HQPB5" w:char="F046"/>
      </w:r>
      <w:r>
        <w:rPr>
          <w:rFonts w:ascii="Times New Arabic" w:hAnsi="Times New Arabic"/>
          <w:color w:val="000000" w:themeColor="text1"/>
          <w:sz w:val="28"/>
        </w:rPr>
        <w:sym w:font="HQPB2" w:char="F07B"/>
      </w:r>
      <w:r>
        <w:rPr>
          <w:rFonts w:ascii="Times New Arabic" w:hAnsi="Times New Arabic"/>
          <w:color w:val="000000" w:themeColor="text1"/>
          <w:sz w:val="28"/>
        </w:rPr>
        <w:sym w:font="HQPB5" w:char="F024"/>
      </w:r>
      <w:r>
        <w:rPr>
          <w:rFonts w:ascii="Times New Arabic" w:hAnsi="Times New Arabic"/>
          <w:color w:val="000000" w:themeColor="text1"/>
          <w:sz w:val="28"/>
        </w:rPr>
        <w:sym w:font="HQPB1" w:char="F023"/>
      </w:r>
      <w:r>
        <w:rPr>
          <w:rFonts w:ascii="Times New Arabic" w:hAnsi="Times New Arabic"/>
          <w:color w:val="000000" w:themeColor="text1"/>
          <w:sz w:val="28"/>
          <w:rtl/>
        </w:rPr>
        <w:t xml:space="preserve"> </w:t>
      </w:r>
      <w:r>
        <w:rPr>
          <w:rFonts w:ascii="Times New Arabic" w:hAnsi="Times New Arabic"/>
          <w:color w:val="000000" w:themeColor="text1"/>
          <w:sz w:val="28"/>
        </w:rPr>
        <w:sym w:font="HQPB2" w:char="F0C7"/>
      </w:r>
      <w:r>
        <w:rPr>
          <w:rFonts w:ascii="Times New Arabic" w:hAnsi="Times New Arabic"/>
          <w:color w:val="000000" w:themeColor="text1"/>
          <w:sz w:val="28"/>
        </w:rPr>
        <w:sym w:font="HQPB2" w:char="F0CA"/>
      </w:r>
      <w:r>
        <w:rPr>
          <w:rFonts w:ascii="Times New Arabic" w:hAnsi="Times New Arabic"/>
          <w:color w:val="000000" w:themeColor="text1"/>
          <w:sz w:val="28"/>
        </w:rPr>
        <w:sym w:font="HQPB2" w:char="F0D2"/>
      </w:r>
      <w:r>
        <w:rPr>
          <w:rFonts w:ascii="Times New Arabic" w:hAnsi="Times New Arabic"/>
          <w:color w:val="000000" w:themeColor="text1"/>
          <w:sz w:val="28"/>
        </w:rPr>
        <w:sym w:font="HQPB2" w:char="F0CC"/>
      </w:r>
      <w:r>
        <w:rPr>
          <w:rFonts w:ascii="Times New Arabic" w:hAnsi="Times New Arabic"/>
          <w:color w:val="000000" w:themeColor="text1"/>
          <w:sz w:val="28"/>
        </w:rPr>
        <w:sym w:font="HQPB2" w:char="F0C8"/>
      </w:r>
      <w:r>
        <w:rPr>
          <w:rFonts w:ascii="Times New Arabic" w:hAnsi="Times New Arabic"/>
          <w:color w:val="000000" w:themeColor="text1"/>
          <w:sz w:val="28"/>
          <w:rtl/>
        </w:rPr>
        <w:t xml:space="preserve"> </w:t>
      </w:r>
      <w:r>
        <w:rPr>
          <w:rFonts w:ascii="Times New Arabic" w:hAnsi="Times New Arabic"/>
          <w:color w:val="000000" w:themeColor="text1"/>
          <w:sz w:val="28"/>
        </w:rPr>
        <w:sym w:font="HQPB5" w:char="F034"/>
      </w:r>
      <w:r>
        <w:rPr>
          <w:rFonts w:ascii="Times New Arabic" w:hAnsi="Times New Arabic"/>
          <w:color w:val="000000" w:themeColor="text1"/>
          <w:sz w:val="28"/>
        </w:rPr>
        <w:sym w:font="HQPB2" w:char="F092"/>
      </w:r>
      <w:r>
        <w:rPr>
          <w:rFonts w:ascii="Times New Arabic" w:hAnsi="Times New Arabic"/>
          <w:color w:val="000000" w:themeColor="text1"/>
          <w:sz w:val="28"/>
        </w:rPr>
        <w:sym w:font="HQPB5" w:char="F06E"/>
      </w:r>
      <w:r>
        <w:rPr>
          <w:rFonts w:ascii="Times New Arabic" w:hAnsi="Times New Arabic"/>
          <w:color w:val="000000" w:themeColor="text1"/>
          <w:sz w:val="28"/>
        </w:rPr>
        <w:sym w:font="HQPB2" w:char="F03F"/>
      </w:r>
      <w:r>
        <w:rPr>
          <w:rFonts w:ascii="Times New Arabic" w:hAnsi="Times New Arabic"/>
          <w:color w:val="000000" w:themeColor="text1"/>
          <w:sz w:val="28"/>
        </w:rPr>
        <w:sym w:font="HQPB5" w:char="F074"/>
      </w:r>
      <w:r>
        <w:rPr>
          <w:rFonts w:ascii="Times New Arabic" w:hAnsi="Times New Arabic"/>
          <w:color w:val="000000" w:themeColor="text1"/>
          <w:sz w:val="28"/>
        </w:rPr>
        <w:sym w:font="HQPB1" w:char="F0E3"/>
      </w:r>
      <w:r>
        <w:rPr>
          <w:rFonts w:ascii="Times New Arabic" w:hAnsi="Times New Arabic"/>
          <w:color w:val="000000" w:themeColor="text1"/>
          <w:sz w:val="28"/>
          <w:rtl/>
        </w:rPr>
        <w:t xml:space="preserve"> </w:t>
      </w:r>
      <w:r>
        <w:rPr>
          <w:rFonts w:ascii="Times New Arabic" w:hAnsi="Times New Arabic"/>
          <w:color w:val="000000" w:themeColor="text1"/>
          <w:sz w:val="28"/>
        </w:rPr>
        <w:sym w:font="HQPB5" w:char="F079"/>
      </w:r>
      <w:r>
        <w:rPr>
          <w:rFonts w:ascii="Times New Arabic" w:hAnsi="Times New Arabic"/>
          <w:color w:val="000000" w:themeColor="text1"/>
          <w:sz w:val="28"/>
        </w:rPr>
        <w:sym w:font="HQPB2" w:char="F037"/>
      </w:r>
      <w:r>
        <w:rPr>
          <w:rFonts w:ascii="Times New Arabic" w:hAnsi="Times New Arabic"/>
          <w:color w:val="000000" w:themeColor="text1"/>
          <w:sz w:val="28"/>
        </w:rPr>
        <w:sym w:font="HQPB4" w:char="F0CE"/>
      </w:r>
      <w:r>
        <w:rPr>
          <w:rFonts w:ascii="Times New Arabic" w:hAnsi="Times New Arabic"/>
          <w:color w:val="000000" w:themeColor="text1"/>
          <w:sz w:val="28"/>
        </w:rPr>
        <w:sym w:font="HQPB1" w:char="F037"/>
      </w:r>
      <w:r>
        <w:rPr>
          <w:rFonts w:ascii="Times New Arabic" w:hAnsi="Times New Arabic"/>
          <w:color w:val="000000" w:themeColor="text1"/>
          <w:sz w:val="28"/>
        </w:rPr>
        <w:sym w:font="HQPB4" w:char="F0F9"/>
      </w:r>
      <w:r>
        <w:rPr>
          <w:rFonts w:ascii="Times New Arabic" w:hAnsi="Times New Arabic"/>
          <w:color w:val="000000" w:themeColor="text1"/>
          <w:sz w:val="28"/>
        </w:rPr>
        <w:sym w:font="HQPB2" w:char="F03D"/>
      </w:r>
      <w:r>
        <w:rPr>
          <w:rFonts w:ascii="Times New Arabic" w:hAnsi="Times New Arabic"/>
          <w:color w:val="000000" w:themeColor="text1"/>
          <w:sz w:val="28"/>
        </w:rPr>
        <w:sym w:font="HQPB5" w:char="F073"/>
      </w:r>
      <w:r>
        <w:rPr>
          <w:rFonts w:ascii="Times New Arabic" w:hAnsi="Times New Arabic"/>
          <w:color w:val="000000" w:themeColor="text1"/>
          <w:sz w:val="28"/>
        </w:rPr>
        <w:sym w:font="HQPB2" w:char="F025"/>
      </w:r>
      <w:r>
        <w:rPr>
          <w:rFonts w:ascii="Times New Arabic" w:hAnsi="Times New Arabic"/>
          <w:color w:val="000000" w:themeColor="text1"/>
          <w:sz w:val="28"/>
          <w:rtl/>
        </w:rPr>
        <w:t xml:space="preserve"> </w:t>
      </w:r>
      <w:r>
        <w:rPr>
          <w:rFonts w:ascii="Times New Arabic" w:hAnsi="Times New Arabic"/>
          <w:color w:val="000000" w:themeColor="text1"/>
          <w:sz w:val="28"/>
        </w:rPr>
        <w:sym w:font="HQPB5" w:char="F074"/>
      </w:r>
      <w:r>
        <w:rPr>
          <w:rFonts w:ascii="Times New Arabic" w:hAnsi="Times New Arabic"/>
          <w:color w:val="000000" w:themeColor="text1"/>
          <w:sz w:val="28"/>
        </w:rPr>
        <w:sym w:font="HQPB2" w:char="F062"/>
      </w:r>
      <w:r>
        <w:rPr>
          <w:rFonts w:ascii="Times New Arabic" w:hAnsi="Times New Arabic"/>
          <w:color w:val="000000" w:themeColor="text1"/>
          <w:sz w:val="28"/>
        </w:rPr>
        <w:sym w:font="HQPB2" w:char="F071"/>
      </w:r>
      <w:r>
        <w:rPr>
          <w:rFonts w:ascii="Times New Arabic" w:hAnsi="Times New Arabic"/>
          <w:color w:val="000000" w:themeColor="text1"/>
          <w:sz w:val="28"/>
        </w:rPr>
        <w:sym w:font="HQPB4" w:char="F0E4"/>
      </w:r>
      <w:r>
        <w:rPr>
          <w:rFonts w:ascii="Times New Arabic" w:hAnsi="Times New Arabic"/>
          <w:color w:val="000000" w:themeColor="text1"/>
          <w:sz w:val="28"/>
        </w:rPr>
        <w:sym w:font="HQPB2" w:char="F033"/>
      </w:r>
      <w:r>
        <w:rPr>
          <w:rFonts w:ascii="Times New Arabic" w:hAnsi="Times New Arabic"/>
          <w:color w:val="000000" w:themeColor="text1"/>
          <w:sz w:val="28"/>
        </w:rPr>
        <w:sym w:font="HQPB5" w:char="F074"/>
      </w:r>
      <w:r>
        <w:rPr>
          <w:rFonts w:ascii="Times New Arabic" w:hAnsi="Times New Arabic"/>
          <w:color w:val="000000" w:themeColor="text1"/>
          <w:sz w:val="28"/>
        </w:rPr>
        <w:sym w:font="HQPB1" w:char="F047"/>
      </w:r>
      <w:r>
        <w:rPr>
          <w:rFonts w:ascii="Times New Arabic" w:hAnsi="Times New Arabic"/>
          <w:color w:val="000000" w:themeColor="text1"/>
          <w:sz w:val="28"/>
        </w:rPr>
        <w:sym w:font="HQPB4" w:char="F0CF"/>
      </w:r>
      <w:r>
        <w:rPr>
          <w:rFonts w:ascii="Times New Arabic" w:hAnsi="Times New Arabic"/>
          <w:color w:val="000000" w:themeColor="text1"/>
          <w:sz w:val="28"/>
        </w:rPr>
        <w:sym w:font="HQPB2" w:char="F039"/>
      </w:r>
      <w:r>
        <w:rPr>
          <w:rFonts w:ascii="Times New Arabic" w:hAnsi="Times New Arabic"/>
          <w:color w:val="000000" w:themeColor="text1"/>
          <w:sz w:val="28"/>
          <w:rtl/>
        </w:rPr>
        <w:t xml:space="preserve"> </w:t>
      </w:r>
      <w:r>
        <w:rPr>
          <w:rFonts w:ascii="Times New Arabic" w:hAnsi="Times New Arabic"/>
          <w:color w:val="000000" w:themeColor="text1"/>
          <w:sz w:val="28"/>
        </w:rPr>
        <w:sym w:font="HQPB5" w:char="F07A"/>
      </w:r>
      <w:r>
        <w:rPr>
          <w:rFonts w:ascii="Times New Arabic" w:hAnsi="Times New Arabic"/>
          <w:color w:val="000000" w:themeColor="text1"/>
          <w:sz w:val="28"/>
        </w:rPr>
        <w:sym w:font="HQPB2" w:char="F060"/>
      </w:r>
      <w:r>
        <w:rPr>
          <w:rFonts w:ascii="Times New Arabic" w:hAnsi="Times New Arabic"/>
          <w:color w:val="000000" w:themeColor="text1"/>
          <w:sz w:val="28"/>
        </w:rPr>
        <w:sym w:font="HQPB4" w:char="F0CF"/>
      </w:r>
      <w:r>
        <w:rPr>
          <w:rFonts w:ascii="Times New Arabic" w:hAnsi="Times New Arabic"/>
          <w:color w:val="000000" w:themeColor="text1"/>
          <w:sz w:val="28"/>
        </w:rPr>
        <w:sym w:font="HQPB2" w:char="F042"/>
      </w:r>
      <w:r>
        <w:rPr>
          <w:rFonts w:ascii="Times New Arabic" w:hAnsi="Times New Arabic"/>
          <w:color w:val="000000" w:themeColor="text1"/>
          <w:sz w:val="28"/>
          <w:rtl/>
        </w:rPr>
        <w:t xml:space="preserve"> </w:t>
      </w:r>
      <w:r>
        <w:rPr>
          <w:rFonts w:ascii="Times New Arabic" w:hAnsi="Times New Arabic"/>
          <w:color w:val="000000" w:themeColor="text1"/>
          <w:sz w:val="28"/>
        </w:rPr>
        <w:sym w:font="HQPB5" w:char="F074"/>
      </w:r>
      <w:r>
        <w:rPr>
          <w:rFonts w:ascii="Times New Arabic" w:hAnsi="Times New Arabic"/>
          <w:color w:val="000000" w:themeColor="text1"/>
          <w:sz w:val="28"/>
        </w:rPr>
        <w:sym w:font="HQPB2" w:char="F0FB"/>
      </w:r>
      <w:r>
        <w:rPr>
          <w:rFonts w:ascii="Times New Arabic" w:hAnsi="Times New Arabic"/>
          <w:color w:val="000000" w:themeColor="text1"/>
          <w:sz w:val="28"/>
        </w:rPr>
        <w:sym w:font="HQPB2" w:char="F0EF"/>
      </w:r>
      <w:r>
        <w:rPr>
          <w:rFonts w:ascii="Times New Arabic" w:hAnsi="Times New Arabic"/>
          <w:color w:val="000000" w:themeColor="text1"/>
          <w:sz w:val="28"/>
        </w:rPr>
        <w:sym w:font="HQPB4" w:char="F0CD"/>
      </w:r>
      <w:r>
        <w:rPr>
          <w:rFonts w:ascii="Times New Arabic" w:hAnsi="Times New Arabic"/>
          <w:color w:val="000000" w:themeColor="text1"/>
          <w:sz w:val="28"/>
        </w:rPr>
        <w:sym w:font="HQPB1" w:char="F091"/>
      </w:r>
      <w:r>
        <w:rPr>
          <w:rFonts w:ascii="Times New Arabic" w:hAnsi="Times New Arabic"/>
          <w:color w:val="000000" w:themeColor="text1"/>
          <w:sz w:val="28"/>
        </w:rPr>
        <w:sym w:font="HQPB4" w:char="F0C9"/>
      </w:r>
      <w:r>
        <w:rPr>
          <w:rFonts w:ascii="Times New Arabic" w:hAnsi="Times New Arabic"/>
          <w:color w:val="000000" w:themeColor="text1"/>
          <w:sz w:val="28"/>
        </w:rPr>
        <w:sym w:font="HQPB1" w:char="F08B"/>
      </w:r>
      <w:r>
        <w:rPr>
          <w:rFonts w:ascii="Times New Arabic" w:hAnsi="Times New Arabic"/>
          <w:color w:val="000000" w:themeColor="text1"/>
          <w:sz w:val="28"/>
        </w:rPr>
        <w:sym w:font="HQPB2" w:char="F05A"/>
      </w:r>
      <w:r>
        <w:rPr>
          <w:rFonts w:ascii="Times New Arabic" w:hAnsi="Times New Arabic"/>
          <w:color w:val="000000" w:themeColor="text1"/>
          <w:sz w:val="28"/>
        </w:rPr>
        <w:sym w:font="HQPB4" w:char="F0DF"/>
      </w:r>
      <w:r>
        <w:rPr>
          <w:rFonts w:ascii="Times New Arabic" w:hAnsi="Times New Arabic"/>
          <w:color w:val="000000" w:themeColor="text1"/>
          <w:sz w:val="28"/>
        </w:rPr>
        <w:sym w:font="HQPB2" w:char="F04A"/>
      </w:r>
      <w:r>
        <w:rPr>
          <w:rFonts w:ascii="Times New Arabic" w:hAnsi="Times New Arabic"/>
          <w:color w:val="000000" w:themeColor="text1"/>
          <w:sz w:val="28"/>
        </w:rPr>
        <w:sym w:font="HQPB4" w:char="F0F8"/>
      </w:r>
      <w:r>
        <w:rPr>
          <w:rFonts w:ascii="Times New Arabic" w:hAnsi="Times New Arabic"/>
          <w:color w:val="000000" w:themeColor="text1"/>
          <w:sz w:val="28"/>
        </w:rPr>
        <w:sym w:font="HQPB2" w:char="F039"/>
      </w:r>
      <w:r>
        <w:rPr>
          <w:rFonts w:ascii="Times New Arabic" w:hAnsi="Times New Arabic"/>
          <w:color w:val="000000" w:themeColor="text1"/>
          <w:sz w:val="28"/>
        </w:rPr>
        <w:sym w:font="HQPB5" w:char="F024"/>
      </w:r>
      <w:r>
        <w:rPr>
          <w:rFonts w:ascii="Times New Arabic" w:hAnsi="Times New Arabic"/>
          <w:color w:val="000000" w:themeColor="text1"/>
          <w:sz w:val="28"/>
        </w:rPr>
        <w:sym w:font="HQPB1" w:char="F023"/>
      </w:r>
      <w:r>
        <w:rPr>
          <w:rFonts w:ascii="Times New Arabic" w:hAnsi="Times New Arabic"/>
          <w:color w:val="000000" w:themeColor="text1"/>
          <w:sz w:val="28"/>
          <w:rtl/>
        </w:rPr>
        <w:t xml:space="preserve"> </w:t>
      </w:r>
      <w:r>
        <w:rPr>
          <w:rFonts w:ascii="Times New Arabic" w:hAnsi="Times New Arabic"/>
          <w:color w:val="000000" w:themeColor="text1"/>
          <w:sz w:val="28"/>
        </w:rPr>
        <w:sym w:font="HQPB2" w:char="F0C7"/>
      </w:r>
      <w:r>
        <w:rPr>
          <w:rFonts w:ascii="Times New Arabic" w:hAnsi="Times New Arabic"/>
          <w:color w:val="000000" w:themeColor="text1"/>
          <w:sz w:val="28"/>
        </w:rPr>
        <w:sym w:font="HQPB2" w:char="F0CA"/>
      </w:r>
      <w:r>
        <w:rPr>
          <w:rFonts w:ascii="Times New Arabic" w:hAnsi="Times New Arabic"/>
          <w:color w:val="000000" w:themeColor="text1"/>
          <w:sz w:val="28"/>
        </w:rPr>
        <w:sym w:font="HQPB2" w:char="F0D2"/>
      </w:r>
      <w:r>
        <w:rPr>
          <w:rFonts w:ascii="Times New Arabic" w:hAnsi="Times New Arabic"/>
          <w:color w:val="000000" w:themeColor="text1"/>
          <w:sz w:val="28"/>
        </w:rPr>
        <w:sym w:font="HQPB2" w:char="F0CD"/>
      </w:r>
      <w:r>
        <w:rPr>
          <w:rFonts w:ascii="Times New Arabic" w:hAnsi="Times New Arabic"/>
          <w:color w:val="000000" w:themeColor="text1"/>
          <w:sz w:val="28"/>
        </w:rPr>
        <w:sym w:font="HQPB2" w:char="F0C8"/>
      </w:r>
      <w:r>
        <w:rPr>
          <w:rFonts w:ascii="Times New Arabic" w:hAnsi="Times New Arabic"/>
          <w:color w:val="000000" w:themeColor="text1"/>
          <w:sz w:val="28"/>
          <w:rtl/>
        </w:rPr>
        <w:t xml:space="preserve"> </w:t>
      </w:r>
      <w:r>
        <w:rPr>
          <w:rFonts w:ascii="Times New Arabic" w:hAnsi="Times New Arabic"/>
          <w:color w:val="000000" w:themeColor="text1"/>
          <w:sz w:val="28"/>
        </w:rPr>
        <w:sym w:font="HQPB4" w:char="F041"/>
      </w:r>
      <w:r>
        <w:rPr>
          <w:rFonts w:ascii="Times New Arabic" w:hAnsi="Times New Arabic"/>
          <w:color w:val="000000" w:themeColor="text1"/>
          <w:sz w:val="28"/>
        </w:rPr>
        <w:sym w:font="HQPB2" w:char="F062"/>
      </w:r>
      <w:r>
        <w:rPr>
          <w:rFonts w:ascii="Times New Arabic" w:hAnsi="Times New Arabic"/>
          <w:color w:val="000000" w:themeColor="text1"/>
          <w:sz w:val="28"/>
        </w:rPr>
        <w:sym w:font="HQPB1" w:char="F024"/>
      </w:r>
      <w:r>
        <w:rPr>
          <w:rFonts w:ascii="Times New Arabic" w:hAnsi="Times New Arabic"/>
          <w:color w:val="000000" w:themeColor="text1"/>
          <w:sz w:val="28"/>
        </w:rPr>
        <w:sym w:font="HQPB5" w:char="F07C"/>
      </w:r>
      <w:r>
        <w:rPr>
          <w:rFonts w:ascii="Times New Arabic" w:hAnsi="Times New Arabic"/>
          <w:color w:val="000000" w:themeColor="text1"/>
          <w:sz w:val="28"/>
        </w:rPr>
        <w:sym w:font="HQPB1" w:char="F0A1"/>
      </w:r>
      <w:r>
        <w:rPr>
          <w:rFonts w:ascii="Times New Arabic" w:hAnsi="Times New Arabic"/>
          <w:color w:val="000000" w:themeColor="text1"/>
          <w:sz w:val="28"/>
        </w:rPr>
        <w:sym w:font="HQPB4" w:char="F0CE"/>
      </w:r>
      <w:r>
        <w:rPr>
          <w:rFonts w:ascii="Times New Arabic" w:hAnsi="Times New Arabic"/>
          <w:color w:val="000000" w:themeColor="text1"/>
          <w:sz w:val="28"/>
        </w:rPr>
        <w:sym w:font="HQPB2" w:char="F03D"/>
      </w:r>
      <w:r>
        <w:rPr>
          <w:rFonts w:ascii="Times New Arabic" w:hAnsi="Times New Arabic"/>
          <w:color w:val="000000" w:themeColor="text1"/>
          <w:sz w:val="28"/>
        </w:rPr>
        <w:sym w:font="HQPB4" w:char="F0CE"/>
      </w:r>
      <w:r>
        <w:rPr>
          <w:rFonts w:ascii="Times New Arabic" w:hAnsi="Times New Arabic"/>
          <w:color w:val="000000" w:themeColor="text1"/>
          <w:sz w:val="28"/>
        </w:rPr>
        <w:sym w:font="HQPB1" w:char="F02F"/>
      </w:r>
      <w:r>
        <w:rPr>
          <w:rFonts w:ascii="Times New Arabic" w:hAnsi="Times New Arabic"/>
          <w:color w:val="000000" w:themeColor="text1"/>
          <w:sz w:val="28"/>
          <w:rtl/>
        </w:rPr>
        <w:t xml:space="preserve"> </w:t>
      </w:r>
      <w:r>
        <w:rPr>
          <w:rFonts w:ascii="Times New Arabic" w:hAnsi="Times New Arabic"/>
          <w:color w:val="000000" w:themeColor="text1"/>
          <w:sz w:val="28"/>
        </w:rPr>
        <w:sym w:font="HQPB4" w:char="F03C"/>
      </w:r>
      <w:r>
        <w:rPr>
          <w:rFonts w:ascii="Times New Arabic" w:hAnsi="Times New Arabic"/>
          <w:color w:val="000000" w:themeColor="text1"/>
          <w:sz w:val="28"/>
        </w:rPr>
        <w:sym w:font="HQPB4" w:char="F063"/>
      </w:r>
      <w:r>
        <w:rPr>
          <w:rFonts w:ascii="Times New Arabic" w:hAnsi="Times New Arabic"/>
          <w:color w:val="000000" w:themeColor="text1"/>
          <w:sz w:val="28"/>
        </w:rPr>
        <w:sym w:font="HQPB2" w:char="F092"/>
      </w:r>
      <w:r>
        <w:rPr>
          <w:rFonts w:ascii="Times New Arabic" w:hAnsi="Times New Arabic"/>
          <w:color w:val="000000" w:themeColor="text1"/>
          <w:sz w:val="28"/>
        </w:rPr>
        <w:sym w:font="HQPB4" w:char="F0CE"/>
      </w:r>
      <w:r>
        <w:rPr>
          <w:rFonts w:ascii="Times New Arabic" w:hAnsi="Times New Arabic"/>
          <w:color w:val="000000" w:themeColor="text1"/>
          <w:sz w:val="28"/>
        </w:rPr>
        <w:sym w:font="HQPB1" w:char="F031"/>
      </w:r>
      <w:r>
        <w:rPr>
          <w:rFonts w:ascii="Times New Arabic" w:hAnsi="Times New Arabic"/>
          <w:color w:val="000000" w:themeColor="text1"/>
          <w:sz w:val="28"/>
        </w:rPr>
        <w:sym w:font="HQPB5" w:char="F074"/>
      </w:r>
      <w:r>
        <w:rPr>
          <w:rFonts w:ascii="Times New Arabic" w:hAnsi="Times New Arabic"/>
          <w:color w:val="000000" w:themeColor="text1"/>
          <w:sz w:val="28"/>
        </w:rPr>
        <w:sym w:font="HQPB1" w:char="F08D"/>
      </w:r>
      <w:r>
        <w:rPr>
          <w:rFonts w:ascii="Times New Arabic" w:hAnsi="Times New Arabic"/>
          <w:color w:val="000000" w:themeColor="text1"/>
          <w:sz w:val="28"/>
        </w:rPr>
        <w:sym w:font="HQPB5" w:char="F074"/>
      </w:r>
      <w:r>
        <w:rPr>
          <w:rFonts w:ascii="Times New Arabic" w:hAnsi="Times New Arabic"/>
          <w:color w:val="000000" w:themeColor="text1"/>
          <w:sz w:val="28"/>
        </w:rPr>
        <w:sym w:font="HQPB1" w:char="F0E3"/>
      </w:r>
      <w:r>
        <w:rPr>
          <w:rFonts w:ascii="Times New Arabic" w:hAnsi="Times New Arabic"/>
          <w:color w:val="000000" w:themeColor="text1"/>
          <w:sz w:val="28"/>
          <w:rtl/>
        </w:rPr>
        <w:t xml:space="preserve"> </w:t>
      </w:r>
      <w:r>
        <w:rPr>
          <w:rFonts w:ascii="Times New Arabic" w:hAnsi="Times New Arabic"/>
          <w:color w:val="000000" w:themeColor="text1"/>
          <w:sz w:val="28"/>
        </w:rPr>
        <w:sym w:font="HQPB4" w:char="F026"/>
      </w:r>
      <w:r>
        <w:rPr>
          <w:rFonts w:ascii="Times New Arabic" w:hAnsi="Times New Arabic"/>
          <w:color w:val="000000" w:themeColor="text1"/>
          <w:sz w:val="28"/>
        </w:rPr>
        <w:sym w:font="HQPB2" w:char="F0FB"/>
      </w:r>
      <w:r>
        <w:rPr>
          <w:rFonts w:ascii="Times New Arabic" w:hAnsi="Times New Arabic"/>
          <w:color w:val="000000" w:themeColor="text1"/>
          <w:sz w:val="28"/>
        </w:rPr>
        <w:sym w:font="HQPB2" w:char="F0FC"/>
      </w:r>
      <w:r>
        <w:rPr>
          <w:rFonts w:ascii="Times New Arabic" w:hAnsi="Times New Arabic"/>
          <w:color w:val="000000" w:themeColor="text1"/>
          <w:sz w:val="28"/>
        </w:rPr>
        <w:sym w:font="HQPB4" w:char="F0CE"/>
      </w:r>
      <w:r>
        <w:rPr>
          <w:rFonts w:ascii="Times New Arabic" w:hAnsi="Times New Arabic"/>
          <w:color w:val="000000" w:themeColor="text1"/>
          <w:sz w:val="28"/>
        </w:rPr>
        <w:sym w:font="HQPB1" w:char="F037"/>
      </w:r>
      <w:r>
        <w:rPr>
          <w:rFonts w:ascii="Times New Arabic" w:hAnsi="Times New Arabic"/>
          <w:color w:val="000000" w:themeColor="text1"/>
          <w:sz w:val="28"/>
        </w:rPr>
        <w:sym w:font="HQPB4" w:char="F095"/>
      </w:r>
      <w:r>
        <w:rPr>
          <w:rFonts w:ascii="Times New Arabic" w:hAnsi="Times New Arabic"/>
          <w:color w:val="000000" w:themeColor="text1"/>
          <w:sz w:val="28"/>
        </w:rPr>
        <w:sym w:font="HQPB2" w:char="F042"/>
      </w:r>
      <w:r>
        <w:rPr>
          <w:rFonts w:ascii="Times New Arabic" w:hAnsi="Times New Arabic"/>
          <w:color w:val="000000" w:themeColor="text1"/>
          <w:sz w:val="28"/>
          <w:rtl/>
        </w:rPr>
        <w:t xml:space="preserve"> </w:t>
      </w:r>
      <w:r>
        <w:rPr>
          <w:rFonts w:ascii="Times New Arabic" w:hAnsi="Times New Arabic"/>
          <w:color w:val="000000" w:themeColor="text1"/>
          <w:sz w:val="28"/>
        </w:rPr>
        <w:sym w:font="HQPB2" w:char="F0C7"/>
      </w:r>
      <w:r>
        <w:rPr>
          <w:rFonts w:ascii="Times New Arabic" w:hAnsi="Times New Arabic"/>
          <w:color w:val="000000" w:themeColor="text1"/>
          <w:sz w:val="28"/>
        </w:rPr>
        <w:sym w:font="HQPB2" w:char="F0CA"/>
      </w:r>
      <w:r>
        <w:rPr>
          <w:rFonts w:ascii="Times New Arabic" w:hAnsi="Times New Arabic"/>
          <w:color w:val="000000" w:themeColor="text1"/>
          <w:sz w:val="28"/>
        </w:rPr>
        <w:sym w:font="HQPB2" w:char="F0D2"/>
      </w:r>
      <w:r>
        <w:rPr>
          <w:rFonts w:ascii="Times New Arabic" w:hAnsi="Times New Arabic"/>
          <w:color w:val="000000" w:themeColor="text1"/>
          <w:sz w:val="28"/>
        </w:rPr>
        <w:sym w:font="HQPB2" w:char="F0CE"/>
      </w:r>
      <w:r>
        <w:rPr>
          <w:rFonts w:ascii="Times New Arabic" w:hAnsi="Times New Arabic"/>
          <w:color w:val="000000" w:themeColor="text1"/>
          <w:sz w:val="28"/>
        </w:rPr>
        <w:sym w:font="HQPB2" w:char="F0C8"/>
      </w:r>
      <w:r>
        <w:rPr>
          <w:rFonts w:ascii="Times New Arabic" w:hAnsi="Times New Arabic"/>
          <w:color w:val="000000" w:themeColor="text1"/>
          <w:sz w:val="28"/>
          <w:rtl/>
        </w:rPr>
        <w:t xml:space="preserve"> </w:t>
      </w:r>
    </w:p>
    <w:p w:rsidR="007228D7" w:rsidRDefault="007228D7" w:rsidP="003C7798">
      <w:pPr>
        <w:jc w:val="both"/>
        <w:rPr>
          <w:rFonts w:ascii="Times New Arabic" w:hAnsi="Times New Arabic"/>
          <w:color w:val="000000" w:themeColor="text1"/>
        </w:rPr>
      </w:pPr>
      <w:r>
        <w:rPr>
          <w:rFonts w:ascii="Times New Arabic" w:hAnsi="Times New Arabic"/>
          <w:color w:val="000000" w:themeColor="text1"/>
        </w:rPr>
        <w:t>Terjemahnya:</w:t>
      </w:r>
    </w:p>
    <w:p w:rsidR="007228D7" w:rsidRDefault="007228D7" w:rsidP="003C7798">
      <w:pPr>
        <w:ind w:left="567"/>
        <w:jc w:val="both"/>
        <w:rPr>
          <w:rFonts w:ascii="Times New Arabic" w:hAnsi="Times New Arabic"/>
          <w:color w:val="000000" w:themeColor="text1"/>
          <w:rtl/>
        </w:rPr>
      </w:pPr>
      <w:proofErr w:type="gramStart"/>
      <w:r>
        <w:rPr>
          <w:rFonts w:ascii="Times New Arabic" w:hAnsi="Times New Arabic"/>
          <w:color w:val="000000" w:themeColor="text1"/>
        </w:rPr>
        <w:t>Dan sesungguhnya al-Qur’an ini benar-benar diturunkan oleh Tuhan semesta alam.</w:t>
      </w:r>
      <w:proofErr w:type="gramEnd"/>
      <w:r>
        <w:rPr>
          <w:rFonts w:ascii="Times New Arabic" w:hAnsi="Times New Arabic"/>
          <w:color w:val="000000" w:themeColor="text1"/>
        </w:rPr>
        <w:t xml:space="preserve"> </w:t>
      </w:r>
      <w:proofErr w:type="gramStart"/>
      <w:r>
        <w:rPr>
          <w:rFonts w:ascii="Times New Arabic" w:hAnsi="Times New Arabic"/>
          <w:color w:val="000000" w:themeColor="text1"/>
        </w:rPr>
        <w:t>Dia dibawa turun oleh al-Ru&gt;h al-Amin (Jibril), ke dalam hatimu (Muhammad) agar kamu menjadi salah seorang di antara orang-orang yang memberi peringatan, dengan bahasa Arab yang jelas.</w:t>
      </w:r>
      <w:proofErr w:type="gramEnd"/>
      <w:r>
        <w:rPr>
          <w:rStyle w:val="FootnoteReference"/>
          <w:rFonts w:ascii="Times New Arabic" w:eastAsia="Calibri" w:hAnsi="Times New Arabic"/>
          <w:color w:val="000000" w:themeColor="text1"/>
        </w:rPr>
        <w:footnoteReference w:id="3"/>
      </w:r>
    </w:p>
    <w:p w:rsidR="007228D7" w:rsidRDefault="007228D7" w:rsidP="003C7798">
      <w:pPr>
        <w:ind w:firstLine="709"/>
        <w:jc w:val="both"/>
        <w:rPr>
          <w:rFonts w:ascii="Times New Arabic" w:hAnsi="Times New Arabic"/>
          <w:color w:val="000000" w:themeColor="text1"/>
          <w:lang w:val="id-ID"/>
        </w:rPr>
      </w:pPr>
      <w:r>
        <w:rPr>
          <w:rFonts w:ascii="Times New Arabic" w:hAnsi="Times New Arabic"/>
          <w:color w:val="000000" w:themeColor="text1"/>
          <w:lang w:val="id-ID"/>
        </w:rPr>
        <w:t>Berkaitan dengan ayat di</w:t>
      </w:r>
      <w:r>
        <w:rPr>
          <w:rFonts w:ascii="Times New Arabic" w:hAnsi="Times New Arabic"/>
          <w:color w:val="000000" w:themeColor="text1"/>
        </w:rPr>
        <w:t xml:space="preserve"> </w:t>
      </w:r>
      <w:r>
        <w:rPr>
          <w:rFonts w:ascii="Times New Arabic" w:hAnsi="Times New Arabic"/>
          <w:color w:val="000000" w:themeColor="text1"/>
          <w:lang w:val="id-ID"/>
        </w:rPr>
        <w:t xml:space="preserve">atas bahwa al-Qur’an benar-benar diturunkan oleh Allah swt. dengan bahasa </w:t>
      </w:r>
      <w:r>
        <w:rPr>
          <w:rFonts w:ascii="Times New Arabic" w:hAnsi="Times New Arabic"/>
          <w:color w:val="000000" w:themeColor="text1"/>
        </w:rPr>
        <w:t>A</w:t>
      </w:r>
      <w:r>
        <w:rPr>
          <w:rFonts w:ascii="Times New Arabic" w:hAnsi="Times New Arabic"/>
          <w:color w:val="000000" w:themeColor="text1"/>
          <w:lang w:val="id-ID"/>
        </w:rPr>
        <w:t>rab yang indah dari segi struktur dan maknanya, sehingga mudah dalam memahami dan mempelajarinya sebagai pedoman hidup bagi umat islam.</w:t>
      </w:r>
    </w:p>
    <w:p w:rsidR="007228D7" w:rsidRDefault="007228D7" w:rsidP="003C7798">
      <w:pPr>
        <w:ind w:firstLine="709"/>
        <w:jc w:val="both"/>
        <w:rPr>
          <w:rFonts w:ascii="Times New Arabic" w:hAnsi="Times New Arabic"/>
          <w:color w:val="000000" w:themeColor="text1"/>
          <w:lang w:val="id-ID"/>
        </w:rPr>
      </w:pPr>
      <w:r>
        <w:rPr>
          <w:rFonts w:ascii="Times New Arabic" w:hAnsi="Times New Arabic"/>
          <w:color w:val="000000" w:themeColor="text1"/>
          <w:lang w:val="id-ID"/>
        </w:rPr>
        <w:t xml:space="preserve">Mengkaji dan mempelajari al-Qur’an merupakan kegiatan yang mendatangkan kebaikan </w:t>
      </w:r>
      <w:r w:rsidRPr="008C5ED6">
        <w:rPr>
          <w:rFonts w:ascii="Times New Arabic" w:hAnsi="Times New Arabic"/>
          <w:color w:val="000000" w:themeColor="text1"/>
          <w:lang w:val="id-ID"/>
        </w:rPr>
        <w:t>dan</w:t>
      </w:r>
      <w:r>
        <w:rPr>
          <w:rFonts w:ascii="Times New Arabic" w:hAnsi="Times New Arabic"/>
          <w:color w:val="000000" w:themeColor="text1"/>
          <w:lang w:val="id-ID"/>
        </w:rPr>
        <w:t xml:space="preserve"> bermanfaat</w:t>
      </w:r>
      <w:r w:rsidRPr="00CA65F4">
        <w:rPr>
          <w:rFonts w:ascii="Times New Arabic" w:hAnsi="Times New Arabic"/>
          <w:color w:val="000000" w:themeColor="text1"/>
          <w:lang w:val="id-ID"/>
        </w:rPr>
        <w:t>.</w:t>
      </w:r>
      <w:r>
        <w:rPr>
          <w:rFonts w:ascii="Times New Arabic" w:hAnsi="Times New Arabic"/>
          <w:color w:val="000000" w:themeColor="text1"/>
          <w:lang w:val="id-ID"/>
        </w:rPr>
        <w:t xml:space="preserve"> </w:t>
      </w:r>
      <w:proofErr w:type="gramStart"/>
      <w:r>
        <w:rPr>
          <w:rFonts w:ascii="Times New Arabic" w:hAnsi="Times New Arabic"/>
          <w:color w:val="000000" w:themeColor="text1"/>
        </w:rPr>
        <w:t>F</w:t>
      </w:r>
      <w:r>
        <w:rPr>
          <w:rFonts w:ascii="Times New Arabic" w:hAnsi="Times New Arabic"/>
          <w:color w:val="000000" w:themeColor="text1"/>
          <w:lang w:val="id-ID"/>
        </w:rPr>
        <w:t>akta sejarah mencatat bahwa sebagaian besar penemuan-penemuan hebat yang pernah ada</w:t>
      </w:r>
      <w:r>
        <w:rPr>
          <w:rFonts w:ascii="Times New Arabic" w:hAnsi="Times New Arabic"/>
          <w:color w:val="000000" w:themeColor="text1"/>
        </w:rPr>
        <w:t>.</w:t>
      </w:r>
      <w:proofErr w:type="gramEnd"/>
      <w:r>
        <w:rPr>
          <w:rFonts w:ascii="Times New Arabic" w:hAnsi="Times New Arabic"/>
          <w:color w:val="000000" w:themeColor="text1"/>
        </w:rPr>
        <w:t xml:space="preserve"> </w:t>
      </w:r>
      <w:proofErr w:type="gramStart"/>
      <w:r>
        <w:rPr>
          <w:rFonts w:ascii="Times New Arabic" w:hAnsi="Times New Arabic"/>
          <w:color w:val="000000" w:themeColor="text1"/>
        </w:rPr>
        <w:t>Hal itu</w:t>
      </w:r>
      <w:r>
        <w:rPr>
          <w:rFonts w:ascii="Times New Arabic" w:hAnsi="Times New Arabic"/>
          <w:color w:val="000000" w:themeColor="text1"/>
          <w:lang w:val="id-ID"/>
        </w:rPr>
        <w:t xml:space="preserve"> terungkap setelah dilakukan penelitian mendalam terhadap al-Qur’an.</w:t>
      </w:r>
      <w:proofErr w:type="gramEnd"/>
      <w:r>
        <w:rPr>
          <w:rFonts w:ascii="Times New Arabic" w:hAnsi="Times New Arabic"/>
          <w:color w:val="000000" w:themeColor="text1"/>
          <w:lang w:val="id-ID"/>
        </w:rPr>
        <w:t xml:space="preserve"> </w:t>
      </w:r>
    </w:p>
    <w:p w:rsidR="007228D7" w:rsidRDefault="007228D7" w:rsidP="003C7798">
      <w:pPr>
        <w:ind w:firstLine="709"/>
        <w:jc w:val="both"/>
        <w:rPr>
          <w:rFonts w:ascii="Times New Arabic" w:hAnsi="Times New Arabic"/>
          <w:color w:val="000000" w:themeColor="text1"/>
          <w:lang w:val="id-ID"/>
        </w:rPr>
      </w:pPr>
      <w:r>
        <w:rPr>
          <w:rFonts w:ascii="Times New Arabic" w:hAnsi="Times New Arabic"/>
          <w:color w:val="000000" w:themeColor="text1"/>
          <w:lang w:val="id-ID"/>
        </w:rPr>
        <w:t xml:space="preserve">Allah swt memiliki tujuan khusus menurunkan al-Qur’an dalam bahasa Arab, karena di dalamnya banyak terdapat rahasia-rahasia Allah </w:t>
      </w:r>
      <w:r w:rsidRPr="0051024B">
        <w:rPr>
          <w:rFonts w:ascii="Times New Arabic" w:hAnsi="Times New Arabic"/>
          <w:color w:val="000000" w:themeColor="text1"/>
          <w:lang w:val="id-ID"/>
        </w:rPr>
        <w:t xml:space="preserve">swt </w:t>
      </w:r>
      <w:r>
        <w:rPr>
          <w:rFonts w:ascii="Times New Arabic" w:hAnsi="Times New Arabic"/>
          <w:color w:val="000000" w:themeColor="text1"/>
          <w:lang w:val="id-ID"/>
        </w:rPr>
        <w:t>yang perlu dikaji dan dipelajari secara mendalam sebagai rujukan hidup. Salah satu hal yang sangat menarik adalah mengenai struktur kebahasaannya</w:t>
      </w:r>
      <w:r w:rsidRPr="00A463A8">
        <w:rPr>
          <w:rFonts w:ascii="Times New Arabic" w:hAnsi="Times New Arabic"/>
          <w:color w:val="000000" w:themeColor="text1"/>
          <w:lang w:val="id-ID"/>
        </w:rPr>
        <w:t>,</w:t>
      </w:r>
      <w:r>
        <w:rPr>
          <w:rFonts w:ascii="Times New Arabic" w:hAnsi="Times New Arabic"/>
          <w:color w:val="000000" w:themeColor="text1"/>
          <w:lang w:val="id-ID"/>
        </w:rPr>
        <w:t xml:space="preserve"> Sehingga al-Qur’an dijadikan sebagai kitab yang istimewa.</w:t>
      </w:r>
    </w:p>
    <w:p w:rsidR="007228D7" w:rsidRPr="001654E7" w:rsidRDefault="007228D7" w:rsidP="003C7798">
      <w:pPr>
        <w:ind w:firstLine="709"/>
        <w:jc w:val="both"/>
        <w:rPr>
          <w:rFonts w:ascii="Times New Arabic" w:hAnsi="Times New Arabic"/>
          <w:color w:val="000000" w:themeColor="text1"/>
          <w:lang w:val="id-ID"/>
        </w:rPr>
      </w:pPr>
      <w:r w:rsidRPr="001654E7">
        <w:rPr>
          <w:rFonts w:ascii="Times New Arabic" w:hAnsi="Times New Arabic"/>
          <w:color w:val="000000" w:themeColor="text1"/>
          <w:lang w:val="id-ID"/>
        </w:rPr>
        <w:t>Para pakar bahasa Arab sering kali menyebutkan di antara keistimewaan itu antara lain ialah sebagai induk dari semua bahasa manusia, merupakan bahasa tertua yang abadi, bahasa Arab juga merupakan bahasa yang paling banyak</w:t>
      </w:r>
      <w:r>
        <w:rPr>
          <w:rFonts w:ascii="Times New Arabic" w:hAnsi="Times New Arabic"/>
          <w:color w:val="000000" w:themeColor="text1"/>
          <w:lang w:val="id-ID"/>
        </w:rPr>
        <w:t xml:space="preserve"> diserap dan memiliki jumlah pe</w:t>
      </w:r>
      <w:r w:rsidRPr="00A463A8">
        <w:rPr>
          <w:rFonts w:ascii="Times New Arabic" w:hAnsi="Times New Arabic"/>
          <w:color w:val="000000" w:themeColor="text1"/>
          <w:lang w:val="id-ID"/>
        </w:rPr>
        <w:t>m</w:t>
      </w:r>
      <w:r w:rsidRPr="001654E7">
        <w:rPr>
          <w:rFonts w:ascii="Times New Arabic" w:hAnsi="Times New Arabic"/>
          <w:color w:val="000000" w:themeColor="text1"/>
          <w:lang w:val="id-ID"/>
        </w:rPr>
        <w:t>bendaharaan kata yang paling banyak.</w:t>
      </w:r>
      <w:r>
        <w:rPr>
          <w:rStyle w:val="FootnoteReference"/>
          <w:rFonts w:ascii="Times New Arabic" w:eastAsia="Calibri" w:hAnsi="Times New Arabic"/>
          <w:color w:val="000000" w:themeColor="text1"/>
        </w:rPr>
        <w:footnoteReference w:id="4"/>
      </w:r>
    </w:p>
    <w:p w:rsidR="007228D7" w:rsidRDefault="007228D7" w:rsidP="003C7798">
      <w:pPr>
        <w:ind w:firstLine="709"/>
        <w:jc w:val="both"/>
        <w:rPr>
          <w:rFonts w:ascii="Times New Arabic" w:hAnsi="Times New Arabic"/>
          <w:color w:val="000000" w:themeColor="text1"/>
        </w:rPr>
      </w:pPr>
      <w:r w:rsidRPr="001654E7">
        <w:rPr>
          <w:rFonts w:ascii="Times New Arabic" w:hAnsi="Times New Arabic"/>
          <w:color w:val="000000" w:themeColor="text1"/>
          <w:lang w:val="id-ID"/>
        </w:rPr>
        <w:t xml:space="preserve">Terkait dengan mukjizat yang menunjukkan kehebatan al-Qur’an </w:t>
      </w:r>
      <w:r w:rsidRPr="00A463A8">
        <w:rPr>
          <w:rFonts w:ascii="Times New Arabic" w:hAnsi="Times New Arabic"/>
          <w:color w:val="000000" w:themeColor="text1"/>
          <w:lang w:val="id-ID"/>
        </w:rPr>
        <w:t xml:space="preserve">adalah </w:t>
      </w:r>
      <w:r>
        <w:rPr>
          <w:rFonts w:ascii="Times New Arabic" w:hAnsi="Times New Arabic"/>
          <w:color w:val="000000" w:themeColor="text1"/>
          <w:lang w:val="id-ID"/>
        </w:rPr>
        <w:t>dalam hal bahasanya</w:t>
      </w:r>
      <w:r w:rsidRPr="00A463A8">
        <w:rPr>
          <w:rFonts w:ascii="Times New Arabic" w:hAnsi="Times New Arabic"/>
          <w:color w:val="000000" w:themeColor="text1"/>
          <w:lang w:val="id-ID"/>
        </w:rPr>
        <w:t>,</w:t>
      </w:r>
      <w:r w:rsidRPr="001654E7">
        <w:rPr>
          <w:rFonts w:ascii="Times New Arabic" w:hAnsi="Times New Arabic"/>
          <w:color w:val="000000" w:themeColor="text1"/>
          <w:lang w:val="id-ID"/>
        </w:rPr>
        <w:t xml:space="preserve"> mengemukakan sesuatu makna dalam berbag</w:t>
      </w:r>
      <w:r>
        <w:rPr>
          <w:rFonts w:ascii="Times New Arabic" w:hAnsi="Times New Arabic"/>
          <w:color w:val="000000" w:themeColor="text1"/>
          <w:lang w:val="id-ID"/>
        </w:rPr>
        <w:t>ai bentuk susunan kalimatnya</w:t>
      </w:r>
      <w:r w:rsidRPr="00A463A8">
        <w:rPr>
          <w:rFonts w:ascii="Times New Arabic" w:hAnsi="Times New Arabic"/>
          <w:color w:val="000000" w:themeColor="text1"/>
          <w:lang w:val="id-ID"/>
        </w:rPr>
        <w:t>.</w:t>
      </w:r>
      <w:r>
        <w:rPr>
          <w:rFonts w:ascii="Times New Arabic" w:hAnsi="Times New Arabic"/>
          <w:color w:val="000000" w:themeColor="text1"/>
          <w:lang w:val="id-ID"/>
        </w:rPr>
        <w:t xml:space="preserve"> </w:t>
      </w:r>
      <w:proofErr w:type="gramStart"/>
      <w:r>
        <w:rPr>
          <w:rFonts w:ascii="Times New Arabic" w:hAnsi="Times New Arabic"/>
          <w:color w:val="000000" w:themeColor="text1"/>
        </w:rPr>
        <w:t>B</w:t>
      </w:r>
      <w:r w:rsidRPr="00A463A8">
        <w:rPr>
          <w:rFonts w:ascii="Times New Arabic" w:hAnsi="Times New Arabic"/>
          <w:color w:val="000000" w:themeColor="text1"/>
          <w:lang w:val="id-ID"/>
        </w:rPr>
        <w:t>ahkan</w:t>
      </w:r>
      <w:r>
        <w:rPr>
          <w:rFonts w:ascii="Times New Arabic" w:hAnsi="Times New Arabic"/>
          <w:color w:val="000000" w:themeColor="text1"/>
        </w:rPr>
        <w:t>,</w:t>
      </w:r>
      <w:r w:rsidRPr="001654E7">
        <w:rPr>
          <w:rFonts w:ascii="Times New Arabic" w:hAnsi="Times New Arabic"/>
          <w:color w:val="000000" w:themeColor="text1"/>
          <w:lang w:val="id-ID"/>
        </w:rPr>
        <w:t xml:space="preserve"> salah satu bentuk</w:t>
      </w:r>
      <w:r>
        <w:rPr>
          <w:rFonts w:ascii="Times New Arabic" w:hAnsi="Times New Arabic"/>
          <w:color w:val="000000" w:themeColor="text1"/>
        </w:rPr>
        <w:t>nya</w:t>
      </w:r>
      <w:r w:rsidRPr="001654E7">
        <w:rPr>
          <w:rFonts w:ascii="Times New Arabic" w:hAnsi="Times New Arabic"/>
          <w:color w:val="000000" w:themeColor="text1"/>
          <w:lang w:val="id-ID"/>
        </w:rPr>
        <w:t xml:space="preserve"> pun tidak dapat ditandingi oleh sastrawan Arab.</w:t>
      </w:r>
      <w:proofErr w:type="gramEnd"/>
      <w:r w:rsidRPr="001654E7">
        <w:rPr>
          <w:rFonts w:ascii="Times New Arabic" w:hAnsi="Times New Arabic"/>
          <w:color w:val="000000" w:themeColor="text1"/>
          <w:lang w:val="id-ID"/>
        </w:rPr>
        <w:t xml:space="preserve"> </w:t>
      </w:r>
      <w:r>
        <w:rPr>
          <w:rFonts w:ascii="Times New Arabic" w:hAnsi="Times New Arabic"/>
          <w:color w:val="000000" w:themeColor="text1"/>
        </w:rPr>
        <w:t xml:space="preserve">Kesadaran </w:t>
      </w:r>
      <w:proofErr w:type="gramStart"/>
      <w:r>
        <w:rPr>
          <w:rFonts w:ascii="Times New Arabic" w:hAnsi="Times New Arabic"/>
          <w:color w:val="000000" w:themeColor="text1"/>
        </w:rPr>
        <w:t>akan</w:t>
      </w:r>
      <w:proofErr w:type="gramEnd"/>
      <w:r>
        <w:rPr>
          <w:rFonts w:ascii="Times New Arabic" w:hAnsi="Times New Arabic"/>
          <w:color w:val="000000" w:themeColor="text1"/>
        </w:rPr>
        <w:t xml:space="preserve"> historitas dan kontekstualitas pemahaman manusia pada gilirannya akan bersinggungan dengan ranah al-Qur’an dan pemaknaannya. Secara umum telah disepakati oleh umat </w:t>
      </w:r>
      <w:proofErr w:type="gramStart"/>
      <w:r>
        <w:rPr>
          <w:rFonts w:ascii="Times New Arabic" w:hAnsi="Times New Arabic"/>
          <w:color w:val="000000" w:themeColor="text1"/>
        </w:rPr>
        <w:t>islam</w:t>
      </w:r>
      <w:proofErr w:type="gramEnd"/>
      <w:r>
        <w:rPr>
          <w:rFonts w:ascii="Times New Arabic" w:hAnsi="Times New Arabic"/>
          <w:color w:val="000000" w:themeColor="text1"/>
        </w:rPr>
        <w:t xml:space="preserve"> bahwa al-Qur’an adalah sakral, karena berasal langsung dari pencipta yang agung yaitu Allah swt. </w:t>
      </w:r>
    </w:p>
    <w:p w:rsidR="007228D7" w:rsidRDefault="007228D7" w:rsidP="003C7798">
      <w:pPr>
        <w:ind w:firstLine="709"/>
        <w:jc w:val="both"/>
        <w:rPr>
          <w:rFonts w:ascii="Times New Arabic" w:hAnsi="Times New Arabic"/>
          <w:color w:val="000000" w:themeColor="text1"/>
        </w:rPr>
      </w:pPr>
      <w:r>
        <w:rPr>
          <w:rFonts w:ascii="Times New Arabic" w:hAnsi="Times New Arabic"/>
          <w:color w:val="000000" w:themeColor="text1"/>
        </w:rPr>
        <w:t xml:space="preserve">Ketika melihat fakta bahwa al-Qur’an menggunakan bahasa Arab, berbagai informasi yang disajikan di dalamnya banyak yang memakai logika budaya Arab kemudian berbagai istilah yang dipakai di dalamnya juga menggunakan terminologi yang akrab dikalangan orang </w:t>
      </w:r>
      <w:r>
        <w:rPr>
          <w:rFonts w:ascii="Times New Arabic" w:hAnsi="Times New Arabic"/>
          <w:color w:val="000000" w:themeColor="text1"/>
        </w:rPr>
        <w:lastRenderedPageBreak/>
        <w:t xml:space="preserve">Arab pada saat itu, maka muncullah berbagai macam aspek ilmu kaidah bahasa pada saat itu, di antaranya </w:t>
      </w:r>
      <w:r w:rsidRPr="00A463A8">
        <w:rPr>
          <w:rFonts w:ascii="Times New Arabic" w:hAnsi="Times New Arabic"/>
          <w:i/>
          <w:iCs/>
          <w:color w:val="000000" w:themeColor="text1"/>
        </w:rPr>
        <w:t>nah{w, s}arf, balagah</w:t>
      </w:r>
      <w:r>
        <w:rPr>
          <w:rFonts w:ascii="Times New Arabic" w:hAnsi="Times New Arabic"/>
          <w:color w:val="000000" w:themeColor="text1"/>
        </w:rPr>
        <w:t>, dan lain-lain.</w:t>
      </w:r>
    </w:p>
    <w:p w:rsidR="007228D7" w:rsidRDefault="007228D7" w:rsidP="003C7798">
      <w:pPr>
        <w:ind w:firstLine="709"/>
        <w:jc w:val="both"/>
        <w:rPr>
          <w:rFonts w:ascii="Times New Arabic" w:hAnsi="Times New Arabic" w:cs="AL-Mohanad"/>
          <w:color w:val="000000" w:themeColor="text1"/>
        </w:rPr>
      </w:pPr>
      <w:proofErr w:type="gramStart"/>
      <w:r>
        <w:rPr>
          <w:rFonts w:ascii="Times New Arabic" w:hAnsi="Times New Arabic" w:cs="AL-Mohanad"/>
          <w:i/>
          <w:iCs/>
          <w:color w:val="000000" w:themeColor="text1"/>
        </w:rPr>
        <w:t>Nah{</w:t>
      </w:r>
      <w:proofErr w:type="gramEnd"/>
      <w:r>
        <w:rPr>
          <w:rFonts w:ascii="Times New Arabic" w:hAnsi="Times New Arabic" w:cs="AL-Mohanad"/>
          <w:i/>
          <w:iCs/>
          <w:color w:val="000000" w:themeColor="text1"/>
        </w:rPr>
        <w:t xml:space="preserve">w </w:t>
      </w:r>
      <w:r>
        <w:rPr>
          <w:rFonts w:ascii="Times New Arabic" w:hAnsi="Times New Arabic" w:cs="AL-Mohanad"/>
          <w:color w:val="000000" w:themeColor="text1"/>
        </w:rPr>
        <w:t xml:space="preserve">merupakan bagian dari </w:t>
      </w:r>
      <w:r>
        <w:rPr>
          <w:rFonts w:ascii="Times New Arabic" w:hAnsi="Times New Arabic" w:cs="AL-Mohanad"/>
          <w:i/>
          <w:iCs/>
          <w:color w:val="000000" w:themeColor="text1"/>
        </w:rPr>
        <w:t>‘ulu&gt;mul ‘arabiyah</w:t>
      </w:r>
      <w:r>
        <w:rPr>
          <w:rFonts w:ascii="Times New Arabic" w:hAnsi="Times New Arabic" w:cs="AL-Mohanad"/>
          <w:color w:val="000000" w:themeColor="text1"/>
        </w:rPr>
        <w:t xml:space="preserve"> yang bertujuan untuk menjaga dari kesalahan pengucapan maupun tulisan. Kata </w:t>
      </w:r>
      <w:r>
        <w:rPr>
          <w:rFonts w:ascii="Times New Arabic" w:hAnsi="Times New Arabic" w:cs="AL-Mohanad"/>
          <w:i/>
          <w:iCs/>
          <w:color w:val="000000" w:themeColor="text1"/>
        </w:rPr>
        <w:t xml:space="preserve">nahwu </w:t>
      </w:r>
      <w:r>
        <w:rPr>
          <w:rFonts w:ascii="Traditional Arabic" w:hAnsi="Traditional Arabic" w:cs="Traditional Arabic"/>
          <w:color w:val="000000" w:themeColor="text1"/>
          <w:sz w:val="36"/>
          <w:szCs w:val="36"/>
          <w:rtl/>
        </w:rPr>
        <w:t xml:space="preserve">نحو </w:t>
      </w:r>
      <w:r>
        <w:rPr>
          <w:rFonts w:ascii="Traditional Arabic" w:hAnsi="Traditional Arabic" w:cs="Traditional Arabic"/>
          <w:i/>
          <w:iCs/>
          <w:color w:val="000000" w:themeColor="text1"/>
          <w:sz w:val="36"/>
          <w:szCs w:val="36"/>
        </w:rPr>
        <w:t xml:space="preserve"> </w:t>
      </w:r>
      <w:r>
        <w:rPr>
          <w:rFonts w:ascii="Times New Arabic" w:hAnsi="Times New Arabic" w:cs="AL-Mohanad"/>
          <w:i/>
          <w:iCs/>
          <w:color w:val="000000" w:themeColor="text1"/>
        </w:rPr>
        <w:t xml:space="preserve"> </w:t>
      </w:r>
      <w:r>
        <w:rPr>
          <w:rFonts w:ascii="Times New Arabic" w:hAnsi="Times New Arabic" w:cs="AL-Mohanad"/>
          <w:color w:val="000000" w:themeColor="text1"/>
        </w:rPr>
        <w:t xml:space="preserve">terdiri dari 3 huruf yaitu: </w:t>
      </w:r>
      <w:r>
        <w:rPr>
          <w:rFonts w:ascii="Traditional Arabic" w:hAnsi="Traditional Arabic" w:cs="Traditional Arabic"/>
          <w:color w:val="000000" w:themeColor="text1"/>
          <w:sz w:val="36"/>
          <w:szCs w:val="36"/>
          <w:rtl/>
        </w:rPr>
        <w:t>ن, ح, و</w:t>
      </w:r>
      <w:r>
        <w:rPr>
          <w:rFonts w:ascii="Times New Arabic" w:hAnsi="Times New Arabic" w:cs="AL-Mohanad"/>
          <w:color w:val="000000" w:themeColor="text1"/>
        </w:rPr>
        <w:t>. Suku kata yang menunjukan tujuan.</w:t>
      </w:r>
      <w:r>
        <w:rPr>
          <w:rStyle w:val="FootnoteReference"/>
          <w:rFonts w:ascii="Times New Arabic" w:eastAsia="Calibri" w:hAnsi="Times New Arabic" w:cs="AL-Mohanad"/>
          <w:color w:val="000000" w:themeColor="text1"/>
        </w:rPr>
        <w:footnoteReference w:id="5"/>
      </w:r>
      <w:r>
        <w:rPr>
          <w:rFonts w:ascii="Times New Arabic" w:hAnsi="Times New Arabic" w:cs="AL-Mohanad"/>
          <w:color w:val="000000" w:themeColor="text1"/>
        </w:rPr>
        <w:t xml:space="preserve"> </w:t>
      </w:r>
      <w:r>
        <w:rPr>
          <w:rFonts w:ascii="Times New Arabic" w:hAnsi="Times New Arabic" w:cs="AL-Mohanad"/>
          <w:i/>
          <w:iCs/>
          <w:color w:val="000000" w:themeColor="text1"/>
        </w:rPr>
        <w:t>Nahwu</w:t>
      </w:r>
      <w:r>
        <w:rPr>
          <w:rFonts w:ascii="Times New Arabic" w:hAnsi="Times New Arabic" w:cs="AL-Mohanad"/>
          <w:color w:val="000000" w:themeColor="text1"/>
        </w:rPr>
        <w:t xml:space="preserve"> menurut terminologi berarti:  </w:t>
      </w:r>
      <w:r>
        <w:rPr>
          <w:rFonts w:ascii="Times New Arabic" w:hAnsi="Times New Arabic" w:cs="AL-Mohanad" w:hint="cs"/>
          <w:color w:val="000000" w:themeColor="text1"/>
          <w:rtl/>
        </w:rPr>
        <w:t xml:space="preserve">  </w:t>
      </w:r>
      <w:r>
        <w:rPr>
          <w:rFonts w:ascii="Traditional Arabic" w:hAnsi="Traditional Arabic" w:cs="Traditional Arabic"/>
          <w:color w:val="000000" w:themeColor="text1"/>
          <w:sz w:val="36"/>
          <w:szCs w:val="36"/>
          <w:rtl/>
        </w:rPr>
        <w:t>الق</w:t>
      </w:r>
      <w:r>
        <w:rPr>
          <w:rFonts w:ascii="Traditional Arabic" w:hAnsi="Traditional Arabic" w:cs="Traditional Arabic" w:hint="cs"/>
          <w:color w:val="000000" w:themeColor="text1"/>
          <w:sz w:val="36"/>
          <w:szCs w:val="36"/>
          <w:rtl/>
        </w:rPr>
        <w:t>َ</w:t>
      </w:r>
      <w:r>
        <w:rPr>
          <w:rFonts w:ascii="Traditional Arabic" w:hAnsi="Traditional Arabic" w:cs="Traditional Arabic"/>
          <w:color w:val="000000" w:themeColor="text1"/>
          <w:sz w:val="36"/>
          <w:szCs w:val="36"/>
          <w:rtl/>
        </w:rPr>
        <w:t>ص</w:t>
      </w:r>
      <w:r>
        <w:rPr>
          <w:rFonts w:ascii="Traditional Arabic" w:hAnsi="Traditional Arabic" w:cs="Traditional Arabic" w:hint="cs"/>
          <w:color w:val="000000" w:themeColor="text1"/>
          <w:sz w:val="36"/>
          <w:szCs w:val="36"/>
          <w:rtl/>
        </w:rPr>
        <w:t>ْ</w:t>
      </w:r>
      <w:r>
        <w:rPr>
          <w:rFonts w:ascii="Traditional Arabic" w:hAnsi="Traditional Arabic" w:cs="Traditional Arabic"/>
          <w:color w:val="000000" w:themeColor="text1"/>
          <w:sz w:val="36"/>
          <w:szCs w:val="36"/>
          <w:rtl/>
        </w:rPr>
        <w:t>د</w:t>
      </w:r>
      <w:r>
        <w:rPr>
          <w:rFonts w:ascii="Traditional Arabic" w:hAnsi="Traditional Arabic" w:cs="Traditional Arabic" w:hint="cs"/>
          <w:color w:val="000000" w:themeColor="text1"/>
          <w:sz w:val="36"/>
          <w:szCs w:val="36"/>
          <w:rtl/>
        </w:rPr>
        <w:t>ُ</w:t>
      </w:r>
      <w:r>
        <w:rPr>
          <w:rFonts w:ascii="Traditional Arabic" w:hAnsi="Traditional Arabic" w:cs="Traditional Arabic"/>
          <w:color w:val="000000" w:themeColor="text1"/>
          <w:sz w:val="36"/>
          <w:szCs w:val="36"/>
          <w:rtl/>
        </w:rPr>
        <w:t xml:space="preserve"> و</w:t>
      </w:r>
      <w:r>
        <w:rPr>
          <w:rFonts w:ascii="Traditional Arabic" w:hAnsi="Traditional Arabic" w:cs="Traditional Arabic" w:hint="cs"/>
          <w:color w:val="000000" w:themeColor="text1"/>
          <w:sz w:val="36"/>
          <w:szCs w:val="36"/>
          <w:rtl/>
        </w:rPr>
        <w:t>َ</w:t>
      </w:r>
      <w:r>
        <w:rPr>
          <w:rFonts w:ascii="Traditional Arabic" w:hAnsi="Traditional Arabic" w:cs="Traditional Arabic"/>
          <w:color w:val="000000" w:themeColor="text1"/>
          <w:sz w:val="36"/>
          <w:szCs w:val="36"/>
          <w:rtl/>
        </w:rPr>
        <w:t>الج</w:t>
      </w:r>
      <w:r>
        <w:rPr>
          <w:rFonts w:ascii="Traditional Arabic" w:hAnsi="Traditional Arabic" w:cs="Traditional Arabic" w:hint="cs"/>
          <w:color w:val="000000" w:themeColor="text1"/>
          <w:sz w:val="36"/>
          <w:szCs w:val="36"/>
          <w:rtl/>
        </w:rPr>
        <w:t>ِ</w:t>
      </w:r>
      <w:r>
        <w:rPr>
          <w:rFonts w:ascii="Traditional Arabic" w:hAnsi="Traditional Arabic" w:cs="Traditional Arabic"/>
          <w:color w:val="000000" w:themeColor="text1"/>
          <w:sz w:val="36"/>
          <w:szCs w:val="36"/>
          <w:rtl/>
        </w:rPr>
        <w:t>ه</w:t>
      </w:r>
      <w:r>
        <w:rPr>
          <w:rFonts w:ascii="Traditional Arabic" w:hAnsi="Traditional Arabic" w:cs="Traditional Arabic" w:hint="cs"/>
          <w:color w:val="000000" w:themeColor="text1"/>
          <w:sz w:val="36"/>
          <w:szCs w:val="36"/>
          <w:rtl/>
        </w:rPr>
        <w:t>َّ</w:t>
      </w:r>
      <w:r>
        <w:rPr>
          <w:rFonts w:ascii="Traditional Arabic" w:hAnsi="Traditional Arabic" w:cs="Traditional Arabic"/>
          <w:color w:val="000000" w:themeColor="text1"/>
          <w:sz w:val="36"/>
          <w:szCs w:val="36"/>
          <w:rtl/>
        </w:rPr>
        <w:t>ة</w:t>
      </w:r>
      <w:r>
        <w:rPr>
          <w:rFonts w:ascii="Traditional Arabic" w:hAnsi="Traditional Arabic" w:cs="Traditional Arabic" w:hint="cs"/>
          <w:color w:val="000000" w:themeColor="text1"/>
          <w:sz w:val="36"/>
          <w:szCs w:val="36"/>
          <w:rtl/>
        </w:rPr>
        <w:t>ِ</w:t>
      </w:r>
      <w:r>
        <w:rPr>
          <w:rFonts w:ascii="Traditional Arabic" w:hAnsi="Traditional Arabic" w:cs="Traditional Arabic"/>
          <w:color w:val="000000" w:themeColor="text1"/>
          <w:sz w:val="36"/>
          <w:szCs w:val="36"/>
          <w:rtl/>
        </w:rPr>
        <w:t xml:space="preserve"> و</w:t>
      </w:r>
      <w:r>
        <w:rPr>
          <w:rFonts w:ascii="Traditional Arabic" w:hAnsi="Traditional Arabic" w:cs="Traditional Arabic" w:hint="cs"/>
          <w:color w:val="000000" w:themeColor="text1"/>
          <w:sz w:val="36"/>
          <w:szCs w:val="36"/>
          <w:rtl/>
        </w:rPr>
        <w:t>َ</w:t>
      </w:r>
      <w:r>
        <w:rPr>
          <w:rFonts w:ascii="Traditional Arabic" w:hAnsi="Traditional Arabic" w:cs="Traditional Arabic"/>
          <w:color w:val="000000" w:themeColor="text1"/>
          <w:sz w:val="36"/>
          <w:szCs w:val="36"/>
          <w:rtl/>
        </w:rPr>
        <w:t>الم</w:t>
      </w:r>
      <w:r>
        <w:rPr>
          <w:rFonts w:ascii="Traditional Arabic" w:hAnsi="Traditional Arabic" w:cs="Traditional Arabic" w:hint="cs"/>
          <w:color w:val="000000" w:themeColor="text1"/>
          <w:sz w:val="36"/>
          <w:szCs w:val="36"/>
          <w:rtl/>
        </w:rPr>
        <w:t>ِ</w:t>
      </w:r>
      <w:r>
        <w:rPr>
          <w:rFonts w:ascii="Traditional Arabic" w:hAnsi="Traditional Arabic" w:cs="Traditional Arabic"/>
          <w:color w:val="000000" w:themeColor="text1"/>
          <w:sz w:val="36"/>
          <w:szCs w:val="36"/>
          <w:rtl/>
        </w:rPr>
        <w:t>قد</w:t>
      </w:r>
      <w:r>
        <w:rPr>
          <w:rFonts w:ascii="Traditional Arabic" w:hAnsi="Traditional Arabic" w:cs="Traditional Arabic" w:hint="cs"/>
          <w:color w:val="000000" w:themeColor="text1"/>
          <w:sz w:val="36"/>
          <w:szCs w:val="36"/>
          <w:rtl/>
        </w:rPr>
        <w:t>َ</w:t>
      </w:r>
      <w:r>
        <w:rPr>
          <w:rFonts w:ascii="Traditional Arabic" w:hAnsi="Traditional Arabic" w:cs="Traditional Arabic"/>
          <w:color w:val="000000" w:themeColor="text1"/>
          <w:sz w:val="36"/>
          <w:szCs w:val="36"/>
          <w:rtl/>
        </w:rPr>
        <w:t>ار</w:t>
      </w:r>
      <w:r>
        <w:rPr>
          <w:rFonts w:ascii="Traditional Arabic" w:hAnsi="Traditional Arabic" w:cs="Traditional Arabic" w:hint="cs"/>
          <w:color w:val="000000" w:themeColor="text1"/>
          <w:sz w:val="36"/>
          <w:szCs w:val="36"/>
          <w:rtl/>
        </w:rPr>
        <w:t>ُ</w:t>
      </w:r>
      <w:r>
        <w:rPr>
          <w:rFonts w:ascii="Traditional Arabic" w:hAnsi="Traditional Arabic" w:cs="Traditional Arabic"/>
          <w:color w:val="000000" w:themeColor="text1"/>
          <w:sz w:val="36"/>
          <w:szCs w:val="36"/>
          <w:rtl/>
        </w:rPr>
        <w:t xml:space="preserve"> و</w:t>
      </w:r>
      <w:r>
        <w:rPr>
          <w:rFonts w:ascii="Traditional Arabic" w:hAnsi="Traditional Arabic" w:cs="Traditional Arabic" w:hint="cs"/>
          <w:color w:val="000000" w:themeColor="text1"/>
          <w:sz w:val="36"/>
          <w:szCs w:val="36"/>
          <w:rtl/>
        </w:rPr>
        <w:t>َ</w:t>
      </w:r>
      <w:r>
        <w:rPr>
          <w:rFonts w:ascii="Traditional Arabic" w:hAnsi="Traditional Arabic" w:cs="Traditional Arabic"/>
          <w:color w:val="000000" w:themeColor="text1"/>
          <w:sz w:val="36"/>
          <w:szCs w:val="36"/>
          <w:rtl/>
        </w:rPr>
        <w:t>الم</w:t>
      </w:r>
      <w:r>
        <w:rPr>
          <w:rFonts w:ascii="Traditional Arabic" w:hAnsi="Traditional Arabic" w:cs="Traditional Arabic" w:hint="cs"/>
          <w:color w:val="000000" w:themeColor="text1"/>
          <w:sz w:val="36"/>
          <w:szCs w:val="36"/>
          <w:rtl/>
        </w:rPr>
        <w:t>ِ</w:t>
      </w:r>
      <w:r>
        <w:rPr>
          <w:rFonts w:ascii="Traditional Arabic" w:hAnsi="Traditional Arabic" w:cs="Traditional Arabic"/>
          <w:color w:val="000000" w:themeColor="text1"/>
          <w:sz w:val="36"/>
          <w:szCs w:val="36"/>
          <w:rtl/>
        </w:rPr>
        <w:t>ثل</w:t>
      </w:r>
      <w:r>
        <w:rPr>
          <w:rFonts w:ascii="Traditional Arabic" w:hAnsi="Traditional Arabic" w:cs="Traditional Arabic" w:hint="cs"/>
          <w:color w:val="000000" w:themeColor="text1"/>
          <w:sz w:val="36"/>
          <w:szCs w:val="36"/>
          <w:rtl/>
        </w:rPr>
        <w:t>ُ</w:t>
      </w:r>
      <w:r>
        <w:rPr>
          <w:rFonts w:ascii="Traditional Arabic" w:hAnsi="Traditional Arabic" w:cs="Traditional Arabic"/>
          <w:color w:val="000000" w:themeColor="text1"/>
          <w:sz w:val="36"/>
          <w:szCs w:val="36"/>
          <w:rtl/>
        </w:rPr>
        <w:t xml:space="preserve"> و</w:t>
      </w:r>
      <w:r>
        <w:rPr>
          <w:rFonts w:ascii="Traditional Arabic" w:hAnsi="Traditional Arabic" w:cs="Traditional Arabic" w:hint="cs"/>
          <w:color w:val="000000" w:themeColor="text1"/>
          <w:sz w:val="36"/>
          <w:szCs w:val="36"/>
          <w:rtl/>
        </w:rPr>
        <w:t>َ</w:t>
      </w:r>
      <w:r>
        <w:rPr>
          <w:rFonts w:ascii="Traditional Arabic" w:hAnsi="Traditional Arabic" w:cs="Traditional Arabic"/>
          <w:color w:val="000000" w:themeColor="text1"/>
          <w:sz w:val="36"/>
          <w:szCs w:val="36"/>
          <w:rtl/>
        </w:rPr>
        <w:t>الش</w:t>
      </w:r>
      <w:r>
        <w:rPr>
          <w:rFonts w:ascii="Traditional Arabic" w:hAnsi="Traditional Arabic" w:cs="Traditional Arabic" w:hint="cs"/>
          <w:color w:val="000000" w:themeColor="text1"/>
          <w:sz w:val="36"/>
          <w:szCs w:val="36"/>
          <w:rtl/>
        </w:rPr>
        <w:t>ِّ</w:t>
      </w:r>
      <w:r>
        <w:rPr>
          <w:rFonts w:ascii="Traditional Arabic" w:hAnsi="Traditional Arabic" w:cs="Traditional Arabic"/>
          <w:color w:val="000000" w:themeColor="text1"/>
          <w:sz w:val="36"/>
          <w:szCs w:val="36"/>
          <w:rtl/>
        </w:rPr>
        <w:t>به</w:t>
      </w:r>
      <w:proofErr w:type="gramStart"/>
      <w:r>
        <w:rPr>
          <w:rFonts w:ascii="Traditional Arabic" w:hAnsi="Traditional Arabic" w:cs="Traditional Arabic" w:hint="cs"/>
          <w:color w:val="000000" w:themeColor="text1"/>
          <w:sz w:val="36"/>
          <w:szCs w:val="36"/>
          <w:rtl/>
        </w:rPr>
        <w:t>ُ</w:t>
      </w:r>
      <w:r>
        <w:rPr>
          <w:rFonts w:ascii="Times New Arabic" w:hAnsi="Times New Arabic" w:cs="AL-Mohanad"/>
          <w:color w:val="000000" w:themeColor="text1"/>
        </w:rPr>
        <w:t>(</w:t>
      </w:r>
      <w:proofErr w:type="gramEnd"/>
      <w:r>
        <w:rPr>
          <w:rFonts w:ascii="Times New Arabic" w:hAnsi="Times New Arabic" w:cs="AL-Mohanad"/>
          <w:color w:val="000000" w:themeColor="text1"/>
        </w:rPr>
        <w:t xml:space="preserve"> tujuan, arah, sekitar, semisal, seperti, dan contoh).</w:t>
      </w:r>
      <w:r>
        <w:rPr>
          <w:rStyle w:val="FootnoteReference"/>
          <w:rFonts w:ascii="Times New Arabic" w:eastAsia="Calibri" w:hAnsi="Times New Arabic" w:cs="AL-Mohanad"/>
          <w:color w:val="000000" w:themeColor="text1"/>
        </w:rPr>
        <w:footnoteReference w:id="6"/>
      </w:r>
      <w:r>
        <w:rPr>
          <w:rFonts w:ascii="Times New Arabic" w:hAnsi="Times New Arabic" w:cs="AL-Mohanad"/>
          <w:color w:val="000000" w:themeColor="text1"/>
        </w:rPr>
        <w:t xml:space="preserve"> Sedangkan menurut istilah ialah kaidah-kaidah yang membahas dengannya keadaan akhir kata bahasa Arab yang dapat tersusun sebahagian dengan yang lainnya dari </w:t>
      </w:r>
      <w:proofErr w:type="gramStart"/>
      <w:r>
        <w:rPr>
          <w:rFonts w:ascii="Times New Arabic" w:hAnsi="Times New Arabic" w:cs="AL-Mohanad"/>
          <w:i/>
          <w:iCs/>
          <w:color w:val="000000" w:themeColor="text1"/>
        </w:rPr>
        <w:t xml:space="preserve">i‘rab </w:t>
      </w:r>
      <w:r>
        <w:rPr>
          <w:rFonts w:ascii="Times New Arabic" w:hAnsi="Times New Arabic" w:cs="AL-Mohanad"/>
          <w:color w:val="000000" w:themeColor="text1"/>
        </w:rPr>
        <w:t xml:space="preserve"> dan</w:t>
      </w:r>
      <w:proofErr w:type="gramEnd"/>
      <w:r>
        <w:rPr>
          <w:rFonts w:ascii="Times New Arabic" w:hAnsi="Times New Arabic" w:cs="AL-Mohanad"/>
          <w:color w:val="000000" w:themeColor="text1"/>
        </w:rPr>
        <w:t xml:space="preserve"> </w:t>
      </w:r>
      <w:r>
        <w:rPr>
          <w:rFonts w:ascii="Times New Arabic" w:hAnsi="Times New Arabic" w:cs="AL-Mohanad"/>
          <w:i/>
          <w:iCs/>
          <w:color w:val="000000" w:themeColor="text1"/>
        </w:rPr>
        <w:t>bina</w:t>
      </w:r>
      <w:r>
        <w:rPr>
          <w:rFonts w:ascii="Times New Arabic" w:hAnsi="Times New Arabic" w:cs="AL-Mohanad"/>
          <w:color w:val="000000" w:themeColor="text1"/>
        </w:rPr>
        <w:t xml:space="preserve"> dan yang mengikutinya. Ilmu </w:t>
      </w:r>
      <w:r>
        <w:rPr>
          <w:rFonts w:ascii="Times New Arabic" w:hAnsi="Times New Arabic" w:cs="AL-Mohanad"/>
          <w:i/>
          <w:iCs/>
          <w:color w:val="000000" w:themeColor="text1"/>
        </w:rPr>
        <w:t>nah</w:t>
      </w:r>
      <w:proofErr w:type="gramStart"/>
      <w:r>
        <w:rPr>
          <w:rFonts w:ascii="Times New Arabic" w:hAnsi="Times New Arabic" w:cs="AL-Mohanad"/>
          <w:i/>
          <w:iCs/>
          <w:color w:val="000000" w:themeColor="text1"/>
        </w:rPr>
        <w:t>}w</w:t>
      </w:r>
      <w:proofErr w:type="gramEnd"/>
      <w:r>
        <w:rPr>
          <w:rFonts w:ascii="Times New Arabic" w:hAnsi="Times New Arabic" w:cs="AL-Mohanad"/>
          <w:i/>
          <w:iCs/>
          <w:color w:val="000000" w:themeColor="text1"/>
        </w:rPr>
        <w:t xml:space="preserve"> </w:t>
      </w:r>
      <w:r>
        <w:rPr>
          <w:rFonts w:ascii="Times New Arabic" w:hAnsi="Times New Arabic" w:cs="AL-Mohanad"/>
          <w:color w:val="000000" w:themeColor="text1"/>
        </w:rPr>
        <w:t xml:space="preserve"> adalah ilmu yang membahas tentang aturan akhir struktur kata apakah berbentuk </w:t>
      </w:r>
      <w:r>
        <w:rPr>
          <w:rFonts w:ascii="Times New Arabic" w:hAnsi="Times New Arabic" w:cs="AL-Mohanad"/>
          <w:i/>
          <w:iCs/>
          <w:color w:val="000000" w:themeColor="text1"/>
        </w:rPr>
        <w:t>rafa’, nas}ab, jarr, atau jazm</w:t>
      </w:r>
      <w:r>
        <w:rPr>
          <w:rFonts w:ascii="Times New Arabic" w:hAnsi="Times New Arabic" w:cs="AL-Mohanad"/>
          <w:color w:val="000000" w:themeColor="text1"/>
        </w:rPr>
        <w:t xml:space="preserve">. </w:t>
      </w:r>
    </w:p>
    <w:p w:rsidR="007228D7" w:rsidRPr="001654E7" w:rsidRDefault="007228D7" w:rsidP="003C7798">
      <w:pPr>
        <w:ind w:firstLine="709"/>
        <w:jc w:val="both"/>
        <w:rPr>
          <w:rFonts w:ascii="Times New Arabic" w:hAnsi="Times New Arabic" w:cs="AL-Mohanad"/>
          <w:color w:val="000000" w:themeColor="text1"/>
          <w:lang w:val="id-ID"/>
        </w:rPr>
      </w:pPr>
      <w:proofErr w:type="gramStart"/>
      <w:r>
        <w:rPr>
          <w:rFonts w:ascii="Times New Arabic" w:hAnsi="Times New Arabic"/>
          <w:i/>
          <w:iCs/>
          <w:color w:val="000000" w:themeColor="text1"/>
        </w:rPr>
        <w:t xml:space="preserve">Al-Istis\na&gt;’ </w:t>
      </w:r>
      <w:r>
        <w:rPr>
          <w:rFonts w:ascii="Times New Arabic" w:hAnsi="Times New Arabic" w:cs="AL-Mohanad"/>
          <w:color w:val="000000" w:themeColor="text1"/>
        </w:rPr>
        <w:t xml:space="preserve">adalah </w:t>
      </w:r>
      <w:r>
        <w:rPr>
          <w:rFonts w:ascii="Times New Arabic" w:hAnsi="Times New Arabic" w:cs="AL-Mohanad"/>
          <w:color w:val="000000" w:themeColor="text1"/>
          <w:lang w:val="id-ID"/>
        </w:rPr>
        <w:t>salah satu ilmu yang muncul dari kajian al-Qur’an secara mendalam.</w:t>
      </w:r>
      <w:proofErr w:type="gramEnd"/>
      <w:r>
        <w:rPr>
          <w:rFonts w:ascii="Times New Arabic" w:hAnsi="Times New Arabic" w:cs="AL-Mohanad"/>
          <w:color w:val="000000" w:themeColor="text1"/>
          <w:lang w:val="id-ID"/>
        </w:rPr>
        <w:t xml:space="preserve"> </w:t>
      </w:r>
      <w:r w:rsidRPr="001654E7">
        <w:rPr>
          <w:rFonts w:ascii="Times New Arabic" w:hAnsi="Times New Arabic"/>
          <w:i/>
          <w:iCs/>
          <w:color w:val="000000" w:themeColor="text1"/>
          <w:lang w:val="id-ID"/>
        </w:rPr>
        <w:t xml:space="preserve">Al-Istis\na&gt;’ </w:t>
      </w:r>
      <w:r>
        <w:rPr>
          <w:rFonts w:ascii="Times New Arabic" w:hAnsi="Times New Arabic" w:cs="AL-Mohanad"/>
          <w:color w:val="000000" w:themeColor="text1"/>
          <w:lang w:val="id-ID"/>
        </w:rPr>
        <w:t xml:space="preserve"> merupakan </w:t>
      </w:r>
      <w:r w:rsidRPr="001654E7">
        <w:rPr>
          <w:rFonts w:ascii="Times New Arabic" w:hAnsi="Times New Arabic" w:cs="AL-Mohanad"/>
          <w:i/>
          <w:iCs/>
          <w:color w:val="000000" w:themeColor="text1"/>
          <w:lang w:val="id-ID"/>
        </w:rPr>
        <w:t>mas}dar</w:t>
      </w:r>
      <w:r w:rsidRPr="001654E7">
        <w:rPr>
          <w:rFonts w:ascii="Times New Arabic" w:hAnsi="Times New Arabic" w:cs="AL-Mohanad"/>
          <w:color w:val="000000" w:themeColor="text1"/>
          <w:lang w:val="id-ID"/>
        </w:rPr>
        <w:t xml:space="preserve"> dari </w:t>
      </w:r>
      <w:r w:rsidRPr="001654E7">
        <w:rPr>
          <w:rFonts w:ascii="Times New Arabic" w:hAnsi="Times New Arabic" w:cs="AL-Mohanad"/>
          <w:i/>
          <w:iCs/>
          <w:color w:val="000000" w:themeColor="text1"/>
          <w:lang w:val="id-ID"/>
        </w:rPr>
        <w:t>fi’il mazi&gt;d</w:t>
      </w:r>
      <w:r w:rsidRPr="001654E7">
        <w:rPr>
          <w:rFonts w:ascii="Times New Arabic" w:hAnsi="Times New Arabic" w:cs="AL-Mohanad"/>
          <w:color w:val="000000" w:themeColor="text1"/>
          <w:lang w:val="id-ID"/>
        </w:rPr>
        <w:t xml:space="preserve"> </w:t>
      </w:r>
      <w:r>
        <w:rPr>
          <w:rFonts w:ascii="Traditional Arabic" w:hAnsi="Traditional Arabic" w:cs="Traditional Arabic"/>
          <w:color w:val="000000" w:themeColor="text1"/>
          <w:sz w:val="36"/>
          <w:szCs w:val="36"/>
          <w:rtl/>
        </w:rPr>
        <w:t xml:space="preserve"> إستثنى، يستثنى، إستثناء</w:t>
      </w:r>
      <w:r>
        <w:rPr>
          <w:rStyle w:val="FootnoteReference"/>
          <w:rFonts w:ascii="Traditional Arabic" w:eastAsia="Calibri" w:hAnsi="Traditional Arabic" w:cs="Traditional Arabic"/>
          <w:color w:val="000000" w:themeColor="text1"/>
          <w:rtl/>
        </w:rPr>
        <w:footnoteReference w:id="7"/>
      </w:r>
      <w:r>
        <w:rPr>
          <w:rFonts w:ascii="Traditional Arabic" w:hAnsi="Traditional Arabic" w:cs="Traditional Arabic"/>
          <w:color w:val="000000" w:themeColor="text1"/>
          <w:sz w:val="36"/>
          <w:szCs w:val="36"/>
          <w:rtl/>
        </w:rPr>
        <w:t xml:space="preserve"> </w:t>
      </w:r>
      <w:r w:rsidRPr="001654E7">
        <w:rPr>
          <w:rFonts w:ascii="Times New Arabic" w:hAnsi="Times New Arabic" w:cs="AL-Mohanad"/>
          <w:color w:val="000000" w:themeColor="text1"/>
          <w:lang w:val="id-ID"/>
        </w:rPr>
        <w:t xml:space="preserve"> yang berarti pegecualian. Secara leksikal, kata tersebut bermakna kecuali, secara istilah </w:t>
      </w:r>
      <w:r w:rsidRPr="001654E7">
        <w:rPr>
          <w:rFonts w:ascii="Times New Arabic" w:hAnsi="Times New Arabic" w:cs="AL-Mohanad"/>
          <w:i/>
          <w:iCs/>
          <w:color w:val="000000" w:themeColor="text1"/>
          <w:lang w:val="id-ID"/>
        </w:rPr>
        <w:t xml:space="preserve">Istis\na&gt;’ </w:t>
      </w:r>
      <w:r w:rsidRPr="001654E7">
        <w:rPr>
          <w:rFonts w:ascii="Times New Arabic" w:hAnsi="Times New Arabic" w:cs="AL-Mohanad"/>
          <w:color w:val="000000" w:themeColor="text1"/>
          <w:lang w:val="id-ID"/>
        </w:rPr>
        <w:t xml:space="preserve">adalah isim </w:t>
      </w:r>
      <w:r w:rsidRPr="001654E7">
        <w:rPr>
          <w:rFonts w:ascii="Times New Arabic" w:hAnsi="Times New Arabic" w:cs="AL-Mohanad"/>
          <w:i/>
          <w:iCs/>
          <w:color w:val="000000" w:themeColor="text1"/>
          <w:lang w:val="id-ID"/>
        </w:rPr>
        <w:t>mans}u&gt;b</w:t>
      </w:r>
      <w:r w:rsidRPr="001654E7">
        <w:rPr>
          <w:rFonts w:ascii="Times New Arabic" w:hAnsi="Times New Arabic" w:cs="AL-Mohanad"/>
          <w:color w:val="000000" w:themeColor="text1"/>
          <w:lang w:val="id-ID"/>
        </w:rPr>
        <w:t xml:space="preserve"> yang </w:t>
      </w:r>
      <w:r w:rsidRPr="001654E7">
        <w:rPr>
          <w:rFonts w:ascii="Times New Arabic" w:hAnsi="Times New Arabic"/>
          <w:color w:val="000000" w:themeColor="text1"/>
          <w:lang w:val="id-ID"/>
        </w:rPr>
        <w:t>terletak</w:t>
      </w:r>
      <w:r w:rsidRPr="001654E7">
        <w:rPr>
          <w:rFonts w:ascii="Times New Arabic" w:hAnsi="Times New Arabic" w:cs="AL-Mohanad"/>
          <w:color w:val="000000" w:themeColor="text1"/>
          <w:lang w:val="id-ID"/>
        </w:rPr>
        <w:t xml:space="preserve"> sesudah </w:t>
      </w:r>
      <w:r w:rsidRPr="001654E7">
        <w:rPr>
          <w:rFonts w:ascii="Times New Arabic" w:hAnsi="Times New Arabic" w:cs="AL-Mohanad"/>
          <w:i/>
          <w:iCs/>
          <w:color w:val="000000" w:themeColor="text1"/>
          <w:lang w:val="id-ID"/>
        </w:rPr>
        <w:t>ada&gt;t</w:t>
      </w:r>
      <w:r w:rsidRPr="001654E7">
        <w:rPr>
          <w:rFonts w:ascii="Times New Arabic" w:hAnsi="Times New Arabic" w:cs="AL-Mohanad"/>
          <w:color w:val="000000" w:themeColor="text1"/>
          <w:lang w:val="id-ID"/>
        </w:rPr>
        <w:t xml:space="preserve"> (tanda) dari </w:t>
      </w:r>
      <w:r w:rsidRPr="001654E7">
        <w:rPr>
          <w:rFonts w:ascii="Times New Arabic" w:hAnsi="Times New Arabic" w:cs="AL-Mohanad"/>
          <w:i/>
          <w:iCs/>
          <w:color w:val="000000" w:themeColor="text1"/>
          <w:lang w:val="id-ID"/>
        </w:rPr>
        <w:t xml:space="preserve">adawa&gt;t al-Istis\na&gt;’ </w:t>
      </w:r>
      <w:r w:rsidRPr="001654E7">
        <w:rPr>
          <w:rFonts w:ascii="Times New Arabic" w:hAnsi="Times New Arabic" w:cs="AL-Mohanad"/>
          <w:color w:val="000000" w:themeColor="text1"/>
          <w:lang w:val="id-ID"/>
        </w:rPr>
        <w:t>untuk mengecualikan kata sebelumnya dari segi hukum.</w:t>
      </w:r>
      <w:r>
        <w:rPr>
          <w:rStyle w:val="FootnoteReference"/>
          <w:rFonts w:ascii="Times New Arabic" w:eastAsia="Calibri" w:hAnsi="Times New Arabic" w:cs="AL-Mohanad"/>
          <w:color w:val="000000" w:themeColor="text1"/>
        </w:rPr>
        <w:footnoteReference w:id="8"/>
      </w:r>
    </w:p>
    <w:p w:rsidR="007228D7" w:rsidRDefault="007228D7" w:rsidP="003C7798">
      <w:pPr>
        <w:ind w:firstLine="709"/>
        <w:jc w:val="both"/>
        <w:rPr>
          <w:rFonts w:ascii="Times New Arabic" w:hAnsi="Times New Arabic" w:cs="AL-Mohanad"/>
          <w:color w:val="000000" w:themeColor="text1"/>
        </w:rPr>
      </w:pPr>
      <w:r>
        <w:rPr>
          <w:rFonts w:ascii="Times New Arabic" w:hAnsi="Times New Arabic" w:cs="AL-Mohanad"/>
          <w:color w:val="000000" w:themeColor="text1"/>
        </w:rPr>
        <w:t>Menurut ‘Ali Rid</w:t>
      </w:r>
      <w:proofErr w:type="gramStart"/>
      <w:r>
        <w:rPr>
          <w:rFonts w:ascii="Times New Arabic" w:hAnsi="Times New Arabic" w:cs="AL-Mohanad"/>
          <w:color w:val="000000" w:themeColor="text1"/>
        </w:rPr>
        <w:t>}a</w:t>
      </w:r>
      <w:proofErr w:type="gramEnd"/>
      <w:r>
        <w:rPr>
          <w:rFonts w:ascii="Times New Arabic" w:hAnsi="Times New Arabic" w:cs="AL-Mohanad"/>
          <w:color w:val="000000" w:themeColor="text1"/>
        </w:rPr>
        <w:t>&gt;:</w:t>
      </w:r>
    </w:p>
    <w:p w:rsidR="007228D7" w:rsidRDefault="007228D7" w:rsidP="003C7798">
      <w:pPr>
        <w:bidi/>
        <w:jc w:val="both"/>
        <w:rPr>
          <w:rFonts w:ascii="Traditional Arabic" w:hAnsi="Traditional Arabic" w:cs="Traditional Arabic"/>
          <w:color w:val="000000" w:themeColor="text1"/>
          <w:sz w:val="36"/>
          <w:szCs w:val="36"/>
        </w:rPr>
      </w:pPr>
      <w:r>
        <w:rPr>
          <w:rFonts w:ascii="Traditional Arabic" w:hAnsi="Traditional Arabic" w:cs="Traditional Arabic"/>
          <w:color w:val="000000" w:themeColor="text1"/>
          <w:sz w:val="36"/>
          <w:szCs w:val="36"/>
          <w:rtl/>
        </w:rPr>
        <w:t>الإِستِثنَاءُ هُوَ اِسمٌ يَذْكُرُ بَعْدَ إِلَّا أَوْ اِحْدَى أَخْوَاتِهَا مُخَالِفًا لَمَّا قَبْلَهَا فِى الحُكْمِ, نحو: حَضَرَ الطُّلَّابُ إِلَّا خَالِدًا.</w:t>
      </w:r>
      <w:r>
        <w:rPr>
          <w:rStyle w:val="FootnoteReference"/>
          <w:rFonts w:ascii="Traditional Arabic" w:eastAsia="Calibri" w:hAnsi="Traditional Arabic" w:cs="Traditional Arabic"/>
          <w:color w:val="000000" w:themeColor="text1"/>
          <w:sz w:val="36"/>
          <w:szCs w:val="36"/>
          <w:rtl/>
        </w:rPr>
        <w:footnoteReference w:id="9"/>
      </w:r>
    </w:p>
    <w:p w:rsidR="007228D7" w:rsidRDefault="007228D7" w:rsidP="003C7798">
      <w:pPr>
        <w:jc w:val="both"/>
        <w:rPr>
          <w:rFonts w:ascii="Times New Arabic" w:hAnsi="Times New Arabic" w:cs="AL-Mohanad"/>
          <w:color w:val="000000" w:themeColor="text1"/>
        </w:rPr>
      </w:pPr>
      <w:r>
        <w:rPr>
          <w:rFonts w:ascii="Times New Arabic" w:hAnsi="Times New Arabic" w:cs="AL-Mohanad"/>
          <w:color w:val="000000" w:themeColor="text1"/>
        </w:rPr>
        <w:t xml:space="preserve">Artinya: </w:t>
      </w:r>
    </w:p>
    <w:p w:rsidR="007228D7" w:rsidRDefault="007228D7" w:rsidP="003C7798">
      <w:pPr>
        <w:ind w:left="357"/>
        <w:jc w:val="both"/>
        <w:rPr>
          <w:rFonts w:ascii="Times New Arabic" w:hAnsi="Times New Arabic" w:cs="AL-Mohanad"/>
          <w:color w:val="000000" w:themeColor="text1"/>
        </w:rPr>
      </w:pPr>
      <w:r>
        <w:rPr>
          <w:rFonts w:ascii="Times New Arabic" w:hAnsi="Times New Arabic" w:cs="AL-Mohanad"/>
          <w:i/>
          <w:iCs/>
          <w:color w:val="000000" w:themeColor="text1"/>
        </w:rPr>
        <w:t xml:space="preserve">Al-Istis\na&gt;’ </w:t>
      </w:r>
      <w:r>
        <w:rPr>
          <w:rFonts w:ascii="Times New Arabic" w:hAnsi="Times New Arabic" w:cs="AL-Mohanad"/>
          <w:color w:val="000000" w:themeColor="text1"/>
        </w:rPr>
        <w:t xml:space="preserve">adalah </w:t>
      </w:r>
      <w:r>
        <w:rPr>
          <w:rFonts w:ascii="Times New Arabic" w:hAnsi="Times New Arabic" w:cs="AL-Mohanad"/>
          <w:i/>
          <w:iCs/>
          <w:color w:val="000000" w:themeColor="text1"/>
        </w:rPr>
        <w:t>ism</w:t>
      </w:r>
      <w:r>
        <w:rPr>
          <w:rFonts w:ascii="Times New Arabic" w:hAnsi="Times New Arabic" w:cs="AL-Mohanad"/>
          <w:color w:val="000000" w:themeColor="text1"/>
        </w:rPr>
        <w:t xml:space="preserve"> yang disebutkan sesudah</w:t>
      </w:r>
      <w:r>
        <w:rPr>
          <w:rFonts w:ascii="Times New Arabic" w:hAnsi="Times New Arabic" w:cs="AL-Mohanad"/>
          <w:i/>
          <w:iCs/>
          <w:color w:val="000000" w:themeColor="text1"/>
        </w:rPr>
        <w:t xml:space="preserve"> illa</w:t>
      </w:r>
      <w:proofErr w:type="gramStart"/>
      <w:r>
        <w:rPr>
          <w:rFonts w:ascii="Times New Arabic" w:hAnsi="Times New Arabic" w:cs="AL-Mohanad"/>
          <w:i/>
          <w:iCs/>
          <w:color w:val="000000" w:themeColor="text1"/>
        </w:rPr>
        <w:t xml:space="preserve">&gt; </w:t>
      </w:r>
      <w:r>
        <w:rPr>
          <w:rFonts w:ascii="Times New Arabic" w:hAnsi="Times New Arabic" w:cs="AL-Mohanad"/>
          <w:color w:val="000000" w:themeColor="text1"/>
        </w:rPr>
        <w:t xml:space="preserve"> atau</w:t>
      </w:r>
      <w:proofErr w:type="gramEnd"/>
      <w:r>
        <w:rPr>
          <w:rFonts w:ascii="Times New Arabic" w:hAnsi="Times New Arabic" w:cs="AL-Mohanad"/>
          <w:color w:val="000000" w:themeColor="text1"/>
        </w:rPr>
        <w:t xml:space="preserve"> salah satu saudaranya atau alat </w:t>
      </w:r>
      <w:r>
        <w:rPr>
          <w:rFonts w:ascii="Times New Arabic" w:hAnsi="Times New Arabic" w:cs="AL-Mohanad"/>
          <w:i/>
          <w:iCs/>
          <w:color w:val="000000" w:themeColor="text1"/>
        </w:rPr>
        <w:t xml:space="preserve">istis\na&gt;’ </w:t>
      </w:r>
      <w:r>
        <w:rPr>
          <w:rFonts w:ascii="Times New Arabic" w:hAnsi="Times New Arabic" w:cs="AL-Mohanad"/>
          <w:color w:val="000000" w:themeColor="text1"/>
        </w:rPr>
        <w:t>berbeda dengan sebelumnya tentang hukumnya, contoh: Mahasiswa-mahasiswa telah hadir kecuali Khalid.</w:t>
      </w:r>
    </w:p>
    <w:p w:rsidR="007228D7" w:rsidRDefault="007228D7" w:rsidP="003C7798">
      <w:pPr>
        <w:ind w:firstLine="709"/>
        <w:jc w:val="both"/>
        <w:rPr>
          <w:rFonts w:ascii="Times New Arabic" w:hAnsi="Times New Arabic" w:cs="AL-Mohanad"/>
          <w:color w:val="000000" w:themeColor="text1"/>
        </w:rPr>
      </w:pPr>
      <w:r>
        <w:rPr>
          <w:rFonts w:ascii="Times New Arabic" w:hAnsi="Times New Arabic" w:cs="AL-Mohanad"/>
          <w:color w:val="000000" w:themeColor="text1"/>
        </w:rPr>
        <w:t xml:space="preserve">Kata </w:t>
      </w:r>
      <w:proofErr w:type="gramStart"/>
      <w:r>
        <w:rPr>
          <w:rFonts w:ascii="Traditional Arabic" w:hAnsi="Traditional Arabic" w:cs="Traditional Arabic"/>
          <w:color w:val="000000" w:themeColor="text1"/>
          <w:sz w:val="36"/>
          <w:szCs w:val="36"/>
          <w:rtl/>
        </w:rPr>
        <w:t>الطلاب</w:t>
      </w:r>
      <w:r>
        <w:rPr>
          <w:rFonts w:ascii="Times New Arabic" w:hAnsi="Times New Arabic" w:cs="AL-Mohanad"/>
          <w:color w:val="000000" w:themeColor="text1"/>
          <w:rtl/>
        </w:rPr>
        <w:t xml:space="preserve"> </w:t>
      </w:r>
      <w:r>
        <w:rPr>
          <w:rFonts w:ascii="Times New Arabic" w:hAnsi="Times New Arabic" w:cs="AL-Mohanad"/>
          <w:color w:val="000000" w:themeColor="text1"/>
        </w:rPr>
        <w:t xml:space="preserve"> adalah</w:t>
      </w:r>
      <w:proofErr w:type="gramEnd"/>
      <w:r>
        <w:rPr>
          <w:rFonts w:ascii="Times New Arabic" w:hAnsi="Times New Arabic" w:cs="AL-Mohanad"/>
          <w:color w:val="000000" w:themeColor="text1"/>
        </w:rPr>
        <w:t xml:space="preserve"> </w:t>
      </w:r>
      <w:r>
        <w:rPr>
          <w:rFonts w:ascii="Times New Arabic" w:hAnsi="Times New Arabic" w:cs="AL-Mohanad"/>
          <w:i/>
          <w:iCs/>
          <w:color w:val="000000" w:themeColor="text1"/>
        </w:rPr>
        <w:t xml:space="preserve">mustas\na&gt; minhu, </w:t>
      </w:r>
      <w:r>
        <w:rPr>
          <w:rFonts w:ascii="Times New Arabic" w:hAnsi="Times New Arabic" w:cs="AL-Mohanad"/>
          <w:color w:val="000000" w:themeColor="text1"/>
        </w:rPr>
        <w:t xml:space="preserve">kata </w:t>
      </w:r>
      <w:r>
        <w:rPr>
          <w:rFonts w:ascii="Traditional Arabic" w:hAnsi="Traditional Arabic" w:cs="Traditional Arabic"/>
          <w:color w:val="000000" w:themeColor="text1"/>
          <w:sz w:val="36"/>
          <w:szCs w:val="36"/>
          <w:rtl/>
        </w:rPr>
        <w:t>إلا</w:t>
      </w:r>
      <w:r>
        <w:rPr>
          <w:rFonts w:ascii="Times New Arabic" w:hAnsi="Times New Arabic" w:cs="AL-Mohanad"/>
          <w:color w:val="000000" w:themeColor="text1"/>
          <w:rtl/>
        </w:rPr>
        <w:t xml:space="preserve"> </w:t>
      </w:r>
      <w:r>
        <w:rPr>
          <w:rFonts w:ascii="Times New Arabic" w:hAnsi="Times New Arabic" w:cs="AL-Mohanad"/>
          <w:color w:val="000000" w:themeColor="text1"/>
        </w:rPr>
        <w:t xml:space="preserve"> adalah alat </w:t>
      </w:r>
      <w:r>
        <w:rPr>
          <w:rFonts w:ascii="Times New Arabic" w:hAnsi="Times New Arabic" w:cs="AL-Mohanad"/>
          <w:i/>
          <w:iCs/>
          <w:color w:val="000000" w:themeColor="text1"/>
        </w:rPr>
        <w:t xml:space="preserve">istis\na&gt;’, </w:t>
      </w:r>
      <w:r>
        <w:rPr>
          <w:rFonts w:ascii="Times New Arabic" w:hAnsi="Times New Arabic" w:cs="AL-Mohanad"/>
          <w:color w:val="000000" w:themeColor="text1"/>
        </w:rPr>
        <w:t xml:space="preserve">dan kata </w:t>
      </w:r>
      <w:r>
        <w:rPr>
          <w:rFonts w:ascii="Traditional Arabic" w:hAnsi="Traditional Arabic" w:cs="Traditional Arabic"/>
          <w:color w:val="000000" w:themeColor="text1"/>
          <w:sz w:val="36"/>
          <w:szCs w:val="36"/>
          <w:rtl/>
        </w:rPr>
        <w:t>خالدا</w:t>
      </w:r>
      <w:r>
        <w:rPr>
          <w:rFonts w:ascii="Times New Arabic" w:hAnsi="Times New Arabic" w:cs="AL-Mohanad"/>
          <w:color w:val="000000" w:themeColor="text1"/>
          <w:rtl/>
        </w:rPr>
        <w:t xml:space="preserve"> </w:t>
      </w:r>
      <w:r>
        <w:rPr>
          <w:rFonts w:ascii="Times New Arabic" w:hAnsi="Times New Arabic" w:cs="AL-Mohanad"/>
          <w:color w:val="000000" w:themeColor="text1"/>
        </w:rPr>
        <w:t xml:space="preserve"> adalah </w:t>
      </w:r>
      <w:r>
        <w:rPr>
          <w:rFonts w:ascii="Times New Arabic" w:hAnsi="Times New Arabic" w:cs="AL-Mohanad"/>
          <w:i/>
          <w:iCs/>
          <w:color w:val="000000" w:themeColor="text1"/>
        </w:rPr>
        <w:t xml:space="preserve">mustas\na&gt;  </w:t>
      </w:r>
      <w:r>
        <w:rPr>
          <w:rFonts w:ascii="Times New Arabic" w:hAnsi="Times New Arabic" w:cs="AL-Mohanad"/>
          <w:color w:val="000000" w:themeColor="text1"/>
        </w:rPr>
        <w:t xml:space="preserve">dengan </w:t>
      </w:r>
      <w:r>
        <w:rPr>
          <w:rFonts w:ascii="Traditional Arabic" w:hAnsi="Traditional Arabic" w:cs="Traditional Arabic"/>
          <w:color w:val="000000" w:themeColor="text1"/>
          <w:sz w:val="36"/>
          <w:szCs w:val="36"/>
          <w:rtl/>
        </w:rPr>
        <w:t>إلا</w:t>
      </w:r>
      <w:r>
        <w:rPr>
          <w:rFonts w:ascii="Traditional Arabic" w:hAnsi="Traditional Arabic" w:cs="Traditional Arabic"/>
          <w:color w:val="000000" w:themeColor="text1"/>
          <w:sz w:val="36"/>
          <w:szCs w:val="36"/>
        </w:rPr>
        <w:t>.</w:t>
      </w:r>
      <w:r>
        <w:rPr>
          <w:rFonts w:ascii="Times New Arabic" w:hAnsi="Times New Arabic" w:cs="AL-Mohanad"/>
          <w:color w:val="000000" w:themeColor="text1"/>
        </w:rPr>
        <w:t xml:space="preserve"> Jadi </w:t>
      </w:r>
      <w:r>
        <w:rPr>
          <w:rFonts w:ascii="Times New Arabic" w:hAnsi="Times New Arabic" w:cs="AL-Mohanad"/>
          <w:i/>
          <w:iCs/>
          <w:color w:val="000000" w:themeColor="text1"/>
        </w:rPr>
        <w:t xml:space="preserve">istis\na&gt;’ </w:t>
      </w:r>
      <w:proofErr w:type="gramStart"/>
      <w:r>
        <w:rPr>
          <w:rFonts w:ascii="Traditional Arabic" w:hAnsi="Traditional Arabic" w:cs="Traditional Arabic"/>
          <w:color w:val="000000" w:themeColor="text1"/>
          <w:sz w:val="36"/>
          <w:szCs w:val="36"/>
          <w:rtl/>
        </w:rPr>
        <w:t xml:space="preserve">إلا </w:t>
      </w:r>
      <w:r>
        <w:rPr>
          <w:rFonts w:ascii="Traditional Arabic" w:hAnsi="Traditional Arabic" w:cs="Traditional Arabic"/>
          <w:color w:val="000000" w:themeColor="text1"/>
          <w:sz w:val="36"/>
          <w:szCs w:val="36"/>
        </w:rPr>
        <w:t xml:space="preserve"> </w:t>
      </w:r>
      <w:r>
        <w:rPr>
          <w:rFonts w:ascii="Times New Arabic" w:hAnsi="Times New Arabic" w:cs="AL-Mohanad"/>
          <w:color w:val="000000" w:themeColor="text1"/>
        </w:rPr>
        <w:t>adalah</w:t>
      </w:r>
      <w:proofErr w:type="gramEnd"/>
      <w:r>
        <w:rPr>
          <w:rFonts w:ascii="Times New Arabic" w:hAnsi="Times New Arabic" w:cs="AL-Mohanad"/>
          <w:color w:val="000000" w:themeColor="text1"/>
        </w:rPr>
        <w:t xml:space="preserve"> mengecualikan </w:t>
      </w:r>
      <w:r>
        <w:rPr>
          <w:rFonts w:ascii="Times New Arabic" w:hAnsi="Times New Arabic" w:cs="AL-Mohanad"/>
          <w:i/>
          <w:iCs/>
          <w:color w:val="000000" w:themeColor="text1"/>
        </w:rPr>
        <w:t xml:space="preserve">isim </w:t>
      </w:r>
      <w:r>
        <w:rPr>
          <w:rFonts w:ascii="Times New Arabic" w:hAnsi="Times New Arabic" w:cs="AL-Mohanad"/>
          <w:color w:val="000000" w:themeColor="text1"/>
        </w:rPr>
        <w:t xml:space="preserve">yang berada setelah </w:t>
      </w:r>
      <w:r>
        <w:rPr>
          <w:rFonts w:ascii="Traditional Arabic" w:hAnsi="Traditional Arabic" w:cs="Traditional Arabic"/>
          <w:color w:val="000000" w:themeColor="text1"/>
          <w:sz w:val="36"/>
          <w:szCs w:val="36"/>
          <w:rtl/>
        </w:rPr>
        <w:t>إلا</w:t>
      </w:r>
      <w:r>
        <w:rPr>
          <w:rFonts w:ascii="Times New Arabic" w:hAnsi="Times New Arabic" w:cs="AL-Mohanad"/>
          <w:color w:val="000000" w:themeColor="text1"/>
          <w:rtl/>
        </w:rPr>
        <w:t xml:space="preserve"> </w:t>
      </w:r>
      <w:r>
        <w:rPr>
          <w:rFonts w:ascii="Times New Arabic" w:hAnsi="Times New Arabic" w:cs="AL-Mohanad"/>
          <w:color w:val="000000" w:themeColor="text1"/>
        </w:rPr>
        <w:t xml:space="preserve"> dari hukum </w:t>
      </w:r>
      <w:r>
        <w:rPr>
          <w:rFonts w:ascii="Times New Arabic" w:hAnsi="Times New Arabic" w:cs="AL-Mohanad"/>
          <w:i/>
          <w:iCs/>
          <w:color w:val="000000" w:themeColor="text1"/>
        </w:rPr>
        <w:t xml:space="preserve">isim </w:t>
      </w:r>
      <w:r>
        <w:rPr>
          <w:rFonts w:ascii="Times New Arabic" w:hAnsi="Times New Arabic" w:cs="AL-Mohanad"/>
          <w:color w:val="000000" w:themeColor="text1"/>
        </w:rPr>
        <w:t>yang berada sebelumnya (</w:t>
      </w:r>
      <w:r>
        <w:rPr>
          <w:rFonts w:ascii="Times New Arabic" w:hAnsi="Times New Arabic" w:cs="AL-Mohanad"/>
          <w:i/>
          <w:iCs/>
          <w:color w:val="000000" w:themeColor="text1"/>
        </w:rPr>
        <w:t xml:space="preserve">mustas\na&gt; minhu), </w:t>
      </w:r>
      <w:r>
        <w:rPr>
          <w:rFonts w:ascii="Times New Arabic" w:hAnsi="Times New Arabic" w:cs="AL-Mohanad"/>
          <w:color w:val="000000" w:themeColor="text1"/>
        </w:rPr>
        <w:t xml:space="preserve">seperti:   </w:t>
      </w:r>
      <w:r>
        <w:rPr>
          <w:rFonts w:ascii="Traditional Arabic" w:hAnsi="Traditional Arabic" w:cs="Traditional Arabic"/>
          <w:color w:val="000000" w:themeColor="text1"/>
          <w:sz w:val="36"/>
          <w:szCs w:val="36"/>
          <w:rtl/>
        </w:rPr>
        <w:t>جاء التلميذ إلا عليا</w:t>
      </w:r>
      <w:r>
        <w:rPr>
          <w:rFonts w:ascii="Times New Arabic" w:hAnsi="Times New Arabic" w:cs="AL-Mohanad"/>
          <w:color w:val="000000" w:themeColor="text1"/>
          <w:rtl/>
        </w:rPr>
        <w:t xml:space="preserve"> </w:t>
      </w:r>
      <w:r>
        <w:rPr>
          <w:rFonts w:ascii="Times New Arabic" w:hAnsi="Times New Arabic" w:cs="AL-Mohanad"/>
          <w:color w:val="000000" w:themeColor="text1"/>
        </w:rPr>
        <w:t xml:space="preserve"> (murid-murid telah tiba kecuali Ali), </w:t>
      </w:r>
      <w:r>
        <w:rPr>
          <w:rFonts w:ascii="Times New Arabic" w:hAnsi="Times New Arabic" w:cs="AL-Mohanad"/>
          <w:i/>
          <w:iCs/>
          <w:color w:val="000000" w:themeColor="text1"/>
        </w:rPr>
        <w:t xml:space="preserve">akhwat </w:t>
      </w:r>
      <w:r>
        <w:rPr>
          <w:rFonts w:ascii="Times New Arabic" w:hAnsi="Times New Arabic" w:cs="AL-Mohanad" w:hint="cs"/>
          <w:color w:val="000000" w:themeColor="text1"/>
          <w:rtl/>
        </w:rPr>
        <w:t>إلا</w:t>
      </w:r>
      <w:r>
        <w:rPr>
          <w:rFonts w:ascii="Times New Arabic" w:hAnsi="Times New Arabic" w:cs="AL-Mohanad"/>
          <w:color w:val="000000" w:themeColor="text1"/>
          <w:rtl/>
        </w:rPr>
        <w:t xml:space="preserve"> </w:t>
      </w:r>
      <w:r>
        <w:rPr>
          <w:rFonts w:ascii="Times New Arabic" w:hAnsi="Times New Arabic" w:cs="AL-Mohanad"/>
          <w:color w:val="000000" w:themeColor="text1"/>
        </w:rPr>
        <w:t>itu jumlahnya 8 yaitu:</w:t>
      </w:r>
      <w:r>
        <w:rPr>
          <w:rFonts w:ascii="Traditional Arabic" w:hAnsi="Traditional Arabic" w:cs="Traditional Arabic"/>
          <w:color w:val="000000" w:themeColor="text1"/>
          <w:sz w:val="36"/>
          <w:szCs w:val="36"/>
          <w:rtl/>
        </w:rPr>
        <w:t>إلا و غير و سوى و خلا و عدا و خاشا و ليس و لا يكون</w:t>
      </w:r>
      <w:r>
        <w:rPr>
          <w:rFonts w:ascii="Times New Arabic" w:hAnsi="Times New Arabic" w:cs="AL-Mohanad" w:hint="cs"/>
          <w:color w:val="000000" w:themeColor="text1"/>
          <w:rtl/>
        </w:rPr>
        <w:t xml:space="preserve"> </w:t>
      </w:r>
    </w:p>
    <w:p w:rsidR="007228D7" w:rsidRPr="009A5D67" w:rsidRDefault="007228D7" w:rsidP="003C7798">
      <w:pPr>
        <w:ind w:firstLine="709"/>
        <w:jc w:val="both"/>
        <w:rPr>
          <w:rFonts w:ascii="Times New Arabic" w:hAnsi="Times New Arabic" w:cs="AL-Mohanad"/>
          <w:color w:val="000000" w:themeColor="text1"/>
        </w:rPr>
      </w:pPr>
      <w:r>
        <w:rPr>
          <w:rFonts w:ascii="Times New Arabic" w:hAnsi="Times New Arabic" w:cs="AL-Mohanad"/>
          <w:i/>
          <w:iCs/>
          <w:color w:val="000000" w:themeColor="text1"/>
        </w:rPr>
        <w:t xml:space="preserve">Al-Istis\na&gt;’ </w:t>
      </w:r>
      <w:r>
        <w:rPr>
          <w:rFonts w:ascii="Times New Arabic" w:hAnsi="Times New Arabic" w:cs="AL-Mohanad"/>
          <w:color w:val="000000" w:themeColor="text1"/>
        </w:rPr>
        <w:t xml:space="preserve">adalah salah satu materi pembahasan ilmu nahwu yang termasuk pembahasan tentang </w:t>
      </w:r>
      <w:r w:rsidRPr="009A5D67">
        <w:rPr>
          <w:rFonts w:ascii="Times New Arabic" w:hAnsi="Times New Arabic" w:cs="AL-Mohanad"/>
          <w:i/>
          <w:iCs/>
          <w:color w:val="000000" w:themeColor="text1"/>
        </w:rPr>
        <w:t>ism-ism</w:t>
      </w:r>
      <w:r>
        <w:rPr>
          <w:rFonts w:ascii="Times New Arabic" w:hAnsi="Times New Arabic" w:cs="AL-Mohanad"/>
          <w:color w:val="000000" w:themeColor="text1"/>
        </w:rPr>
        <w:t xml:space="preserve"> yang </w:t>
      </w:r>
      <w:proofErr w:type="gramStart"/>
      <w:r>
        <w:rPr>
          <w:rFonts w:ascii="Times New Arabic" w:hAnsi="Times New Arabic" w:cs="AL-Mohanad"/>
          <w:color w:val="000000" w:themeColor="text1"/>
        </w:rPr>
        <w:t>di</w:t>
      </w:r>
      <w:r w:rsidRPr="009A5D67">
        <w:rPr>
          <w:rFonts w:ascii="Times New Arabic" w:hAnsi="Times New Arabic" w:cs="AL-Mohanad"/>
          <w:i/>
          <w:iCs/>
          <w:color w:val="000000" w:themeColor="text1"/>
        </w:rPr>
        <w:t>nas{</w:t>
      </w:r>
      <w:proofErr w:type="gramEnd"/>
      <w:r w:rsidRPr="009A5D67">
        <w:rPr>
          <w:rFonts w:ascii="Times New Arabic" w:hAnsi="Times New Arabic" w:cs="AL-Mohanad"/>
          <w:i/>
          <w:iCs/>
          <w:color w:val="000000" w:themeColor="text1"/>
        </w:rPr>
        <w:t>ab</w:t>
      </w:r>
      <w:r>
        <w:rPr>
          <w:rFonts w:ascii="Times New Arabic" w:hAnsi="Times New Arabic" w:cs="AL-Mohanad"/>
          <w:color w:val="000000" w:themeColor="text1"/>
        </w:rPr>
        <w:t xml:space="preserve"> dalam bahsa Arab. </w:t>
      </w:r>
      <w:r>
        <w:rPr>
          <w:rFonts w:asciiTheme="majorBidi" w:hAnsiTheme="majorBidi" w:cstheme="majorBidi"/>
          <w:color w:val="000000" w:themeColor="text1"/>
          <w:shd w:val="clear" w:color="auto" w:fill="FFFFFF"/>
          <w:lang w:val="id-ID"/>
        </w:rPr>
        <w:t xml:space="preserve">Kata-kata </w:t>
      </w:r>
      <w:r>
        <w:rPr>
          <w:rFonts w:ascii="Times New Arabic" w:hAnsi="Times New Arabic" w:cs="AL-Mohanad"/>
          <w:i/>
          <w:iCs/>
          <w:color w:val="000000" w:themeColor="text1"/>
        </w:rPr>
        <w:t xml:space="preserve">Al-Istis\na&gt;’ </w:t>
      </w:r>
      <w:r>
        <w:rPr>
          <w:rFonts w:ascii="Times New Arabic" w:hAnsi="Times New Arabic" w:cs="AL-Mohanad"/>
          <w:color w:val="000000" w:themeColor="text1"/>
          <w:lang w:val="id-ID"/>
        </w:rPr>
        <w:t xml:space="preserve">(pengecualian) sangat banyak digunakan dalam al-Qur’an sebagai salah satu pondasi dalam keindahan struktur katanya. Begitu banyaknya </w:t>
      </w:r>
      <w:r>
        <w:rPr>
          <w:rFonts w:ascii="Times New Arabic" w:hAnsi="Times New Arabic" w:cs="AL-Mohanad"/>
          <w:i/>
          <w:iCs/>
          <w:color w:val="000000" w:themeColor="text1"/>
        </w:rPr>
        <w:t xml:space="preserve">Al-Istis\na&gt;’ </w:t>
      </w:r>
      <w:r>
        <w:rPr>
          <w:rFonts w:ascii="Times New Arabic" w:hAnsi="Times New Arabic" w:cs="AL-Mohanad"/>
          <w:color w:val="000000" w:themeColor="text1"/>
          <w:lang w:val="id-ID"/>
        </w:rPr>
        <w:t xml:space="preserve">dalam al-Qur’an sehingga tidak memungkinkan untuk </w:t>
      </w:r>
      <w:r>
        <w:rPr>
          <w:rFonts w:ascii="Times New Arabic" w:hAnsi="Times New Arabic" w:cs="AL-Mohanad"/>
          <w:color w:val="000000" w:themeColor="text1"/>
          <w:lang w:val="id-ID"/>
        </w:rPr>
        <w:lastRenderedPageBreak/>
        <w:t xml:space="preserve">mengkaji seluruhnya. </w:t>
      </w:r>
      <w:proofErr w:type="gramStart"/>
      <w:r w:rsidRPr="00026195">
        <w:rPr>
          <w:rFonts w:ascii="Times New Arabic" w:hAnsi="Times New Arabic" w:cstheme="majorBidi"/>
          <w:color w:val="000000" w:themeColor="text1"/>
          <w:shd w:val="clear" w:color="auto" w:fill="FFFFFF"/>
        </w:rPr>
        <w:t xml:space="preserve">QS </w:t>
      </w:r>
      <w:r w:rsidRPr="00026195">
        <w:rPr>
          <w:rFonts w:ascii="Times New Arabic" w:hAnsi="Times New Arabic" w:cstheme="majorBidi"/>
          <w:color w:val="000000" w:themeColor="text1"/>
          <w:shd w:val="clear" w:color="auto" w:fill="FFFFFF"/>
          <w:lang w:val="id-ID"/>
        </w:rPr>
        <w:t>a</w:t>
      </w:r>
      <w:r w:rsidRPr="00026195">
        <w:rPr>
          <w:rFonts w:ascii="Times New Arabic" w:hAnsi="Times New Arabic" w:cstheme="majorBidi"/>
          <w:color w:val="000000" w:themeColor="text1"/>
          <w:shd w:val="clear" w:color="auto" w:fill="FFFFFF"/>
        </w:rPr>
        <w:t>l-Nisa&gt;’</w:t>
      </w:r>
      <w:r w:rsidRPr="00026195">
        <w:rPr>
          <w:rFonts w:ascii="Times New Arabic" w:hAnsi="Times New Arabic" w:cstheme="majorBidi"/>
          <w:color w:val="000000" w:themeColor="text1"/>
          <w:shd w:val="clear" w:color="auto" w:fill="FFFFFF"/>
          <w:lang w:val="id-ID"/>
        </w:rPr>
        <w:t xml:space="preserve"> </w:t>
      </w:r>
      <w:r>
        <w:rPr>
          <w:rFonts w:ascii="Times New Arabic" w:hAnsi="Times New Arabic" w:cstheme="majorBidi"/>
          <w:color w:val="000000" w:themeColor="text1"/>
          <w:shd w:val="clear" w:color="auto" w:fill="FFFFFF"/>
          <w:lang w:val="id-ID"/>
        </w:rPr>
        <w:t xml:space="preserve">merupakan salah satu surah yang menjadi pilihan dalam mengkaji </w:t>
      </w:r>
      <w:r>
        <w:rPr>
          <w:rFonts w:ascii="Times New Arabic" w:hAnsi="Times New Arabic" w:cs="AL-Mohanad"/>
          <w:i/>
          <w:iCs/>
          <w:color w:val="000000" w:themeColor="text1"/>
        </w:rPr>
        <w:t>Al-Istis\na&gt;’</w:t>
      </w:r>
      <w:r>
        <w:rPr>
          <w:rFonts w:ascii="Times New Arabic" w:hAnsi="Times New Arabic" w:cs="AL-Mohanad"/>
          <w:color w:val="000000" w:themeColor="text1"/>
          <w:lang w:val="id-ID"/>
        </w:rPr>
        <w:t>.</w:t>
      </w:r>
      <w:proofErr w:type="gramEnd"/>
    </w:p>
    <w:p w:rsidR="007228D7" w:rsidRPr="001654E7" w:rsidRDefault="007228D7" w:rsidP="003C7798">
      <w:pPr>
        <w:ind w:firstLine="709"/>
        <w:jc w:val="both"/>
        <w:rPr>
          <w:rFonts w:asciiTheme="majorBidi" w:hAnsiTheme="majorBidi" w:cstheme="majorBidi"/>
          <w:color w:val="000000" w:themeColor="text1"/>
          <w:shd w:val="clear" w:color="auto" w:fill="FFFFFF"/>
          <w:lang w:val="id-ID"/>
        </w:rPr>
      </w:pPr>
      <w:r w:rsidRPr="00026195">
        <w:rPr>
          <w:rFonts w:ascii="Times New Arabic" w:hAnsi="Times New Arabic" w:cstheme="majorBidi"/>
          <w:color w:val="000000" w:themeColor="text1"/>
          <w:shd w:val="clear" w:color="auto" w:fill="FFFFFF"/>
          <w:lang w:val="id-ID"/>
        </w:rPr>
        <w:t xml:space="preserve">QS al-Nisa&gt;’ </w:t>
      </w:r>
      <w:r>
        <w:rPr>
          <w:rFonts w:ascii="Times New Arabic" w:hAnsi="Times New Arabic" w:cstheme="majorBidi"/>
          <w:color w:val="000000" w:themeColor="text1"/>
          <w:shd w:val="clear" w:color="auto" w:fill="FFFFFF"/>
          <w:lang w:val="id-ID"/>
        </w:rPr>
        <w:t xml:space="preserve">memiliki keistimewaan dan terdapat macam-macam </w:t>
      </w:r>
      <w:r>
        <w:rPr>
          <w:rFonts w:ascii="Times New Arabic" w:hAnsi="Times New Arabic" w:cs="AL-Mohanad"/>
          <w:i/>
          <w:iCs/>
          <w:color w:val="000000" w:themeColor="text1"/>
        </w:rPr>
        <w:t>Al-Istis\na&gt;’</w:t>
      </w:r>
      <w:r>
        <w:rPr>
          <w:rFonts w:ascii="Times New Arabic" w:hAnsi="Times New Arabic" w:cstheme="majorBidi"/>
          <w:color w:val="000000" w:themeColor="text1"/>
          <w:shd w:val="clear" w:color="auto" w:fill="FFFFFF"/>
          <w:lang w:val="id-ID"/>
        </w:rPr>
        <w:t xml:space="preserve"> sehingga menarik dalam mengkajinya.</w:t>
      </w:r>
      <w:r>
        <w:rPr>
          <w:rFonts w:asciiTheme="majorBidi" w:hAnsiTheme="majorBidi" w:cstheme="majorBidi"/>
          <w:color w:val="000000" w:themeColor="text1"/>
          <w:shd w:val="clear" w:color="auto" w:fill="FFFFFF"/>
          <w:lang w:val="id-ID"/>
        </w:rPr>
        <w:t xml:space="preserve"> Ketertarikan terhadap keindahan kata dan keindahan makna serta ketegasan maksud Allah dalam menggunakan sebuah kata dalam bahasa Arab. </w:t>
      </w:r>
      <w:r w:rsidRPr="001654E7">
        <w:rPr>
          <w:rFonts w:ascii="Times New Arabic" w:hAnsi="Times New Arabic" w:cstheme="majorBidi"/>
          <w:i/>
          <w:iCs/>
          <w:color w:val="000000" w:themeColor="text1"/>
          <w:shd w:val="clear" w:color="auto" w:fill="FFFFFF"/>
          <w:lang w:val="id-ID"/>
        </w:rPr>
        <w:t>Al-Istis\na&gt;’</w:t>
      </w:r>
      <w:r w:rsidRPr="001654E7">
        <w:rPr>
          <w:rFonts w:ascii="Times New Arabic" w:hAnsi="Times New Arabic" w:cstheme="majorBidi"/>
          <w:color w:val="000000" w:themeColor="text1"/>
          <w:shd w:val="clear" w:color="auto" w:fill="FFFFFF"/>
          <w:lang w:val="id-ID"/>
        </w:rPr>
        <w:t xml:space="preserve"> merupakan salah satu kajian yang </w:t>
      </w:r>
      <w:r w:rsidRPr="00910D72">
        <w:rPr>
          <w:rFonts w:ascii="Times New Arabic" w:hAnsi="Times New Arabic" w:cstheme="majorBidi"/>
          <w:color w:val="000000" w:themeColor="text1"/>
          <w:shd w:val="clear" w:color="auto" w:fill="FFFFFF"/>
          <w:lang w:val="id-ID"/>
        </w:rPr>
        <w:t xml:space="preserve">unik karena </w:t>
      </w:r>
      <w:r w:rsidRPr="001654E7">
        <w:rPr>
          <w:rFonts w:ascii="Times New Arabic" w:hAnsi="Times New Arabic" w:cstheme="majorBidi"/>
          <w:color w:val="000000" w:themeColor="text1"/>
          <w:shd w:val="clear" w:color="auto" w:fill="FFFFFF"/>
          <w:lang w:val="id-ID"/>
        </w:rPr>
        <w:t xml:space="preserve">memiliki 3 unsur sekaligus dalam satu hukum yaitu bisa menjadi </w:t>
      </w:r>
      <w:r>
        <w:rPr>
          <w:rFonts w:ascii="Times New Arabic" w:hAnsi="Times New Arabic" w:cstheme="majorBidi"/>
          <w:i/>
          <w:iCs/>
          <w:color w:val="000000" w:themeColor="text1"/>
          <w:shd w:val="clear" w:color="auto" w:fill="FFFFFF"/>
          <w:lang w:val="id-ID"/>
        </w:rPr>
        <w:t>h</w:t>
      </w:r>
      <w:r w:rsidRPr="00026195">
        <w:rPr>
          <w:rFonts w:ascii="Times New Arabic" w:hAnsi="Times New Arabic" w:cstheme="majorBidi"/>
          <w:i/>
          <w:iCs/>
          <w:color w:val="000000" w:themeColor="text1"/>
          <w:shd w:val="clear" w:color="auto" w:fill="FFFFFF"/>
          <w:lang w:val="id-ID"/>
        </w:rPr>
        <w:t>{</w:t>
      </w:r>
      <w:r w:rsidRPr="0034676B">
        <w:rPr>
          <w:rFonts w:ascii="Times New Arabic" w:hAnsi="Times New Arabic" w:cstheme="majorBidi"/>
          <w:i/>
          <w:iCs/>
          <w:color w:val="000000" w:themeColor="text1"/>
          <w:shd w:val="clear" w:color="auto" w:fill="FFFFFF"/>
          <w:lang w:val="id-ID"/>
        </w:rPr>
        <w:t>a</w:t>
      </w:r>
      <w:r>
        <w:rPr>
          <w:rFonts w:ascii="Times New Arabic" w:hAnsi="Times New Arabic" w:cstheme="majorBidi"/>
          <w:i/>
          <w:iCs/>
          <w:color w:val="000000" w:themeColor="text1"/>
          <w:shd w:val="clear" w:color="auto" w:fill="FFFFFF"/>
          <w:lang w:val="id-ID"/>
        </w:rPr>
        <w:t>r</w:t>
      </w:r>
      <w:r w:rsidRPr="001654E7">
        <w:rPr>
          <w:rFonts w:ascii="Times New Arabic" w:hAnsi="Times New Arabic" w:cstheme="majorBidi"/>
          <w:i/>
          <w:iCs/>
          <w:color w:val="000000" w:themeColor="text1"/>
          <w:shd w:val="clear" w:color="auto" w:fill="FFFFFF"/>
          <w:lang w:val="id-ID"/>
        </w:rPr>
        <w:t>f</w:t>
      </w:r>
      <w:r w:rsidRPr="001654E7">
        <w:rPr>
          <w:rFonts w:ascii="Times New Arabic" w:hAnsi="Times New Arabic" w:cstheme="majorBidi"/>
          <w:color w:val="000000" w:themeColor="text1"/>
          <w:shd w:val="clear" w:color="auto" w:fill="FFFFFF"/>
          <w:lang w:val="id-ID"/>
        </w:rPr>
        <w:t>,</w:t>
      </w:r>
      <w:r>
        <w:rPr>
          <w:rFonts w:ascii="Times New Arabic" w:hAnsi="Times New Arabic" w:cstheme="majorBidi"/>
          <w:i/>
          <w:iCs/>
          <w:color w:val="000000" w:themeColor="text1"/>
          <w:shd w:val="clear" w:color="auto" w:fill="FFFFFF"/>
          <w:lang w:val="id-ID"/>
        </w:rPr>
        <w:t xml:space="preserve"> is</w:t>
      </w:r>
      <w:r w:rsidRPr="001654E7">
        <w:rPr>
          <w:rFonts w:ascii="Times New Arabic" w:hAnsi="Times New Arabic" w:cstheme="majorBidi"/>
          <w:i/>
          <w:iCs/>
          <w:color w:val="000000" w:themeColor="text1"/>
          <w:shd w:val="clear" w:color="auto" w:fill="FFFFFF"/>
          <w:lang w:val="id-ID"/>
        </w:rPr>
        <w:t xml:space="preserve">m </w:t>
      </w:r>
      <w:r w:rsidRPr="001654E7">
        <w:rPr>
          <w:rFonts w:ascii="Times New Arabic" w:hAnsi="Times New Arabic" w:cstheme="majorBidi"/>
          <w:color w:val="000000" w:themeColor="text1"/>
          <w:shd w:val="clear" w:color="auto" w:fill="FFFFFF"/>
          <w:lang w:val="id-ID"/>
        </w:rPr>
        <w:t xml:space="preserve">dan juga bisa menjadi </w:t>
      </w:r>
      <w:r w:rsidRPr="001654E7">
        <w:rPr>
          <w:rFonts w:ascii="Times New Arabic" w:hAnsi="Times New Arabic" w:cstheme="majorBidi"/>
          <w:i/>
          <w:iCs/>
          <w:color w:val="000000" w:themeColor="text1"/>
          <w:shd w:val="clear" w:color="auto" w:fill="FFFFFF"/>
          <w:lang w:val="id-ID"/>
        </w:rPr>
        <w:t>fi</w:t>
      </w:r>
      <w:r w:rsidRPr="0034676B">
        <w:rPr>
          <w:rFonts w:ascii="Times New Arabic" w:hAnsi="Times New Arabic" w:cstheme="majorBidi"/>
          <w:i/>
          <w:iCs/>
          <w:color w:val="000000" w:themeColor="text1"/>
          <w:shd w:val="clear" w:color="auto" w:fill="FFFFFF"/>
          <w:lang w:val="id-ID"/>
        </w:rPr>
        <w:t>’</w:t>
      </w:r>
      <w:r w:rsidRPr="001654E7">
        <w:rPr>
          <w:rFonts w:ascii="Times New Arabic" w:hAnsi="Times New Arabic" w:cstheme="majorBidi"/>
          <w:i/>
          <w:iCs/>
          <w:color w:val="000000" w:themeColor="text1"/>
          <w:shd w:val="clear" w:color="auto" w:fill="FFFFFF"/>
          <w:lang w:val="id-ID"/>
        </w:rPr>
        <w:t>il</w:t>
      </w:r>
      <w:r w:rsidRPr="001654E7">
        <w:rPr>
          <w:rFonts w:ascii="Times New Arabic" w:hAnsi="Times New Arabic" w:cstheme="majorBidi"/>
          <w:color w:val="000000" w:themeColor="text1"/>
          <w:shd w:val="clear" w:color="auto" w:fill="FFFFFF"/>
          <w:lang w:val="id-ID"/>
        </w:rPr>
        <w:t xml:space="preserve"> .</w:t>
      </w:r>
    </w:p>
    <w:p w:rsidR="007228D7" w:rsidRPr="008C72F8" w:rsidRDefault="007228D7" w:rsidP="003C7798">
      <w:pPr>
        <w:ind w:firstLine="709"/>
        <w:jc w:val="both"/>
        <w:rPr>
          <w:rFonts w:ascii="Times New Arabic" w:hAnsi="Times New Arabic" w:cstheme="majorBidi"/>
          <w:i/>
          <w:iCs/>
          <w:color w:val="000000" w:themeColor="text1"/>
          <w:shd w:val="clear" w:color="auto" w:fill="FFFFFF"/>
          <w:lang w:val="id-ID"/>
        </w:rPr>
      </w:pPr>
      <w:r w:rsidRPr="00026195">
        <w:rPr>
          <w:rFonts w:ascii="Times New Arabic" w:hAnsi="Times New Arabic" w:cstheme="majorBidi"/>
          <w:color w:val="000000" w:themeColor="text1"/>
          <w:shd w:val="clear" w:color="auto" w:fill="FFFFFF"/>
          <w:lang w:val="id-ID"/>
        </w:rPr>
        <w:t xml:space="preserve">QS al-Nisa&gt;’ </w:t>
      </w:r>
      <w:r>
        <w:rPr>
          <w:rFonts w:asciiTheme="majorBidi" w:hAnsiTheme="majorBidi" w:cstheme="majorBidi"/>
          <w:color w:val="000000" w:themeColor="text1"/>
          <w:shd w:val="clear" w:color="auto" w:fill="FFFFFF"/>
          <w:lang w:val="id-ID"/>
        </w:rPr>
        <w:t xml:space="preserve">membahas tentang </w:t>
      </w:r>
      <w:r w:rsidRPr="001654E7">
        <w:rPr>
          <w:rFonts w:asciiTheme="majorBidi" w:hAnsiTheme="majorBidi" w:cstheme="majorBidi"/>
          <w:color w:val="000000" w:themeColor="text1"/>
          <w:shd w:val="clear" w:color="auto" w:fill="FFFFFF"/>
          <w:lang w:val="id-ID"/>
        </w:rPr>
        <w:t>masalah-masalah</w:t>
      </w:r>
      <w:r w:rsidRPr="001654E7">
        <w:rPr>
          <w:rFonts w:asciiTheme="majorBidi" w:hAnsiTheme="majorBidi" w:cstheme="majorBidi"/>
          <w:i/>
          <w:iCs/>
          <w:color w:val="000000" w:themeColor="text1"/>
          <w:shd w:val="clear" w:color="auto" w:fill="FFFFFF"/>
          <w:lang w:val="id-ID"/>
        </w:rPr>
        <w:t xml:space="preserve"> gender </w:t>
      </w:r>
      <w:r w:rsidRPr="001654E7">
        <w:rPr>
          <w:rFonts w:asciiTheme="majorBidi" w:hAnsiTheme="majorBidi" w:cstheme="majorBidi"/>
          <w:color w:val="000000" w:themeColor="text1"/>
          <w:shd w:val="clear" w:color="auto" w:fill="FFFFFF"/>
          <w:lang w:val="id-ID"/>
        </w:rPr>
        <w:t>atau wanita</w:t>
      </w:r>
      <w:r w:rsidRPr="001654E7">
        <w:rPr>
          <w:rFonts w:asciiTheme="majorBidi" w:hAnsiTheme="majorBidi" w:cstheme="majorBidi"/>
          <w:i/>
          <w:iCs/>
          <w:color w:val="000000" w:themeColor="text1"/>
          <w:shd w:val="clear" w:color="auto" w:fill="FFFFFF"/>
          <w:lang w:val="id-ID"/>
        </w:rPr>
        <w:t xml:space="preserve"> </w:t>
      </w:r>
      <w:r w:rsidRPr="001654E7">
        <w:rPr>
          <w:rFonts w:asciiTheme="majorBidi" w:hAnsiTheme="majorBidi" w:cstheme="majorBidi"/>
          <w:color w:val="000000" w:themeColor="text1"/>
          <w:shd w:val="clear" w:color="auto" w:fill="FFFFFF"/>
          <w:lang w:val="id-ID"/>
        </w:rPr>
        <w:t xml:space="preserve">yang </w:t>
      </w:r>
      <w:r>
        <w:rPr>
          <w:rFonts w:asciiTheme="majorBidi" w:hAnsiTheme="majorBidi" w:cstheme="majorBidi"/>
          <w:color w:val="000000" w:themeColor="text1"/>
          <w:shd w:val="clear" w:color="auto" w:fill="FFFFFF"/>
          <w:lang w:val="id-ID"/>
        </w:rPr>
        <w:t xml:space="preserve">harus </w:t>
      </w:r>
      <w:r w:rsidRPr="001654E7">
        <w:rPr>
          <w:rFonts w:asciiTheme="majorBidi" w:hAnsiTheme="majorBidi" w:cstheme="majorBidi"/>
          <w:color w:val="000000" w:themeColor="text1"/>
          <w:shd w:val="clear" w:color="auto" w:fill="FFFFFF"/>
          <w:lang w:val="id-ID"/>
        </w:rPr>
        <w:t xml:space="preserve">dikaji dan dipahami guna untuk menjadikan </w:t>
      </w:r>
      <w:r w:rsidRPr="001654E7">
        <w:rPr>
          <w:rFonts w:ascii="Times New Arabic" w:hAnsi="Times New Arabic" w:cstheme="majorBidi"/>
          <w:color w:val="000000" w:themeColor="text1"/>
          <w:shd w:val="clear" w:color="auto" w:fill="FFFFFF"/>
          <w:lang w:val="id-ID"/>
        </w:rPr>
        <w:t>al-Qur’an</w:t>
      </w:r>
      <w:r w:rsidRPr="001654E7">
        <w:rPr>
          <w:rFonts w:asciiTheme="majorBidi" w:hAnsiTheme="majorBidi" w:cstheme="majorBidi"/>
          <w:color w:val="000000" w:themeColor="text1"/>
          <w:shd w:val="clear" w:color="auto" w:fill="FFFFFF"/>
          <w:lang w:val="id-ID"/>
        </w:rPr>
        <w:t xml:space="preserve"> sebagai </w:t>
      </w:r>
      <w:r w:rsidRPr="001654E7">
        <w:rPr>
          <w:rFonts w:asciiTheme="majorBidi" w:hAnsiTheme="majorBidi" w:cstheme="majorBidi"/>
          <w:i/>
          <w:iCs/>
          <w:color w:val="000000" w:themeColor="text1"/>
          <w:shd w:val="clear" w:color="auto" w:fill="FFFFFF"/>
          <w:lang w:val="id-ID"/>
        </w:rPr>
        <w:t xml:space="preserve">way of life </w:t>
      </w:r>
      <w:r w:rsidRPr="001654E7">
        <w:rPr>
          <w:rFonts w:asciiTheme="majorBidi" w:hAnsiTheme="majorBidi" w:cstheme="majorBidi"/>
          <w:color w:val="000000" w:themeColor="text1"/>
          <w:shd w:val="clear" w:color="auto" w:fill="FFFFFF"/>
          <w:lang w:val="id-ID"/>
        </w:rPr>
        <w:t>atau pedoman hidup tidak hanya sebatas teori semata melainkan untuk diaplikasikan dalam kehidupan sehari-hari.</w:t>
      </w:r>
      <w:r>
        <w:rPr>
          <w:rFonts w:asciiTheme="majorBidi" w:hAnsiTheme="majorBidi" w:cstheme="majorBidi"/>
          <w:color w:val="000000" w:themeColor="text1"/>
          <w:shd w:val="clear" w:color="auto" w:fill="FFFFFF"/>
          <w:lang w:val="id-ID"/>
        </w:rPr>
        <w:t xml:space="preserve"> sehingga </w:t>
      </w:r>
      <w:r w:rsidRPr="00026195">
        <w:rPr>
          <w:rFonts w:ascii="Times New Arabic" w:hAnsi="Times New Arabic" w:cstheme="majorBidi"/>
          <w:color w:val="000000" w:themeColor="text1"/>
          <w:shd w:val="clear" w:color="auto" w:fill="FFFFFF"/>
          <w:lang w:val="id-ID"/>
        </w:rPr>
        <w:t>QS al-Nisa&gt;’</w:t>
      </w:r>
      <w:r w:rsidRPr="00026195">
        <w:rPr>
          <w:rFonts w:asciiTheme="majorBidi" w:hAnsiTheme="majorBidi" w:cstheme="majorBidi"/>
          <w:color w:val="000000" w:themeColor="text1"/>
          <w:shd w:val="clear" w:color="auto" w:fill="FFFFFF"/>
          <w:lang w:val="id-ID"/>
        </w:rPr>
        <w:t xml:space="preserve"> </w:t>
      </w:r>
      <w:r>
        <w:rPr>
          <w:rFonts w:asciiTheme="majorBidi" w:hAnsiTheme="majorBidi" w:cstheme="majorBidi"/>
          <w:color w:val="000000" w:themeColor="text1"/>
          <w:shd w:val="clear" w:color="auto" w:fill="FFFFFF"/>
          <w:lang w:val="id-ID"/>
        </w:rPr>
        <w:t>merupakan jawaban untuk melakukan kajian terhadap kedua hal tersebut dalam satu judul yaitu “</w:t>
      </w:r>
      <w:r>
        <w:rPr>
          <w:rFonts w:ascii="Times New Arabic" w:hAnsi="Times New Arabic" w:cstheme="majorBidi"/>
          <w:i/>
          <w:iCs/>
          <w:color w:val="000000" w:themeColor="text1"/>
          <w:shd w:val="clear" w:color="auto" w:fill="FFFFFF"/>
          <w:lang w:val="id-ID"/>
        </w:rPr>
        <w:t>Al-Isti</w:t>
      </w:r>
      <w:r w:rsidRPr="0023084D">
        <w:rPr>
          <w:rFonts w:ascii="Times New Arabic" w:hAnsi="Times New Arabic"/>
          <w:i/>
          <w:iCs/>
          <w:color w:val="000000" w:themeColor="text1"/>
          <w:lang w:val="id-ID"/>
        </w:rPr>
        <w:t>s\</w:t>
      </w:r>
      <w:r>
        <w:rPr>
          <w:rFonts w:ascii="Times New Arabic" w:hAnsi="Times New Arabic" w:cstheme="majorBidi"/>
          <w:i/>
          <w:iCs/>
          <w:color w:val="000000" w:themeColor="text1"/>
          <w:shd w:val="clear" w:color="auto" w:fill="FFFFFF"/>
          <w:lang w:val="id-ID"/>
        </w:rPr>
        <w:t xml:space="preserve">na&gt;’ </w:t>
      </w:r>
      <w:r w:rsidRPr="00026195">
        <w:rPr>
          <w:rFonts w:ascii="Times New Arabic" w:hAnsi="Times New Arabic" w:cstheme="majorBidi"/>
          <w:color w:val="000000" w:themeColor="text1"/>
          <w:shd w:val="clear" w:color="auto" w:fill="FFFFFF"/>
          <w:lang w:val="id-ID"/>
        </w:rPr>
        <w:t>dalam QS al-Nisa&gt;’ (Analisis ilmu nahwu)”</w:t>
      </w:r>
      <w:r w:rsidRPr="0034676B">
        <w:rPr>
          <w:rFonts w:ascii="Times New Arabic" w:hAnsi="Times New Arabic" w:cstheme="majorBidi"/>
          <w:i/>
          <w:iCs/>
          <w:color w:val="000000" w:themeColor="text1"/>
          <w:shd w:val="clear" w:color="auto" w:fill="FFFFFF"/>
          <w:lang w:val="id-ID"/>
        </w:rPr>
        <w:t>.</w:t>
      </w:r>
    </w:p>
    <w:p w:rsidR="007228D7" w:rsidRPr="008C72F8" w:rsidRDefault="007228D7" w:rsidP="003C7798">
      <w:pPr>
        <w:rPr>
          <w:rFonts w:ascii="Times New Arabic" w:hAnsi="Times New Arabic"/>
          <w:color w:val="000000" w:themeColor="text1"/>
          <w:lang w:val="id-ID"/>
        </w:rPr>
      </w:pPr>
      <w:r w:rsidRPr="008C72F8">
        <w:rPr>
          <w:rFonts w:ascii="Times New Arabic" w:hAnsi="Times New Arabic"/>
          <w:color w:val="000000" w:themeColor="text1"/>
          <w:lang w:val="id-ID"/>
        </w:rPr>
        <w:t>nya.</w:t>
      </w:r>
    </w:p>
    <w:p w:rsidR="007228D7" w:rsidRPr="008C72F8" w:rsidRDefault="007228D7" w:rsidP="003C7798">
      <w:pPr>
        <w:rPr>
          <w:rFonts w:ascii="Times New Arabic" w:hAnsi="Times New Arabic"/>
          <w:color w:val="000000" w:themeColor="text1"/>
          <w:lang w:val="id-ID"/>
        </w:rPr>
      </w:pPr>
    </w:p>
    <w:p w:rsidR="007228D7" w:rsidRPr="008C72F8" w:rsidRDefault="007228D7" w:rsidP="003C7798">
      <w:pPr>
        <w:jc w:val="both"/>
        <w:rPr>
          <w:rFonts w:asciiTheme="majorBidi" w:eastAsia="Calibri" w:hAnsiTheme="majorBidi" w:cstheme="majorBidi"/>
          <w:b/>
          <w:bCs/>
          <w:color w:val="000000" w:themeColor="text1"/>
          <w:lang w:val="id-ID"/>
        </w:rPr>
      </w:pPr>
      <w:r w:rsidRPr="008C72F8">
        <w:rPr>
          <w:rFonts w:asciiTheme="majorBidi" w:eastAsia="Calibri" w:hAnsiTheme="majorBidi" w:cstheme="majorBidi"/>
          <w:b/>
          <w:bCs/>
          <w:color w:val="000000" w:themeColor="text1"/>
          <w:lang w:val="id-ID"/>
        </w:rPr>
        <w:t>B. Rumusam Masalah</w:t>
      </w:r>
    </w:p>
    <w:p w:rsidR="007228D7" w:rsidRPr="008C72F8" w:rsidRDefault="007228D7" w:rsidP="003C7798">
      <w:pPr>
        <w:jc w:val="both"/>
        <w:rPr>
          <w:rFonts w:asciiTheme="majorBidi" w:eastAsia="Calibri" w:hAnsiTheme="majorBidi" w:cstheme="majorBidi"/>
          <w:color w:val="000000" w:themeColor="text1"/>
          <w:lang w:val="id-ID"/>
        </w:rPr>
      </w:pPr>
    </w:p>
    <w:p w:rsidR="007228D7" w:rsidRPr="00635F38" w:rsidRDefault="007228D7" w:rsidP="003C7798">
      <w:pPr>
        <w:ind w:firstLine="720"/>
        <w:jc w:val="both"/>
        <w:rPr>
          <w:rFonts w:ascii="Times New Arabic" w:hAnsi="Times New Arabic"/>
          <w:color w:val="000000" w:themeColor="text1"/>
          <w:lang w:val="id-ID"/>
        </w:rPr>
      </w:pPr>
      <w:r w:rsidRPr="00635F38">
        <w:rPr>
          <w:rFonts w:ascii="Times New Arabic" w:hAnsi="Times New Arabic"/>
          <w:color w:val="000000" w:themeColor="text1"/>
          <w:lang w:val="id-ID"/>
        </w:rPr>
        <w:t xml:space="preserve">Berdasarkan dari latar belakang di atas, peneliti menformulasikan rumusan masalah berdasarkan pada pokok masalah, yakni: “Bagaimana </w:t>
      </w:r>
      <w:r w:rsidRPr="00635F38">
        <w:rPr>
          <w:rFonts w:ascii="Times New Arabic" w:hAnsi="Times New Arabic"/>
          <w:i/>
          <w:iCs/>
          <w:color w:val="000000" w:themeColor="text1"/>
          <w:lang w:val="id-ID"/>
        </w:rPr>
        <w:t xml:space="preserve">al-Istis\na&gt;’ </w:t>
      </w:r>
      <w:r w:rsidRPr="00635F38">
        <w:rPr>
          <w:rFonts w:ascii="Times New Arabic" w:hAnsi="Times New Arabic"/>
          <w:color w:val="000000" w:themeColor="text1"/>
          <w:lang w:val="id-ID"/>
        </w:rPr>
        <w:t>dalam QS al-Nisa&gt;’ (Analisis ilmu nahwu)”, Agar permasalahan yang dibahas lebih fokus, maka dirumuskan submasalah sebagai berikut yaitu:</w:t>
      </w:r>
    </w:p>
    <w:p w:rsidR="007228D7" w:rsidRPr="00635F38" w:rsidRDefault="007228D7" w:rsidP="003C7798">
      <w:pPr>
        <w:pStyle w:val="ListParagraph"/>
        <w:numPr>
          <w:ilvl w:val="0"/>
          <w:numId w:val="4"/>
        </w:numPr>
        <w:jc w:val="both"/>
        <w:rPr>
          <w:rFonts w:ascii="Times New Arabic" w:hAnsi="Times New Arabic"/>
          <w:color w:val="000000" w:themeColor="text1"/>
        </w:rPr>
      </w:pPr>
      <w:r w:rsidRPr="00635F38">
        <w:rPr>
          <w:rFonts w:ascii="Times New Arabic" w:hAnsi="Times New Arabic"/>
          <w:color w:val="000000" w:themeColor="text1"/>
        </w:rPr>
        <w:t xml:space="preserve">Bagaimanakah kedudukan </w:t>
      </w:r>
      <w:r w:rsidRPr="00635F38">
        <w:rPr>
          <w:rFonts w:ascii="Times New Arabic" w:hAnsi="Times New Arabic"/>
          <w:i/>
          <w:iCs/>
          <w:color w:val="000000" w:themeColor="text1"/>
        </w:rPr>
        <w:t xml:space="preserve">al-Istis\na&gt;’ </w:t>
      </w:r>
      <w:r w:rsidRPr="00635F38">
        <w:rPr>
          <w:rFonts w:ascii="Times New Arabic" w:hAnsi="Times New Arabic"/>
          <w:color w:val="000000" w:themeColor="text1"/>
        </w:rPr>
        <w:t>dalam ilmu nahwu di QS</w:t>
      </w:r>
      <w:r w:rsidRPr="00635F38">
        <w:rPr>
          <w:rFonts w:ascii="Times New Arabic" w:hAnsi="Times New Arabic"/>
          <w:color w:val="000000" w:themeColor="text1"/>
          <w:lang w:val="id-ID"/>
        </w:rPr>
        <w:t xml:space="preserve"> a</w:t>
      </w:r>
      <w:r w:rsidRPr="00635F38">
        <w:rPr>
          <w:rFonts w:ascii="Times New Arabic" w:hAnsi="Times New Arabic"/>
          <w:color w:val="000000" w:themeColor="text1"/>
        </w:rPr>
        <w:t>l-Nisa&gt;</w:t>
      </w:r>
      <w:r w:rsidRPr="00635F38">
        <w:rPr>
          <w:rFonts w:ascii="Times New Arabic" w:hAnsi="Times New Arabic"/>
          <w:color w:val="000000" w:themeColor="text1"/>
          <w:lang w:val="id-ID"/>
        </w:rPr>
        <w:t>’</w:t>
      </w:r>
      <w:r w:rsidRPr="00635F38">
        <w:rPr>
          <w:rFonts w:ascii="Times New Arabic" w:hAnsi="Times New Arabic"/>
          <w:color w:val="000000" w:themeColor="text1"/>
        </w:rPr>
        <w:t>?</w:t>
      </w:r>
    </w:p>
    <w:p w:rsidR="007228D7" w:rsidRPr="007228D7" w:rsidRDefault="007228D7" w:rsidP="003C7798">
      <w:pPr>
        <w:pStyle w:val="ListParagraph"/>
        <w:numPr>
          <w:ilvl w:val="0"/>
          <w:numId w:val="4"/>
        </w:numPr>
        <w:jc w:val="both"/>
        <w:rPr>
          <w:rFonts w:ascii="Times New Arabic" w:hAnsi="Times New Arabic"/>
          <w:color w:val="000000" w:themeColor="text1"/>
        </w:rPr>
      </w:pPr>
      <w:r w:rsidRPr="00635F38">
        <w:rPr>
          <w:rFonts w:ascii="Times New Arabic" w:hAnsi="Times New Arabic"/>
          <w:color w:val="000000" w:themeColor="text1"/>
        </w:rPr>
        <w:t xml:space="preserve">Bagaimanakah analisis makna ayat-ayat yang mengandung </w:t>
      </w:r>
      <w:r w:rsidRPr="00635F38">
        <w:rPr>
          <w:rFonts w:ascii="Times New Arabic" w:hAnsi="Times New Arabic"/>
          <w:i/>
          <w:iCs/>
          <w:color w:val="000000" w:themeColor="text1"/>
        </w:rPr>
        <w:t>al-Istis\na&gt;’\</w:t>
      </w:r>
      <w:r w:rsidRPr="00635F38">
        <w:rPr>
          <w:rFonts w:ascii="Times New Arabic" w:hAnsi="Times New Arabic"/>
          <w:color w:val="000000" w:themeColor="text1"/>
        </w:rPr>
        <w:t xml:space="preserve"> dalam QS</w:t>
      </w:r>
      <w:r w:rsidRPr="00635F38">
        <w:rPr>
          <w:rFonts w:ascii="Times New Arabic" w:hAnsi="Times New Arabic"/>
          <w:color w:val="000000" w:themeColor="text1"/>
          <w:lang w:val="id-ID"/>
        </w:rPr>
        <w:t xml:space="preserve"> a</w:t>
      </w:r>
      <w:r w:rsidRPr="00635F38">
        <w:rPr>
          <w:rFonts w:ascii="Times New Arabic" w:hAnsi="Times New Arabic"/>
          <w:color w:val="000000" w:themeColor="text1"/>
        </w:rPr>
        <w:t>l- Nisa&gt;’?</w:t>
      </w:r>
    </w:p>
    <w:p w:rsidR="007228D7" w:rsidRPr="00E670FE" w:rsidRDefault="007228D7" w:rsidP="003C7798">
      <w:pPr>
        <w:jc w:val="both"/>
        <w:rPr>
          <w:rFonts w:ascii="Times New Arabic" w:hAnsi="Times New Arabic"/>
          <w:color w:val="000000" w:themeColor="text1"/>
        </w:rPr>
      </w:pPr>
    </w:p>
    <w:p w:rsidR="007228D7" w:rsidRDefault="007228D7" w:rsidP="003C7798">
      <w:pPr>
        <w:jc w:val="both"/>
        <w:rPr>
          <w:rFonts w:asciiTheme="majorBidi" w:hAnsiTheme="majorBidi" w:cstheme="majorBidi"/>
          <w:color w:val="000000" w:themeColor="text1"/>
        </w:rPr>
      </w:pPr>
    </w:p>
    <w:p w:rsidR="007228D7" w:rsidRPr="00507A01" w:rsidRDefault="007228D7" w:rsidP="003C7798">
      <w:pPr>
        <w:jc w:val="both"/>
        <w:rPr>
          <w:rFonts w:asciiTheme="majorBidi" w:hAnsiTheme="majorBidi" w:cstheme="majorBidi"/>
          <w:b/>
          <w:bCs/>
          <w:color w:val="000000" w:themeColor="text1"/>
        </w:rPr>
      </w:pPr>
      <w:r w:rsidRPr="00507A01">
        <w:rPr>
          <w:rFonts w:asciiTheme="majorBidi" w:hAnsiTheme="majorBidi" w:cstheme="majorBidi"/>
          <w:b/>
          <w:bCs/>
          <w:color w:val="000000" w:themeColor="text1"/>
        </w:rPr>
        <w:t>C.</w:t>
      </w:r>
      <w:r>
        <w:rPr>
          <w:rFonts w:asciiTheme="majorBidi" w:hAnsiTheme="majorBidi" w:cstheme="majorBidi"/>
          <w:b/>
          <w:bCs/>
          <w:color w:val="000000" w:themeColor="text1"/>
        </w:rPr>
        <w:t xml:space="preserve"> Judul dan Metodelogi Penelitian</w:t>
      </w:r>
    </w:p>
    <w:p w:rsidR="007228D7" w:rsidRPr="00507A01" w:rsidRDefault="007228D7" w:rsidP="003C7798">
      <w:pPr>
        <w:jc w:val="both"/>
        <w:rPr>
          <w:rFonts w:asciiTheme="majorBidi" w:hAnsiTheme="majorBidi" w:cstheme="majorBidi"/>
          <w:color w:val="000000" w:themeColor="text1"/>
        </w:rPr>
      </w:pPr>
    </w:p>
    <w:p w:rsidR="007228D7" w:rsidRDefault="007228D7" w:rsidP="003C7798">
      <w:pPr>
        <w:ind w:firstLine="709"/>
        <w:jc w:val="both"/>
        <w:rPr>
          <w:rFonts w:ascii="Times New Arabic" w:hAnsi="Times New Arabic"/>
          <w:color w:val="000000" w:themeColor="text1"/>
        </w:rPr>
      </w:pPr>
      <w:r>
        <w:rPr>
          <w:rFonts w:ascii="Times New Arabic" w:hAnsi="Times New Arabic"/>
          <w:color w:val="000000" w:themeColor="text1"/>
        </w:rPr>
        <w:t>Judul penelitian ini adalah “</w:t>
      </w:r>
      <w:r>
        <w:rPr>
          <w:rFonts w:ascii="Times New Arabic" w:hAnsi="Times New Arabic"/>
          <w:i/>
          <w:iCs/>
          <w:color w:val="000000" w:themeColor="text1"/>
        </w:rPr>
        <w:t>Al-Istis\na&gt;</w:t>
      </w:r>
      <w:proofErr w:type="gramStart"/>
      <w:r>
        <w:rPr>
          <w:rFonts w:ascii="Times New Arabic" w:hAnsi="Times New Arabic"/>
          <w:i/>
          <w:iCs/>
          <w:color w:val="000000" w:themeColor="text1"/>
        </w:rPr>
        <w:t xml:space="preserve">’ </w:t>
      </w:r>
      <w:r>
        <w:rPr>
          <w:rFonts w:ascii="Times New Arabic" w:hAnsi="Times New Arabic"/>
          <w:color w:val="000000" w:themeColor="text1"/>
        </w:rPr>
        <w:t xml:space="preserve"> Dalam</w:t>
      </w:r>
      <w:proofErr w:type="gramEnd"/>
      <w:r>
        <w:rPr>
          <w:rFonts w:ascii="Times New Arabic" w:hAnsi="Times New Arabic"/>
          <w:color w:val="000000" w:themeColor="text1"/>
        </w:rPr>
        <w:t xml:space="preserve"> </w:t>
      </w:r>
      <w:r w:rsidRPr="00026195">
        <w:rPr>
          <w:rFonts w:ascii="Times New Arabic" w:hAnsi="Times New Arabic"/>
          <w:color w:val="000000" w:themeColor="text1"/>
        </w:rPr>
        <w:t>QS</w:t>
      </w:r>
      <w:r w:rsidRPr="00026195">
        <w:rPr>
          <w:rFonts w:ascii="Times New Arabic" w:hAnsi="Times New Arabic"/>
          <w:color w:val="000000" w:themeColor="text1"/>
          <w:lang w:val="id-ID"/>
        </w:rPr>
        <w:t xml:space="preserve"> a</w:t>
      </w:r>
      <w:r w:rsidRPr="00026195">
        <w:rPr>
          <w:rFonts w:ascii="Times New Arabic" w:hAnsi="Times New Arabic"/>
          <w:color w:val="000000" w:themeColor="text1"/>
        </w:rPr>
        <w:t>l-Nisa&gt;</w:t>
      </w:r>
      <w:r w:rsidRPr="00026195">
        <w:rPr>
          <w:rFonts w:ascii="Times New Arabic" w:hAnsi="Times New Arabic"/>
          <w:color w:val="000000" w:themeColor="text1"/>
          <w:lang w:val="id-ID"/>
        </w:rPr>
        <w:t>’</w:t>
      </w:r>
      <w:r w:rsidRPr="00026195">
        <w:rPr>
          <w:rFonts w:ascii="Times New Arabic" w:hAnsi="Times New Arabic"/>
          <w:color w:val="000000" w:themeColor="text1"/>
        </w:rPr>
        <w:t xml:space="preserve"> </w:t>
      </w:r>
      <w:r>
        <w:rPr>
          <w:rFonts w:ascii="Times New Arabic" w:hAnsi="Times New Arabic"/>
          <w:color w:val="000000" w:themeColor="text1"/>
        </w:rPr>
        <w:t xml:space="preserve">(Analisis Ilmu Nahwu)”. </w:t>
      </w:r>
      <w:proofErr w:type="gramStart"/>
      <w:r>
        <w:rPr>
          <w:rFonts w:ascii="Times New Arabic" w:hAnsi="Times New Arabic"/>
          <w:color w:val="000000" w:themeColor="text1"/>
        </w:rPr>
        <w:t>Untuk pengembangan kajian selanjutnya, dan agar penelitian lebih efektif dan terarah, maka terlebih dahulu dikemukakan pengertian judul dan ruang lingkup pembahasan.</w:t>
      </w:r>
      <w:proofErr w:type="gramEnd"/>
    </w:p>
    <w:p w:rsidR="007228D7" w:rsidRDefault="007228D7" w:rsidP="003C7798">
      <w:pPr>
        <w:pStyle w:val="ListParagraph"/>
        <w:numPr>
          <w:ilvl w:val="0"/>
          <w:numId w:val="5"/>
        </w:numPr>
        <w:ind w:left="0" w:firstLine="360"/>
        <w:jc w:val="both"/>
        <w:rPr>
          <w:rFonts w:ascii="Times New Arabic" w:hAnsi="Times New Arabic"/>
          <w:b/>
          <w:bCs/>
          <w:color w:val="000000" w:themeColor="text1"/>
        </w:rPr>
      </w:pPr>
      <w:bookmarkStart w:id="0" w:name="_Ref459050076"/>
      <w:r>
        <w:rPr>
          <w:rFonts w:ascii="Times New Arabic" w:hAnsi="Times New Arabic"/>
          <w:b/>
          <w:bCs/>
          <w:color w:val="000000" w:themeColor="text1"/>
        </w:rPr>
        <w:t>Pengertian Judul</w:t>
      </w:r>
      <w:bookmarkEnd w:id="0"/>
    </w:p>
    <w:p w:rsidR="007228D7" w:rsidRDefault="007228D7" w:rsidP="003C7798">
      <w:pPr>
        <w:jc w:val="both"/>
        <w:rPr>
          <w:rFonts w:ascii="Times New Arabic" w:hAnsi="Times New Arabic"/>
          <w:color w:val="000000" w:themeColor="text1"/>
        </w:rPr>
      </w:pPr>
      <w:r>
        <w:rPr>
          <w:rFonts w:ascii="Times New Arabic" w:hAnsi="Times New Arabic"/>
          <w:color w:val="000000" w:themeColor="text1"/>
        </w:rPr>
        <w:t xml:space="preserve">a. </w:t>
      </w:r>
      <w:r>
        <w:rPr>
          <w:rFonts w:ascii="Times New Arabic" w:hAnsi="Times New Arabic"/>
          <w:i/>
          <w:iCs/>
          <w:color w:val="000000" w:themeColor="text1"/>
        </w:rPr>
        <w:t>Al-Istis|na&gt;’</w:t>
      </w:r>
      <w:r>
        <w:rPr>
          <w:rFonts w:ascii="Times New Arabic" w:hAnsi="Times New Arabic" w:cs="AL-Mohanad"/>
          <w:color w:val="000000" w:themeColor="text1"/>
        </w:rPr>
        <w:tab/>
      </w:r>
    </w:p>
    <w:p w:rsidR="007228D7" w:rsidRDefault="007228D7" w:rsidP="003C7798">
      <w:pPr>
        <w:ind w:firstLine="709"/>
        <w:jc w:val="both"/>
        <w:rPr>
          <w:rFonts w:ascii="Times New Arabic" w:hAnsi="Times New Arabic" w:cs="AL-Mohanad"/>
          <w:color w:val="000000" w:themeColor="text1"/>
        </w:rPr>
      </w:pPr>
      <w:r>
        <w:rPr>
          <w:rFonts w:ascii="Times New Arabic" w:hAnsi="Times New Arabic"/>
          <w:i/>
          <w:iCs/>
          <w:color w:val="000000" w:themeColor="text1"/>
        </w:rPr>
        <w:t>Al-Istis|na&gt;’</w:t>
      </w:r>
      <w:r>
        <w:rPr>
          <w:rFonts w:ascii="Times New Arabic" w:hAnsi="Times New Arabic"/>
          <w:color w:val="000000" w:themeColor="text1"/>
        </w:rPr>
        <w:t xml:space="preserve"> </w:t>
      </w:r>
      <w:r>
        <w:rPr>
          <w:rFonts w:ascii="Times New Arabic" w:hAnsi="Times New Arabic" w:cs="AL-Mohanad"/>
          <w:color w:val="000000" w:themeColor="text1"/>
        </w:rPr>
        <w:t xml:space="preserve">berasal dari bahasa Arab yang terdiri dari kata kerja: </w:t>
      </w:r>
      <w:r>
        <w:rPr>
          <w:rFonts w:ascii="Traditional Arabic" w:hAnsi="Traditional Arabic" w:cs="Traditional Arabic"/>
          <w:b/>
          <w:bCs/>
          <w:color w:val="000000" w:themeColor="text1"/>
          <w:sz w:val="32"/>
          <w:szCs w:val="32"/>
          <w:rtl/>
        </w:rPr>
        <w:t>إ</w:t>
      </w:r>
      <w:r>
        <w:rPr>
          <w:rFonts w:ascii="Traditional Arabic" w:hAnsi="Traditional Arabic" w:cs="Traditional Arabic" w:hint="cs"/>
          <w:b/>
          <w:bCs/>
          <w:color w:val="000000" w:themeColor="text1"/>
          <w:sz w:val="32"/>
          <w:szCs w:val="32"/>
          <w:rtl/>
        </w:rPr>
        <w:t>ِ</w:t>
      </w:r>
      <w:r>
        <w:rPr>
          <w:rFonts w:ascii="Traditional Arabic" w:hAnsi="Traditional Arabic" w:cs="Traditional Arabic"/>
          <w:b/>
          <w:bCs/>
          <w:color w:val="000000" w:themeColor="text1"/>
          <w:sz w:val="32"/>
          <w:szCs w:val="32"/>
          <w:rtl/>
        </w:rPr>
        <w:t>ست</w:t>
      </w:r>
      <w:r>
        <w:rPr>
          <w:rFonts w:ascii="Traditional Arabic" w:hAnsi="Traditional Arabic" w:cs="Traditional Arabic" w:hint="cs"/>
          <w:b/>
          <w:bCs/>
          <w:color w:val="000000" w:themeColor="text1"/>
          <w:sz w:val="32"/>
          <w:szCs w:val="32"/>
          <w:rtl/>
        </w:rPr>
        <w:t>ِ</w:t>
      </w:r>
      <w:r>
        <w:rPr>
          <w:rFonts w:ascii="Traditional Arabic" w:hAnsi="Traditional Arabic" w:cs="Traditional Arabic"/>
          <w:b/>
          <w:bCs/>
          <w:color w:val="000000" w:themeColor="text1"/>
          <w:sz w:val="32"/>
          <w:szCs w:val="32"/>
          <w:rtl/>
        </w:rPr>
        <w:t>ثن</w:t>
      </w:r>
      <w:r>
        <w:rPr>
          <w:rFonts w:ascii="Traditional Arabic" w:hAnsi="Traditional Arabic" w:cs="Traditional Arabic" w:hint="cs"/>
          <w:b/>
          <w:bCs/>
          <w:color w:val="000000" w:themeColor="text1"/>
          <w:sz w:val="32"/>
          <w:szCs w:val="32"/>
          <w:rtl/>
        </w:rPr>
        <w:t>َ</w:t>
      </w:r>
      <w:r>
        <w:rPr>
          <w:rFonts w:ascii="Traditional Arabic" w:hAnsi="Traditional Arabic" w:cs="Traditional Arabic"/>
          <w:b/>
          <w:bCs/>
          <w:color w:val="000000" w:themeColor="text1"/>
          <w:sz w:val="32"/>
          <w:szCs w:val="32"/>
          <w:rtl/>
        </w:rPr>
        <w:t>ى، ي</w:t>
      </w:r>
      <w:r>
        <w:rPr>
          <w:rFonts w:ascii="Traditional Arabic" w:hAnsi="Traditional Arabic" w:cs="Traditional Arabic" w:hint="cs"/>
          <w:b/>
          <w:bCs/>
          <w:color w:val="000000" w:themeColor="text1"/>
          <w:sz w:val="32"/>
          <w:szCs w:val="32"/>
          <w:rtl/>
        </w:rPr>
        <w:t>َ</w:t>
      </w:r>
      <w:r>
        <w:rPr>
          <w:rFonts w:ascii="Traditional Arabic" w:hAnsi="Traditional Arabic" w:cs="Traditional Arabic"/>
          <w:b/>
          <w:bCs/>
          <w:color w:val="000000" w:themeColor="text1"/>
          <w:sz w:val="32"/>
          <w:szCs w:val="32"/>
          <w:rtl/>
        </w:rPr>
        <w:t>ست</w:t>
      </w:r>
      <w:r>
        <w:rPr>
          <w:rFonts w:ascii="Traditional Arabic" w:hAnsi="Traditional Arabic" w:cs="Traditional Arabic" w:hint="cs"/>
          <w:b/>
          <w:bCs/>
          <w:color w:val="000000" w:themeColor="text1"/>
          <w:sz w:val="32"/>
          <w:szCs w:val="32"/>
          <w:rtl/>
        </w:rPr>
        <w:t>َ</w:t>
      </w:r>
      <w:r>
        <w:rPr>
          <w:rFonts w:ascii="Traditional Arabic" w:hAnsi="Traditional Arabic" w:cs="Traditional Arabic"/>
          <w:b/>
          <w:bCs/>
          <w:color w:val="000000" w:themeColor="text1"/>
          <w:sz w:val="32"/>
          <w:szCs w:val="32"/>
          <w:rtl/>
        </w:rPr>
        <w:t>ثن</w:t>
      </w:r>
      <w:r>
        <w:rPr>
          <w:rFonts w:ascii="Traditional Arabic" w:hAnsi="Traditional Arabic" w:cs="Traditional Arabic" w:hint="cs"/>
          <w:b/>
          <w:bCs/>
          <w:color w:val="000000" w:themeColor="text1"/>
          <w:sz w:val="32"/>
          <w:szCs w:val="32"/>
          <w:rtl/>
        </w:rPr>
        <w:t>َ</w:t>
      </w:r>
      <w:r>
        <w:rPr>
          <w:rFonts w:ascii="Traditional Arabic" w:hAnsi="Traditional Arabic" w:cs="Traditional Arabic"/>
          <w:b/>
          <w:bCs/>
          <w:color w:val="000000" w:themeColor="text1"/>
          <w:sz w:val="32"/>
          <w:szCs w:val="32"/>
          <w:rtl/>
        </w:rPr>
        <w:t>ى، إ</w:t>
      </w:r>
      <w:r>
        <w:rPr>
          <w:rFonts w:ascii="Traditional Arabic" w:hAnsi="Traditional Arabic" w:cs="Traditional Arabic" w:hint="cs"/>
          <w:b/>
          <w:bCs/>
          <w:color w:val="000000" w:themeColor="text1"/>
          <w:sz w:val="32"/>
          <w:szCs w:val="32"/>
          <w:rtl/>
        </w:rPr>
        <w:t>ِ</w:t>
      </w:r>
      <w:r>
        <w:rPr>
          <w:rFonts w:ascii="Traditional Arabic" w:hAnsi="Traditional Arabic" w:cs="Traditional Arabic"/>
          <w:b/>
          <w:bCs/>
          <w:color w:val="000000" w:themeColor="text1"/>
          <w:sz w:val="32"/>
          <w:szCs w:val="32"/>
          <w:rtl/>
        </w:rPr>
        <w:t>ست</w:t>
      </w:r>
      <w:r>
        <w:rPr>
          <w:rFonts w:ascii="Traditional Arabic" w:hAnsi="Traditional Arabic" w:cs="Traditional Arabic" w:hint="cs"/>
          <w:b/>
          <w:bCs/>
          <w:color w:val="000000" w:themeColor="text1"/>
          <w:sz w:val="32"/>
          <w:szCs w:val="32"/>
          <w:rtl/>
        </w:rPr>
        <w:t>ِ</w:t>
      </w:r>
      <w:r>
        <w:rPr>
          <w:rFonts w:ascii="Traditional Arabic" w:hAnsi="Traditional Arabic" w:cs="Traditional Arabic"/>
          <w:b/>
          <w:bCs/>
          <w:color w:val="000000" w:themeColor="text1"/>
          <w:sz w:val="32"/>
          <w:szCs w:val="32"/>
          <w:rtl/>
        </w:rPr>
        <w:t>ثن</w:t>
      </w:r>
      <w:r>
        <w:rPr>
          <w:rFonts w:ascii="Traditional Arabic" w:hAnsi="Traditional Arabic" w:cs="Traditional Arabic" w:hint="cs"/>
          <w:b/>
          <w:bCs/>
          <w:color w:val="000000" w:themeColor="text1"/>
          <w:sz w:val="32"/>
          <w:szCs w:val="32"/>
          <w:rtl/>
        </w:rPr>
        <w:t>َ</w:t>
      </w:r>
      <w:r>
        <w:rPr>
          <w:rFonts w:ascii="Traditional Arabic" w:hAnsi="Traditional Arabic" w:cs="Traditional Arabic"/>
          <w:b/>
          <w:bCs/>
          <w:color w:val="000000" w:themeColor="text1"/>
          <w:sz w:val="32"/>
          <w:szCs w:val="32"/>
          <w:rtl/>
        </w:rPr>
        <w:t xml:space="preserve">اء </w:t>
      </w:r>
      <w:r>
        <w:rPr>
          <w:rFonts w:ascii="Traditional Arabic" w:hAnsi="Traditional Arabic" w:cs="Traditional Arabic"/>
          <w:b/>
          <w:bCs/>
          <w:color w:val="000000" w:themeColor="text1"/>
          <w:sz w:val="32"/>
          <w:szCs w:val="32"/>
        </w:rPr>
        <w:t xml:space="preserve">  </w:t>
      </w:r>
      <w:r>
        <w:rPr>
          <w:rFonts w:ascii="Times New Arabic" w:hAnsi="Times New Arabic" w:cs="AL-Mohanad"/>
          <w:color w:val="000000" w:themeColor="text1"/>
        </w:rPr>
        <w:t xml:space="preserve">yang artinya pegecualian. </w:t>
      </w:r>
      <w:r>
        <w:rPr>
          <w:rFonts w:ascii="Times New Arabic" w:hAnsi="Times New Arabic"/>
          <w:color w:val="000000" w:themeColor="text1"/>
          <w:lang w:val="id-ID"/>
        </w:rPr>
        <w:t>Jadi</w:t>
      </w:r>
      <w:r>
        <w:rPr>
          <w:rFonts w:ascii="Times New Arabic" w:hAnsi="Times New Arabic" w:cs="AL-Mohanad"/>
          <w:color w:val="000000" w:themeColor="text1"/>
          <w:lang w:val="id-ID"/>
        </w:rPr>
        <w:t xml:space="preserve"> </w:t>
      </w:r>
      <w:r>
        <w:rPr>
          <w:rFonts w:ascii="Times New Arabic" w:hAnsi="Times New Arabic" w:cs="AL-Mohanad"/>
          <w:i/>
          <w:iCs/>
          <w:color w:val="000000" w:themeColor="text1"/>
        </w:rPr>
        <w:t xml:space="preserve">al-Istis\na&gt;’ </w:t>
      </w:r>
      <w:r>
        <w:rPr>
          <w:rFonts w:ascii="Times New Arabic" w:hAnsi="Times New Arabic" w:cs="AL-Mohanad"/>
          <w:color w:val="000000" w:themeColor="text1"/>
        </w:rPr>
        <w:t xml:space="preserve">secara umum adalah salah satu </w:t>
      </w:r>
      <w:r w:rsidRPr="00127D54">
        <w:rPr>
          <w:rFonts w:ascii="Times New Arabic" w:hAnsi="Times New Arabic" w:cs="AL-Mohanad"/>
          <w:i/>
          <w:iCs/>
          <w:color w:val="000000" w:themeColor="text1"/>
        </w:rPr>
        <w:t>ism</w:t>
      </w:r>
      <w:r>
        <w:rPr>
          <w:rFonts w:ascii="Times New Arabic" w:hAnsi="Times New Arabic" w:cs="AL-Mohanad"/>
          <w:color w:val="000000" w:themeColor="text1"/>
        </w:rPr>
        <w:t xml:space="preserve"> yang </w:t>
      </w:r>
      <w:r>
        <w:rPr>
          <w:rFonts w:ascii="Times New Arabic" w:hAnsi="Times New Arabic" w:cs="AL-Mohanad"/>
          <w:i/>
          <w:iCs/>
          <w:color w:val="000000" w:themeColor="text1"/>
        </w:rPr>
        <w:t>mans}u&gt;b</w:t>
      </w:r>
      <w:r>
        <w:rPr>
          <w:rFonts w:ascii="Times New Arabic" w:hAnsi="Times New Arabic" w:cs="AL-Mohanad"/>
          <w:color w:val="000000" w:themeColor="text1"/>
        </w:rPr>
        <w:t xml:space="preserve">, yang terletak sesudah </w:t>
      </w:r>
      <w:r w:rsidRPr="009D43DD">
        <w:rPr>
          <w:rFonts w:ascii="Times New Arabic" w:hAnsi="Times New Arabic" w:cs="AL-Mohanad"/>
          <w:i/>
          <w:iCs/>
          <w:color w:val="000000" w:themeColor="text1"/>
        </w:rPr>
        <w:t>lafa</w:t>
      </w:r>
      <w:r w:rsidRPr="009D43DD">
        <w:rPr>
          <w:rFonts w:ascii="Times New Arabic" w:hAnsi="Times New Arabic" w:cs="AL-Mohanad"/>
          <w:i/>
          <w:iCs/>
          <w:color w:val="000000" w:themeColor="text1"/>
          <w:lang w:val="id-ID"/>
        </w:rPr>
        <w:t>z</w:t>
      </w:r>
      <w:r>
        <w:rPr>
          <w:rFonts w:ascii="Times New Arabic" w:hAnsi="Times New Arabic" w:cs="AL-Mohanad"/>
          <w:i/>
          <w:iCs/>
          <w:color w:val="000000" w:themeColor="text1"/>
        </w:rPr>
        <w:t>}</w:t>
      </w:r>
      <w:r w:rsidRPr="009D43DD">
        <w:rPr>
          <w:rFonts w:ascii="Times New Arabic" w:hAnsi="Times New Arabic" w:cs="AL-Mohanad"/>
          <w:i/>
          <w:iCs/>
          <w:color w:val="000000" w:themeColor="text1"/>
        </w:rPr>
        <w:t>-lafa</w:t>
      </w:r>
      <w:r w:rsidRPr="009D43DD">
        <w:rPr>
          <w:rFonts w:ascii="Times New Arabic" w:hAnsi="Times New Arabic" w:cs="AL-Mohanad"/>
          <w:i/>
          <w:iCs/>
          <w:color w:val="000000" w:themeColor="text1"/>
          <w:lang w:val="id-ID"/>
        </w:rPr>
        <w:t>z</w:t>
      </w:r>
      <w:r>
        <w:rPr>
          <w:rFonts w:ascii="Times New Arabic" w:hAnsi="Times New Arabic" w:cs="AL-Mohanad"/>
          <w:i/>
          <w:iCs/>
          <w:color w:val="000000" w:themeColor="text1"/>
        </w:rPr>
        <w:t>}</w:t>
      </w:r>
      <w:r>
        <w:rPr>
          <w:rFonts w:ascii="Times New Arabic" w:hAnsi="Times New Arabic" w:cs="AL-Mohanad"/>
          <w:color w:val="000000" w:themeColor="text1"/>
        </w:rPr>
        <w:t xml:space="preserve"> yang menunjukkan kepada arti kecuali atau selain.</w:t>
      </w:r>
    </w:p>
    <w:p w:rsidR="007228D7" w:rsidRDefault="007228D7" w:rsidP="003C7798">
      <w:pPr>
        <w:ind w:left="360"/>
        <w:jc w:val="both"/>
        <w:rPr>
          <w:rFonts w:ascii="Times New Arabic" w:hAnsi="Times New Arabic" w:cs="AL-Mohanad"/>
          <w:color w:val="000000" w:themeColor="text1"/>
        </w:rPr>
      </w:pPr>
      <w:r>
        <w:rPr>
          <w:rFonts w:ascii="Times New Arabic" w:hAnsi="Times New Arabic" w:cs="AL-Mohanad"/>
          <w:color w:val="000000" w:themeColor="text1"/>
        </w:rPr>
        <w:t>Menurut Mus</w:t>
      </w:r>
      <w:proofErr w:type="gramStart"/>
      <w:r>
        <w:rPr>
          <w:rFonts w:ascii="Times New Arabic" w:hAnsi="Times New Arabic" w:cs="AL-Mohanad"/>
          <w:color w:val="000000" w:themeColor="text1"/>
        </w:rPr>
        <w:t>}t</w:t>
      </w:r>
      <w:proofErr w:type="gramEnd"/>
      <w:r>
        <w:rPr>
          <w:rFonts w:ascii="Times New Arabic" w:hAnsi="Times New Arabic" w:cs="AL-Mohanad"/>
          <w:color w:val="000000" w:themeColor="text1"/>
        </w:rPr>
        <w:t>}afa&gt; al-Gala&gt;yaeny&gt;:</w:t>
      </w:r>
    </w:p>
    <w:p w:rsidR="007228D7" w:rsidRDefault="007228D7" w:rsidP="003C7798">
      <w:pPr>
        <w:bidi/>
        <w:jc w:val="both"/>
        <w:rPr>
          <w:rFonts w:ascii="Times New Arabic" w:hAnsi="Times New Arabic" w:cs="AL-Mohanad"/>
          <w:color w:val="000000" w:themeColor="text1"/>
          <w:sz w:val="36"/>
          <w:szCs w:val="36"/>
        </w:rPr>
      </w:pPr>
      <w:r>
        <w:rPr>
          <w:rFonts w:ascii="Traditional Arabic" w:hAnsi="Traditional Arabic" w:cs="Traditional Arabic"/>
          <w:color w:val="000000" w:themeColor="text1"/>
          <w:sz w:val="36"/>
          <w:szCs w:val="36"/>
          <w:rtl/>
        </w:rPr>
        <w:t>الإِستِثنَاء هُو إِخْرَاجُ مَا بَعْدَ "إلاَّ" أَو إِحْدَى أَخْوَاتِهَا مِن أَدَوَاتِ الإِسْتِثْنَاءِ مِن حُكْمٍ مَا قَبلَهَا</w:t>
      </w:r>
      <w:r>
        <w:rPr>
          <w:rFonts w:ascii="Times New Arabic" w:hAnsi="Times New Arabic" w:cs="AL-Mohanad" w:hint="cs"/>
          <w:color w:val="000000" w:themeColor="text1"/>
          <w:sz w:val="36"/>
          <w:szCs w:val="36"/>
          <w:rtl/>
        </w:rPr>
        <w:t>.</w:t>
      </w:r>
      <w:r>
        <w:rPr>
          <w:rStyle w:val="FootnoteReference"/>
          <w:rFonts w:ascii="Times New Arabic" w:eastAsia="Calibri" w:hAnsi="Times New Arabic" w:cs="AL-Mohanad"/>
          <w:color w:val="000000" w:themeColor="text1"/>
          <w:sz w:val="36"/>
          <w:szCs w:val="36"/>
          <w:rtl/>
        </w:rPr>
        <w:footnoteReference w:id="10"/>
      </w:r>
      <w:r>
        <w:rPr>
          <w:rFonts w:ascii="Times New Arabic" w:hAnsi="Times New Arabic" w:cs="AL-Mohanad" w:hint="cs"/>
          <w:color w:val="000000" w:themeColor="text1"/>
          <w:sz w:val="36"/>
          <w:szCs w:val="36"/>
          <w:rtl/>
        </w:rPr>
        <w:t xml:space="preserve"> </w:t>
      </w:r>
    </w:p>
    <w:p w:rsidR="007228D7" w:rsidRDefault="007228D7" w:rsidP="003C7798">
      <w:pPr>
        <w:jc w:val="both"/>
        <w:rPr>
          <w:rFonts w:ascii="Times New Arabic" w:hAnsi="Times New Arabic" w:cs="AL-Mohanad"/>
          <w:color w:val="000000" w:themeColor="text1"/>
        </w:rPr>
      </w:pPr>
      <w:r>
        <w:rPr>
          <w:rFonts w:ascii="Times New Arabic" w:hAnsi="Times New Arabic" w:cs="AL-Mohanad"/>
          <w:color w:val="000000" w:themeColor="text1"/>
        </w:rPr>
        <w:t>Artinya:</w:t>
      </w:r>
    </w:p>
    <w:p w:rsidR="007228D7" w:rsidRDefault="007228D7" w:rsidP="003C7798">
      <w:pPr>
        <w:ind w:left="357"/>
        <w:jc w:val="both"/>
        <w:rPr>
          <w:rFonts w:ascii="Times New Arabic" w:hAnsi="Times New Arabic" w:cs="AL-Mohanad"/>
          <w:color w:val="000000" w:themeColor="text1"/>
        </w:rPr>
      </w:pPr>
      <w:r>
        <w:rPr>
          <w:rFonts w:ascii="Times New Arabic" w:hAnsi="Times New Arabic" w:cs="AL-Mohanad"/>
          <w:i/>
          <w:iCs/>
          <w:color w:val="000000" w:themeColor="text1"/>
        </w:rPr>
        <w:t xml:space="preserve">Al-Istis\na&gt;’ </w:t>
      </w:r>
      <w:r>
        <w:rPr>
          <w:rFonts w:ascii="Times New Arabic" w:hAnsi="Times New Arabic" w:cs="AL-Mohanad"/>
          <w:color w:val="000000" w:themeColor="text1"/>
        </w:rPr>
        <w:t xml:space="preserve">ialah mengeluarkan status hukum apa yang ada sesudah </w:t>
      </w:r>
      <w:r>
        <w:rPr>
          <w:rFonts w:ascii="Times New Arabic" w:hAnsi="Times New Arabic" w:cs="AL-Mohanad" w:hint="cs"/>
          <w:color w:val="000000" w:themeColor="text1"/>
          <w:sz w:val="36"/>
          <w:szCs w:val="36"/>
          <w:rtl/>
        </w:rPr>
        <w:t>إلاّ</w:t>
      </w:r>
      <w:proofErr w:type="gramStart"/>
      <w:r>
        <w:rPr>
          <w:rFonts w:ascii="Times New Arabic" w:hAnsi="Times New Arabic" w:cs="AL-Mohanad" w:hint="cs"/>
          <w:color w:val="000000" w:themeColor="text1"/>
          <w:sz w:val="36"/>
          <w:szCs w:val="36"/>
          <w:rtl/>
        </w:rPr>
        <w:t>َ</w:t>
      </w:r>
      <w:r>
        <w:rPr>
          <w:rFonts w:ascii="Times New Arabic" w:hAnsi="Times New Arabic" w:cs="AL-Mohanad"/>
          <w:color w:val="000000" w:themeColor="text1"/>
          <w:rtl/>
        </w:rPr>
        <w:t xml:space="preserve"> </w:t>
      </w:r>
      <w:r>
        <w:rPr>
          <w:rFonts w:ascii="Times New Arabic" w:hAnsi="Times New Arabic" w:cs="AL-Mohanad"/>
          <w:color w:val="000000" w:themeColor="text1"/>
        </w:rPr>
        <w:t xml:space="preserve"> atau</w:t>
      </w:r>
      <w:proofErr w:type="gramEnd"/>
      <w:r>
        <w:rPr>
          <w:rFonts w:ascii="Times New Arabic" w:hAnsi="Times New Arabic" w:cs="AL-Mohanad"/>
          <w:color w:val="000000" w:themeColor="text1"/>
        </w:rPr>
        <w:t xml:space="preserve"> salah satu </w:t>
      </w:r>
      <w:r>
        <w:rPr>
          <w:rFonts w:ascii="Times New Arabic" w:hAnsi="Times New Arabic" w:cs="AL-Mohanad"/>
          <w:i/>
          <w:iCs/>
          <w:color w:val="000000" w:themeColor="text1"/>
        </w:rPr>
        <w:t>adawat</w:t>
      </w:r>
      <w:r>
        <w:rPr>
          <w:rFonts w:ascii="Times New Arabic" w:hAnsi="Times New Arabic" w:cs="AL-Mohanad"/>
          <w:color w:val="000000" w:themeColor="text1"/>
        </w:rPr>
        <w:t xml:space="preserve"> </w:t>
      </w:r>
      <w:r>
        <w:rPr>
          <w:rFonts w:ascii="Times New Arabic" w:hAnsi="Times New Arabic" w:cs="AL-Mohanad"/>
          <w:i/>
          <w:iCs/>
          <w:color w:val="000000" w:themeColor="text1"/>
        </w:rPr>
        <w:t xml:space="preserve">al-Istis\na&gt;’ </w:t>
      </w:r>
      <w:r>
        <w:rPr>
          <w:rFonts w:ascii="Times New Arabic" w:hAnsi="Times New Arabic" w:cs="AL-Mohanad"/>
          <w:color w:val="000000" w:themeColor="text1"/>
        </w:rPr>
        <w:t xml:space="preserve">dari status hukum sebelumnya. </w:t>
      </w:r>
    </w:p>
    <w:p w:rsidR="007228D7" w:rsidRDefault="007228D7" w:rsidP="003C7798">
      <w:pPr>
        <w:ind w:firstLine="709"/>
        <w:jc w:val="both"/>
        <w:rPr>
          <w:rFonts w:ascii="Times New Arabic" w:hAnsi="Times New Arabic"/>
          <w:color w:val="000000" w:themeColor="text1"/>
        </w:rPr>
      </w:pPr>
      <w:r>
        <w:rPr>
          <w:rFonts w:ascii="Times New Arabic" w:hAnsi="Times New Arabic" w:cs="AL-Mohanad"/>
          <w:i/>
          <w:iCs/>
          <w:color w:val="000000" w:themeColor="text1"/>
        </w:rPr>
        <w:lastRenderedPageBreak/>
        <w:t>Al-Istis\na&gt;</w:t>
      </w:r>
      <w:proofErr w:type="gramStart"/>
      <w:r>
        <w:rPr>
          <w:rFonts w:ascii="Times New Arabic" w:hAnsi="Times New Arabic" w:cs="AL-Mohanad"/>
          <w:i/>
          <w:iCs/>
          <w:color w:val="000000" w:themeColor="text1"/>
        </w:rPr>
        <w:t xml:space="preserve">’ </w:t>
      </w:r>
      <w:r>
        <w:rPr>
          <w:rFonts w:ascii="Times New Arabic" w:hAnsi="Times New Arabic" w:cs="AL-Mohanad"/>
          <w:color w:val="000000" w:themeColor="text1"/>
        </w:rPr>
        <w:t xml:space="preserve"> adalah</w:t>
      </w:r>
      <w:proofErr w:type="gramEnd"/>
      <w:r>
        <w:rPr>
          <w:rFonts w:ascii="Times New Arabic" w:hAnsi="Times New Arabic" w:cs="AL-Mohanad"/>
          <w:color w:val="000000" w:themeColor="text1"/>
        </w:rPr>
        <w:t xml:space="preserve"> salah satu materi pemabahasan ilmu nahwu yang termasuk </w:t>
      </w:r>
      <w:r>
        <w:rPr>
          <w:rFonts w:ascii="Times New Arabic" w:hAnsi="Times New Arabic" w:cs="AL-Mohanad"/>
          <w:i/>
          <w:iCs/>
          <w:color w:val="000000" w:themeColor="text1"/>
        </w:rPr>
        <w:t>al-Asma&gt;’</w:t>
      </w:r>
      <w:r>
        <w:rPr>
          <w:rFonts w:ascii="Times New Arabic" w:hAnsi="Times New Arabic" w:cs="AL-Mohanad"/>
          <w:color w:val="000000" w:themeColor="text1"/>
        </w:rPr>
        <w:t xml:space="preserve"> </w:t>
      </w:r>
      <w:r>
        <w:rPr>
          <w:rFonts w:ascii="Times New Arabic" w:hAnsi="Times New Arabic" w:cs="AL-Mohanad"/>
          <w:i/>
          <w:iCs/>
          <w:color w:val="000000" w:themeColor="text1"/>
        </w:rPr>
        <w:t>al</w:t>
      </w:r>
      <w:r>
        <w:rPr>
          <w:rFonts w:ascii="Times New Arabic" w:hAnsi="Times New Arabic" w:cs="AL-Mohanad"/>
          <w:color w:val="000000" w:themeColor="text1"/>
        </w:rPr>
        <w:t>-</w:t>
      </w:r>
      <w:r>
        <w:rPr>
          <w:rFonts w:ascii="Times New Arabic" w:hAnsi="Times New Arabic" w:cs="AL-Mohanad"/>
          <w:i/>
          <w:iCs/>
          <w:color w:val="000000" w:themeColor="text1"/>
        </w:rPr>
        <w:t>Mans}u&gt;bat</w:t>
      </w:r>
      <w:r>
        <w:rPr>
          <w:rFonts w:ascii="Times New Arabic" w:hAnsi="Times New Arabic" w:cs="AL-Mohanad"/>
          <w:color w:val="000000" w:themeColor="text1"/>
        </w:rPr>
        <w:t xml:space="preserve">  (</w:t>
      </w:r>
      <w:r>
        <w:rPr>
          <w:rFonts w:ascii="Times New Arabic" w:hAnsi="Times New Arabic" w:cs="AL-Mohanad"/>
          <w:i/>
          <w:iCs/>
          <w:color w:val="000000" w:themeColor="text1"/>
        </w:rPr>
        <w:t>ism-ism</w:t>
      </w:r>
      <w:r>
        <w:rPr>
          <w:rFonts w:ascii="Times New Arabic" w:hAnsi="Times New Arabic" w:cs="AL-Mohanad"/>
          <w:color w:val="000000" w:themeColor="text1"/>
        </w:rPr>
        <w:t xml:space="preserve"> yang di </w:t>
      </w:r>
      <w:r>
        <w:rPr>
          <w:rFonts w:ascii="Times New Arabic" w:hAnsi="Times New Arabic" w:cs="AL-Mohanad"/>
          <w:i/>
          <w:iCs/>
          <w:color w:val="000000" w:themeColor="text1"/>
        </w:rPr>
        <w:t>nas}ab</w:t>
      </w:r>
      <w:r>
        <w:rPr>
          <w:rFonts w:ascii="Times New Arabic" w:hAnsi="Times New Arabic" w:cs="AL-Mohanad"/>
          <w:color w:val="000000" w:themeColor="text1"/>
        </w:rPr>
        <w:t xml:space="preserve">) yang mempunyai peranan penting dalam kedudukan i’rab. </w:t>
      </w:r>
      <w:r>
        <w:rPr>
          <w:rFonts w:ascii="Times New Arabic" w:hAnsi="Times New Arabic"/>
          <w:color w:val="000000" w:themeColor="text1"/>
        </w:rPr>
        <w:t xml:space="preserve">Menurut Ahmad al-Ha&gt;syimy&gt; dalam bukunya, </w:t>
      </w:r>
      <w:r>
        <w:rPr>
          <w:rFonts w:ascii="Times New Arabic" w:hAnsi="Times New Arabic"/>
          <w:i/>
          <w:iCs/>
          <w:color w:val="000000" w:themeColor="text1"/>
        </w:rPr>
        <w:t xml:space="preserve">al-Qawa&gt;’id al-Asa&gt;siyyah li al-Lugah al-‘Arabiyah </w:t>
      </w:r>
      <w:r>
        <w:rPr>
          <w:rFonts w:ascii="Times New Arabic" w:hAnsi="Times New Arabic"/>
          <w:color w:val="000000" w:themeColor="text1"/>
        </w:rPr>
        <w:t>bahwa:</w:t>
      </w:r>
    </w:p>
    <w:p w:rsidR="007228D7" w:rsidRDefault="007228D7" w:rsidP="003C7798">
      <w:pPr>
        <w:ind w:left="360"/>
        <w:jc w:val="both"/>
        <w:rPr>
          <w:rFonts w:ascii="Times New Arabic" w:hAnsi="Times New Arabic" w:cs="AL-Mohanad"/>
          <w:color w:val="000000" w:themeColor="text1"/>
        </w:rPr>
      </w:pPr>
      <w:r>
        <w:rPr>
          <w:rFonts w:ascii="Times New Arabic" w:hAnsi="Times New Arabic" w:cs="AL-Mohanad"/>
          <w:i/>
          <w:iCs/>
          <w:color w:val="000000" w:themeColor="text1"/>
        </w:rPr>
        <w:t xml:space="preserve">Al-Istis\na&gt;’ </w:t>
      </w:r>
      <w:r>
        <w:rPr>
          <w:rFonts w:ascii="Traditional Arabic" w:hAnsi="Traditional Arabic" w:cs="Traditional Arabic"/>
          <w:b/>
          <w:bCs/>
          <w:color w:val="000000" w:themeColor="text1"/>
          <w:sz w:val="32"/>
          <w:szCs w:val="32"/>
          <w:rtl/>
        </w:rPr>
        <w:t>(الإستثناء</w:t>
      </w:r>
      <w:proofErr w:type="gramStart"/>
      <w:r>
        <w:rPr>
          <w:rFonts w:ascii="Times New Arabic" w:hAnsi="Times New Arabic" w:cs="AL-Mohanad" w:hint="cs"/>
          <w:color w:val="000000" w:themeColor="text1"/>
          <w:rtl/>
        </w:rPr>
        <w:t>)</w:t>
      </w:r>
      <w:r>
        <w:rPr>
          <w:rFonts w:ascii="Times New Arabic" w:hAnsi="Times New Arabic" w:cs="AL-Mohanad"/>
          <w:color w:val="000000" w:themeColor="text1"/>
        </w:rPr>
        <w:t xml:space="preserve">  mempunyai</w:t>
      </w:r>
      <w:proofErr w:type="gramEnd"/>
      <w:r>
        <w:rPr>
          <w:rFonts w:ascii="Times New Arabic" w:hAnsi="Times New Arabic" w:cs="AL-Mohanad"/>
          <w:color w:val="000000" w:themeColor="text1"/>
        </w:rPr>
        <w:t xml:space="preserve"> tiga unsur yaitu </w:t>
      </w:r>
      <w:r>
        <w:rPr>
          <w:rFonts w:ascii="Times New Arabic" w:hAnsi="Times New Arabic" w:cs="AL-Mohanad"/>
          <w:i/>
          <w:iCs/>
          <w:color w:val="000000" w:themeColor="text1"/>
        </w:rPr>
        <w:t>al-Mustas\na&gt; minhu</w:t>
      </w:r>
      <w:r>
        <w:rPr>
          <w:rFonts w:ascii="Times New Arabic" w:hAnsi="Times New Arabic" w:cs="AL-Mohanad"/>
          <w:color w:val="000000" w:themeColor="text1"/>
        </w:rPr>
        <w:t xml:space="preserve"> (</w:t>
      </w:r>
      <w:r>
        <w:rPr>
          <w:rFonts w:ascii="Traditional Arabic" w:hAnsi="Traditional Arabic" w:cs="Traditional Arabic"/>
          <w:b/>
          <w:bCs/>
          <w:color w:val="000000" w:themeColor="text1"/>
          <w:sz w:val="32"/>
          <w:szCs w:val="32"/>
          <w:rtl/>
        </w:rPr>
        <w:t>المستثى منه</w:t>
      </w:r>
      <w:r>
        <w:rPr>
          <w:rFonts w:ascii="Traditional Arabic" w:hAnsi="Traditional Arabic" w:cs="Traditional Arabic"/>
          <w:b/>
          <w:bCs/>
          <w:color w:val="000000" w:themeColor="text1"/>
          <w:sz w:val="32"/>
          <w:szCs w:val="32"/>
        </w:rPr>
        <w:t>)</w:t>
      </w:r>
      <w:r>
        <w:rPr>
          <w:rFonts w:ascii="Times New Arabic" w:hAnsi="Times New Arabic" w:cs="AL-Mohanad"/>
          <w:color w:val="000000" w:themeColor="text1"/>
        </w:rPr>
        <w:t xml:space="preserve">, </w:t>
      </w:r>
      <w:r>
        <w:rPr>
          <w:rFonts w:ascii="Times New Arabic" w:hAnsi="Times New Arabic" w:cs="AL-Mohanad"/>
          <w:i/>
          <w:iCs/>
          <w:color w:val="000000" w:themeColor="text1"/>
        </w:rPr>
        <w:t xml:space="preserve">al-Mustas\na&gt;  </w:t>
      </w:r>
      <w:r>
        <w:rPr>
          <w:rFonts w:ascii="Traditional Arabic" w:hAnsi="Traditional Arabic" w:cs="Traditional Arabic"/>
          <w:b/>
          <w:bCs/>
          <w:color w:val="000000" w:themeColor="text1"/>
          <w:sz w:val="32"/>
          <w:szCs w:val="32"/>
          <w:rtl/>
        </w:rPr>
        <w:t>(المستثنى</w:t>
      </w:r>
      <w:r>
        <w:rPr>
          <w:rFonts w:ascii="Times New Arabic" w:hAnsi="Times New Arabic" w:cs="AL-Mohanad" w:hint="cs"/>
          <w:color w:val="000000" w:themeColor="text1"/>
          <w:rtl/>
        </w:rPr>
        <w:t>)</w:t>
      </w:r>
      <w:r>
        <w:rPr>
          <w:rFonts w:ascii="Times New Arabic" w:hAnsi="Times New Arabic" w:cs="AL-Mohanad"/>
          <w:color w:val="000000" w:themeColor="text1"/>
          <w:rtl/>
        </w:rPr>
        <w:t xml:space="preserve"> </w:t>
      </w:r>
      <w:r>
        <w:rPr>
          <w:rFonts w:ascii="Times New Arabic" w:hAnsi="Times New Arabic" w:cs="AL-Mohanad"/>
          <w:color w:val="000000" w:themeColor="text1"/>
        </w:rPr>
        <w:t xml:space="preserve">dan </w:t>
      </w:r>
      <w:r>
        <w:rPr>
          <w:rFonts w:ascii="Times New Arabic" w:hAnsi="Times New Arabic" w:cs="AL-Mohanad"/>
          <w:i/>
          <w:iCs/>
          <w:color w:val="000000" w:themeColor="text1"/>
        </w:rPr>
        <w:t>adawa&gt;t</w:t>
      </w:r>
      <w:r>
        <w:rPr>
          <w:rFonts w:ascii="Times New Arabic" w:hAnsi="Times New Arabic" w:cs="AL-Mohanad"/>
          <w:color w:val="000000" w:themeColor="text1"/>
        </w:rPr>
        <w:t xml:space="preserve"> </w:t>
      </w:r>
      <w:r>
        <w:rPr>
          <w:rFonts w:ascii="Times New Arabic" w:hAnsi="Times New Arabic" w:cs="AL-Mohanad"/>
          <w:i/>
          <w:iCs/>
          <w:color w:val="000000" w:themeColor="text1"/>
        </w:rPr>
        <w:t xml:space="preserve">Al-Istis\na&gt;’   </w:t>
      </w:r>
      <w:r>
        <w:rPr>
          <w:rFonts w:ascii="Traditional Arabic" w:hAnsi="Traditional Arabic" w:cs="Traditional Arabic"/>
          <w:b/>
          <w:bCs/>
          <w:color w:val="000000" w:themeColor="text1"/>
          <w:sz w:val="32"/>
          <w:szCs w:val="32"/>
          <w:rtl/>
        </w:rPr>
        <w:t>(أدوات الإستثناء</w:t>
      </w:r>
      <w:r>
        <w:rPr>
          <w:rFonts w:ascii="Times New Arabic" w:hAnsi="Times New Arabic" w:cs="AL-Mohanad" w:hint="cs"/>
          <w:color w:val="000000" w:themeColor="text1"/>
          <w:rtl/>
        </w:rPr>
        <w:t>)</w:t>
      </w:r>
      <w:r>
        <w:rPr>
          <w:rStyle w:val="FootnoteReference"/>
          <w:rFonts w:ascii="Times New Arabic" w:eastAsia="Calibri" w:hAnsi="Times New Arabic" w:cs="AL-Mohanad"/>
          <w:color w:val="000000" w:themeColor="text1"/>
          <w:rtl/>
        </w:rPr>
        <w:footnoteReference w:id="11"/>
      </w:r>
      <w:r>
        <w:rPr>
          <w:rFonts w:ascii="Times New Arabic" w:hAnsi="Times New Arabic" w:cs="AL-Mohanad"/>
          <w:color w:val="000000" w:themeColor="text1"/>
          <w:rtl/>
        </w:rPr>
        <w:t xml:space="preserve"> </w:t>
      </w:r>
    </w:p>
    <w:p w:rsidR="007228D7" w:rsidRDefault="007228D7" w:rsidP="003C7798">
      <w:pPr>
        <w:tabs>
          <w:tab w:val="left" w:pos="0"/>
        </w:tabs>
        <w:jc w:val="both"/>
        <w:rPr>
          <w:rFonts w:ascii="Times New Arabic" w:hAnsi="Times New Arabic" w:cs="AL-Mohanad"/>
          <w:color w:val="000000" w:themeColor="text1"/>
        </w:rPr>
      </w:pPr>
      <w:r>
        <w:rPr>
          <w:rFonts w:ascii="Times New Arabic" w:hAnsi="Times New Arabic" w:cs="AL-Mohanad"/>
          <w:color w:val="000000" w:themeColor="text1"/>
        </w:rPr>
        <w:t>b. QS a</w:t>
      </w:r>
      <w:r w:rsidRPr="00026195">
        <w:rPr>
          <w:rFonts w:ascii="Times New Arabic" w:hAnsi="Times New Arabic" w:cs="AL-Mohanad"/>
          <w:color w:val="000000" w:themeColor="text1"/>
        </w:rPr>
        <w:t xml:space="preserve">l-Nisa&gt;’ </w:t>
      </w:r>
    </w:p>
    <w:p w:rsidR="007228D7" w:rsidRDefault="007228D7" w:rsidP="003C7798">
      <w:pPr>
        <w:pStyle w:val="NormalWeb"/>
        <w:ind w:firstLine="360"/>
        <w:jc w:val="both"/>
        <w:rPr>
          <w:color w:val="000000" w:themeColor="text1"/>
        </w:rPr>
      </w:pPr>
      <w:r w:rsidRPr="00026195">
        <w:rPr>
          <w:rFonts w:ascii="Times New Arabic" w:hAnsi="Times New Arabic" w:cs="AL-Mohanad"/>
          <w:color w:val="000000" w:themeColor="text1"/>
        </w:rPr>
        <w:t xml:space="preserve">QS al-Nisa&gt;’ </w:t>
      </w:r>
      <w:r>
        <w:rPr>
          <w:rFonts w:ascii="Times New Arabic" w:hAnsi="Times New Arabic" w:cs="AL-Mohanad"/>
          <w:color w:val="000000" w:themeColor="text1"/>
        </w:rPr>
        <w:t>adalah urutan keempat dalam mushaf al-Qur’an sesudah surah al-</w:t>
      </w:r>
      <w:r>
        <w:rPr>
          <w:rFonts w:ascii="Times New Arabic" w:hAnsi="Times New Arabic" w:cs="AL-Mohanad"/>
          <w:i/>
          <w:color w:val="000000" w:themeColor="text1"/>
        </w:rPr>
        <w:t>Imra</w:t>
      </w:r>
      <w:r>
        <w:rPr>
          <w:rFonts w:ascii="Times New Arabic" w:hAnsi="Times New Arabic" w:cs="AL-Mohanad"/>
          <w:i/>
          <w:iCs/>
          <w:color w:val="000000" w:themeColor="text1"/>
        </w:rPr>
        <w:t>&gt;n</w:t>
      </w:r>
      <w:r>
        <w:rPr>
          <w:rFonts w:ascii="Times New Arabic" w:hAnsi="Times New Arabic" w:cs="AL-Mohanad"/>
          <w:color w:val="000000" w:themeColor="text1"/>
        </w:rPr>
        <w:t xml:space="preserve"> yang berjumlah 176 ayat</w:t>
      </w:r>
      <w:proofErr w:type="gramStart"/>
      <w:r>
        <w:rPr>
          <w:rFonts w:ascii="Times New Arabic" w:hAnsi="Times New Arabic" w:cs="AL-Mohanad"/>
          <w:color w:val="000000" w:themeColor="text1"/>
        </w:rPr>
        <w:t>,  dan</w:t>
      </w:r>
      <w:proofErr w:type="gramEnd"/>
      <w:r>
        <w:rPr>
          <w:rFonts w:ascii="Times New Arabic" w:hAnsi="Times New Arabic" w:cs="AL-Mohanad"/>
          <w:color w:val="000000" w:themeColor="text1"/>
        </w:rPr>
        <w:t xml:space="preserve"> surah tersebut turun di Madinah</w:t>
      </w:r>
      <w:r>
        <w:rPr>
          <w:color w:val="000000" w:themeColor="text1"/>
        </w:rPr>
        <w:t xml:space="preserve">. </w:t>
      </w:r>
      <w:proofErr w:type="gramStart"/>
      <w:r>
        <w:rPr>
          <w:color w:val="000000" w:themeColor="text1"/>
        </w:rPr>
        <w:t xml:space="preserve">Dinamakan </w:t>
      </w:r>
      <w:r w:rsidRPr="00026195">
        <w:rPr>
          <w:rFonts w:ascii="Times New Arabic" w:hAnsi="Times New Arabic" w:cs="AL-Mohanad"/>
          <w:color w:val="000000" w:themeColor="text1"/>
        </w:rPr>
        <w:t xml:space="preserve">al-Nisa&gt;’ </w:t>
      </w:r>
      <w:r>
        <w:rPr>
          <w:color w:val="000000" w:themeColor="text1"/>
        </w:rPr>
        <w:t xml:space="preserve">(wanita) karena dalam surah tersebut banyak membicarakan tentang </w:t>
      </w:r>
      <w:hyperlink r:id="rId8" w:tooltip="Wanita" w:history="1">
        <w:r>
          <w:rPr>
            <w:rStyle w:val="Hyperlink"/>
            <w:color w:val="000000" w:themeColor="text1"/>
          </w:rPr>
          <w:t>wanita</w:t>
        </w:r>
      </w:hyperlink>
      <w:r>
        <w:rPr>
          <w:color w:val="000000" w:themeColor="text1"/>
        </w:rPr>
        <w:t>.</w:t>
      </w:r>
      <w:proofErr w:type="gramEnd"/>
      <w:r>
        <w:rPr>
          <w:color w:val="000000" w:themeColor="text1"/>
        </w:rPr>
        <w:t xml:space="preserve"> Adapun surah lain yang membahas tentang wanita adalah surah </w:t>
      </w:r>
      <w:hyperlink r:id="rId9" w:tooltip="Surah At-Talaq" w:history="1">
        <w:r w:rsidRPr="00026195">
          <w:rPr>
            <w:rStyle w:val="Hyperlink"/>
            <w:color w:val="000000" w:themeColor="text1"/>
          </w:rPr>
          <w:t xml:space="preserve"> </w:t>
        </w:r>
        <w:r w:rsidRPr="00026195">
          <w:rPr>
            <w:rStyle w:val="Hyperlink"/>
            <w:rFonts w:ascii="Times New Arabic" w:hAnsi="Times New Arabic"/>
            <w:color w:val="000000" w:themeColor="text1"/>
          </w:rPr>
          <w:t>al-T</w:t>
        </w:r>
        <w:proofErr w:type="gramStart"/>
        <w:r w:rsidRPr="00026195">
          <w:rPr>
            <w:rStyle w:val="Hyperlink"/>
            <w:rFonts w:ascii="Times New Arabic" w:hAnsi="Times New Arabic"/>
            <w:color w:val="000000" w:themeColor="text1"/>
          </w:rPr>
          <w:t>}ala</w:t>
        </w:r>
        <w:proofErr w:type="gramEnd"/>
        <w:r w:rsidRPr="00026195">
          <w:rPr>
            <w:rStyle w:val="Hyperlink"/>
            <w:rFonts w:ascii="Times New Arabic" w:hAnsi="Times New Arabic" w:cs="AL-Mohanad"/>
            <w:color w:val="000000" w:themeColor="text1"/>
          </w:rPr>
          <w:t>&gt;</w:t>
        </w:r>
        <w:r w:rsidRPr="00026195">
          <w:rPr>
            <w:rStyle w:val="Hyperlink"/>
            <w:rFonts w:ascii="Times New Arabic" w:hAnsi="Times New Arabic"/>
            <w:color w:val="000000" w:themeColor="text1"/>
          </w:rPr>
          <w:t>q</w:t>
        </w:r>
      </w:hyperlink>
      <w:r>
        <w:rPr>
          <w:color w:val="000000" w:themeColor="text1"/>
        </w:rPr>
        <w:t xml:space="preserve">. Dalam hubungan ini biasa disebut surah </w:t>
      </w:r>
      <w:r w:rsidRPr="00026195">
        <w:rPr>
          <w:rFonts w:ascii="Times New Arabic" w:hAnsi="Times New Arabic" w:cs="AL-Mohanad"/>
          <w:color w:val="000000" w:themeColor="text1"/>
        </w:rPr>
        <w:t>al-Nisa&gt;</w:t>
      </w:r>
      <w:proofErr w:type="gramStart"/>
      <w:r w:rsidRPr="00026195">
        <w:rPr>
          <w:rFonts w:ascii="Times New Arabic" w:hAnsi="Times New Arabic" w:cs="AL-Mohanad"/>
          <w:color w:val="000000" w:themeColor="text1"/>
        </w:rPr>
        <w:t xml:space="preserve">’ </w:t>
      </w:r>
      <w:r>
        <w:rPr>
          <w:color w:val="000000" w:themeColor="text1"/>
        </w:rPr>
        <w:t xml:space="preserve"> dengan</w:t>
      </w:r>
      <w:proofErr w:type="gramEnd"/>
      <w:r>
        <w:rPr>
          <w:color w:val="000000" w:themeColor="text1"/>
        </w:rPr>
        <w:t xml:space="preserve"> surah </w:t>
      </w:r>
      <w:r>
        <w:rPr>
          <w:rFonts w:ascii="Times New Arabic" w:hAnsi="Times New Arabic" w:cs="AL-Mohanad"/>
          <w:i/>
          <w:iCs/>
          <w:color w:val="000000" w:themeColor="text1"/>
        </w:rPr>
        <w:t xml:space="preserve">al-Nisa&gt;’ </w:t>
      </w:r>
      <w:r>
        <w:rPr>
          <w:color w:val="000000" w:themeColor="text1"/>
        </w:rPr>
        <w:t xml:space="preserve"> </w:t>
      </w:r>
      <w:r>
        <w:rPr>
          <w:i/>
          <w:color w:val="000000" w:themeColor="text1"/>
        </w:rPr>
        <w:t>al-Kubra</w:t>
      </w:r>
      <w:r>
        <w:rPr>
          <w:rFonts w:ascii="Times New Arabic" w:hAnsi="Times New Arabic" w:cs="AL-Mohanad"/>
          <w:i/>
          <w:color w:val="000000" w:themeColor="text1"/>
        </w:rPr>
        <w:t>&gt;</w:t>
      </w:r>
      <w:r>
        <w:rPr>
          <w:color w:val="000000" w:themeColor="text1"/>
        </w:rPr>
        <w:t xml:space="preserve"> (surah </w:t>
      </w:r>
      <w:r>
        <w:rPr>
          <w:rFonts w:ascii="Times New Arabic" w:hAnsi="Times New Arabic" w:cs="AL-Mohanad"/>
          <w:i/>
          <w:iCs/>
          <w:color w:val="000000" w:themeColor="text1"/>
        </w:rPr>
        <w:t>al-Nisa&gt;’</w:t>
      </w:r>
      <w:r>
        <w:rPr>
          <w:rFonts w:ascii="Times New Arabic" w:hAnsi="Times New Arabic" w:cs="AL-Mohanad"/>
          <w:color w:val="000000" w:themeColor="text1"/>
        </w:rPr>
        <w:t xml:space="preserve"> </w:t>
      </w:r>
      <w:r>
        <w:rPr>
          <w:color w:val="000000" w:themeColor="text1"/>
        </w:rPr>
        <w:t xml:space="preserve"> yang besar), sedangkan surah </w:t>
      </w:r>
      <w:r w:rsidRPr="00026195">
        <w:rPr>
          <w:rFonts w:ascii="Times New Arabic" w:hAnsi="Times New Arabic"/>
          <w:iCs/>
          <w:color w:val="000000" w:themeColor="text1"/>
        </w:rPr>
        <w:t>al-T}ala&gt;q</w:t>
      </w:r>
      <w:r>
        <w:rPr>
          <w:color w:val="000000" w:themeColor="text1"/>
        </w:rPr>
        <w:t xml:space="preserve"> disebut dengan surah </w:t>
      </w:r>
      <w:r>
        <w:rPr>
          <w:rFonts w:ascii="Times New Arabic" w:hAnsi="Times New Arabic" w:cs="AL-Mohanad"/>
          <w:i/>
          <w:iCs/>
          <w:color w:val="000000" w:themeColor="text1"/>
        </w:rPr>
        <w:t>al-Nisa&gt;’</w:t>
      </w:r>
      <w:r>
        <w:rPr>
          <w:i/>
          <w:color w:val="000000" w:themeColor="text1"/>
        </w:rPr>
        <w:t xml:space="preserve"> al-Sughra</w:t>
      </w:r>
      <w:r>
        <w:rPr>
          <w:color w:val="000000" w:themeColor="text1"/>
        </w:rPr>
        <w:t xml:space="preserve"> (surah </w:t>
      </w:r>
      <w:r w:rsidRPr="00A30957">
        <w:rPr>
          <w:rFonts w:ascii="Times New Arabic" w:hAnsi="Times New Arabic" w:cs="AL-Mohanad"/>
          <w:color w:val="000000" w:themeColor="text1"/>
        </w:rPr>
        <w:t>al-Nisa&gt;’</w:t>
      </w:r>
      <w:r w:rsidRPr="00A30957">
        <w:rPr>
          <w:color w:val="000000" w:themeColor="text1"/>
        </w:rPr>
        <w:t xml:space="preserve"> </w:t>
      </w:r>
      <w:r>
        <w:rPr>
          <w:color w:val="000000" w:themeColor="text1"/>
        </w:rPr>
        <w:t>yang kecil).</w:t>
      </w:r>
    </w:p>
    <w:p w:rsidR="007228D7" w:rsidRDefault="007228D7" w:rsidP="003C7798">
      <w:pPr>
        <w:pStyle w:val="NormalWeb"/>
        <w:jc w:val="both"/>
        <w:rPr>
          <w:color w:val="000000" w:themeColor="text1"/>
        </w:rPr>
      </w:pPr>
    </w:p>
    <w:p w:rsidR="007228D7" w:rsidRDefault="007228D7" w:rsidP="003C7798">
      <w:pPr>
        <w:jc w:val="both"/>
        <w:rPr>
          <w:rFonts w:ascii="Times New Arabic" w:hAnsi="Times New Arabic" w:cs="AL-Mohanad"/>
          <w:color w:val="000000" w:themeColor="text1"/>
        </w:rPr>
      </w:pPr>
      <w:r>
        <w:rPr>
          <w:rFonts w:ascii="Times New Arabic" w:hAnsi="Times New Arabic" w:cs="AL-Mohanad"/>
          <w:color w:val="000000" w:themeColor="text1"/>
          <w:lang w:val="id-ID"/>
        </w:rPr>
        <w:t xml:space="preserve">c. </w:t>
      </w:r>
      <w:r>
        <w:rPr>
          <w:rFonts w:ascii="Times New Arabic" w:hAnsi="Times New Arabic" w:cs="AL-Mohanad"/>
          <w:color w:val="000000" w:themeColor="text1"/>
        </w:rPr>
        <w:t xml:space="preserve">Analis </w:t>
      </w:r>
      <w:r>
        <w:rPr>
          <w:rFonts w:ascii="Times New Arabic" w:hAnsi="Times New Arabic" w:cs="AL-Mohanad"/>
          <w:color w:val="000000" w:themeColor="text1"/>
          <w:lang w:val="id-ID"/>
        </w:rPr>
        <w:t>Ilmu Nahwu</w:t>
      </w:r>
    </w:p>
    <w:p w:rsidR="007228D7" w:rsidRDefault="007228D7" w:rsidP="003C7798">
      <w:pPr>
        <w:pStyle w:val="NormalWeb"/>
        <w:ind w:firstLine="709"/>
        <w:jc w:val="both"/>
        <w:rPr>
          <w:color w:val="000000" w:themeColor="text1"/>
        </w:rPr>
      </w:pPr>
      <w:r>
        <w:rPr>
          <w:rFonts w:ascii="Times New Arabic" w:hAnsi="Times New Arabic" w:cs="AL-Mohanad"/>
          <w:color w:val="000000" w:themeColor="text1"/>
        </w:rPr>
        <w:t>Analisis berasal dari bahasa Inggris ‘</w:t>
      </w:r>
      <w:r>
        <w:rPr>
          <w:rFonts w:ascii="Times New Arabic" w:hAnsi="Times New Arabic" w:cs="AL-Mohanad"/>
          <w:i/>
          <w:iCs/>
          <w:color w:val="000000" w:themeColor="text1"/>
        </w:rPr>
        <w:t xml:space="preserve">analysis’ </w:t>
      </w:r>
      <w:r>
        <w:rPr>
          <w:rFonts w:ascii="Times New Arabic" w:hAnsi="Times New Arabic" w:cs="AL-Mohanad"/>
          <w:color w:val="000000" w:themeColor="text1"/>
        </w:rPr>
        <w:t>yang berarti; 1) analisa, pemisahan, dan 2) pemeriksaan yang teliti.</w:t>
      </w:r>
      <w:r>
        <w:rPr>
          <w:rStyle w:val="FootnoteReference"/>
          <w:rFonts w:ascii="Times New Arabic" w:eastAsia="Calibri" w:hAnsi="Times New Arabic" w:cs="AL-Mohanad"/>
          <w:color w:val="000000" w:themeColor="text1"/>
        </w:rPr>
        <w:footnoteReference w:id="12"/>
      </w:r>
      <w:r>
        <w:rPr>
          <w:rFonts w:ascii="Times New Arabic" w:hAnsi="Times New Arabic" w:cs="AL-Mohanad"/>
          <w:color w:val="000000" w:themeColor="text1"/>
        </w:rPr>
        <w:t xml:space="preserve"> Sementara dalam bahasa Arab ialah </w:t>
      </w:r>
      <w:proofErr w:type="gramStart"/>
      <w:r>
        <w:rPr>
          <w:rFonts w:ascii="Traditional Arabic" w:hAnsi="Traditional Arabic" w:cs="Traditional Arabic"/>
          <w:b/>
          <w:bCs/>
          <w:color w:val="000000" w:themeColor="text1"/>
          <w:sz w:val="32"/>
          <w:szCs w:val="32"/>
          <w:rtl/>
        </w:rPr>
        <w:t>تحليل</w:t>
      </w:r>
      <w:r>
        <w:rPr>
          <w:rFonts w:ascii="Times New Arabic" w:hAnsi="Times New Arabic" w:cs="AL-Mohanad"/>
          <w:color w:val="000000" w:themeColor="text1"/>
          <w:sz w:val="36"/>
          <w:szCs w:val="36"/>
          <w:rtl/>
        </w:rPr>
        <w:t xml:space="preserve"> </w:t>
      </w:r>
      <w:r>
        <w:rPr>
          <w:rFonts w:ascii="Times New Arabic" w:hAnsi="Times New Arabic" w:cs="AL-Mohanad"/>
          <w:color w:val="000000" w:themeColor="text1"/>
          <w:sz w:val="36"/>
          <w:szCs w:val="36"/>
        </w:rPr>
        <w:t xml:space="preserve"> </w:t>
      </w:r>
      <w:r>
        <w:rPr>
          <w:rFonts w:ascii="Times New Arabic" w:hAnsi="Times New Arabic" w:cs="AL-Mohanad"/>
          <w:color w:val="000000" w:themeColor="text1"/>
        </w:rPr>
        <w:t>yang</w:t>
      </w:r>
      <w:proofErr w:type="gramEnd"/>
      <w:r>
        <w:rPr>
          <w:rFonts w:ascii="Times New Arabic" w:hAnsi="Times New Arabic" w:cs="AL-Mohanad"/>
          <w:color w:val="000000" w:themeColor="text1"/>
        </w:rPr>
        <w:t xml:space="preserve"> berasal dari kata</w:t>
      </w:r>
      <w:r>
        <w:rPr>
          <w:rFonts w:ascii="Times New Arabic" w:hAnsi="Times New Arabic" w:cs="AL-Mohanad"/>
          <w:b/>
          <w:bCs/>
          <w:color w:val="000000" w:themeColor="text1"/>
          <w:sz w:val="32"/>
          <w:szCs w:val="32"/>
        </w:rPr>
        <w:t xml:space="preserve"> </w:t>
      </w:r>
      <w:r>
        <w:rPr>
          <w:rFonts w:ascii="Traditional Arabic" w:hAnsi="Traditional Arabic" w:cs="Traditional Arabic"/>
          <w:b/>
          <w:bCs/>
          <w:color w:val="000000" w:themeColor="text1"/>
          <w:sz w:val="32"/>
          <w:szCs w:val="32"/>
          <w:rtl/>
        </w:rPr>
        <w:t xml:space="preserve">حل – يحل </w:t>
      </w:r>
      <w:r>
        <w:rPr>
          <w:rFonts w:ascii="Traditional Arabic" w:hAnsi="Traditional Arabic" w:cs="Traditional Arabic"/>
          <w:color w:val="000000" w:themeColor="text1"/>
        </w:rPr>
        <w:t xml:space="preserve"> </w:t>
      </w:r>
      <w:r>
        <w:rPr>
          <w:rFonts w:ascii="Times New Arabic" w:hAnsi="Times New Arabic" w:cs="Traditional Arabic"/>
          <w:color w:val="000000" w:themeColor="text1"/>
        </w:rPr>
        <w:t xml:space="preserve">yang berarti memecahkan. </w:t>
      </w:r>
      <w:proofErr w:type="gramStart"/>
      <w:r>
        <w:rPr>
          <w:rFonts w:ascii="Times New Arabic" w:hAnsi="Times New Arabic" w:cs="Traditional Arabic"/>
          <w:color w:val="000000" w:themeColor="text1"/>
        </w:rPr>
        <w:t>Atau menganalisa.</w:t>
      </w:r>
      <w:proofErr w:type="gramEnd"/>
      <w:r>
        <w:rPr>
          <w:rFonts w:ascii="Times New Arabic" w:hAnsi="Times New Arabic" w:cs="Traditional Arabic"/>
          <w:color w:val="000000" w:themeColor="text1"/>
        </w:rPr>
        <w:t xml:space="preserve"> </w:t>
      </w:r>
      <w:proofErr w:type="gramStart"/>
      <w:r>
        <w:rPr>
          <w:rFonts w:ascii="Times New Arabic" w:hAnsi="Times New Arabic" w:cs="Traditional Arabic"/>
          <w:color w:val="000000" w:themeColor="text1"/>
        </w:rPr>
        <w:t>Sedangkan menurut KBBI analisis adalah penyelidikan suatu peristiwa (karangan, perbuatan, dsb) untuk mengetahui keadaan yang sebenarnya (sebab-musabab, duduk perkaranya, dan sebagainya).</w:t>
      </w:r>
      <w:proofErr w:type="gramEnd"/>
    </w:p>
    <w:p w:rsidR="007228D7" w:rsidRDefault="007228D7" w:rsidP="003C7798">
      <w:pPr>
        <w:ind w:firstLine="709"/>
        <w:jc w:val="both"/>
        <w:rPr>
          <w:rFonts w:ascii="Times New Arabic" w:hAnsi="Times New Arabic" w:cs="AL-Mohanad"/>
          <w:color w:val="000000" w:themeColor="text1"/>
        </w:rPr>
      </w:pPr>
      <w:r>
        <w:rPr>
          <w:rFonts w:ascii="Times New Arabic" w:hAnsi="Times New Arabic" w:cs="AL-Mohanad"/>
          <w:color w:val="000000" w:themeColor="text1"/>
          <w:lang w:val="id-ID"/>
        </w:rPr>
        <w:t xml:space="preserve">Ilmu Nahwu adalah kaidah-kaidah yang digunakan untuk mengetahui hukum kalimat Arab, keadaan susunan </w:t>
      </w:r>
      <w:r>
        <w:rPr>
          <w:rFonts w:ascii="Times New Arabic" w:hAnsi="Times New Arabic" w:cs="AL-Mohanad"/>
          <w:i/>
          <w:iCs/>
          <w:color w:val="000000" w:themeColor="text1"/>
          <w:lang w:val="id-ID"/>
        </w:rPr>
        <w:t>i’rab</w:t>
      </w:r>
      <w:r>
        <w:rPr>
          <w:rFonts w:ascii="Times New Arabic" w:hAnsi="Times New Arabic" w:cs="AL-Mohanad"/>
          <w:color w:val="000000" w:themeColor="text1"/>
          <w:lang w:val="id-ID"/>
        </w:rPr>
        <w:t xml:space="preserve"> dan </w:t>
      </w:r>
      <w:r>
        <w:rPr>
          <w:rFonts w:ascii="Times New Arabic" w:hAnsi="Times New Arabic" w:cs="AL-Mohanad"/>
          <w:i/>
          <w:iCs/>
          <w:color w:val="000000" w:themeColor="text1"/>
          <w:lang w:val="id-ID"/>
        </w:rPr>
        <w:t>bina’</w:t>
      </w:r>
      <w:r>
        <w:rPr>
          <w:rFonts w:ascii="Times New Arabic" w:hAnsi="Times New Arabic" w:cs="AL-Mohanad"/>
          <w:color w:val="000000" w:themeColor="text1"/>
          <w:lang w:val="id-ID"/>
        </w:rPr>
        <w:t xml:space="preserve">nya dan syarat-syarat </w:t>
      </w:r>
      <w:r>
        <w:rPr>
          <w:rFonts w:ascii="Times New Arabic" w:hAnsi="Times New Arabic" w:cs="AL-Mohanad"/>
          <w:i/>
          <w:iCs/>
          <w:color w:val="000000" w:themeColor="text1"/>
          <w:lang w:val="id-ID"/>
        </w:rPr>
        <w:t>nawasikh</w:t>
      </w:r>
      <w:r>
        <w:rPr>
          <w:rFonts w:ascii="Times New Arabic" w:hAnsi="Times New Arabic" w:cs="AL-Mohanad"/>
          <w:color w:val="000000" w:themeColor="text1"/>
          <w:lang w:val="id-ID"/>
        </w:rPr>
        <w:t>.</w:t>
      </w:r>
      <w:r>
        <w:rPr>
          <w:rStyle w:val="FootnoteReference"/>
          <w:rFonts w:ascii="Times New Arabic" w:eastAsia="Calibri" w:hAnsi="Times New Arabic" w:cs="AL-Mohanad"/>
          <w:color w:val="000000" w:themeColor="text1"/>
          <w:lang w:val="id-ID"/>
        </w:rPr>
        <w:footnoteReference w:id="13"/>
      </w:r>
      <w:r>
        <w:rPr>
          <w:rFonts w:ascii="Times New Arabic" w:hAnsi="Times New Arabic" w:cs="AL-Mohanad"/>
          <w:color w:val="000000" w:themeColor="text1"/>
          <w:lang w:val="id-ID"/>
        </w:rPr>
        <w:t xml:space="preserve"> </w:t>
      </w:r>
      <w:proofErr w:type="gramStart"/>
      <w:r>
        <w:rPr>
          <w:rFonts w:ascii="Times New Arabic" w:hAnsi="Times New Arabic" w:cs="AL-Mohanad"/>
          <w:color w:val="000000" w:themeColor="text1"/>
        </w:rPr>
        <w:t xml:space="preserve">Dan “kalimat” itu adalah kata-kata </w:t>
      </w:r>
      <w:r>
        <w:rPr>
          <w:rFonts w:ascii="Times New Arabic" w:hAnsi="Times New Arabic" w:cs="AL-Mohanad"/>
          <w:i/>
          <w:iCs/>
          <w:color w:val="000000" w:themeColor="text1"/>
        </w:rPr>
        <w:t>mufrad</w:t>
      </w:r>
      <w:r>
        <w:rPr>
          <w:rFonts w:ascii="Times New Arabic" w:hAnsi="Times New Arabic" w:cs="AL-Mohanad"/>
          <w:color w:val="000000" w:themeColor="text1"/>
        </w:rPr>
        <w:t xml:space="preserve"> yang mempunyai arti.</w:t>
      </w:r>
      <w:proofErr w:type="gramEnd"/>
      <w:r>
        <w:rPr>
          <w:rFonts w:ascii="Times New Arabic" w:hAnsi="Times New Arabic" w:cs="AL-Mohanad"/>
          <w:color w:val="000000" w:themeColor="text1"/>
        </w:rPr>
        <w:t xml:space="preserve"> </w:t>
      </w:r>
      <w:proofErr w:type="gramStart"/>
      <w:r>
        <w:rPr>
          <w:rFonts w:ascii="Times New Arabic" w:hAnsi="Times New Arabic" w:cs="AL-Mohanad"/>
          <w:color w:val="000000" w:themeColor="text1"/>
        </w:rPr>
        <w:t xml:space="preserve">Susunan kata-kata yang telah mengandung pengertian yang sempurna, yang baik diam padanya, disebut </w:t>
      </w:r>
      <w:r>
        <w:rPr>
          <w:rFonts w:ascii="Times New Arabic" w:hAnsi="Times New Arabic" w:cs="AL-Mohanad"/>
          <w:i/>
          <w:iCs/>
          <w:color w:val="000000" w:themeColor="text1"/>
        </w:rPr>
        <w:t xml:space="preserve">kala&gt;m </w:t>
      </w:r>
      <w:r>
        <w:rPr>
          <w:rFonts w:ascii="Times New Arabic" w:hAnsi="Times New Arabic" w:cs="AL-Mohanad"/>
          <w:color w:val="000000" w:themeColor="text1"/>
        </w:rPr>
        <w:t xml:space="preserve">dan disebut </w:t>
      </w:r>
      <w:r>
        <w:rPr>
          <w:rFonts w:ascii="Times New Arabic" w:hAnsi="Times New Arabic" w:cs="AL-Mohanad"/>
          <w:i/>
          <w:iCs/>
          <w:color w:val="000000" w:themeColor="text1"/>
        </w:rPr>
        <w:t>jumlah</w:t>
      </w:r>
      <w:r>
        <w:rPr>
          <w:rFonts w:ascii="Times New Arabic" w:hAnsi="Times New Arabic" w:cs="AL-Mohanad"/>
          <w:color w:val="000000" w:themeColor="text1"/>
        </w:rPr>
        <w:t>.</w:t>
      </w:r>
      <w:proofErr w:type="gramEnd"/>
    </w:p>
    <w:p w:rsidR="007228D7" w:rsidRPr="004C6074" w:rsidRDefault="007228D7" w:rsidP="003C7798">
      <w:pPr>
        <w:ind w:firstLine="709"/>
        <w:jc w:val="both"/>
        <w:rPr>
          <w:rFonts w:ascii="Times New Arabic" w:hAnsi="Times New Arabic" w:cs="AL-Mohanad"/>
          <w:color w:val="000000" w:themeColor="text1"/>
        </w:rPr>
      </w:pPr>
      <w:r>
        <w:rPr>
          <w:rFonts w:ascii="Times New Arabic" w:hAnsi="Times New Arabic" w:cs="AL-Mohanad"/>
          <w:color w:val="000000" w:themeColor="text1"/>
        </w:rPr>
        <w:t xml:space="preserve">Kata-kata itu hanya ada tiga macam: </w:t>
      </w:r>
      <w:r>
        <w:rPr>
          <w:rFonts w:ascii="Times New Arabic" w:hAnsi="Times New Arabic" w:cs="AL-Mohanad"/>
          <w:i/>
          <w:iCs/>
          <w:color w:val="000000" w:themeColor="text1"/>
        </w:rPr>
        <w:t>Fi’il</w:t>
      </w:r>
      <w:r>
        <w:rPr>
          <w:rFonts w:ascii="Times New Arabic" w:hAnsi="Times New Arabic" w:cs="AL-Mohanad"/>
          <w:color w:val="000000" w:themeColor="text1"/>
        </w:rPr>
        <w:t xml:space="preserve">, </w:t>
      </w:r>
      <w:r w:rsidRPr="00D172CE">
        <w:rPr>
          <w:rFonts w:ascii="Times New Arabic" w:hAnsi="Times New Arabic" w:cs="AL-Mohanad"/>
          <w:i/>
          <w:iCs/>
          <w:color w:val="000000" w:themeColor="text1"/>
        </w:rPr>
        <w:t>Ism</w:t>
      </w:r>
      <w:r>
        <w:rPr>
          <w:rFonts w:ascii="Times New Arabic" w:hAnsi="Times New Arabic" w:cs="AL-Mohanad"/>
          <w:color w:val="000000" w:themeColor="text1"/>
        </w:rPr>
        <w:t xml:space="preserve">, dan </w:t>
      </w:r>
      <w:proofErr w:type="gramStart"/>
      <w:r w:rsidRPr="00D172CE">
        <w:rPr>
          <w:rFonts w:ascii="Times New Arabic" w:hAnsi="Times New Arabic" w:cs="AL-Mohanad"/>
          <w:i/>
          <w:iCs/>
          <w:color w:val="000000" w:themeColor="text1"/>
        </w:rPr>
        <w:t>H</w:t>
      </w:r>
      <w:r>
        <w:rPr>
          <w:rFonts w:ascii="Times New Arabic" w:hAnsi="Times New Arabic" w:cs="AL-Mohanad"/>
          <w:i/>
          <w:iCs/>
          <w:color w:val="000000" w:themeColor="text1"/>
        </w:rPr>
        <w:t>{</w:t>
      </w:r>
      <w:proofErr w:type="gramEnd"/>
      <w:r w:rsidRPr="00D172CE">
        <w:rPr>
          <w:rFonts w:ascii="Times New Arabic" w:hAnsi="Times New Arabic" w:cs="AL-Mohanad"/>
          <w:i/>
          <w:iCs/>
          <w:color w:val="000000" w:themeColor="text1"/>
        </w:rPr>
        <w:t>arf</w:t>
      </w:r>
      <w:r>
        <w:rPr>
          <w:rFonts w:ascii="Times New Arabic" w:hAnsi="Times New Arabic" w:cs="AL-Mohanad"/>
          <w:color w:val="000000" w:themeColor="text1"/>
        </w:rPr>
        <w:t xml:space="preserve">. Yang disebut </w:t>
      </w:r>
      <w:r>
        <w:rPr>
          <w:rFonts w:ascii="Times New Arabic" w:hAnsi="Times New Arabic" w:cs="AL-Mohanad"/>
          <w:i/>
          <w:iCs/>
          <w:color w:val="000000" w:themeColor="text1"/>
        </w:rPr>
        <w:t>fi’il</w:t>
      </w:r>
      <w:r>
        <w:rPr>
          <w:rFonts w:ascii="Times New Arabic" w:hAnsi="Times New Arabic" w:cs="AL-Mohanad"/>
          <w:color w:val="000000" w:themeColor="text1"/>
        </w:rPr>
        <w:t xml:space="preserve"> adalah kata-kata yang</w:t>
      </w:r>
      <w:r>
        <w:rPr>
          <w:rFonts w:ascii="Times New Arabic" w:hAnsi="Times New Arabic" w:cs="AL-Mohanad"/>
          <w:color w:val="000000" w:themeColor="text1"/>
          <w:lang w:val="id-ID"/>
        </w:rPr>
        <w:t xml:space="preserve"> menunjukkan makna mandiri serta disertai dengan perubahan </w:t>
      </w:r>
      <w:r w:rsidRPr="004C6074">
        <w:rPr>
          <w:rFonts w:ascii="Times New Arabic" w:hAnsi="Times New Arabic" w:cs="AL-Mohanad"/>
          <w:color w:val="000000" w:themeColor="text1"/>
          <w:lang w:val="id-ID"/>
        </w:rPr>
        <w:t>zaman</w:t>
      </w:r>
      <w:r w:rsidRPr="004C6074">
        <w:rPr>
          <w:rStyle w:val="FootnoteReference"/>
          <w:rFonts w:ascii="Times New Arabic" w:eastAsia="Calibri" w:hAnsi="Times New Arabic" w:cs="AL-Mohanad"/>
          <w:color w:val="000000" w:themeColor="text1"/>
          <w:lang w:val="id-ID"/>
        </w:rPr>
        <w:footnoteReference w:id="14"/>
      </w:r>
      <w:r w:rsidRPr="004C6074">
        <w:rPr>
          <w:rFonts w:ascii="Times New Arabic" w:hAnsi="Times New Arabic" w:cs="AL-Mohanad"/>
          <w:color w:val="000000" w:themeColor="text1"/>
        </w:rPr>
        <w:t>, seperti:</w:t>
      </w:r>
    </w:p>
    <w:p w:rsidR="007228D7" w:rsidRPr="004C6074" w:rsidRDefault="007228D7" w:rsidP="003C7798">
      <w:pPr>
        <w:tabs>
          <w:tab w:val="left" w:pos="0"/>
        </w:tabs>
        <w:jc w:val="both"/>
        <w:rPr>
          <w:rFonts w:ascii="Times New Arabic" w:hAnsi="Times New Arabic" w:cs="AL-Mohanad"/>
          <w:color w:val="000000" w:themeColor="text1"/>
        </w:rPr>
      </w:pPr>
      <w:r w:rsidRPr="004C6074">
        <w:rPr>
          <w:rFonts w:ascii="Traditional Arabic" w:hAnsi="Traditional Arabic" w:cs="Traditional Arabic" w:hint="cs"/>
          <w:color w:val="000000" w:themeColor="text1"/>
          <w:sz w:val="36"/>
          <w:szCs w:val="36"/>
          <w:rtl/>
        </w:rPr>
        <w:t>ذهب</w:t>
      </w:r>
      <w:r w:rsidRPr="004C6074">
        <w:rPr>
          <w:rFonts w:ascii="Times New Arabic" w:hAnsi="Times New Arabic" w:cs="AL-Mohanad"/>
          <w:color w:val="000000" w:themeColor="text1"/>
          <w:rtl/>
        </w:rPr>
        <w:t xml:space="preserve"> </w:t>
      </w:r>
      <w:r w:rsidRPr="004C6074">
        <w:rPr>
          <w:rFonts w:ascii="Times New Arabic" w:hAnsi="Times New Arabic" w:cs="AL-Mohanad"/>
          <w:color w:val="000000" w:themeColor="text1"/>
        </w:rPr>
        <w:t>: telah pergi</w:t>
      </w:r>
    </w:p>
    <w:p w:rsidR="007228D7" w:rsidRPr="004C6074" w:rsidRDefault="007228D7" w:rsidP="003C7798">
      <w:pPr>
        <w:tabs>
          <w:tab w:val="left" w:pos="0"/>
        </w:tabs>
        <w:jc w:val="both"/>
        <w:rPr>
          <w:rFonts w:ascii="Times New Arabic" w:hAnsi="Times New Arabic" w:cs="AL-Mohanad"/>
          <w:color w:val="000000" w:themeColor="text1"/>
          <w:rtl/>
        </w:rPr>
      </w:pPr>
      <w:r w:rsidRPr="004C6074">
        <w:rPr>
          <w:rFonts w:ascii="Traditional Arabic" w:hAnsi="Traditional Arabic" w:cs="Traditional Arabic" w:hint="cs"/>
          <w:color w:val="000000" w:themeColor="text1"/>
          <w:sz w:val="32"/>
          <w:szCs w:val="32"/>
          <w:rtl/>
        </w:rPr>
        <w:t>يذهب</w:t>
      </w:r>
      <w:r w:rsidRPr="004C6074">
        <w:rPr>
          <w:rFonts w:ascii="Times New Arabic" w:hAnsi="Times New Arabic" w:cs="AL-Mohanad"/>
          <w:color w:val="000000" w:themeColor="text1"/>
          <w:rtl/>
        </w:rPr>
        <w:t xml:space="preserve"> </w:t>
      </w:r>
      <w:r w:rsidRPr="004C6074">
        <w:rPr>
          <w:rFonts w:ascii="Times New Arabic" w:hAnsi="Times New Arabic" w:cs="AL-Mohanad"/>
          <w:color w:val="000000" w:themeColor="text1"/>
        </w:rPr>
        <w:t>: sedang pergi</w:t>
      </w:r>
    </w:p>
    <w:p w:rsidR="007228D7" w:rsidRDefault="007228D7" w:rsidP="003C7798">
      <w:pPr>
        <w:tabs>
          <w:tab w:val="left" w:pos="0"/>
        </w:tabs>
        <w:jc w:val="both"/>
        <w:rPr>
          <w:rFonts w:ascii="Times New Arabic" w:hAnsi="Times New Arabic" w:cs="AL-Mohanad"/>
          <w:color w:val="000000" w:themeColor="text1"/>
          <w:rtl/>
        </w:rPr>
      </w:pPr>
      <w:r w:rsidRPr="004C6074">
        <w:rPr>
          <w:rFonts w:ascii="Traditional Arabic" w:hAnsi="Traditional Arabic" w:cs="Traditional Arabic"/>
          <w:color w:val="000000" w:themeColor="text1"/>
          <w:sz w:val="32"/>
          <w:szCs w:val="32"/>
          <w:rtl/>
        </w:rPr>
        <w:t>إ</w:t>
      </w:r>
      <w:r w:rsidRPr="004C6074">
        <w:rPr>
          <w:rFonts w:ascii="Traditional Arabic" w:hAnsi="Traditional Arabic" w:cs="Traditional Arabic" w:hint="cs"/>
          <w:color w:val="000000" w:themeColor="text1"/>
          <w:sz w:val="32"/>
          <w:szCs w:val="32"/>
          <w:rtl/>
        </w:rPr>
        <w:t>ذهب</w:t>
      </w:r>
      <w:r>
        <w:rPr>
          <w:rFonts w:ascii="Traditional Arabic" w:hAnsi="Traditional Arabic" w:cs="Traditional Arabic"/>
          <w:b/>
          <w:bCs/>
          <w:color w:val="000000" w:themeColor="text1"/>
          <w:sz w:val="28"/>
          <w:szCs w:val="28"/>
          <w:rtl/>
        </w:rPr>
        <w:t xml:space="preserve"> </w:t>
      </w:r>
      <w:r>
        <w:rPr>
          <w:rFonts w:ascii="Times New Arabic" w:hAnsi="Times New Arabic" w:cs="AL-Mohanad"/>
          <w:color w:val="000000" w:themeColor="text1"/>
        </w:rPr>
        <w:t>: pergilah</w:t>
      </w:r>
    </w:p>
    <w:p w:rsidR="007228D7" w:rsidRDefault="007228D7" w:rsidP="003C7798">
      <w:pPr>
        <w:ind w:firstLine="709"/>
        <w:jc w:val="both"/>
        <w:rPr>
          <w:rFonts w:ascii="Times New Arabic" w:hAnsi="Times New Arabic" w:cs="AL-Mohanad"/>
          <w:color w:val="000000" w:themeColor="text1"/>
        </w:rPr>
      </w:pPr>
      <w:r>
        <w:rPr>
          <w:rFonts w:ascii="Times New Arabic" w:hAnsi="Times New Arabic" w:cs="AL-Mohanad"/>
          <w:color w:val="000000" w:themeColor="text1"/>
        </w:rPr>
        <w:t xml:space="preserve">Adapun yang dimaksud dengan </w:t>
      </w:r>
      <w:r>
        <w:rPr>
          <w:rFonts w:ascii="Times New Arabic" w:hAnsi="Times New Arabic" w:cs="AL-Mohanad"/>
          <w:i/>
          <w:iCs/>
          <w:color w:val="000000" w:themeColor="text1"/>
        </w:rPr>
        <w:t>Ism</w:t>
      </w:r>
      <w:r>
        <w:rPr>
          <w:rFonts w:ascii="Times New Arabic" w:hAnsi="Times New Arabic" w:cs="AL-Mohanad"/>
          <w:color w:val="000000" w:themeColor="text1"/>
        </w:rPr>
        <w:t xml:space="preserve"> adalah </w:t>
      </w:r>
      <w:r>
        <w:rPr>
          <w:rFonts w:ascii="Times New Arabic" w:hAnsi="Times New Arabic" w:cs="AL-Mohanad"/>
          <w:color w:val="000000" w:themeColor="text1"/>
          <w:lang w:val="id-ID"/>
        </w:rPr>
        <w:t>kata-kata yang menu jukkan makna mandiri dan tidak disertai dengan pengertian zaman</w:t>
      </w:r>
      <w:r>
        <w:rPr>
          <w:rStyle w:val="FootnoteReference"/>
          <w:rFonts w:ascii="Times New Arabic" w:eastAsia="Calibri" w:hAnsi="Times New Arabic" w:cs="AL-Mohanad"/>
          <w:color w:val="000000" w:themeColor="text1"/>
          <w:lang w:val="id-ID"/>
        </w:rPr>
        <w:footnoteReference w:id="15"/>
      </w:r>
      <w:r>
        <w:rPr>
          <w:rFonts w:ascii="Times New Arabic" w:hAnsi="Times New Arabic" w:cs="AL-Mohanad"/>
          <w:color w:val="000000" w:themeColor="text1"/>
        </w:rPr>
        <w:t>, seperti:</w:t>
      </w:r>
    </w:p>
    <w:p w:rsidR="007228D7" w:rsidRPr="004C6074" w:rsidRDefault="007228D7" w:rsidP="003C7798">
      <w:pPr>
        <w:tabs>
          <w:tab w:val="left" w:pos="0"/>
        </w:tabs>
        <w:jc w:val="both"/>
        <w:rPr>
          <w:rFonts w:ascii="Times New Arabic" w:hAnsi="Times New Arabic" w:cs="AL-Mohanad"/>
          <w:color w:val="000000" w:themeColor="text1"/>
        </w:rPr>
      </w:pPr>
      <w:r w:rsidRPr="004C6074">
        <w:rPr>
          <w:rFonts w:ascii="Traditional Arabic" w:hAnsi="Traditional Arabic" w:cs="Traditional Arabic" w:hint="cs"/>
          <w:color w:val="000000" w:themeColor="text1"/>
          <w:sz w:val="32"/>
          <w:szCs w:val="32"/>
          <w:rtl/>
        </w:rPr>
        <w:t>مصباح</w:t>
      </w:r>
      <w:r w:rsidRPr="004C6074">
        <w:rPr>
          <w:rFonts w:ascii="Times New Arabic" w:hAnsi="Times New Arabic" w:cs="AL-Mohanad"/>
          <w:color w:val="000000" w:themeColor="text1"/>
          <w:rtl/>
        </w:rPr>
        <w:t xml:space="preserve"> </w:t>
      </w:r>
      <w:r w:rsidRPr="004C6074">
        <w:rPr>
          <w:rFonts w:ascii="Times New Arabic" w:hAnsi="Times New Arabic" w:cs="AL-Mohanad"/>
          <w:color w:val="000000" w:themeColor="text1"/>
        </w:rPr>
        <w:t>: Lampu</w:t>
      </w:r>
    </w:p>
    <w:p w:rsidR="007228D7" w:rsidRPr="004C6074" w:rsidRDefault="007228D7" w:rsidP="003C7798">
      <w:pPr>
        <w:tabs>
          <w:tab w:val="left" w:pos="0"/>
        </w:tabs>
        <w:jc w:val="both"/>
        <w:rPr>
          <w:rFonts w:ascii="Times New Arabic" w:hAnsi="Times New Arabic" w:cs="AL-Mohanad"/>
          <w:color w:val="000000" w:themeColor="text1"/>
        </w:rPr>
      </w:pPr>
      <w:r w:rsidRPr="004C6074">
        <w:rPr>
          <w:rFonts w:ascii="Traditional Arabic" w:hAnsi="Traditional Arabic" w:cs="Traditional Arabic" w:hint="cs"/>
          <w:color w:val="000000" w:themeColor="text1"/>
          <w:sz w:val="32"/>
          <w:szCs w:val="32"/>
          <w:rtl/>
        </w:rPr>
        <w:t>قلم</w:t>
      </w:r>
      <w:r w:rsidRPr="004C6074">
        <w:rPr>
          <w:rFonts w:ascii="Times New Arabic" w:hAnsi="Times New Arabic" w:cs="AL-Mohanad"/>
          <w:color w:val="000000" w:themeColor="text1"/>
          <w:rtl/>
        </w:rPr>
        <w:t xml:space="preserve"> </w:t>
      </w:r>
      <w:r w:rsidRPr="004C6074">
        <w:rPr>
          <w:rFonts w:ascii="Times New Arabic" w:hAnsi="Times New Arabic" w:cs="AL-Mohanad"/>
          <w:color w:val="000000" w:themeColor="text1"/>
        </w:rPr>
        <w:t>: Pulpen</w:t>
      </w:r>
    </w:p>
    <w:p w:rsidR="007228D7" w:rsidRDefault="007228D7" w:rsidP="003C7798">
      <w:pPr>
        <w:tabs>
          <w:tab w:val="left" w:pos="0"/>
        </w:tabs>
        <w:jc w:val="both"/>
        <w:rPr>
          <w:rFonts w:ascii="Times New Arabic" w:hAnsi="Times New Arabic" w:cs="AL-Mohanad"/>
          <w:color w:val="000000" w:themeColor="text1"/>
          <w:rtl/>
        </w:rPr>
      </w:pPr>
      <w:r w:rsidRPr="004C6074">
        <w:rPr>
          <w:rFonts w:ascii="Traditional Arabic" w:hAnsi="Traditional Arabic" w:cs="Traditional Arabic" w:hint="cs"/>
          <w:color w:val="000000" w:themeColor="text1"/>
          <w:sz w:val="32"/>
          <w:szCs w:val="32"/>
          <w:rtl/>
        </w:rPr>
        <w:t>مكتب</w:t>
      </w:r>
      <w:r>
        <w:rPr>
          <w:rFonts w:ascii="Times New Arabic" w:hAnsi="Times New Arabic" w:cs="AL-Mohanad"/>
          <w:color w:val="000000" w:themeColor="text1"/>
          <w:rtl/>
        </w:rPr>
        <w:t xml:space="preserve"> </w:t>
      </w:r>
      <w:r>
        <w:rPr>
          <w:rFonts w:ascii="Times New Arabic" w:hAnsi="Times New Arabic" w:cs="AL-Mohanad"/>
          <w:color w:val="000000" w:themeColor="text1"/>
        </w:rPr>
        <w:t>: Meja</w:t>
      </w:r>
    </w:p>
    <w:p w:rsidR="007228D7" w:rsidRDefault="007228D7" w:rsidP="003C7798">
      <w:pPr>
        <w:ind w:firstLine="709"/>
        <w:jc w:val="both"/>
        <w:rPr>
          <w:rFonts w:ascii="Times New Arabic" w:hAnsi="Times New Arabic" w:cs="AL-Mohanad"/>
          <w:color w:val="000000" w:themeColor="text1"/>
        </w:rPr>
      </w:pPr>
      <w:r>
        <w:rPr>
          <w:rFonts w:ascii="Times New Arabic" w:hAnsi="Times New Arabic" w:cs="AL-Mohanad"/>
          <w:color w:val="000000" w:themeColor="text1"/>
        </w:rPr>
        <w:lastRenderedPageBreak/>
        <w:t>Adapun huruf adalah kata yang artinya tidak dipahami secara tersendiri</w:t>
      </w:r>
      <w:r>
        <w:rPr>
          <w:rFonts w:ascii="Times New Arabic" w:hAnsi="Times New Arabic" w:cs="AL-Mohanad"/>
          <w:color w:val="000000" w:themeColor="text1"/>
          <w:lang w:val="id-ID"/>
        </w:rPr>
        <w:t xml:space="preserve"> serta memiliki makna apabila dirangkaikan dengan kata lain</w:t>
      </w:r>
      <w:r>
        <w:rPr>
          <w:rStyle w:val="FootnoteReference"/>
          <w:rFonts w:ascii="Times New Arabic" w:eastAsia="Calibri" w:hAnsi="Times New Arabic" w:cs="AL-Mohanad"/>
          <w:color w:val="000000" w:themeColor="text1"/>
          <w:lang w:val="id-ID"/>
        </w:rPr>
        <w:footnoteReference w:id="16"/>
      </w:r>
      <w:r>
        <w:rPr>
          <w:rFonts w:ascii="Times New Arabic" w:hAnsi="Times New Arabic" w:cs="AL-Mohanad"/>
          <w:color w:val="000000" w:themeColor="text1"/>
        </w:rPr>
        <w:t>. (</w:t>
      </w:r>
      <w:proofErr w:type="gramStart"/>
      <w:r>
        <w:rPr>
          <w:rFonts w:ascii="Times New Arabic" w:hAnsi="Times New Arabic" w:cs="AL-Mohanad"/>
          <w:color w:val="000000" w:themeColor="text1"/>
        </w:rPr>
        <w:t>belum</w:t>
      </w:r>
      <w:proofErr w:type="gramEnd"/>
      <w:r>
        <w:rPr>
          <w:rFonts w:ascii="Times New Arabic" w:hAnsi="Times New Arabic" w:cs="AL-Mohanad"/>
          <w:color w:val="000000" w:themeColor="text1"/>
        </w:rPr>
        <w:t xml:space="preserve"> disusun dalam kalimat), seperti:</w:t>
      </w:r>
    </w:p>
    <w:p w:rsidR="007228D7" w:rsidRPr="004C6074" w:rsidRDefault="007228D7" w:rsidP="003C7798">
      <w:pPr>
        <w:tabs>
          <w:tab w:val="left" w:pos="0"/>
        </w:tabs>
        <w:jc w:val="both"/>
        <w:rPr>
          <w:rFonts w:ascii="Times New Arabic" w:hAnsi="Times New Arabic" w:cs="AL-Mohanad"/>
          <w:color w:val="000000" w:themeColor="text1"/>
        </w:rPr>
      </w:pPr>
      <w:r w:rsidRPr="004C6074">
        <w:rPr>
          <w:rFonts w:ascii="Traditional Arabic" w:hAnsi="Traditional Arabic" w:cs="Traditional Arabic"/>
          <w:color w:val="000000" w:themeColor="text1"/>
          <w:sz w:val="32"/>
          <w:szCs w:val="32"/>
          <w:rtl/>
        </w:rPr>
        <w:t>لم</w:t>
      </w:r>
      <w:r w:rsidRPr="004C6074">
        <w:rPr>
          <w:rFonts w:ascii="Times New Arabic" w:hAnsi="Times New Arabic" w:cs="AL-Mohanad"/>
          <w:color w:val="000000" w:themeColor="text1"/>
          <w:sz w:val="32"/>
          <w:szCs w:val="32"/>
          <w:rtl/>
        </w:rPr>
        <w:t xml:space="preserve"> </w:t>
      </w:r>
      <w:r w:rsidRPr="004C6074">
        <w:rPr>
          <w:rFonts w:ascii="Times New Arabic" w:hAnsi="Times New Arabic" w:cs="AL-Mohanad"/>
          <w:color w:val="000000" w:themeColor="text1"/>
        </w:rPr>
        <w:t>: tidak, belum</w:t>
      </w:r>
    </w:p>
    <w:p w:rsidR="007228D7" w:rsidRPr="004C6074" w:rsidRDefault="007228D7" w:rsidP="003C7798">
      <w:pPr>
        <w:tabs>
          <w:tab w:val="left" w:pos="0"/>
        </w:tabs>
        <w:jc w:val="both"/>
        <w:rPr>
          <w:rFonts w:ascii="Times New Arabic" w:hAnsi="Times New Arabic" w:cs="AL-Mohanad"/>
          <w:color w:val="000000" w:themeColor="text1"/>
        </w:rPr>
      </w:pPr>
      <w:r w:rsidRPr="004C6074">
        <w:rPr>
          <w:rFonts w:ascii="Traditional Arabic" w:hAnsi="Traditional Arabic" w:cs="Traditional Arabic" w:hint="cs"/>
          <w:color w:val="000000" w:themeColor="text1"/>
          <w:sz w:val="32"/>
          <w:szCs w:val="32"/>
          <w:rtl/>
        </w:rPr>
        <w:t>من</w:t>
      </w:r>
      <w:r w:rsidRPr="004C6074">
        <w:rPr>
          <w:rFonts w:ascii="Times New Arabic" w:hAnsi="Times New Arabic" w:cs="AL-Mohanad"/>
          <w:color w:val="000000" w:themeColor="text1"/>
        </w:rPr>
        <w:t>: dari</w:t>
      </w:r>
    </w:p>
    <w:p w:rsidR="007228D7" w:rsidRPr="004C6074" w:rsidRDefault="007228D7" w:rsidP="003C7798">
      <w:pPr>
        <w:tabs>
          <w:tab w:val="left" w:pos="0"/>
        </w:tabs>
        <w:jc w:val="both"/>
        <w:rPr>
          <w:rFonts w:ascii="Times New Arabic" w:hAnsi="Times New Arabic" w:cs="AL-Mohanad"/>
          <w:color w:val="000000" w:themeColor="text1"/>
        </w:rPr>
      </w:pPr>
      <w:r w:rsidRPr="004C6074">
        <w:rPr>
          <w:rFonts w:ascii="Traditional Arabic" w:hAnsi="Traditional Arabic" w:cs="Traditional Arabic"/>
          <w:color w:val="000000" w:themeColor="text1"/>
          <w:sz w:val="32"/>
          <w:szCs w:val="32"/>
          <w:rtl/>
        </w:rPr>
        <w:t>هل</w:t>
      </w:r>
      <w:r w:rsidRPr="004C6074">
        <w:rPr>
          <w:rFonts w:ascii="Times New Arabic" w:hAnsi="Times New Arabic" w:cs="AL-Mohanad"/>
          <w:color w:val="000000" w:themeColor="text1"/>
          <w:rtl/>
        </w:rPr>
        <w:t xml:space="preserve"> </w:t>
      </w:r>
      <w:r w:rsidRPr="004C6074">
        <w:rPr>
          <w:rFonts w:ascii="Times New Arabic" w:hAnsi="Times New Arabic" w:cs="AL-Mohanad"/>
          <w:color w:val="000000" w:themeColor="text1"/>
        </w:rPr>
        <w:t>: apakah</w:t>
      </w:r>
    </w:p>
    <w:p w:rsidR="007228D7" w:rsidRDefault="007228D7" w:rsidP="003C7798">
      <w:pPr>
        <w:tabs>
          <w:tab w:val="left" w:pos="0"/>
        </w:tabs>
        <w:jc w:val="both"/>
        <w:rPr>
          <w:rFonts w:ascii="Times New Arabic" w:hAnsi="Times New Arabic" w:cs="AL-Mohanad"/>
          <w:color w:val="000000" w:themeColor="text1"/>
          <w:rtl/>
        </w:rPr>
      </w:pPr>
      <w:r w:rsidRPr="004C6074">
        <w:rPr>
          <w:rFonts w:ascii="Times New Arabic" w:hAnsi="Times New Arabic" w:cs="AL-Mohanad"/>
          <w:color w:val="000000" w:themeColor="text1"/>
        </w:rPr>
        <w:t>Pe</w:t>
      </w:r>
      <w:r>
        <w:rPr>
          <w:rFonts w:ascii="Times New Arabic" w:hAnsi="Times New Arabic" w:cs="AL-Mohanad"/>
          <w:color w:val="000000" w:themeColor="text1"/>
        </w:rPr>
        <w:t>njelasan:</w:t>
      </w:r>
    </w:p>
    <w:p w:rsidR="007228D7" w:rsidRDefault="007228D7" w:rsidP="003C7798">
      <w:pPr>
        <w:ind w:firstLine="709"/>
        <w:jc w:val="both"/>
        <w:rPr>
          <w:rFonts w:ascii="Times New Arabic" w:hAnsi="Times New Arabic" w:cs="AL-Mohanad"/>
          <w:color w:val="000000" w:themeColor="text1"/>
        </w:rPr>
      </w:pPr>
      <w:r>
        <w:rPr>
          <w:rFonts w:ascii="Times New Arabic" w:hAnsi="Times New Arabic" w:cs="AL-Mohanad"/>
          <w:color w:val="000000" w:themeColor="text1"/>
        </w:rPr>
        <w:t>Arti-arti tersebut tidak berarti pasti demikian, tetapi arti yang pasti adalah kalau sudah tersusun dalam kalimat</w:t>
      </w:r>
      <w:proofErr w:type="gramStart"/>
      <w:r>
        <w:rPr>
          <w:rFonts w:ascii="Times New Arabic" w:hAnsi="Times New Arabic" w:cs="AL-Mohanad"/>
          <w:color w:val="000000" w:themeColor="text1"/>
        </w:rPr>
        <w:t>.</w:t>
      </w:r>
      <w:proofErr w:type="gramEnd"/>
      <w:r>
        <w:rPr>
          <w:rStyle w:val="FootnoteReference"/>
          <w:rFonts w:ascii="Times New Arabic" w:eastAsia="Calibri" w:hAnsi="Times New Arabic" w:cs="AL-Mohanad"/>
          <w:color w:val="000000" w:themeColor="text1"/>
        </w:rPr>
        <w:footnoteReference w:id="17"/>
      </w:r>
      <w:r>
        <w:rPr>
          <w:rFonts w:ascii="Times New Arabic" w:hAnsi="Times New Arabic" w:cs="AL-Mohanad"/>
          <w:color w:val="000000" w:themeColor="text1"/>
        </w:rPr>
        <w:t>.</w:t>
      </w:r>
    </w:p>
    <w:p w:rsidR="007228D7" w:rsidRDefault="007228D7" w:rsidP="003C7798">
      <w:pPr>
        <w:ind w:firstLine="709"/>
        <w:jc w:val="both"/>
        <w:rPr>
          <w:rFonts w:ascii="Times New Arabic" w:hAnsi="Times New Arabic" w:cs="AL-Mohanad"/>
          <w:color w:val="000000" w:themeColor="text1"/>
        </w:rPr>
      </w:pPr>
    </w:p>
    <w:p w:rsidR="007228D7" w:rsidRPr="00905BD8" w:rsidRDefault="007228D7" w:rsidP="003C7798">
      <w:pPr>
        <w:pStyle w:val="ListParagraph"/>
        <w:numPr>
          <w:ilvl w:val="0"/>
          <w:numId w:val="5"/>
        </w:numPr>
        <w:jc w:val="both"/>
        <w:rPr>
          <w:rFonts w:ascii="Times New Arabic" w:hAnsi="Times New Arabic"/>
          <w:b/>
          <w:bCs/>
          <w:color w:val="000000" w:themeColor="text1"/>
        </w:rPr>
      </w:pPr>
      <w:r w:rsidRPr="00905BD8">
        <w:rPr>
          <w:rFonts w:ascii="Times New Arabic" w:hAnsi="Times New Arabic"/>
          <w:b/>
          <w:bCs/>
          <w:color w:val="000000" w:themeColor="text1"/>
        </w:rPr>
        <w:t>Metodelogi Penelitian</w:t>
      </w:r>
    </w:p>
    <w:p w:rsidR="007228D7" w:rsidRPr="00905BD8" w:rsidRDefault="007228D7" w:rsidP="003C7798">
      <w:pPr>
        <w:pStyle w:val="ListParagraph"/>
        <w:ind w:left="0"/>
        <w:jc w:val="both"/>
        <w:rPr>
          <w:rFonts w:ascii="Times New Arabic" w:hAnsi="Times New Arabic"/>
          <w:b/>
          <w:bCs/>
          <w:color w:val="000000" w:themeColor="text1"/>
        </w:rPr>
      </w:pPr>
    </w:p>
    <w:p w:rsidR="007228D7" w:rsidRDefault="007228D7" w:rsidP="003C7798">
      <w:pPr>
        <w:ind w:firstLine="709"/>
        <w:jc w:val="both"/>
        <w:rPr>
          <w:rFonts w:ascii="Times New Arabic" w:hAnsi="Times New Arabic"/>
          <w:b/>
          <w:bCs/>
          <w:color w:val="000000" w:themeColor="text1"/>
        </w:rPr>
      </w:pPr>
      <w:r>
        <w:rPr>
          <w:rFonts w:ascii="Times New Arabic" w:hAnsi="Times New Arabic"/>
          <w:color w:val="000000" w:themeColor="text1"/>
        </w:rPr>
        <w:t xml:space="preserve">Metode diartikan sebagai suatu </w:t>
      </w:r>
      <w:proofErr w:type="gramStart"/>
      <w:r>
        <w:rPr>
          <w:rFonts w:ascii="Times New Arabic" w:hAnsi="Times New Arabic"/>
          <w:color w:val="000000" w:themeColor="text1"/>
        </w:rPr>
        <w:t>cara</w:t>
      </w:r>
      <w:proofErr w:type="gramEnd"/>
      <w:r>
        <w:rPr>
          <w:rFonts w:ascii="Times New Arabic" w:hAnsi="Times New Arabic"/>
          <w:color w:val="000000" w:themeColor="text1"/>
        </w:rPr>
        <w:t xml:space="preserve"> atau teknis yang dilakukan dalam proses penelitian. </w:t>
      </w:r>
      <w:proofErr w:type="gramStart"/>
      <w:r>
        <w:rPr>
          <w:rFonts w:ascii="Times New Arabic" w:hAnsi="Times New Arabic"/>
          <w:color w:val="000000" w:themeColor="text1"/>
        </w:rPr>
        <w:t>Sedangkan penelitian itu sendiri dirtikan sebagai upaya dalam bidang ilmu pengetahuan yang dijalankan untuk memperoleh fakta-fakta dan prinsip-prinsip dengan sabar, hati-hati dan sistematis untuk mewujudkan kebenaran.</w:t>
      </w:r>
      <w:proofErr w:type="gramEnd"/>
      <w:r>
        <w:rPr>
          <w:rStyle w:val="FootnoteReference"/>
          <w:rFonts w:ascii="Times New Arabic" w:eastAsia="Calibri" w:hAnsi="Times New Arabic"/>
          <w:color w:val="000000" w:themeColor="text1"/>
        </w:rPr>
        <w:footnoteReference w:id="18"/>
      </w:r>
      <w:r>
        <w:rPr>
          <w:rFonts w:ascii="Times New Arabic" w:hAnsi="Times New Arabic"/>
          <w:b/>
          <w:bCs/>
          <w:color w:val="000000" w:themeColor="text1"/>
        </w:rPr>
        <w:t xml:space="preserve"> </w:t>
      </w:r>
    </w:p>
    <w:p w:rsidR="007228D7" w:rsidRDefault="007228D7" w:rsidP="003C7798">
      <w:pPr>
        <w:ind w:firstLine="709"/>
        <w:jc w:val="both"/>
        <w:rPr>
          <w:rFonts w:ascii="Times New Arabic" w:hAnsi="Times New Arabic"/>
          <w:color w:val="000000" w:themeColor="text1"/>
        </w:rPr>
      </w:pPr>
      <w:r>
        <w:rPr>
          <w:rFonts w:ascii="Times New Arabic" w:hAnsi="Times New Arabic"/>
          <w:color w:val="000000" w:themeColor="text1"/>
        </w:rPr>
        <w:t>Berdasarkan proses penulisan karya Ilmiah; makalah, skripsi, tesis, dan disertasi yang diterbitkan oleh Alauddin Press Makassar, metode penelitian haruslah mecakup 4 hal yaitu jenis penelitian, metode pendekaatan</w:t>
      </w:r>
      <w:r w:rsidRPr="00E31497">
        <w:rPr>
          <w:rFonts w:ascii="Times New Arabic" w:hAnsi="Times New Arabic"/>
          <w:i/>
          <w:iCs/>
          <w:color w:val="000000" w:themeColor="text1"/>
        </w:rPr>
        <w:t xml:space="preserve"> (approach)</w:t>
      </w:r>
      <w:r>
        <w:rPr>
          <w:rFonts w:ascii="Times New Arabic" w:hAnsi="Times New Arabic"/>
          <w:color w:val="000000" w:themeColor="text1"/>
        </w:rPr>
        <w:t>, metode pengumpulan data, dan metode pengolahan dan analisis data.</w:t>
      </w:r>
      <w:r>
        <w:rPr>
          <w:rStyle w:val="FootnoteReference"/>
          <w:rFonts w:ascii="Times New Arabic" w:eastAsia="Calibri" w:hAnsi="Times New Arabic"/>
          <w:color w:val="000000" w:themeColor="text1"/>
        </w:rPr>
        <w:footnoteReference w:id="19"/>
      </w:r>
    </w:p>
    <w:p w:rsidR="007228D7" w:rsidRPr="00905BD8" w:rsidRDefault="007228D7" w:rsidP="00F902C3">
      <w:pPr>
        <w:pStyle w:val="ListParagraph"/>
        <w:numPr>
          <w:ilvl w:val="0"/>
          <w:numId w:val="16"/>
        </w:numPr>
        <w:jc w:val="both"/>
        <w:rPr>
          <w:rFonts w:ascii="Times New Arabic" w:hAnsi="Times New Arabic"/>
          <w:color w:val="000000" w:themeColor="text1"/>
        </w:rPr>
      </w:pPr>
      <w:r w:rsidRPr="00905BD8">
        <w:rPr>
          <w:rFonts w:ascii="Times New Arabic" w:hAnsi="Times New Arabic"/>
          <w:color w:val="000000" w:themeColor="text1"/>
        </w:rPr>
        <w:t>Jenis Penelitian</w:t>
      </w:r>
    </w:p>
    <w:p w:rsidR="007228D7" w:rsidRDefault="007228D7" w:rsidP="003C7798">
      <w:pPr>
        <w:ind w:firstLine="709"/>
        <w:jc w:val="both"/>
        <w:rPr>
          <w:rFonts w:ascii="Times New Arabic" w:hAnsi="Times New Arabic"/>
          <w:color w:val="000000" w:themeColor="text1"/>
          <w:rtl/>
        </w:rPr>
      </w:pPr>
      <w:proofErr w:type="gramStart"/>
      <w:r>
        <w:rPr>
          <w:rFonts w:ascii="Times New Arabic" w:hAnsi="Times New Arabic"/>
          <w:color w:val="000000" w:themeColor="text1"/>
        </w:rPr>
        <w:t>Ditinjau dari tempat pelaksaan penelitian, maka penelitian ini merupakan penelitian pustaka (</w:t>
      </w:r>
      <w:r>
        <w:rPr>
          <w:rFonts w:ascii="Times New Arabic" w:hAnsi="Times New Arabic"/>
          <w:i/>
          <w:iCs/>
          <w:color w:val="000000" w:themeColor="text1"/>
        </w:rPr>
        <w:t xml:space="preserve">library research) </w:t>
      </w:r>
      <w:r>
        <w:rPr>
          <w:rFonts w:ascii="Times New Arabic" w:hAnsi="Times New Arabic"/>
          <w:color w:val="000000" w:themeColor="text1"/>
        </w:rPr>
        <w:t>yaitu penelitian yang dilakukan untuk menganalisis masalah yang bersumber dari data pustaka atau dokumen-dokumen.</w:t>
      </w:r>
      <w:proofErr w:type="gramEnd"/>
      <w:r>
        <w:rPr>
          <w:rStyle w:val="FootnoteReference"/>
          <w:rFonts w:ascii="Times New Arabic" w:eastAsia="Calibri" w:hAnsi="Times New Arabic"/>
          <w:color w:val="000000" w:themeColor="text1"/>
        </w:rPr>
        <w:footnoteReference w:id="20"/>
      </w:r>
    </w:p>
    <w:p w:rsidR="007228D7" w:rsidRPr="00905BD8" w:rsidRDefault="007228D7" w:rsidP="00F902C3">
      <w:pPr>
        <w:pStyle w:val="ListParagraph"/>
        <w:numPr>
          <w:ilvl w:val="0"/>
          <w:numId w:val="16"/>
        </w:numPr>
        <w:jc w:val="both"/>
        <w:rPr>
          <w:rFonts w:ascii="Times New Arabic" w:hAnsi="Times New Arabic"/>
          <w:i/>
          <w:iCs/>
          <w:color w:val="000000" w:themeColor="text1"/>
        </w:rPr>
      </w:pPr>
      <w:r w:rsidRPr="00905BD8">
        <w:rPr>
          <w:rFonts w:ascii="Times New Arabic" w:hAnsi="Times New Arabic"/>
          <w:color w:val="000000" w:themeColor="text1"/>
        </w:rPr>
        <w:t xml:space="preserve">Metode Penelitian </w:t>
      </w:r>
      <w:r w:rsidRPr="00905BD8">
        <w:rPr>
          <w:rFonts w:ascii="Times New Arabic" w:hAnsi="Times New Arabic"/>
          <w:i/>
          <w:iCs/>
          <w:color w:val="000000" w:themeColor="text1"/>
        </w:rPr>
        <w:t>(approach)</w:t>
      </w:r>
    </w:p>
    <w:p w:rsidR="007228D7" w:rsidRDefault="007228D7" w:rsidP="003C7798">
      <w:pPr>
        <w:ind w:firstLine="720"/>
        <w:jc w:val="both"/>
        <w:rPr>
          <w:rFonts w:ascii="Times New Arabic" w:hAnsi="Times New Arabic"/>
          <w:color w:val="000000" w:themeColor="text1"/>
        </w:rPr>
      </w:pPr>
      <w:proofErr w:type="gramStart"/>
      <w:r>
        <w:rPr>
          <w:rFonts w:ascii="Times New Arabic" w:hAnsi="Times New Arabic"/>
          <w:color w:val="000000" w:themeColor="text1"/>
        </w:rPr>
        <w:t xml:space="preserve">Adapun metode penelitian </w:t>
      </w:r>
      <w:r w:rsidRPr="00E31497">
        <w:rPr>
          <w:rFonts w:ascii="Times New Arabic" w:hAnsi="Times New Arabic"/>
          <w:i/>
          <w:iCs/>
          <w:color w:val="000000" w:themeColor="text1"/>
        </w:rPr>
        <w:t>(approach)</w:t>
      </w:r>
      <w:r>
        <w:rPr>
          <w:rFonts w:ascii="Times New Arabic" w:hAnsi="Times New Arabic"/>
          <w:color w:val="000000" w:themeColor="text1"/>
        </w:rPr>
        <w:t xml:space="preserve"> yang dilakukan adalah penelitian bahasa yang mengkaji tentang </w:t>
      </w:r>
      <w:r>
        <w:rPr>
          <w:rFonts w:ascii="Times New Arabic" w:hAnsi="Times New Arabic"/>
          <w:i/>
          <w:iCs/>
          <w:color w:val="000000" w:themeColor="text1"/>
        </w:rPr>
        <w:t xml:space="preserve">al-Istis\na&gt;’ </w:t>
      </w:r>
      <w:r>
        <w:rPr>
          <w:rFonts w:ascii="Times New Arabic" w:hAnsi="Times New Arabic"/>
          <w:color w:val="000000" w:themeColor="text1"/>
        </w:rPr>
        <w:t>dalam perspektif nahwu.</w:t>
      </w:r>
      <w:proofErr w:type="gramEnd"/>
      <w:r>
        <w:rPr>
          <w:rFonts w:ascii="Times New Arabic" w:hAnsi="Times New Arabic"/>
          <w:color w:val="000000" w:themeColor="text1"/>
        </w:rPr>
        <w:t xml:space="preserve"> </w:t>
      </w:r>
      <w:proofErr w:type="gramStart"/>
      <w:r>
        <w:rPr>
          <w:rFonts w:ascii="Times New Arabic" w:hAnsi="Times New Arabic"/>
          <w:color w:val="000000" w:themeColor="text1"/>
        </w:rPr>
        <w:t>kemudian</w:t>
      </w:r>
      <w:proofErr w:type="gramEnd"/>
      <w:r>
        <w:rPr>
          <w:rFonts w:ascii="Times New Arabic" w:hAnsi="Times New Arabic"/>
          <w:color w:val="000000" w:themeColor="text1"/>
        </w:rPr>
        <w:t xml:space="preserve"> pendekatan selanjutnya adalah pendekatan ilmu tafsir karena di dalamnya dibahas mengenai sebab turunnya ayat atau surah dan hal lainnya yang berkaitan dengan al-Qur’an.</w:t>
      </w:r>
    </w:p>
    <w:p w:rsidR="007228D7" w:rsidRPr="00905BD8" w:rsidRDefault="007228D7" w:rsidP="00F902C3">
      <w:pPr>
        <w:pStyle w:val="ListParagraph"/>
        <w:numPr>
          <w:ilvl w:val="0"/>
          <w:numId w:val="16"/>
        </w:numPr>
        <w:ind w:left="0" w:firstLine="360"/>
        <w:jc w:val="both"/>
        <w:rPr>
          <w:rFonts w:ascii="Times New Arabic" w:hAnsi="Times New Arabic"/>
          <w:color w:val="000000" w:themeColor="text1"/>
        </w:rPr>
      </w:pPr>
      <w:r w:rsidRPr="00905BD8">
        <w:rPr>
          <w:rFonts w:ascii="Times New Arabic" w:hAnsi="Times New Arabic"/>
          <w:color w:val="000000" w:themeColor="text1"/>
        </w:rPr>
        <w:t>Metode Pengumpulan Data</w:t>
      </w:r>
    </w:p>
    <w:p w:rsidR="007228D7" w:rsidRDefault="007228D7" w:rsidP="003C7798">
      <w:pPr>
        <w:jc w:val="both"/>
        <w:rPr>
          <w:rFonts w:ascii="Times New Arabic" w:hAnsi="Times New Arabic"/>
          <w:color w:val="000000" w:themeColor="text1"/>
        </w:rPr>
      </w:pPr>
      <w:r>
        <w:rPr>
          <w:rFonts w:ascii="Times New Arabic" w:hAnsi="Times New Arabic"/>
          <w:color w:val="000000" w:themeColor="text1"/>
        </w:rPr>
        <w:tab/>
      </w:r>
      <w:proofErr w:type="gramStart"/>
      <w:r>
        <w:rPr>
          <w:rFonts w:ascii="Times New Arabic" w:hAnsi="Times New Arabic"/>
          <w:color w:val="000000" w:themeColor="text1"/>
        </w:rPr>
        <w:t>Metode pengumpulan data adalah cara-cara yang dapat digunakan oleh peneliti untuk mengumpulkan data.</w:t>
      </w:r>
      <w:proofErr w:type="gramEnd"/>
      <w:r>
        <w:rPr>
          <w:rFonts w:ascii="Times New Arabic" w:hAnsi="Times New Arabic"/>
          <w:color w:val="000000" w:themeColor="text1"/>
        </w:rPr>
        <w:t xml:space="preserve"> “Cara” menunjuk pada sesuatu yang abstrak, tidak dapat diwujudkan dalam benda bentuk benda yang </w:t>
      </w:r>
      <w:proofErr w:type="gramStart"/>
      <w:r>
        <w:rPr>
          <w:rFonts w:ascii="Times New Arabic" w:hAnsi="Times New Arabic"/>
          <w:color w:val="000000" w:themeColor="text1"/>
        </w:rPr>
        <w:t>kasat  mata</w:t>
      </w:r>
      <w:proofErr w:type="gramEnd"/>
      <w:r>
        <w:rPr>
          <w:rFonts w:ascii="Times New Arabic" w:hAnsi="Times New Arabic"/>
          <w:color w:val="000000" w:themeColor="text1"/>
        </w:rPr>
        <w:t>, tetapi hanya dapat dipertontonkan penggunaannya.</w:t>
      </w:r>
      <w:r>
        <w:rPr>
          <w:rStyle w:val="FootnoteReference"/>
          <w:rFonts w:ascii="Times New Arabic" w:eastAsia="Calibri" w:hAnsi="Times New Arabic"/>
          <w:color w:val="000000" w:themeColor="text1"/>
        </w:rPr>
        <w:footnoteReference w:id="21"/>
      </w:r>
    </w:p>
    <w:p w:rsidR="007228D7" w:rsidRDefault="007228D7" w:rsidP="003C7798">
      <w:pPr>
        <w:ind w:firstLine="709"/>
        <w:jc w:val="both"/>
        <w:rPr>
          <w:rFonts w:ascii="Times New Arabic" w:hAnsi="Times New Arabic"/>
          <w:color w:val="000000" w:themeColor="text1"/>
        </w:rPr>
      </w:pPr>
      <w:proofErr w:type="gramStart"/>
      <w:r>
        <w:rPr>
          <w:rFonts w:ascii="Times New Arabic" w:hAnsi="Times New Arabic"/>
          <w:color w:val="000000" w:themeColor="text1"/>
        </w:rPr>
        <w:t xml:space="preserve">Berdasarkan jenis penelitian yang dilakukan, yaitu studi kepustakaan, maka untuk memperoleh data, peneliti mengumpulkan data dari sejumlah literatur yang berkaitan dengan </w:t>
      </w:r>
      <w:r>
        <w:rPr>
          <w:rFonts w:ascii="Times New Arabic" w:hAnsi="Times New Arabic"/>
          <w:color w:val="000000" w:themeColor="text1"/>
        </w:rPr>
        <w:lastRenderedPageBreak/>
        <w:t>masalah penelitian dari sejumlah perpustakaan ataupun maktabah yang berbentuk digital (</w:t>
      </w:r>
      <w:r>
        <w:rPr>
          <w:rFonts w:ascii="Times New Arabic" w:hAnsi="Times New Arabic"/>
          <w:i/>
          <w:iCs/>
          <w:color w:val="000000" w:themeColor="text1"/>
        </w:rPr>
        <w:t>digital library</w:t>
      </w:r>
      <w:r>
        <w:rPr>
          <w:rFonts w:ascii="Times New Arabic" w:hAnsi="Times New Arabic"/>
          <w:color w:val="000000" w:themeColor="text1"/>
        </w:rPr>
        <w:t>).</w:t>
      </w:r>
      <w:proofErr w:type="gramEnd"/>
      <w:r>
        <w:rPr>
          <w:rFonts w:ascii="Times New Arabic" w:hAnsi="Times New Arabic"/>
          <w:color w:val="000000" w:themeColor="text1"/>
        </w:rPr>
        <w:t xml:space="preserve"> </w:t>
      </w:r>
      <w:proofErr w:type="gramStart"/>
      <w:r>
        <w:rPr>
          <w:rFonts w:ascii="Times New Arabic" w:hAnsi="Times New Arabic"/>
          <w:color w:val="000000" w:themeColor="text1"/>
        </w:rPr>
        <w:t>Olehnya itu, metode yang digunakan dalam pengumpulan data pada penelitian ini adalah penelitian pustaka (</w:t>
      </w:r>
      <w:r>
        <w:rPr>
          <w:rFonts w:ascii="Times New Arabic" w:hAnsi="Times New Arabic"/>
          <w:i/>
          <w:iCs/>
          <w:color w:val="000000" w:themeColor="text1"/>
        </w:rPr>
        <w:t>library Research)</w:t>
      </w:r>
      <w:r>
        <w:rPr>
          <w:rFonts w:ascii="Times New Arabic" w:hAnsi="Times New Arabic"/>
          <w:color w:val="000000" w:themeColor="text1"/>
        </w:rPr>
        <w:t>.</w:t>
      </w:r>
      <w:proofErr w:type="gramEnd"/>
      <w:r>
        <w:rPr>
          <w:rFonts w:ascii="Times New Arabic" w:hAnsi="Times New Arabic"/>
          <w:color w:val="000000" w:themeColor="text1"/>
        </w:rPr>
        <w:t xml:space="preserve"> Jenis data dari penelitian ini adalah kualitatif, karena data penelitian yang terkumpul melalui studi pustaka </w:t>
      </w:r>
      <w:proofErr w:type="gramStart"/>
      <w:r>
        <w:rPr>
          <w:rFonts w:ascii="Times New Arabic" w:hAnsi="Times New Arabic"/>
          <w:color w:val="000000" w:themeColor="text1"/>
        </w:rPr>
        <w:t>akan</w:t>
      </w:r>
      <w:proofErr w:type="gramEnd"/>
      <w:r>
        <w:rPr>
          <w:rFonts w:ascii="Times New Arabic" w:hAnsi="Times New Arabic"/>
          <w:color w:val="000000" w:themeColor="text1"/>
        </w:rPr>
        <w:t xml:space="preserve"> menghasilkan data yang bersifat kualitatif, yang biasa juga disebut penelititan yang bersifat naturalistik atau alamiah.</w:t>
      </w:r>
    </w:p>
    <w:p w:rsidR="007228D7" w:rsidRDefault="007228D7" w:rsidP="00C60B95">
      <w:pPr>
        <w:ind w:firstLine="709"/>
        <w:jc w:val="both"/>
        <w:rPr>
          <w:rFonts w:ascii="Times New Arabic" w:hAnsi="Times New Arabic"/>
          <w:color w:val="000000" w:themeColor="text1"/>
        </w:rPr>
      </w:pPr>
      <w:proofErr w:type="gramStart"/>
      <w:r>
        <w:rPr>
          <w:rFonts w:ascii="Times New Arabic" w:hAnsi="Times New Arabic"/>
          <w:color w:val="000000" w:themeColor="text1"/>
        </w:rPr>
        <w:t>Dalam penelitian ini, jenis data yang digunakan adalah data kualitatif.</w:t>
      </w:r>
      <w:proofErr w:type="gramEnd"/>
      <w:r>
        <w:rPr>
          <w:rFonts w:ascii="Times New Arabic" w:hAnsi="Times New Arabic"/>
          <w:color w:val="000000" w:themeColor="text1"/>
        </w:rPr>
        <w:t xml:space="preserve"> Adapun sumber data dalam penelitian ini terdap</w:t>
      </w:r>
      <w:r w:rsidR="00C60B95">
        <w:rPr>
          <w:rFonts w:ascii="Times New Arabic" w:hAnsi="Times New Arabic"/>
          <w:color w:val="000000" w:themeColor="text1"/>
        </w:rPr>
        <w:t>at dua macam, yaitu:</w:t>
      </w:r>
    </w:p>
    <w:p w:rsidR="007228D7" w:rsidRDefault="007228D7" w:rsidP="00F902C3">
      <w:pPr>
        <w:pStyle w:val="ListParagraph"/>
        <w:numPr>
          <w:ilvl w:val="0"/>
          <w:numId w:val="15"/>
        </w:numPr>
        <w:tabs>
          <w:tab w:val="left" w:pos="360"/>
        </w:tabs>
        <w:ind w:left="0" w:firstLine="0"/>
        <w:jc w:val="both"/>
        <w:rPr>
          <w:rFonts w:ascii="Times New Arabic" w:hAnsi="Times New Arabic"/>
          <w:color w:val="000000" w:themeColor="text1"/>
        </w:rPr>
      </w:pPr>
      <w:r>
        <w:rPr>
          <w:rFonts w:ascii="Times New Arabic" w:hAnsi="Times New Arabic"/>
          <w:color w:val="000000" w:themeColor="text1"/>
        </w:rPr>
        <w:t>Data Primer</w:t>
      </w:r>
    </w:p>
    <w:p w:rsidR="007228D7" w:rsidRDefault="007228D7" w:rsidP="003C7798">
      <w:pPr>
        <w:ind w:firstLine="709"/>
        <w:jc w:val="both"/>
        <w:rPr>
          <w:rFonts w:ascii="Times New Arabic" w:hAnsi="Times New Arabic"/>
          <w:color w:val="000000" w:themeColor="text1"/>
        </w:rPr>
      </w:pPr>
      <w:proofErr w:type="gramStart"/>
      <w:r>
        <w:rPr>
          <w:rFonts w:ascii="Times New Arabic" w:hAnsi="Times New Arabic"/>
          <w:color w:val="000000" w:themeColor="text1"/>
        </w:rPr>
        <w:t>Sumber data primer merupakan sumber utama yang dijadikan rujukan dalam penelitian ini.</w:t>
      </w:r>
      <w:proofErr w:type="gramEnd"/>
      <w:r>
        <w:rPr>
          <w:rFonts w:ascii="Times New Arabic" w:hAnsi="Times New Arabic"/>
          <w:color w:val="000000" w:themeColor="text1"/>
        </w:rPr>
        <w:t xml:space="preserve"> </w:t>
      </w:r>
      <w:proofErr w:type="gramStart"/>
      <w:r>
        <w:rPr>
          <w:rFonts w:ascii="Times New Arabic" w:hAnsi="Times New Arabic"/>
          <w:color w:val="000000" w:themeColor="text1"/>
        </w:rPr>
        <w:t>Adapun data primer yang dijadikan rujukan utama dalam penelitian ini berupa al-Qur’an.</w:t>
      </w:r>
      <w:proofErr w:type="gramEnd"/>
    </w:p>
    <w:p w:rsidR="007228D7" w:rsidRDefault="007228D7" w:rsidP="00F902C3">
      <w:pPr>
        <w:pStyle w:val="ListParagraph"/>
        <w:numPr>
          <w:ilvl w:val="0"/>
          <w:numId w:val="15"/>
        </w:numPr>
        <w:tabs>
          <w:tab w:val="left" w:pos="360"/>
        </w:tabs>
        <w:ind w:left="0" w:firstLine="0"/>
        <w:jc w:val="both"/>
        <w:rPr>
          <w:rFonts w:ascii="Times New Arabic" w:hAnsi="Times New Arabic"/>
          <w:color w:val="000000" w:themeColor="text1"/>
        </w:rPr>
      </w:pPr>
      <w:r>
        <w:rPr>
          <w:rFonts w:ascii="Times New Arabic" w:hAnsi="Times New Arabic"/>
          <w:color w:val="000000" w:themeColor="text1"/>
        </w:rPr>
        <w:t>Data Sekunder</w:t>
      </w:r>
    </w:p>
    <w:p w:rsidR="007228D7" w:rsidRDefault="007228D7" w:rsidP="003C7798">
      <w:pPr>
        <w:ind w:firstLine="709"/>
        <w:jc w:val="both"/>
        <w:rPr>
          <w:rFonts w:ascii="Times New Arabic" w:hAnsi="Times New Arabic"/>
          <w:color w:val="000000" w:themeColor="text1"/>
        </w:rPr>
      </w:pPr>
      <w:r>
        <w:rPr>
          <w:rFonts w:ascii="Times New Arabic" w:hAnsi="Times New Arabic"/>
          <w:color w:val="000000" w:themeColor="text1"/>
        </w:rPr>
        <w:t xml:space="preserve">Sumber data sekunder merupakan sumber data yang bersumber dari buku-buku, hasil-hasil penelitian, jurnal majalah dan dokumen-dokumen lainnya yang terkait dengan penelitian ini yang diperoleh dengan </w:t>
      </w:r>
      <w:proofErr w:type="gramStart"/>
      <w:r>
        <w:rPr>
          <w:rFonts w:ascii="Times New Arabic" w:hAnsi="Times New Arabic"/>
          <w:color w:val="000000" w:themeColor="text1"/>
        </w:rPr>
        <w:t>cara</w:t>
      </w:r>
      <w:proofErr w:type="gramEnd"/>
      <w:r>
        <w:rPr>
          <w:rFonts w:ascii="Times New Arabic" w:hAnsi="Times New Arabic"/>
          <w:color w:val="000000" w:themeColor="text1"/>
        </w:rPr>
        <w:t xml:space="preserve"> melakukan penelusuran buku-buku dari beberapa perpustakaan. Adapun buku-buku nahwu yang digunakan diantaranya </w:t>
      </w:r>
      <w:r>
        <w:rPr>
          <w:rFonts w:ascii="Times New Arabic" w:hAnsi="Times New Arabic"/>
          <w:i/>
          <w:iCs/>
          <w:color w:val="000000" w:themeColor="text1"/>
        </w:rPr>
        <w:t xml:space="preserve">Mulakhkhas} Qawa&gt;’id al-Lugah al-‘Arabiyah, </w:t>
      </w:r>
      <w:r>
        <w:rPr>
          <w:rFonts w:ascii="Times New Arabic" w:hAnsi="Times New Arabic"/>
          <w:color w:val="000000" w:themeColor="text1"/>
        </w:rPr>
        <w:t xml:space="preserve">salah satu referensi yang sempurna untuk kaidah </w:t>
      </w:r>
      <w:r>
        <w:rPr>
          <w:rFonts w:ascii="Times New Arabic" w:hAnsi="Times New Arabic"/>
          <w:i/>
          <w:iCs/>
          <w:color w:val="000000" w:themeColor="text1"/>
        </w:rPr>
        <w:t xml:space="preserve">nahwu </w:t>
      </w:r>
      <w:r>
        <w:rPr>
          <w:rFonts w:ascii="Times New Arabic" w:hAnsi="Times New Arabic"/>
          <w:color w:val="000000" w:themeColor="text1"/>
        </w:rPr>
        <w:t xml:space="preserve">dan </w:t>
      </w:r>
      <w:r>
        <w:rPr>
          <w:rFonts w:ascii="Times New Arabic" w:hAnsi="Times New Arabic"/>
          <w:i/>
          <w:iCs/>
          <w:color w:val="000000" w:themeColor="text1"/>
        </w:rPr>
        <w:t xml:space="preserve">sarf </w:t>
      </w:r>
      <w:r>
        <w:rPr>
          <w:rFonts w:ascii="Times New Arabic" w:hAnsi="Times New Arabic"/>
          <w:color w:val="000000" w:themeColor="text1"/>
        </w:rPr>
        <w:t xml:space="preserve">yang disediakan dengan </w:t>
      </w:r>
      <w:r>
        <w:rPr>
          <w:rFonts w:ascii="Times New Arabic" w:hAnsi="Times New Arabic"/>
          <w:i/>
          <w:iCs/>
          <w:color w:val="000000" w:themeColor="text1"/>
        </w:rPr>
        <w:t xml:space="preserve">uslu&gt;b-uslu&gt;b </w:t>
      </w:r>
      <w:r>
        <w:rPr>
          <w:rFonts w:ascii="Times New Arabic" w:hAnsi="Times New Arabic"/>
          <w:color w:val="000000" w:themeColor="text1"/>
        </w:rPr>
        <w:t xml:space="preserve">yang lengkap dan baru dengan bentuk yang mudah dipahami disertai penjelasan dengan contoh-contohnya, dikarang </w:t>
      </w:r>
      <w:proofErr w:type="gramStart"/>
      <w:r>
        <w:rPr>
          <w:rFonts w:ascii="Times New Arabic" w:hAnsi="Times New Arabic"/>
          <w:color w:val="000000" w:themeColor="text1"/>
        </w:rPr>
        <w:t>oleh  Fua</w:t>
      </w:r>
      <w:proofErr w:type="gramEnd"/>
      <w:r>
        <w:rPr>
          <w:rFonts w:ascii="Times New Arabic" w:hAnsi="Times New Arabic"/>
          <w:color w:val="000000" w:themeColor="text1"/>
        </w:rPr>
        <w:t xml:space="preserve">&gt;di Ni’mah dan dicetak oleh Da&gt;r al-S{aqa&gt;fah al-Isla&gt;miyyah di Beirut. </w:t>
      </w:r>
      <w:proofErr w:type="gramStart"/>
      <w:r>
        <w:rPr>
          <w:rFonts w:ascii="Times New Arabic" w:hAnsi="Times New Arabic"/>
          <w:color w:val="000000" w:themeColor="text1"/>
        </w:rPr>
        <w:t>Buku Kaidah Tata Bahasa Arab karya H. Chatibul Umam diterbitkan oleh Darul Ulum Press Jakarta, cetakan keempat Agustus 1993 (edisi revisi).</w:t>
      </w:r>
      <w:proofErr w:type="gramEnd"/>
      <w:r>
        <w:rPr>
          <w:rFonts w:ascii="Times New Arabic" w:hAnsi="Times New Arabic"/>
          <w:color w:val="000000" w:themeColor="text1"/>
        </w:rPr>
        <w:t xml:space="preserve"> Selanjutnya buku “</w:t>
      </w:r>
      <w:r>
        <w:rPr>
          <w:rFonts w:ascii="Times New Arabic" w:hAnsi="Times New Arabic"/>
          <w:i/>
          <w:iCs/>
          <w:color w:val="000000" w:themeColor="text1"/>
        </w:rPr>
        <w:t>al-nah</w:t>
      </w:r>
      <w:proofErr w:type="gramStart"/>
      <w:r>
        <w:rPr>
          <w:rFonts w:ascii="Times New Arabic" w:hAnsi="Times New Arabic"/>
          <w:i/>
          <w:iCs/>
          <w:color w:val="000000" w:themeColor="text1"/>
        </w:rPr>
        <w:t>}w</w:t>
      </w:r>
      <w:proofErr w:type="gramEnd"/>
      <w:r>
        <w:rPr>
          <w:rFonts w:ascii="Times New Arabic" w:hAnsi="Times New Arabic"/>
          <w:i/>
          <w:iCs/>
          <w:color w:val="000000" w:themeColor="text1"/>
        </w:rPr>
        <w:t xml:space="preserve"> al-mus}fa&gt;” </w:t>
      </w:r>
      <w:r>
        <w:rPr>
          <w:rFonts w:ascii="Times New Arabic" w:hAnsi="Times New Arabic"/>
          <w:color w:val="000000" w:themeColor="text1"/>
        </w:rPr>
        <w:t xml:space="preserve">karya </w:t>
      </w:r>
      <w:r>
        <w:rPr>
          <w:rFonts w:ascii="Times New Arabic" w:hAnsi="Times New Arabic"/>
          <w:i/>
          <w:iCs/>
          <w:color w:val="000000" w:themeColor="text1"/>
        </w:rPr>
        <w:t xml:space="preserve">al-Duktu&gt;r Muh}ammad ‘i&gt;d </w:t>
      </w:r>
      <w:r>
        <w:rPr>
          <w:rFonts w:ascii="Times New Arabic" w:hAnsi="Times New Arabic"/>
          <w:color w:val="000000" w:themeColor="text1"/>
        </w:rPr>
        <w:t xml:space="preserve">yang diterbitkan oleh </w:t>
      </w:r>
      <w:r>
        <w:rPr>
          <w:rFonts w:ascii="Times New Arabic" w:hAnsi="Times New Arabic"/>
          <w:i/>
          <w:iCs/>
          <w:color w:val="000000" w:themeColor="text1"/>
        </w:rPr>
        <w:t xml:space="preserve">maktabah al-syaba&gt;b </w:t>
      </w:r>
      <w:r>
        <w:rPr>
          <w:rFonts w:ascii="Times New Arabic" w:hAnsi="Times New Arabic"/>
          <w:color w:val="000000" w:themeColor="text1"/>
        </w:rPr>
        <w:t xml:space="preserve">tahun 1957. Buku </w:t>
      </w:r>
      <w:r>
        <w:rPr>
          <w:rFonts w:ascii="Times New Arabic" w:hAnsi="Times New Arabic"/>
          <w:i/>
          <w:iCs/>
          <w:color w:val="000000" w:themeColor="text1"/>
        </w:rPr>
        <w:t>al-Nah</w:t>
      </w:r>
      <w:proofErr w:type="gramStart"/>
      <w:r>
        <w:rPr>
          <w:rFonts w:ascii="Times New Arabic" w:hAnsi="Times New Arabic"/>
          <w:i/>
          <w:iCs/>
          <w:color w:val="000000" w:themeColor="text1"/>
        </w:rPr>
        <w:t>}w</w:t>
      </w:r>
      <w:proofErr w:type="gramEnd"/>
      <w:r>
        <w:rPr>
          <w:rFonts w:ascii="Times New Arabic" w:hAnsi="Times New Arabic"/>
          <w:i/>
          <w:iCs/>
          <w:color w:val="000000" w:themeColor="text1"/>
        </w:rPr>
        <w:t xml:space="preserve"> al-Wa&gt;fi&gt;,</w:t>
      </w:r>
      <w:r>
        <w:rPr>
          <w:rFonts w:ascii="Times New Arabic" w:hAnsi="Times New Arabic"/>
          <w:color w:val="000000" w:themeColor="text1"/>
        </w:rPr>
        <w:t xml:space="preserve"> dikarang oleh ‘Abbas H{asan yang dicetak oleh Da&gt;r al-Ma’arif di Mesir.</w:t>
      </w:r>
    </w:p>
    <w:p w:rsidR="007228D7" w:rsidRDefault="007228D7" w:rsidP="003C7798">
      <w:pPr>
        <w:ind w:firstLine="709"/>
        <w:jc w:val="both"/>
        <w:rPr>
          <w:rFonts w:ascii="Times New Arabic" w:hAnsi="Times New Arabic"/>
          <w:color w:val="000000" w:themeColor="text1"/>
        </w:rPr>
      </w:pPr>
      <w:proofErr w:type="gramStart"/>
      <w:r>
        <w:rPr>
          <w:rFonts w:ascii="Times New Arabic" w:hAnsi="Times New Arabic"/>
          <w:color w:val="000000" w:themeColor="text1"/>
        </w:rPr>
        <w:t>Selanjutnya kitab-kitab Tafsir, di antaranya buku yang ditulis oleh Dr. Quraish Shihab yang berjudul “</w:t>
      </w:r>
      <w:r>
        <w:rPr>
          <w:rFonts w:ascii="Times New Arabic" w:hAnsi="Times New Arabic"/>
          <w:i/>
          <w:iCs/>
          <w:color w:val="000000" w:themeColor="text1"/>
        </w:rPr>
        <w:t>kaidah tafsir</w:t>
      </w:r>
      <w:r>
        <w:rPr>
          <w:rFonts w:ascii="Times New Arabic" w:hAnsi="Times New Arabic"/>
          <w:color w:val="000000" w:themeColor="text1"/>
        </w:rPr>
        <w:t>”.</w:t>
      </w:r>
      <w:proofErr w:type="gramEnd"/>
      <w:r>
        <w:rPr>
          <w:rFonts w:ascii="Times New Arabic" w:hAnsi="Times New Arabic"/>
          <w:color w:val="000000" w:themeColor="text1"/>
        </w:rPr>
        <w:t xml:space="preserve"> </w:t>
      </w:r>
      <w:proofErr w:type="gramStart"/>
      <w:r>
        <w:rPr>
          <w:rFonts w:ascii="Times New Arabic" w:hAnsi="Times New Arabic"/>
          <w:color w:val="000000" w:themeColor="text1"/>
        </w:rPr>
        <w:t>Suatu buku yang memuat syarat, ketentuan, dan aturan yang patut diketahui dalam memahami ayat ayat al-Qur’an dan juga dilengkapi penjelasan krisis tentang hermeneutika dalam penafsiran al-Qur’an.</w:t>
      </w:r>
      <w:proofErr w:type="gramEnd"/>
    </w:p>
    <w:p w:rsidR="007228D7" w:rsidRDefault="007228D7" w:rsidP="003C7798">
      <w:pPr>
        <w:ind w:firstLine="709"/>
        <w:jc w:val="both"/>
        <w:rPr>
          <w:rFonts w:ascii="Times New Arabic" w:hAnsi="Times New Arabic"/>
          <w:color w:val="000000" w:themeColor="text1"/>
        </w:rPr>
      </w:pPr>
    </w:p>
    <w:p w:rsidR="007228D7" w:rsidRPr="00905BD8" w:rsidRDefault="007228D7" w:rsidP="00F902C3">
      <w:pPr>
        <w:pStyle w:val="ListParagraph"/>
        <w:numPr>
          <w:ilvl w:val="0"/>
          <w:numId w:val="16"/>
        </w:numPr>
        <w:ind w:left="0" w:firstLine="360"/>
        <w:jc w:val="both"/>
        <w:rPr>
          <w:rFonts w:ascii="Times New Arabic" w:hAnsi="Times New Arabic"/>
          <w:color w:val="000000" w:themeColor="text1"/>
        </w:rPr>
      </w:pPr>
      <w:r w:rsidRPr="00905BD8">
        <w:rPr>
          <w:rFonts w:ascii="Times New Arabic" w:hAnsi="Times New Arabic"/>
          <w:color w:val="000000" w:themeColor="text1"/>
          <w:lang w:val="id-ID"/>
        </w:rPr>
        <w:t>Teknik</w:t>
      </w:r>
      <w:r w:rsidRPr="00905BD8">
        <w:rPr>
          <w:rFonts w:ascii="Times New Arabic" w:hAnsi="Times New Arabic"/>
          <w:color w:val="000000" w:themeColor="text1"/>
        </w:rPr>
        <w:t xml:space="preserve"> Pengolahan dan Analisis Data</w:t>
      </w:r>
    </w:p>
    <w:p w:rsidR="007228D7" w:rsidRPr="00905BD8" w:rsidRDefault="007228D7" w:rsidP="003C7798">
      <w:pPr>
        <w:ind w:firstLine="709"/>
        <w:jc w:val="both"/>
        <w:rPr>
          <w:rFonts w:ascii="Times New Arabic" w:hAnsi="Times New Arabic"/>
          <w:color w:val="000000" w:themeColor="text1"/>
        </w:rPr>
      </w:pPr>
      <w:r>
        <w:rPr>
          <w:rFonts w:ascii="Times New Arabic" w:hAnsi="Times New Arabic"/>
          <w:color w:val="000000" w:themeColor="text1"/>
        </w:rPr>
        <w:t xml:space="preserve">Agar pembahasan ini dapat tercapai sesuai dengan maksud dan tujuan yang diharapkan, maka data atau informasi yang terkumpul </w:t>
      </w:r>
      <w:proofErr w:type="gramStart"/>
      <w:r>
        <w:rPr>
          <w:rFonts w:ascii="Times New Arabic" w:hAnsi="Times New Arabic"/>
          <w:color w:val="000000" w:themeColor="text1"/>
        </w:rPr>
        <w:t>akan</w:t>
      </w:r>
      <w:proofErr w:type="gramEnd"/>
      <w:r>
        <w:rPr>
          <w:rFonts w:ascii="Times New Arabic" w:hAnsi="Times New Arabic"/>
          <w:color w:val="000000" w:themeColor="text1"/>
        </w:rPr>
        <w:t xml:space="preserve"> diolah berdasarkan metode penelitian kualitatif, karena jenis data yang digunakan juga data kualitatif. </w:t>
      </w:r>
      <w:proofErr w:type="gramStart"/>
      <w:r>
        <w:rPr>
          <w:rFonts w:ascii="Times New Arabic" w:hAnsi="Times New Arabic"/>
          <w:color w:val="000000" w:themeColor="text1"/>
        </w:rPr>
        <w:t xml:space="preserve">Kemudian teknik analisis dan interpretasi data yangM digunakan adalah analisis deskriptif morfologi yaitu dengan mengkaji setiap kata yang terdiri dari beberapa aturan mengenai </w:t>
      </w:r>
      <w:r>
        <w:rPr>
          <w:rFonts w:ascii="Times New Arabic" w:hAnsi="Times New Arabic"/>
          <w:i/>
          <w:iCs/>
          <w:color w:val="000000" w:themeColor="text1"/>
        </w:rPr>
        <w:t xml:space="preserve">al-Istis\na&gt;’ </w:t>
      </w:r>
      <w:r>
        <w:rPr>
          <w:rFonts w:ascii="Times New Arabic" w:hAnsi="Times New Arabic"/>
          <w:color w:val="000000" w:themeColor="text1"/>
        </w:rPr>
        <w:t>dengan berlandaskan pada teori-teori sintaksis secara umum.</w:t>
      </w:r>
      <w:proofErr w:type="gramEnd"/>
    </w:p>
    <w:p w:rsidR="007228D7" w:rsidRDefault="007228D7" w:rsidP="003C7798">
      <w:pPr>
        <w:ind w:firstLine="709"/>
        <w:jc w:val="both"/>
        <w:rPr>
          <w:rFonts w:ascii="Times New Arabic" w:hAnsi="Times New Arabic" w:cs="AL-Mohanad"/>
          <w:color w:val="000000" w:themeColor="text1"/>
        </w:rPr>
      </w:pPr>
    </w:p>
    <w:p w:rsidR="001F0F4D" w:rsidRDefault="001F0F4D" w:rsidP="003C7798">
      <w:pPr>
        <w:ind w:firstLine="709"/>
        <w:jc w:val="both"/>
        <w:rPr>
          <w:rFonts w:ascii="Times New Arabic" w:hAnsi="Times New Arabic" w:cs="AL-Mohanad"/>
          <w:color w:val="000000" w:themeColor="text1"/>
        </w:rPr>
      </w:pPr>
    </w:p>
    <w:p w:rsidR="007228D7" w:rsidRPr="00E670FE" w:rsidRDefault="007228D7" w:rsidP="003C7798">
      <w:pPr>
        <w:jc w:val="both"/>
        <w:rPr>
          <w:rFonts w:asciiTheme="majorBidi" w:hAnsiTheme="majorBidi" w:cstheme="majorBidi"/>
          <w:b/>
          <w:bCs/>
          <w:color w:val="000000" w:themeColor="text1"/>
        </w:rPr>
      </w:pPr>
    </w:p>
    <w:p w:rsidR="007228D7" w:rsidRDefault="003C7798" w:rsidP="003C7798">
      <w:pPr>
        <w:jc w:val="both"/>
        <w:rPr>
          <w:rFonts w:asciiTheme="majorBidi" w:hAnsiTheme="majorBidi" w:cstheme="majorBidi"/>
          <w:b/>
          <w:bCs/>
          <w:color w:val="000000" w:themeColor="text1"/>
        </w:rPr>
      </w:pPr>
      <w:r>
        <w:rPr>
          <w:rFonts w:asciiTheme="majorBidi" w:hAnsiTheme="majorBidi" w:cstheme="majorBidi"/>
          <w:b/>
          <w:bCs/>
          <w:color w:val="000000" w:themeColor="text1"/>
        </w:rPr>
        <w:t xml:space="preserve">II. Kajian </w:t>
      </w:r>
      <w:r w:rsidRPr="00507A01">
        <w:rPr>
          <w:rFonts w:asciiTheme="majorBidi" w:hAnsiTheme="majorBidi" w:cstheme="majorBidi"/>
          <w:b/>
          <w:bCs/>
          <w:color w:val="000000" w:themeColor="text1"/>
        </w:rPr>
        <w:t>Kajian Teoritik</w:t>
      </w:r>
    </w:p>
    <w:p w:rsidR="007228D7" w:rsidRPr="00507A01" w:rsidRDefault="007228D7" w:rsidP="003C7798">
      <w:pPr>
        <w:jc w:val="both"/>
        <w:rPr>
          <w:rFonts w:asciiTheme="majorBidi" w:hAnsiTheme="majorBidi" w:cstheme="majorBidi"/>
          <w:b/>
          <w:bCs/>
          <w:color w:val="000000" w:themeColor="text1"/>
        </w:rPr>
      </w:pPr>
    </w:p>
    <w:p w:rsidR="007228D7" w:rsidRPr="00BF7388" w:rsidRDefault="007228D7" w:rsidP="00C60B95">
      <w:pPr>
        <w:pStyle w:val="ListParagraph"/>
        <w:tabs>
          <w:tab w:val="left" w:pos="360"/>
        </w:tabs>
        <w:ind w:left="0"/>
        <w:jc w:val="both"/>
        <w:rPr>
          <w:rFonts w:ascii="Times New Arabic" w:hAnsi="Times New Arabic"/>
          <w:b/>
          <w:bCs/>
          <w:i/>
          <w:iCs/>
          <w:color w:val="000000" w:themeColor="text1"/>
        </w:rPr>
      </w:pPr>
      <w:r w:rsidRPr="00BF7388">
        <w:rPr>
          <w:rFonts w:ascii="Times New Arabic" w:hAnsi="Times New Arabic"/>
          <w:b/>
          <w:bCs/>
          <w:i/>
          <w:iCs/>
          <w:color w:val="000000" w:themeColor="text1"/>
        </w:rPr>
        <w:t xml:space="preserve">Al-Istis\na&gt;’ </w:t>
      </w:r>
      <w:r w:rsidRPr="00C60B95">
        <w:rPr>
          <w:rFonts w:ascii="Times New Arabic" w:hAnsi="Times New Arabic"/>
          <w:b/>
          <w:bCs/>
          <w:color w:val="000000" w:themeColor="text1"/>
        </w:rPr>
        <w:t>dalam Kajian Ilmu Nahwu</w:t>
      </w:r>
    </w:p>
    <w:p w:rsidR="007228D7" w:rsidRPr="00BF7388" w:rsidRDefault="007228D7" w:rsidP="003C7798">
      <w:pPr>
        <w:ind w:firstLine="709"/>
        <w:jc w:val="both"/>
        <w:rPr>
          <w:rFonts w:ascii="Times New Arabic" w:hAnsi="Times New Arabic" w:cs="AL-Mohanad"/>
          <w:color w:val="000000" w:themeColor="text1"/>
        </w:rPr>
      </w:pPr>
      <w:r w:rsidRPr="00BF7388">
        <w:rPr>
          <w:rFonts w:ascii="Times New Arabic" w:hAnsi="Times New Arabic"/>
          <w:color w:val="000000" w:themeColor="text1"/>
        </w:rPr>
        <w:t xml:space="preserve"> </w:t>
      </w:r>
      <w:r w:rsidRPr="00BF7388">
        <w:rPr>
          <w:rFonts w:ascii="Times New Arabic" w:hAnsi="Times New Arabic"/>
          <w:i/>
          <w:iCs/>
          <w:color w:val="000000" w:themeColor="text1"/>
        </w:rPr>
        <w:t>Al-Istis|na&gt;</w:t>
      </w:r>
      <w:proofErr w:type="gramStart"/>
      <w:r w:rsidRPr="00BF7388">
        <w:rPr>
          <w:rFonts w:ascii="Times New Arabic" w:hAnsi="Times New Arabic"/>
          <w:i/>
          <w:iCs/>
          <w:color w:val="000000" w:themeColor="text1"/>
        </w:rPr>
        <w:t>’</w:t>
      </w:r>
      <w:r w:rsidRPr="00BF7388">
        <w:rPr>
          <w:rFonts w:ascii="Times New Arabic" w:hAnsi="Times New Arabic"/>
          <w:color w:val="000000" w:themeColor="text1"/>
        </w:rPr>
        <w:t xml:space="preserve">  </w:t>
      </w:r>
      <w:r w:rsidRPr="00BF7388">
        <w:rPr>
          <w:rFonts w:ascii="Times New Arabic" w:hAnsi="Times New Arabic" w:cs="AL-Mohanad"/>
          <w:color w:val="000000" w:themeColor="text1"/>
        </w:rPr>
        <w:t>berasal</w:t>
      </w:r>
      <w:proofErr w:type="gramEnd"/>
      <w:r w:rsidRPr="00BF7388">
        <w:rPr>
          <w:rFonts w:ascii="Times New Arabic" w:hAnsi="Times New Arabic" w:cs="AL-Mohanad"/>
          <w:color w:val="000000" w:themeColor="text1"/>
        </w:rPr>
        <w:t xml:space="preserve"> dari bahasa Arab yang terdiri dari kata kerja: </w:t>
      </w:r>
      <w:r w:rsidRPr="004A1B56">
        <w:rPr>
          <w:rFonts w:ascii="Traditional Arabic" w:hAnsi="Traditional Arabic" w:cs="Traditional Arabic"/>
          <w:color w:val="000000" w:themeColor="text1"/>
          <w:sz w:val="32"/>
          <w:szCs w:val="32"/>
          <w:rtl/>
        </w:rPr>
        <w:t>إ</w:t>
      </w:r>
      <w:r>
        <w:rPr>
          <w:rFonts w:ascii="Traditional Arabic" w:hAnsi="Traditional Arabic" w:cs="Traditional Arabic" w:hint="cs"/>
          <w:color w:val="000000" w:themeColor="text1"/>
          <w:sz w:val="32"/>
          <w:szCs w:val="32"/>
          <w:rtl/>
        </w:rPr>
        <w:t>ِ</w:t>
      </w:r>
      <w:r w:rsidRPr="004A1B56">
        <w:rPr>
          <w:rFonts w:ascii="Traditional Arabic" w:hAnsi="Traditional Arabic" w:cs="Traditional Arabic"/>
          <w:color w:val="000000" w:themeColor="text1"/>
          <w:sz w:val="32"/>
          <w:szCs w:val="32"/>
          <w:rtl/>
        </w:rPr>
        <w:t>ست</w:t>
      </w:r>
      <w:r>
        <w:rPr>
          <w:rFonts w:ascii="Traditional Arabic" w:hAnsi="Traditional Arabic" w:cs="Traditional Arabic" w:hint="cs"/>
          <w:color w:val="000000" w:themeColor="text1"/>
          <w:sz w:val="32"/>
          <w:szCs w:val="32"/>
          <w:rtl/>
        </w:rPr>
        <w:t>َ</w:t>
      </w:r>
      <w:r w:rsidRPr="004A1B56">
        <w:rPr>
          <w:rFonts w:ascii="Traditional Arabic" w:hAnsi="Traditional Arabic" w:cs="Traditional Arabic"/>
          <w:color w:val="000000" w:themeColor="text1"/>
          <w:sz w:val="32"/>
          <w:szCs w:val="32"/>
          <w:rtl/>
        </w:rPr>
        <w:t>ث</w:t>
      </w:r>
      <w:r>
        <w:rPr>
          <w:rFonts w:ascii="Traditional Arabic" w:hAnsi="Traditional Arabic" w:cs="Traditional Arabic" w:hint="cs"/>
          <w:color w:val="000000" w:themeColor="text1"/>
          <w:sz w:val="32"/>
          <w:szCs w:val="32"/>
          <w:rtl/>
        </w:rPr>
        <w:t>ْ</w:t>
      </w:r>
      <w:r w:rsidRPr="004A1B56">
        <w:rPr>
          <w:rFonts w:ascii="Traditional Arabic" w:hAnsi="Traditional Arabic" w:cs="Traditional Arabic"/>
          <w:color w:val="000000" w:themeColor="text1"/>
          <w:sz w:val="32"/>
          <w:szCs w:val="32"/>
          <w:rtl/>
        </w:rPr>
        <w:t>ن</w:t>
      </w:r>
      <w:r>
        <w:rPr>
          <w:rFonts w:ascii="Traditional Arabic" w:hAnsi="Traditional Arabic" w:cs="Traditional Arabic" w:hint="cs"/>
          <w:color w:val="000000" w:themeColor="text1"/>
          <w:sz w:val="32"/>
          <w:szCs w:val="32"/>
          <w:rtl/>
        </w:rPr>
        <w:t>َ</w:t>
      </w:r>
      <w:r w:rsidRPr="004A1B56">
        <w:rPr>
          <w:rFonts w:ascii="Traditional Arabic" w:hAnsi="Traditional Arabic" w:cs="Traditional Arabic"/>
          <w:color w:val="000000" w:themeColor="text1"/>
          <w:sz w:val="32"/>
          <w:szCs w:val="32"/>
          <w:rtl/>
        </w:rPr>
        <w:t>ى،</w:t>
      </w:r>
      <w:r w:rsidRPr="00BF7388">
        <w:rPr>
          <w:rFonts w:ascii="Times New Arabic" w:hAnsi="Times New Arabic"/>
          <w:color w:val="000000" w:themeColor="text1"/>
          <w:rtl/>
        </w:rPr>
        <w:t xml:space="preserve"> </w:t>
      </w:r>
      <w:r w:rsidRPr="004A1B56">
        <w:rPr>
          <w:rFonts w:ascii="Traditional Arabic" w:hAnsi="Traditional Arabic" w:cs="Traditional Arabic"/>
          <w:color w:val="000000" w:themeColor="text1"/>
          <w:sz w:val="32"/>
          <w:szCs w:val="32"/>
          <w:rtl/>
        </w:rPr>
        <w:t>ي</w:t>
      </w:r>
      <w:r>
        <w:rPr>
          <w:rFonts w:ascii="Traditional Arabic" w:hAnsi="Traditional Arabic" w:cs="Traditional Arabic" w:hint="cs"/>
          <w:color w:val="000000" w:themeColor="text1"/>
          <w:sz w:val="32"/>
          <w:szCs w:val="32"/>
          <w:rtl/>
        </w:rPr>
        <w:t>َ</w:t>
      </w:r>
      <w:r w:rsidRPr="004A1B56">
        <w:rPr>
          <w:rFonts w:ascii="Traditional Arabic" w:hAnsi="Traditional Arabic" w:cs="Traditional Arabic"/>
          <w:color w:val="000000" w:themeColor="text1"/>
          <w:sz w:val="32"/>
          <w:szCs w:val="32"/>
          <w:rtl/>
        </w:rPr>
        <w:t>ست</w:t>
      </w:r>
      <w:r>
        <w:rPr>
          <w:rFonts w:ascii="Traditional Arabic" w:hAnsi="Traditional Arabic" w:cs="Traditional Arabic" w:hint="cs"/>
          <w:color w:val="000000" w:themeColor="text1"/>
          <w:sz w:val="32"/>
          <w:szCs w:val="32"/>
          <w:rtl/>
        </w:rPr>
        <w:t>َ</w:t>
      </w:r>
      <w:r w:rsidRPr="004A1B56">
        <w:rPr>
          <w:rFonts w:ascii="Traditional Arabic" w:hAnsi="Traditional Arabic" w:cs="Traditional Arabic"/>
          <w:color w:val="000000" w:themeColor="text1"/>
          <w:sz w:val="32"/>
          <w:szCs w:val="32"/>
          <w:rtl/>
        </w:rPr>
        <w:t>ثن</w:t>
      </w:r>
      <w:r>
        <w:rPr>
          <w:rFonts w:ascii="Traditional Arabic" w:hAnsi="Traditional Arabic" w:cs="Traditional Arabic" w:hint="cs"/>
          <w:color w:val="000000" w:themeColor="text1"/>
          <w:sz w:val="32"/>
          <w:szCs w:val="32"/>
          <w:rtl/>
        </w:rPr>
        <w:t>َ</w:t>
      </w:r>
      <w:r w:rsidRPr="004A1B56">
        <w:rPr>
          <w:rFonts w:ascii="Traditional Arabic" w:hAnsi="Traditional Arabic" w:cs="Traditional Arabic"/>
          <w:color w:val="000000" w:themeColor="text1"/>
          <w:sz w:val="32"/>
          <w:szCs w:val="32"/>
          <w:rtl/>
        </w:rPr>
        <w:t>ى</w:t>
      </w:r>
      <w:r w:rsidRPr="00BF7388">
        <w:rPr>
          <w:rFonts w:ascii="Times New Arabic" w:hAnsi="Times New Arabic"/>
          <w:color w:val="000000" w:themeColor="text1"/>
          <w:rtl/>
        </w:rPr>
        <w:t xml:space="preserve">، </w:t>
      </w:r>
      <w:r w:rsidRPr="004A1B56">
        <w:rPr>
          <w:rFonts w:ascii="Traditional Arabic" w:hAnsi="Traditional Arabic" w:cs="Traditional Arabic"/>
          <w:color w:val="000000" w:themeColor="text1"/>
          <w:sz w:val="32"/>
          <w:szCs w:val="32"/>
          <w:rtl/>
        </w:rPr>
        <w:t>إ</w:t>
      </w:r>
      <w:r>
        <w:rPr>
          <w:rFonts w:ascii="Traditional Arabic" w:hAnsi="Traditional Arabic" w:cs="Traditional Arabic" w:hint="cs"/>
          <w:color w:val="000000" w:themeColor="text1"/>
          <w:sz w:val="32"/>
          <w:szCs w:val="32"/>
          <w:rtl/>
        </w:rPr>
        <w:t>ِ</w:t>
      </w:r>
      <w:r w:rsidRPr="004A1B56">
        <w:rPr>
          <w:rFonts w:ascii="Traditional Arabic" w:hAnsi="Traditional Arabic" w:cs="Traditional Arabic"/>
          <w:color w:val="000000" w:themeColor="text1"/>
          <w:sz w:val="32"/>
          <w:szCs w:val="32"/>
          <w:rtl/>
        </w:rPr>
        <w:t>ستثناء</w:t>
      </w:r>
      <w:r w:rsidRPr="00BF7388">
        <w:rPr>
          <w:rFonts w:ascii="Times New Arabic" w:hAnsi="Times New Arabic"/>
          <w:b/>
          <w:bCs/>
          <w:color w:val="000000" w:themeColor="text1"/>
          <w:rtl/>
        </w:rPr>
        <w:t xml:space="preserve"> </w:t>
      </w:r>
      <w:r w:rsidRPr="00BF7388">
        <w:rPr>
          <w:rFonts w:ascii="Times New Arabic" w:hAnsi="Times New Arabic"/>
          <w:b/>
          <w:bCs/>
          <w:color w:val="000000" w:themeColor="text1"/>
        </w:rPr>
        <w:t xml:space="preserve">  </w:t>
      </w:r>
      <w:r w:rsidRPr="00BF7388">
        <w:rPr>
          <w:rFonts w:ascii="Times New Arabic" w:hAnsi="Times New Arabic" w:cs="AL-Mohanad"/>
          <w:color w:val="000000" w:themeColor="text1"/>
        </w:rPr>
        <w:t xml:space="preserve">yang artinya pegecualian. Jadi </w:t>
      </w:r>
      <w:r w:rsidRPr="00BF7388">
        <w:rPr>
          <w:rFonts w:ascii="Times New Arabic" w:hAnsi="Times New Arabic" w:cs="AL-Mohanad"/>
          <w:i/>
          <w:iCs/>
          <w:color w:val="000000" w:themeColor="text1"/>
        </w:rPr>
        <w:t xml:space="preserve">Al-istis\na&gt;’ </w:t>
      </w:r>
      <w:r w:rsidRPr="00BF7388">
        <w:rPr>
          <w:rFonts w:ascii="Times New Arabic" w:hAnsi="Times New Arabic" w:cs="AL-Mohanad"/>
          <w:color w:val="000000" w:themeColor="text1"/>
        </w:rPr>
        <w:t xml:space="preserve">secara umum adalah salah satu </w:t>
      </w:r>
      <w:r w:rsidRPr="00BF7388">
        <w:rPr>
          <w:rFonts w:ascii="Times New Arabic" w:hAnsi="Times New Arabic" w:cs="AL-Mohanad"/>
          <w:i/>
          <w:iCs/>
          <w:color w:val="000000" w:themeColor="text1"/>
        </w:rPr>
        <w:t>ism</w:t>
      </w:r>
      <w:r w:rsidRPr="00BF7388">
        <w:rPr>
          <w:rFonts w:ascii="Times New Arabic" w:hAnsi="Times New Arabic" w:cs="AL-Mohanad"/>
          <w:color w:val="000000" w:themeColor="text1"/>
        </w:rPr>
        <w:t xml:space="preserve"> yang </w:t>
      </w:r>
      <w:r w:rsidRPr="00BF7388">
        <w:rPr>
          <w:rFonts w:ascii="Times New Arabic" w:hAnsi="Times New Arabic" w:cs="AL-Mohanad"/>
          <w:i/>
          <w:iCs/>
          <w:color w:val="000000" w:themeColor="text1"/>
        </w:rPr>
        <w:t>mans</w:t>
      </w:r>
      <w:proofErr w:type="gramStart"/>
      <w:r w:rsidRPr="00BF7388">
        <w:rPr>
          <w:rFonts w:ascii="Times New Arabic" w:hAnsi="Times New Arabic" w:cs="AL-Mohanad"/>
          <w:i/>
          <w:iCs/>
          <w:color w:val="000000" w:themeColor="text1"/>
        </w:rPr>
        <w:t>}u</w:t>
      </w:r>
      <w:proofErr w:type="gramEnd"/>
      <w:r w:rsidRPr="00BF7388">
        <w:rPr>
          <w:rFonts w:ascii="Times New Arabic" w:hAnsi="Times New Arabic" w:cs="AL-Mohanad"/>
          <w:i/>
          <w:iCs/>
          <w:color w:val="000000" w:themeColor="text1"/>
        </w:rPr>
        <w:t>&gt;b</w:t>
      </w:r>
      <w:r w:rsidRPr="00BF7388">
        <w:rPr>
          <w:rFonts w:ascii="Times New Arabic" w:hAnsi="Times New Arabic" w:cs="AL-Mohanad"/>
          <w:color w:val="000000" w:themeColor="text1"/>
        </w:rPr>
        <w:t xml:space="preserve">, yang terletak sesudah </w:t>
      </w:r>
      <w:r w:rsidRPr="00BF7388">
        <w:rPr>
          <w:rFonts w:ascii="Times New Arabic" w:hAnsi="Times New Arabic" w:cs="AL-Mohanad"/>
          <w:i/>
          <w:iCs/>
          <w:color w:val="000000" w:themeColor="text1"/>
        </w:rPr>
        <w:t>lafz}</w:t>
      </w:r>
      <w:r w:rsidRPr="00BF7388">
        <w:rPr>
          <w:rFonts w:ascii="Times New Arabic" w:hAnsi="Times New Arabic" w:cs="AL-Mohanad"/>
          <w:color w:val="000000" w:themeColor="text1"/>
        </w:rPr>
        <w:t>-</w:t>
      </w:r>
      <w:r w:rsidRPr="00BF7388">
        <w:rPr>
          <w:rFonts w:ascii="Times New Arabic" w:hAnsi="Times New Arabic" w:cs="AL-Mohanad"/>
          <w:i/>
          <w:iCs/>
          <w:color w:val="000000" w:themeColor="text1"/>
        </w:rPr>
        <w:t>lafz}</w:t>
      </w:r>
      <w:r w:rsidRPr="00BF7388">
        <w:rPr>
          <w:rFonts w:ascii="Times New Arabic" w:hAnsi="Times New Arabic" w:cs="AL-Mohanad"/>
          <w:color w:val="000000" w:themeColor="text1"/>
        </w:rPr>
        <w:t xml:space="preserve"> yang menunjukkan kepada arti kecuali atau selain.</w:t>
      </w:r>
    </w:p>
    <w:p w:rsidR="007228D7" w:rsidRPr="00BF7388" w:rsidRDefault="007228D7" w:rsidP="003C7798">
      <w:pPr>
        <w:ind w:firstLine="360"/>
        <w:jc w:val="both"/>
        <w:rPr>
          <w:rFonts w:ascii="Times New Arabic" w:hAnsi="Times New Arabic" w:cs="AL-Mohanad"/>
          <w:color w:val="000000" w:themeColor="text1"/>
        </w:rPr>
      </w:pPr>
      <w:r w:rsidRPr="00BF7388">
        <w:rPr>
          <w:rFonts w:ascii="Times New Arabic" w:hAnsi="Times New Arabic" w:cs="AL-Mohanad"/>
          <w:color w:val="000000" w:themeColor="text1"/>
        </w:rPr>
        <w:t>Menurut Mus</w:t>
      </w:r>
      <w:proofErr w:type="gramStart"/>
      <w:r w:rsidRPr="00BF7388">
        <w:rPr>
          <w:rFonts w:ascii="Times New Arabic" w:hAnsi="Times New Arabic" w:cs="AL-Mohanad"/>
          <w:color w:val="000000" w:themeColor="text1"/>
        </w:rPr>
        <w:t>}t</w:t>
      </w:r>
      <w:proofErr w:type="gramEnd"/>
      <w:r w:rsidRPr="00BF7388">
        <w:rPr>
          <w:rFonts w:ascii="Times New Arabic" w:hAnsi="Times New Arabic" w:cs="AL-Mohanad"/>
          <w:color w:val="000000" w:themeColor="text1"/>
        </w:rPr>
        <w:t xml:space="preserve">}afa&gt; al-Gala&gt;yaeny&gt; </w:t>
      </w:r>
      <w:r w:rsidRPr="00BF7388">
        <w:rPr>
          <w:rFonts w:ascii="Times New Arabic" w:hAnsi="Times New Arabic" w:cs="AL-Mohanad"/>
          <w:i/>
          <w:iCs/>
          <w:color w:val="000000" w:themeColor="text1"/>
        </w:rPr>
        <w:t xml:space="preserve">istis\na&gt; </w:t>
      </w:r>
      <w:r w:rsidRPr="00BF7388">
        <w:rPr>
          <w:rFonts w:ascii="Times New Arabic" w:hAnsi="Times New Arabic" w:cs="AL-Mohanad"/>
          <w:color w:val="000000" w:themeColor="text1"/>
        </w:rPr>
        <w:t>ialah:</w:t>
      </w:r>
    </w:p>
    <w:p w:rsidR="007228D7" w:rsidRPr="00505899" w:rsidRDefault="007228D7" w:rsidP="003C7798">
      <w:pPr>
        <w:bidi/>
        <w:jc w:val="both"/>
        <w:rPr>
          <w:rFonts w:ascii="Traditional Arabic" w:hAnsi="Traditional Arabic" w:cs="Traditional Arabic"/>
          <w:color w:val="000000" w:themeColor="text1"/>
          <w:sz w:val="32"/>
          <w:szCs w:val="32"/>
        </w:rPr>
      </w:pPr>
      <w:r w:rsidRPr="00505899">
        <w:rPr>
          <w:rFonts w:ascii="Traditional Arabic" w:hAnsi="Traditional Arabic" w:cs="Traditional Arabic"/>
          <w:color w:val="000000" w:themeColor="text1"/>
          <w:sz w:val="32"/>
          <w:szCs w:val="32"/>
          <w:rtl/>
        </w:rPr>
        <w:lastRenderedPageBreak/>
        <w:t>الإ</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س</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ت</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ثن</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اء</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 xml:space="preserve"> ه</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و إ</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خر</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اج</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 xml:space="preserve"> م</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ا ب</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عد</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 xml:space="preserve"> "إ</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لاَّ" أ</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و إ</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ح</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د</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ى أ</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خو</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ات</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ه</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ا م</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ن أ</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د</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و</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ات</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 xml:space="preserve"> الإ</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س</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ت</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ثن</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اء م</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ن ح</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كم</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 xml:space="preserve"> م</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ا ق</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ب</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ل</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ه</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ا.</w:t>
      </w:r>
      <w:r w:rsidRPr="00505899">
        <w:rPr>
          <w:rStyle w:val="FootnoteReference"/>
          <w:rFonts w:ascii="Traditional Arabic" w:eastAsia="Calibri" w:hAnsi="Traditional Arabic" w:cs="Traditional Arabic"/>
          <w:color w:val="000000" w:themeColor="text1"/>
          <w:sz w:val="32"/>
          <w:szCs w:val="32"/>
          <w:rtl/>
        </w:rPr>
        <w:footnoteReference w:id="22"/>
      </w:r>
      <w:r w:rsidRPr="00505899">
        <w:rPr>
          <w:rFonts w:ascii="Traditional Arabic" w:hAnsi="Traditional Arabic" w:cs="Traditional Arabic"/>
          <w:color w:val="000000" w:themeColor="text1"/>
          <w:sz w:val="32"/>
          <w:szCs w:val="32"/>
          <w:rtl/>
        </w:rPr>
        <w:t xml:space="preserve"> </w:t>
      </w:r>
    </w:p>
    <w:p w:rsidR="007228D7" w:rsidRPr="00BF7388" w:rsidRDefault="007228D7" w:rsidP="003C7798">
      <w:pPr>
        <w:ind w:left="360" w:hanging="360"/>
        <w:jc w:val="both"/>
        <w:rPr>
          <w:rFonts w:ascii="Times New Arabic" w:hAnsi="Times New Arabic" w:cs="AL-Mohanad"/>
          <w:color w:val="000000" w:themeColor="text1"/>
        </w:rPr>
      </w:pPr>
      <w:r w:rsidRPr="00BF7388">
        <w:rPr>
          <w:rFonts w:ascii="Times New Arabic" w:hAnsi="Times New Arabic" w:cs="AL-Mohanad"/>
          <w:color w:val="000000" w:themeColor="text1"/>
        </w:rPr>
        <w:t>Artinya:</w:t>
      </w:r>
    </w:p>
    <w:p w:rsidR="007228D7" w:rsidRPr="00BF7388" w:rsidRDefault="007228D7" w:rsidP="003C7798">
      <w:pPr>
        <w:ind w:left="357"/>
        <w:jc w:val="both"/>
        <w:rPr>
          <w:rFonts w:ascii="Times New Arabic" w:hAnsi="Times New Arabic" w:cs="AL-Mohanad"/>
          <w:color w:val="000000" w:themeColor="text1"/>
        </w:rPr>
      </w:pPr>
      <w:r w:rsidRPr="00BF7388">
        <w:rPr>
          <w:rFonts w:ascii="Times New Arabic" w:hAnsi="Times New Arabic" w:cs="AL-Mohanad"/>
          <w:i/>
          <w:iCs/>
          <w:color w:val="000000" w:themeColor="text1"/>
        </w:rPr>
        <w:t>Al-Istis\na&gt;</w:t>
      </w:r>
      <w:proofErr w:type="gramStart"/>
      <w:r w:rsidRPr="00BF7388">
        <w:rPr>
          <w:rFonts w:ascii="Times New Arabic" w:hAnsi="Times New Arabic" w:cs="AL-Mohanad"/>
          <w:i/>
          <w:iCs/>
          <w:color w:val="000000" w:themeColor="text1"/>
        </w:rPr>
        <w:t xml:space="preserve">’  </w:t>
      </w:r>
      <w:r w:rsidRPr="00BF7388">
        <w:rPr>
          <w:rFonts w:ascii="Times New Arabic" w:hAnsi="Times New Arabic" w:cs="AL-Mohanad"/>
          <w:color w:val="000000" w:themeColor="text1"/>
        </w:rPr>
        <w:t>ialah</w:t>
      </w:r>
      <w:proofErr w:type="gramEnd"/>
      <w:r w:rsidRPr="00BF7388">
        <w:rPr>
          <w:rFonts w:ascii="Times New Arabic" w:hAnsi="Times New Arabic" w:cs="AL-Mohanad"/>
          <w:color w:val="000000" w:themeColor="text1"/>
        </w:rPr>
        <w:t xml:space="preserve"> mengeluarkan status hukum apa yang ada sesudah </w:t>
      </w:r>
      <w:r w:rsidRPr="004A1B56">
        <w:rPr>
          <w:rFonts w:ascii="Traditional Arabic" w:hAnsi="Traditional Arabic" w:cs="Traditional Arabic"/>
          <w:color w:val="000000" w:themeColor="text1"/>
          <w:sz w:val="32"/>
          <w:szCs w:val="32"/>
          <w:rtl/>
        </w:rPr>
        <w:t>إلاَّ</w:t>
      </w:r>
      <w:r w:rsidRPr="004A1B56">
        <w:rPr>
          <w:rFonts w:ascii="Traditional Arabic" w:hAnsi="Traditional Arabic" w:cs="Traditional Arabic"/>
          <w:color w:val="000000" w:themeColor="text1"/>
          <w:sz w:val="32"/>
          <w:szCs w:val="32"/>
        </w:rPr>
        <w:t xml:space="preserve"> </w:t>
      </w:r>
      <w:r w:rsidRPr="00BF7388">
        <w:rPr>
          <w:rFonts w:ascii="Times New Arabic" w:hAnsi="Times New Arabic" w:cs="AL-Mohanad"/>
          <w:color w:val="000000" w:themeColor="text1"/>
        </w:rPr>
        <w:t xml:space="preserve">atau salah satu </w:t>
      </w:r>
      <w:r w:rsidRPr="00BF7388">
        <w:rPr>
          <w:rFonts w:ascii="Times New Arabic" w:hAnsi="Times New Arabic" w:cs="AL-Mohanad"/>
          <w:i/>
          <w:iCs/>
          <w:color w:val="000000" w:themeColor="text1"/>
        </w:rPr>
        <w:t>adawa&gt;t</w:t>
      </w:r>
      <w:r w:rsidRPr="00BF7388">
        <w:rPr>
          <w:rFonts w:ascii="Times New Arabic" w:hAnsi="Times New Arabic" w:cs="AL-Mohanad"/>
          <w:color w:val="000000" w:themeColor="text1"/>
        </w:rPr>
        <w:t xml:space="preserve"> </w:t>
      </w:r>
      <w:r>
        <w:rPr>
          <w:rFonts w:ascii="Times New Arabic" w:hAnsi="Times New Arabic" w:cs="AL-Mohanad"/>
          <w:i/>
          <w:iCs/>
          <w:color w:val="000000" w:themeColor="text1"/>
        </w:rPr>
        <w:t>al-I</w:t>
      </w:r>
      <w:r w:rsidRPr="00BF7388">
        <w:rPr>
          <w:rFonts w:ascii="Times New Arabic" w:hAnsi="Times New Arabic" w:cs="AL-Mohanad"/>
          <w:i/>
          <w:iCs/>
          <w:color w:val="000000" w:themeColor="text1"/>
        </w:rPr>
        <w:t xml:space="preserve">stis\na&gt;’ </w:t>
      </w:r>
      <w:r w:rsidRPr="00BF7388">
        <w:rPr>
          <w:rFonts w:ascii="Times New Arabic" w:hAnsi="Times New Arabic" w:cs="AL-Mohanad"/>
          <w:color w:val="000000" w:themeColor="text1"/>
        </w:rPr>
        <w:t xml:space="preserve">dari status hukum sebelumnya. </w:t>
      </w:r>
    </w:p>
    <w:p w:rsidR="007228D7" w:rsidRPr="00BF7388" w:rsidRDefault="007228D7" w:rsidP="003C7798">
      <w:pPr>
        <w:ind w:firstLine="360"/>
        <w:jc w:val="both"/>
        <w:rPr>
          <w:rFonts w:ascii="Times New Arabic" w:hAnsi="Times New Arabic"/>
          <w:i/>
          <w:iCs/>
          <w:color w:val="000000" w:themeColor="text1"/>
        </w:rPr>
      </w:pPr>
      <w:r w:rsidRPr="00BF7388">
        <w:rPr>
          <w:rFonts w:ascii="Times New Arabic" w:hAnsi="Times New Arabic"/>
          <w:color w:val="000000" w:themeColor="text1"/>
        </w:rPr>
        <w:t xml:space="preserve">Beberapa istilah dalam </w:t>
      </w:r>
      <w:r>
        <w:rPr>
          <w:rFonts w:ascii="Times New Arabic" w:hAnsi="Times New Arabic"/>
          <w:i/>
          <w:iCs/>
          <w:color w:val="000000" w:themeColor="text1"/>
        </w:rPr>
        <w:t>al-I</w:t>
      </w:r>
      <w:r w:rsidRPr="00BF7388">
        <w:rPr>
          <w:rFonts w:ascii="Times New Arabic" w:hAnsi="Times New Arabic"/>
          <w:i/>
          <w:iCs/>
          <w:color w:val="000000" w:themeColor="text1"/>
        </w:rPr>
        <w:t>stis\na&gt;</w:t>
      </w:r>
      <w:r>
        <w:rPr>
          <w:rFonts w:ascii="Times New Arabic" w:hAnsi="Times New Arabic"/>
          <w:i/>
          <w:iCs/>
          <w:color w:val="000000" w:themeColor="text1"/>
        </w:rPr>
        <w:t>’</w:t>
      </w:r>
    </w:p>
    <w:p w:rsidR="007228D7" w:rsidRPr="00BF7388" w:rsidRDefault="007228D7" w:rsidP="003C7798">
      <w:pPr>
        <w:ind w:firstLine="360"/>
        <w:jc w:val="both"/>
        <w:rPr>
          <w:rFonts w:ascii="Times New Arabic" w:hAnsi="Times New Arabic"/>
          <w:i/>
          <w:iCs/>
          <w:color w:val="000000" w:themeColor="text1"/>
        </w:rPr>
      </w:pPr>
      <w:proofErr w:type="gramStart"/>
      <w:r w:rsidRPr="00BF7388">
        <w:rPr>
          <w:rFonts w:ascii="Times New Arabic" w:hAnsi="Times New Arabic"/>
          <w:i/>
          <w:iCs/>
          <w:color w:val="000000" w:themeColor="text1"/>
        </w:rPr>
        <w:t>Al-Istis\na&gt;</w:t>
      </w:r>
      <w:r>
        <w:rPr>
          <w:rFonts w:ascii="Times New Arabic" w:hAnsi="Times New Arabic"/>
          <w:i/>
          <w:iCs/>
          <w:color w:val="000000" w:themeColor="text1"/>
        </w:rPr>
        <w:t>’</w:t>
      </w:r>
      <w:r w:rsidRPr="00BF7388">
        <w:rPr>
          <w:rFonts w:ascii="Times New Arabic" w:hAnsi="Times New Arabic"/>
          <w:i/>
          <w:iCs/>
          <w:color w:val="000000" w:themeColor="text1"/>
        </w:rPr>
        <w:t xml:space="preserve"> </w:t>
      </w:r>
      <w:r w:rsidRPr="00BF7388">
        <w:rPr>
          <w:rFonts w:ascii="Times New Arabic" w:hAnsi="Times New Arabic"/>
          <w:color w:val="000000" w:themeColor="text1"/>
        </w:rPr>
        <w:t xml:space="preserve">mempunyai tiga unsur yaitu </w:t>
      </w:r>
      <w:r w:rsidRPr="00BF7388">
        <w:rPr>
          <w:rFonts w:ascii="Times New Arabic" w:hAnsi="Times New Arabic"/>
          <w:i/>
          <w:iCs/>
          <w:color w:val="000000" w:themeColor="text1"/>
        </w:rPr>
        <w:t>al-mustas\na&gt; minhu,</w:t>
      </w:r>
      <w:r>
        <w:rPr>
          <w:rFonts w:ascii="Times New Arabic" w:hAnsi="Times New Arabic"/>
          <w:i/>
          <w:iCs/>
          <w:color w:val="000000" w:themeColor="text1"/>
        </w:rPr>
        <w:t xml:space="preserve"> al-mustas\na&gt;, dan adawa&gt;t al-I</w:t>
      </w:r>
      <w:r w:rsidRPr="00BF7388">
        <w:rPr>
          <w:rFonts w:ascii="Times New Arabic" w:hAnsi="Times New Arabic"/>
          <w:i/>
          <w:iCs/>
          <w:color w:val="000000" w:themeColor="text1"/>
        </w:rPr>
        <w:t>stis\na&gt;</w:t>
      </w:r>
      <w:r>
        <w:rPr>
          <w:rFonts w:ascii="Times New Arabic" w:hAnsi="Times New Arabic"/>
          <w:i/>
          <w:iCs/>
          <w:color w:val="000000" w:themeColor="text1"/>
        </w:rPr>
        <w:t>’</w:t>
      </w:r>
      <w:r w:rsidRPr="00BF7388">
        <w:rPr>
          <w:rFonts w:ascii="Times New Arabic" w:hAnsi="Times New Arabic"/>
          <w:i/>
          <w:iCs/>
          <w:color w:val="000000" w:themeColor="text1"/>
        </w:rPr>
        <w:t>.</w:t>
      </w:r>
      <w:proofErr w:type="gramEnd"/>
      <w:r w:rsidRPr="00BF7388">
        <w:rPr>
          <w:rStyle w:val="FootnoteReference"/>
          <w:rFonts w:ascii="Times New Arabic" w:eastAsia="Calibri" w:hAnsi="Times New Arabic"/>
          <w:i/>
          <w:iCs/>
          <w:color w:val="000000" w:themeColor="text1"/>
        </w:rPr>
        <w:footnoteReference w:id="23"/>
      </w:r>
    </w:p>
    <w:p w:rsidR="007228D7" w:rsidRPr="00BF7388" w:rsidRDefault="007228D7" w:rsidP="00F902C3">
      <w:pPr>
        <w:pStyle w:val="ListParagraph"/>
        <w:numPr>
          <w:ilvl w:val="0"/>
          <w:numId w:val="9"/>
        </w:numPr>
        <w:jc w:val="both"/>
        <w:rPr>
          <w:rFonts w:ascii="Times New Arabic" w:hAnsi="Times New Arabic"/>
          <w:color w:val="000000" w:themeColor="text1"/>
        </w:rPr>
      </w:pPr>
      <w:r w:rsidRPr="00BF7388">
        <w:rPr>
          <w:rFonts w:ascii="Times New Arabic" w:hAnsi="Times New Arabic"/>
          <w:i/>
          <w:iCs/>
          <w:color w:val="000000" w:themeColor="text1"/>
        </w:rPr>
        <w:t>Al-Mustas\na&gt; minhu.</w:t>
      </w:r>
    </w:p>
    <w:p w:rsidR="007228D7" w:rsidRPr="008305AC" w:rsidRDefault="007228D7" w:rsidP="003C7798">
      <w:pPr>
        <w:pStyle w:val="ListParagraph"/>
        <w:ind w:left="0" w:firstLine="720"/>
        <w:jc w:val="both"/>
        <w:rPr>
          <w:rFonts w:ascii="Times New Arabic" w:hAnsi="Times New Arabic"/>
          <w:i/>
          <w:iCs/>
          <w:color w:val="000000" w:themeColor="text1"/>
        </w:rPr>
      </w:pPr>
      <w:r w:rsidRPr="00BF7388">
        <w:rPr>
          <w:rFonts w:ascii="Times New Arabic" w:hAnsi="Times New Arabic"/>
          <w:color w:val="000000" w:themeColor="text1"/>
        </w:rPr>
        <w:t xml:space="preserve">Yang dimaksud dengan </w:t>
      </w:r>
      <w:r w:rsidRPr="00BF7388">
        <w:rPr>
          <w:rFonts w:ascii="Times New Arabic" w:hAnsi="Times New Arabic"/>
          <w:i/>
          <w:iCs/>
          <w:color w:val="000000" w:themeColor="text1"/>
        </w:rPr>
        <w:t xml:space="preserve">mustas\na&gt; minhu </w:t>
      </w:r>
      <w:r w:rsidRPr="00BF7388">
        <w:rPr>
          <w:rFonts w:ascii="Times New Arabic" w:hAnsi="Times New Arabic"/>
          <w:color w:val="000000" w:themeColor="text1"/>
        </w:rPr>
        <w:t xml:space="preserve">adalah yang dikecualikan dari padanya yang biasanya terdiri dari </w:t>
      </w:r>
      <w:r w:rsidRPr="00BF7388">
        <w:rPr>
          <w:rFonts w:ascii="Times New Arabic" w:hAnsi="Times New Arabic"/>
          <w:i/>
          <w:iCs/>
          <w:color w:val="000000" w:themeColor="text1"/>
        </w:rPr>
        <w:t>fa’il, maf’ul bih, mubtada’, ka&gt;</w:t>
      </w:r>
      <w:proofErr w:type="gramStart"/>
      <w:r w:rsidRPr="00BF7388">
        <w:rPr>
          <w:rFonts w:ascii="Times New Arabic" w:hAnsi="Times New Arabic"/>
          <w:i/>
          <w:iCs/>
          <w:color w:val="000000" w:themeColor="text1"/>
        </w:rPr>
        <w:t>na</w:t>
      </w:r>
      <w:proofErr w:type="gramEnd"/>
      <w:r w:rsidRPr="00BF7388">
        <w:rPr>
          <w:rFonts w:ascii="Times New Arabic" w:hAnsi="Times New Arabic"/>
          <w:i/>
          <w:iCs/>
          <w:color w:val="000000" w:themeColor="text1"/>
        </w:rPr>
        <w:t xml:space="preserve"> dan saudaranya.</w:t>
      </w:r>
    </w:p>
    <w:p w:rsidR="007228D7" w:rsidRPr="00BF7388" w:rsidRDefault="007228D7" w:rsidP="00F902C3">
      <w:pPr>
        <w:pStyle w:val="ListParagraph"/>
        <w:numPr>
          <w:ilvl w:val="0"/>
          <w:numId w:val="9"/>
        </w:numPr>
        <w:jc w:val="both"/>
        <w:rPr>
          <w:rFonts w:ascii="Times New Arabic" w:hAnsi="Times New Arabic"/>
          <w:color w:val="000000" w:themeColor="text1"/>
        </w:rPr>
      </w:pPr>
      <w:r w:rsidRPr="00BF7388">
        <w:rPr>
          <w:rFonts w:ascii="Times New Arabic" w:hAnsi="Times New Arabic"/>
          <w:i/>
          <w:iCs/>
          <w:color w:val="000000" w:themeColor="text1"/>
        </w:rPr>
        <w:t>Al-Mustas\na&gt;.</w:t>
      </w:r>
    </w:p>
    <w:p w:rsidR="007228D7" w:rsidRPr="003C7798" w:rsidRDefault="007228D7" w:rsidP="003C7798">
      <w:pPr>
        <w:pStyle w:val="ListParagraph"/>
        <w:ind w:left="0" w:firstLine="720"/>
        <w:jc w:val="both"/>
        <w:rPr>
          <w:rFonts w:ascii="Times New Arabic" w:hAnsi="Times New Arabic"/>
          <w:i/>
          <w:iCs/>
          <w:color w:val="000000" w:themeColor="text1"/>
        </w:rPr>
      </w:pPr>
      <w:proofErr w:type="gramStart"/>
      <w:r w:rsidRPr="00BF7388">
        <w:rPr>
          <w:rFonts w:ascii="Times New Arabic" w:hAnsi="Times New Arabic"/>
          <w:color w:val="000000" w:themeColor="text1"/>
        </w:rPr>
        <w:t xml:space="preserve">Yang dimaksud dengan </w:t>
      </w:r>
      <w:r w:rsidRPr="00BF7388">
        <w:rPr>
          <w:rFonts w:ascii="Times New Arabic" w:hAnsi="Times New Arabic"/>
          <w:i/>
          <w:iCs/>
          <w:color w:val="000000" w:themeColor="text1"/>
        </w:rPr>
        <w:t xml:space="preserve">mustas\na&gt; </w:t>
      </w:r>
      <w:r w:rsidRPr="00BF7388">
        <w:rPr>
          <w:rFonts w:ascii="Times New Arabic" w:hAnsi="Times New Arabic"/>
          <w:color w:val="000000" w:themeColor="text1"/>
        </w:rPr>
        <w:t xml:space="preserve">adalah pengecualian yang biasa terletak sesudah alat </w:t>
      </w:r>
      <w:r w:rsidRPr="00BF7388">
        <w:rPr>
          <w:rFonts w:ascii="Times New Arabic" w:hAnsi="Times New Arabic"/>
          <w:i/>
          <w:iCs/>
          <w:color w:val="000000" w:themeColor="text1"/>
        </w:rPr>
        <w:t>istis\na&gt;</w:t>
      </w:r>
      <w:r>
        <w:rPr>
          <w:rFonts w:ascii="Times New Arabic" w:hAnsi="Times New Arabic"/>
          <w:i/>
          <w:iCs/>
          <w:color w:val="000000" w:themeColor="text1"/>
        </w:rPr>
        <w:t>’</w:t>
      </w:r>
      <w:r w:rsidRPr="00BF7388">
        <w:rPr>
          <w:rFonts w:ascii="Times New Arabic" w:hAnsi="Times New Arabic"/>
          <w:i/>
          <w:iCs/>
          <w:color w:val="000000" w:themeColor="text1"/>
        </w:rPr>
        <w:t>.</w:t>
      </w:r>
      <w:proofErr w:type="gramEnd"/>
      <w:r w:rsidRPr="00BF7388">
        <w:rPr>
          <w:rFonts w:ascii="Times New Arabic" w:hAnsi="Times New Arabic"/>
          <w:i/>
          <w:iCs/>
          <w:color w:val="000000" w:themeColor="text1"/>
        </w:rPr>
        <w:t xml:space="preserve"> </w:t>
      </w:r>
      <w:proofErr w:type="gramStart"/>
      <w:r w:rsidRPr="00BF7388">
        <w:rPr>
          <w:rFonts w:ascii="Times New Arabic" w:hAnsi="Times New Arabic"/>
          <w:color w:val="000000" w:themeColor="text1"/>
        </w:rPr>
        <w:t>biasanya</w:t>
      </w:r>
      <w:proofErr w:type="gramEnd"/>
      <w:r w:rsidRPr="00BF7388">
        <w:rPr>
          <w:rFonts w:ascii="Times New Arabic" w:hAnsi="Times New Arabic"/>
          <w:color w:val="000000" w:themeColor="text1"/>
        </w:rPr>
        <w:t xml:space="preserve"> berbentuk </w:t>
      </w:r>
      <w:r w:rsidRPr="00BF7388">
        <w:rPr>
          <w:rFonts w:ascii="Times New Arabic" w:hAnsi="Times New Arabic"/>
          <w:i/>
          <w:iCs/>
          <w:color w:val="000000" w:themeColor="text1"/>
        </w:rPr>
        <w:t xml:space="preserve">mustas\na&gt; </w:t>
      </w:r>
      <w:r w:rsidRPr="00BF7388">
        <w:rPr>
          <w:rFonts w:ascii="Times New Arabic" w:hAnsi="Times New Arabic"/>
          <w:color w:val="000000" w:themeColor="text1"/>
        </w:rPr>
        <w:t xml:space="preserve">saja, </w:t>
      </w:r>
      <w:r w:rsidRPr="00BF7388">
        <w:rPr>
          <w:rFonts w:ascii="Times New Arabic" w:hAnsi="Times New Arabic"/>
          <w:i/>
          <w:iCs/>
          <w:color w:val="000000" w:themeColor="text1"/>
        </w:rPr>
        <w:t>badal, khabar, fa’il, maf’ul bih, khabar dari ka&gt;na, ha&gt;l.</w:t>
      </w:r>
    </w:p>
    <w:p w:rsidR="007228D7" w:rsidRPr="00BF7388" w:rsidRDefault="007228D7" w:rsidP="00F902C3">
      <w:pPr>
        <w:pStyle w:val="ListParagraph"/>
        <w:numPr>
          <w:ilvl w:val="0"/>
          <w:numId w:val="9"/>
        </w:numPr>
        <w:jc w:val="both"/>
        <w:rPr>
          <w:rFonts w:ascii="Times New Arabic" w:hAnsi="Times New Arabic"/>
          <w:color w:val="000000" w:themeColor="text1"/>
        </w:rPr>
      </w:pPr>
      <w:r w:rsidRPr="00BF7388">
        <w:rPr>
          <w:rFonts w:ascii="Times New Arabic" w:hAnsi="Times New Arabic"/>
          <w:color w:val="000000" w:themeColor="text1"/>
        </w:rPr>
        <w:t xml:space="preserve">Alat </w:t>
      </w:r>
      <w:r w:rsidRPr="00BF7388">
        <w:rPr>
          <w:rFonts w:ascii="Times New Arabic" w:hAnsi="Times New Arabic"/>
          <w:i/>
          <w:iCs/>
          <w:color w:val="000000" w:themeColor="text1"/>
        </w:rPr>
        <w:t xml:space="preserve">al-Istis\na&gt;’ </w:t>
      </w:r>
    </w:p>
    <w:p w:rsidR="007228D7" w:rsidRPr="00BF7388" w:rsidRDefault="007228D7" w:rsidP="003C7798">
      <w:pPr>
        <w:pStyle w:val="ListParagraph"/>
        <w:ind w:left="0" w:firstLine="360"/>
        <w:jc w:val="both"/>
        <w:rPr>
          <w:rFonts w:ascii="Times New Arabic" w:hAnsi="Times New Arabic"/>
          <w:color w:val="000000" w:themeColor="text1"/>
        </w:rPr>
      </w:pPr>
      <w:r w:rsidRPr="00BF7388">
        <w:rPr>
          <w:rFonts w:ascii="Times New Arabic" w:hAnsi="Times New Arabic"/>
          <w:color w:val="000000" w:themeColor="text1"/>
        </w:rPr>
        <w:t xml:space="preserve">Selanjutnya yang dimaksud alat </w:t>
      </w:r>
      <w:r w:rsidRPr="00BF7388">
        <w:rPr>
          <w:rFonts w:ascii="Times New Arabic" w:hAnsi="Times New Arabic"/>
          <w:i/>
          <w:iCs/>
          <w:color w:val="000000" w:themeColor="text1"/>
        </w:rPr>
        <w:t xml:space="preserve">al-Istis\na&gt;’ </w:t>
      </w:r>
      <w:r w:rsidRPr="00BF7388">
        <w:rPr>
          <w:rFonts w:ascii="Times New Arabic" w:hAnsi="Times New Arabic"/>
          <w:color w:val="000000" w:themeColor="text1"/>
        </w:rPr>
        <w:t>adalah alat yang dipakai untuk mengcualikan, adapun jumlahnya ada 8 yaitu:</w:t>
      </w:r>
    </w:p>
    <w:p w:rsidR="007228D7" w:rsidRPr="00BF7388" w:rsidRDefault="007228D7" w:rsidP="00F902C3">
      <w:pPr>
        <w:pStyle w:val="ListParagraph"/>
        <w:numPr>
          <w:ilvl w:val="0"/>
          <w:numId w:val="14"/>
        </w:numPr>
        <w:ind w:left="720"/>
        <w:jc w:val="both"/>
        <w:rPr>
          <w:rFonts w:ascii="Times New Arabic" w:hAnsi="Times New Arabic"/>
          <w:color w:val="000000" w:themeColor="text1"/>
        </w:rPr>
      </w:pPr>
      <w:r w:rsidRPr="00BF7388">
        <w:rPr>
          <w:rFonts w:ascii="Times New Arabic" w:hAnsi="Times New Arabic"/>
          <w:i/>
          <w:iCs/>
          <w:color w:val="000000" w:themeColor="text1"/>
        </w:rPr>
        <w:t xml:space="preserve">Al- Istis\na&gt;’  </w:t>
      </w:r>
      <w:r w:rsidRPr="00BF7388">
        <w:rPr>
          <w:rFonts w:ascii="Times New Arabic" w:hAnsi="Times New Arabic"/>
          <w:color w:val="000000" w:themeColor="text1"/>
        </w:rPr>
        <w:t xml:space="preserve">dengan Huruf : </w:t>
      </w:r>
      <w:r w:rsidRPr="00BF7388">
        <w:rPr>
          <w:rFonts w:ascii="Times New Arabic" w:hAnsi="Times New Arabic"/>
          <w:i/>
          <w:iCs/>
          <w:color w:val="000000" w:themeColor="text1"/>
        </w:rPr>
        <w:t>illa&gt;</w:t>
      </w:r>
    </w:p>
    <w:p w:rsidR="007228D7" w:rsidRPr="00BF7388" w:rsidRDefault="007228D7" w:rsidP="003C7798">
      <w:pPr>
        <w:pStyle w:val="ListParagraph"/>
        <w:ind w:left="0" w:firstLine="720"/>
        <w:jc w:val="both"/>
        <w:rPr>
          <w:rFonts w:ascii="Times New Arabic" w:hAnsi="Times New Arabic"/>
          <w:color w:val="000000" w:themeColor="text1"/>
        </w:rPr>
      </w:pPr>
      <w:proofErr w:type="gramStart"/>
      <w:r w:rsidRPr="00BF7388">
        <w:rPr>
          <w:rFonts w:ascii="Times New Arabic" w:hAnsi="Times New Arabic"/>
          <w:color w:val="000000" w:themeColor="text1"/>
        </w:rPr>
        <w:t>Adapun  huruf</w:t>
      </w:r>
      <w:proofErr w:type="gramEnd"/>
      <w:r w:rsidRPr="00BF7388">
        <w:rPr>
          <w:rFonts w:ascii="Times New Arabic" w:hAnsi="Times New Arabic"/>
          <w:color w:val="000000" w:themeColor="text1"/>
        </w:rPr>
        <w:t xml:space="preserve"> </w:t>
      </w:r>
      <w:r w:rsidRPr="00BF7388">
        <w:rPr>
          <w:rFonts w:ascii="Times New Arabic" w:hAnsi="Times New Arabic"/>
          <w:i/>
          <w:iCs/>
          <w:color w:val="000000" w:themeColor="text1"/>
        </w:rPr>
        <w:t xml:space="preserve">istis\na&gt;’ illa&gt; </w:t>
      </w:r>
      <w:r w:rsidRPr="00BF7388">
        <w:rPr>
          <w:rFonts w:ascii="Times New Arabic" w:hAnsi="Times New Arabic"/>
          <w:color w:val="000000" w:themeColor="text1"/>
        </w:rPr>
        <w:t>digunakan dalam kaidah nahwu sebagai berikut:</w:t>
      </w:r>
    </w:p>
    <w:p w:rsidR="007228D7" w:rsidRPr="00BF7388" w:rsidRDefault="007228D7" w:rsidP="00F902C3">
      <w:pPr>
        <w:pStyle w:val="ListParagraph"/>
        <w:numPr>
          <w:ilvl w:val="0"/>
          <w:numId w:val="10"/>
        </w:numPr>
        <w:ind w:left="540"/>
        <w:jc w:val="both"/>
        <w:rPr>
          <w:rFonts w:ascii="Times New Arabic" w:hAnsi="Times New Arabic"/>
          <w:color w:val="000000" w:themeColor="text1"/>
        </w:rPr>
      </w:pPr>
      <w:r w:rsidRPr="00BF7388">
        <w:rPr>
          <w:rFonts w:ascii="Times New Arabic" w:hAnsi="Times New Arabic"/>
          <w:color w:val="000000" w:themeColor="text1"/>
        </w:rPr>
        <w:t xml:space="preserve">Jika dalam kalimat terdiri dari </w:t>
      </w:r>
      <w:r w:rsidRPr="00BF7388">
        <w:rPr>
          <w:rFonts w:ascii="Times New Arabic" w:hAnsi="Times New Arabic"/>
          <w:i/>
          <w:iCs/>
          <w:color w:val="000000" w:themeColor="text1"/>
        </w:rPr>
        <w:t>ta&gt;m mu&gt;jab</w:t>
      </w:r>
      <w:r w:rsidRPr="00BF7388">
        <w:rPr>
          <w:rFonts w:ascii="Times New Arabic" w:hAnsi="Times New Arabic"/>
          <w:color w:val="000000" w:themeColor="text1"/>
        </w:rPr>
        <w:t xml:space="preserve"> yaitu disebutkan </w:t>
      </w:r>
      <w:r w:rsidRPr="00BF7388">
        <w:rPr>
          <w:rFonts w:ascii="Times New Arabic" w:hAnsi="Times New Arabic"/>
          <w:i/>
          <w:iCs/>
          <w:color w:val="000000" w:themeColor="text1"/>
        </w:rPr>
        <w:t xml:space="preserve">mustas\na&gt; dan mustas\na&gt; minhunya </w:t>
      </w:r>
      <w:r w:rsidRPr="00BF7388">
        <w:rPr>
          <w:rFonts w:ascii="Times New Arabic" w:hAnsi="Times New Arabic"/>
          <w:color w:val="000000" w:themeColor="text1"/>
        </w:rPr>
        <w:t xml:space="preserve">dan tidak terdapat didalamnya huruf </w:t>
      </w:r>
      <w:r w:rsidRPr="00BF7388">
        <w:rPr>
          <w:rFonts w:ascii="Times New Arabic" w:hAnsi="Times New Arabic"/>
          <w:i/>
          <w:iCs/>
          <w:color w:val="000000" w:themeColor="text1"/>
        </w:rPr>
        <w:t xml:space="preserve">nafi&gt; </w:t>
      </w:r>
      <w:r w:rsidRPr="00BF7388">
        <w:rPr>
          <w:rFonts w:ascii="Times New Arabic" w:hAnsi="Times New Arabic"/>
          <w:color w:val="000000" w:themeColor="text1"/>
        </w:rPr>
        <w:t xml:space="preserve">atau yang serupa dengan </w:t>
      </w:r>
      <w:r w:rsidRPr="00BF7388">
        <w:rPr>
          <w:rFonts w:ascii="Times New Arabic" w:hAnsi="Times New Arabic"/>
          <w:i/>
          <w:iCs/>
          <w:color w:val="000000" w:themeColor="text1"/>
        </w:rPr>
        <w:t xml:space="preserve">nafi&gt; </w:t>
      </w:r>
      <w:r w:rsidRPr="00BF7388">
        <w:rPr>
          <w:rFonts w:ascii="Times New Arabic" w:hAnsi="Times New Arabic"/>
          <w:color w:val="000000" w:themeColor="text1"/>
        </w:rPr>
        <w:t>maka wajib me</w:t>
      </w:r>
      <w:r w:rsidRPr="00BF7388">
        <w:rPr>
          <w:rFonts w:ascii="Times New Arabic" w:hAnsi="Times New Arabic"/>
          <w:i/>
          <w:iCs/>
          <w:color w:val="000000" w:themeColor="text1"/>
        </w:rPr>
        <w:t>nas</w:t>
      </w:r>
      <w:proofErr w:type="gramStart"/>
      <w:r w:rsidRPr="00BF7388">
        <w:rPr>
          <w:rFonts w:ascii="Times New Arabic" w:hAnsi="Times New Arabic"/>
          <w:i/>
          <w:iCs/>
          <w:color w:val="000000" w:themeColor="text1"/>
        </w:rPr>
        <w:t>}ab</w:t>
      </w:r>
      <w:proofErr w:type="gramEnd"/>
      <w:r w:rsidRPr="00BF7388">
        <w:rPr>
          <w:rFonts w:ascii="Times New Arabic" w:hAnsi="Times New Arabic"/>
          <w:color w:val="000000" w:themeColor="text1"/>
        </w:rPr>
        <w:t xml:space="preserve"> </w:t>
      </w:r>
      <w:r w:rsidRPr="00BF7388">
        <w:rPr>
          <w:rFonts w:ascii="Times New Arabic" w:hAnsi="Times New Arabic"/>
          <w:i/>
          <w:iCs/>
          <w:color w:val="000000" w:themeColor="text1"/>
        </w:rPr>
        <w:t>mustas\na</w:t>
      </w:r>
      <w:r w:rsidRPr="00BF7388">
        <w:rPr>
          <w:rFonts w:ascii="Times New Arabic" w:hAnsi="Times New Arabic"/>
          <w:color w:val="000000" w:themeColor="text1"/>
        </w:rPr>
        <w:t xml:space="preserve">&gt;nya baik dalam keadaan </w:t>
      </w:r>
      <w:r w:rsidRPr="00BF7388">
        <w:rPr>
          <w:rFonts w:ascii="Times New Arabic" w:hAnsi="Times New Arabic"/>
          <w:i/>
          <w:iCs/>
          <w:color w:val="000000" w:themeColor="text1"/>
        </w:rPr>
        <w:t>muttas}il</w:t>
      </w:r>
      <w:r w:rsidRPr="00BF7388">
        <w:rPr>
          <w:rFonts w:ascii="Times New Arabic" w:hAnsi="Times New Arabic"/>
          <w:color w:val="000000" w:themeColor="text1"/>
        </w:rPr>
        <w:t xml:space="preserve"> maupun </w:t>
      </w:r>
      <w:r w:rsidRPr="00BF7388">
        <w:rPr>
          <w:rFonts w:ascii="Times New Arabic" w:hAnsi="Times New Arabic"/>
          <w:i/>
          <w:iCs/>
          <w:color w:val="000000" w:themeColor="text1"/>
        </w:rPr>
        <w:t>munqati’</w:t>
      </w:r>
      <w:r w:rsidRPr="00BF7388">
        <w:rPr>
          <w:rFonts w:ascii="Times New Arabic" w:hAnsi="Times New Arabic"/>
          <w:color w:val="000000" w:themeColor="text1"/>
        </w:rPr>
        <w:t>.</w:t>
      </w:r>
    </w:p>
    <w:p w:rsidR="007228D7" w:rsidRPr="00BF7388" w:rsidRDefault="007228D7" w:rsidP="003C7798">
      <w:pPr>
        <w:pStyle w:val="ListParagraph"/>
        <w:ind w:left="0"/>
        <w:jc w:val="both"/>
        <w:rPr>
          <w:rFonts w:ascii="Times New Arabic" w:hAnsi="Times New Arabic"/>
          <w:color w:val="000000" w:themeColor="text1"/>
        </w:rPr>
      </w:pPr>
      <w:r w:rsidRPr="00BF7388">
        <w:rPr>
          <w:rFonts w:ascii="Times New Arabic" w:hAnsi="Times New Arabic"/>
          <w:color w:val="000000" w:themeColor="text1"/>
        </w:rPr>
        <w:t xml:space="preserve">Contoh: </w:t>
      </w:r>
    </w:p>
    <w:p w:rsidR="007228D7" w:rsidRPr="00505899" w:rsidRDefault="007228D7" w:rsidP="003C7798">
      <w:pPr>
        <w:pStyle w:val="ListParagraph"/>
        <w:bidi/>
        <w:ind w:left="-9"/>
        <w:jc w:val="both"/>
        <w:rPr>
          <w:rFonts w:ascii="Traditional Arabic" w:hAnsi="Traditional Arabic" w:cs="Traditional Arabic"/>
          <w:color w:val="000000" w:themeColor="text1"/>
          <w:sz w:val="32"/>
          <w:szCs w:val="32"/>
          <w:rtl/>
        </w:rPr>
      </w:pPr>
      <w:r w:rsidRPr="00505899">
        <w:rPr>
          <w:rFonts w:ascii="Traditional Arabic" w:hAnsi="Traditional Arabic" w:cs="Traditional Arabic"/>
          <w:color w:val="000000" w:themeColor="text1"/>
          <w:sz w:val="32"/>
          <w:szCs w:val="32"/>
          <w:rtl/>
        </w:rPr>
        <w:t>جَاءَ الطُّلاَّبُ إِلاَّ زَيْدً</w:t>
      </w:r>
      <w:r>
        <w:rPr>
          <w:rFonts w:ascii="Traditional Arabic" w:hAnsi="Traditional Arabic" w:cs="Traditional Arabic" w:hint="cs"/>
          <w:color w:val="000000" w:themeColor="text1"/>
          <w:sz w:val="32"/>
          <w:szCs w:val="32"/>
          <w:rtl/>
        </w:rPr>
        <w:t>ا</w:t>
      </w:r>
    </w:p>
    <w:p w:rsidR="007228D7" w:rsidRPr="00BF7388" w:rsidRDefault="007228D7" w:rsidP="00F902C3">
      <w:pPr>
        <w:pStyle w:val="ListParagraph"/>
        <w:numPr>
          <w:ilvl w:val="0"/>
          <w:numId w:val="10"/>
        </w:numPr>
        <w:ind w:left="540"/>
        <w:jc w:val="both"/>
        <w:rPr>
          <w:rFonts w:ascii="Times New Arabic" w:hAnsi="Times New Arabic"/>
          <w:color w:val="000000" w:themeColor="text1"/>
        </w:rPr>
      </w:pPr>
      <w:r w:rsidRPr="00BF7388">
        <w:rPr>
          <w:rFonts w:ascii="Times New Arabic" w:hAnsi="Times New Arabic"/>
          <w:color w:val="000000" w:themeColor="text1"/>
        </w:rPr>
        <w:t xml:space="preserve">Jika dalam kalimat terdiri dari </w:t>
      </w:r>
      <w:r w:rsidRPr="00BF7388">
        <w:rPr>
          <w:rFonts w:ascii="Times New Arabic" w:hAnsi="Times New Arabic"/>
          <w:i/>
          <w:iCs/>
          <w:color w:val="000000" w:themeColor="text1"/>
        </w:rPr>
        <w:t>ta&gt;m</w:t>
      </w:r>
      <w:r>
        <w:rPr>
          <w:rFonts w:ascii="Times New Arabic" w:hAnsi="Times New Arabic"/>
          <w:i/>
          <w:iCs/>
          <w:color w:val="000000" w:themeColor="text1"/>
        </w:rPr>
        <w:t xml:space="preserve"> </w:t>
      </w:r>
      <w:proofErr w:type="gramStart"/>
      <w:r>
        <w:rPr>
          <w:rFonts w:ascii="Times New Arabic" w:hAnsi="Times New Arabic"/>
          <w:i/>
          <w:iCs/>
          <w:color w:val="000000" w:themeColor="text1"/>
        </w:rPr>
        <w:t>sa&gt;</w:t>
      </w:r>
      <w:proofErr w:type="gramEnd"/>
      <w:r>
        <w:rPr>
          <w:rFonts w:ascii="Times New Arabic" w:hAnsi="Times New Arabic"/>
          <w:i/>
          <w:iCs/>
          <w:color w:val="000000" w:themeColor="text1"/>
        </w:rPr>
        <w:t>libah/ta&gt;m</w:t>
      </w:r>
      <w:r w:rsidRPr="00BF7388">
        <w:rPr>
          <w:rFonts w:ascii="Times New Arabic" w:hAnsi="Times New Arabic"/>
          <w:i/>
          <w:iCs/>
          <w:color w:val="000000" w:themeColor="text1"/>
        </w:rPr>
        <w:t xml:space="preserve"> gair mu&gt;jab</w:t>
      </w:r>
      <w:r w:rsidRPr="00BF7388">
        <w:rPr>
          <w:rFonts w:ascii="Times New Arabic" w:hAnsi="Times New Arabic"/>
          <w:color w:val="000000" w:themeColor="text1"/>
        </w:rPr>
        <w:t xml:space="preserve"> yaitu disebutkan </w:t>
      </w:r>
      <w:r w:rsidRPr="00BF7388">
        <w:rPr>
          <w:rFonts w:ascii="Times New Arabic" w:hAnsi="Times New Arabic"/>
          <w:i/>
          <w:iCs/>
          <w:color w:val="000000" w:themeColor="text1"/>
        </w:rPr>
        <w:t xml:space="preserve">mustas\na&gt; dan mustas\na&gt; minhunya </w:t>
      </w:r>
      <w:r w:rsidRPr="00BF7388">
        <w:rPr>
          <w:rFonts w:ascii="Times New Arabic" w:hAnsi="Times New Arabic"/>
          <w:color w:val="000000" w:themeColor="text1"/>
        </w:rPr>
        <w:t xml:space="preserve">dan terdiri dari kalimat </w:t>
      </w:r>
      <w:r>
        <w:rPr>
          <w:rFonts w:ascii="Times New Arabic" w:hAnsi="Times New Arabic"/>
          <w:i/>
          <w:iCs/>
          <w:color w:val="000000" w:themeColor="text1"/>
        </w:rPr>
        <w:t>negatif</w:t>
      </w:r>
      <w:r w:rsidRPr="00BF7388">
        <w:rPr>
          <w:rFonts w:ascii="Times New Arabic" w:hAnsi="Times New Arabic"/>
          <w:i/>
          <w:iCs/>
          <w:color w:val="000000" w:themeColor="text1"/>
        </w:rPr>
        <w:t>e</w:t>
      </w:r>
      <w:r w:rsidRPr="00BF7388">
        <w:rPr>
          <w:rFonts w:ascii="Times New Arabic" w:hAnsi="Times New Arabic"/>
          <w:color w:val="000000" w:themeColor="text1"/>
        </w:rPr>
        <w:t xml:space="preserve"> atau terdapat huruf </w:t>
      </w:r>
      <w:r w:rsidRPr="00BF7388">
        <w:rPr>
          <w:rFonts w:ascii="Times New Arabic" w:hAnsi="Times New Arabic"/>
          <w:i/>
          <w:iCs/>
          <w:color w:val="000000" w:themeColor="text1"/>
        </w:rPr>
        <w:t xml:space="preserve">nafi&gt; </w:t>
      </w:r>
      <w:r w:rsidRPr="00BF7388">
        <w:rPr>
          <w:rFonts w:ascii="Times New Arabic" w:hAnsi="Times New Arabic"/>
          <w:color w:val="000000" w:themeColor="text1"/>
        </w:rPr>
        <w:t xml:space="preserve">atau serupa dengan </w:t>
      </w:r>
      <w:r w:rsidRPr="00BF7388">
        <w:rPr>
          <w:rFonts w:ascii="Times New Arabic" w:hAnsi="Times New Arabic"/>
          <w:i/>
          <w:iCs/>
          <w:color w:val="000000" w:themeColor="text1"/>
        </w:rPr>
        <w:t xml:space="preserve">nafi&gt; </w:t>
      </w:r>
      <w:r w:rsidRPr="00BF7388">
        <w:rPr>
          <w:rFonts w:ascii="Times New Arabic" w:hAnsi="Times New Arabic"/>
          <w:color w:val="000000" w:themeColor="text1"/>
        </w:rPr>
        <w:t xml:space="preserve">dalam kalimatnya. Maka boleh dalam kalimat itu setelah </w:t>
      </w:r>
      <w:r w:rsidRPr="00BF7388">
        <w:rPr>
          <w:rFonts w:ascii="Times New Arabic" w:hAnsi="Times New Arabic"/>
          <w:i/>
          <w:iCs/>
          <w:color w:val="000000" w:themeColor="text1"/>
        </w:rPr>
        <w:t xml:space="preserve">illa&gt; </w:t>
      </w:r>
      <w:r w:rsidRPr="00BF7388">
        <w:rPr>
          <w:rFonts w:ascii="Times New Arabic" w:hAnsi="Times New Arabic"/>
          <w:color w:val="000000" w:themeColor="text1"/>
        </w:rPr>
        <w:t xml:space="preserve">menempati dua kedudukan </w:t>
      </w:r>
      <w:r>
        <w:rPr>
          <w:rFonts w:ascii="Times New Arabic" w:hAnsi="Times New Arabic"/>
          <w:i/>
          <w:iCs/>
          <w:color w:val="000000" w:themeColor="text1"/>
        </w:rPr>
        <w:t>i</w:t>
      </w:r>
      <w:r w:rsidRPr="00D84580">
        <w:rPr>
          <w:rFonts w:ascii="Times New Arabic" w:hAnsi="Times New Arabic"/>
          <w:i/>
          <w:iCs/>
          <w:color w:val="000000" w:themeColor="text1"/>
        </w:rPr>
        <w:t>’rab</w:t>
      </w:r>
      <w:r w:rsidRPr="00BF7388">
        <w:rPr>
          <w:rFonts w:ascii="Times New Arabic" w:hAnsi="Times New Arabic"/>
          <w:color w:val="000000" w:themeColor="text1"/>
        </w:rPr>
        <w:t>:</w:t>
      </w:r>
    </w:p>
    <w:p w:rsidR="007228D7" w:rsidRPr="00BF7388" w:rsidRDefault="007228D7" w:rsidP="00F902C3">
      <w:pPr>
        <w:pStyle w:val="ListParagraph"/>
        <w:numPr>
          <w:ilvl w:val="0"/>
          <w:numId w:val="11"/>
        </w:numPr>
        <w:jc w:val="both"/>
        <w:rPr>
          <w:rFonts w:ascii="Times New Arabic" w:hAnsi="Times New Arabic"/>
          <w:color w:val="000000" w:themeColor="text1"/>
        </w:rPr>
      </w:pPr>
      <w:r w:rsidRPr="00D84580">
        <w:rPr>
          <w:rFonts w:ascii="Times New Arabic" w:hAnsi="Times New Arabic"/>
          <w:i/>
          <w:iCs/>
          <w:color w:val="000000" w:themeColor="text1"/>
        </w:rPr>
        <w:t>Menas}ab istis\na</w:t>
      </w:r>
      <w:r w:rsidRPr="00BF7388">
        <w:rPr>
          <w:rFonts w:ascii="Times New Arabic" w:hAnsi="Times New Arabic"/>
          <w:color w:val="000000" w:themeColor="text1"/>
        </w:rPr>
        <w:t>&gt;</w:t>
      </w:r>
    </w:p>
    <w:p w:rsidR="007228D7" w:rsidRPr="00BF7388" w:rsidRDefault="007228D7" w:rsidP="00F902C3">
      <w:pPr>
        <w:pStyle w:val="ListParagraph"/>
        <w:numPr>
          <w:ilvl w:val="0"/>
          <w:numId w:val="11"/>
        </w:numPr>
        <w:jc w:val="both"/>
        <w:rPr>
          <w:rFonts w:ascii="Times New Arabic" w:hAnsi="Times New Arabic"/>
          <w:color w:val="000000" w:themeColor="text1"/>
        </w:rPr>
      </w:pPr>
      <w:r w:rsidRPr="00BF7388">
        <w:rPr>
          <w:rFonts w:ascii="Times New Arabic" w:hAnsi="Times New Arabic"/>
          <w:color w:val="000000" w:themeColor="text1"/>
        </w:rPr>
        <w:t xml:space="preserve">Mengikuti </w:t>
      </w:r>
      <w:r w:rsidRPr="00BF7388">
        <w:rPr>
          <w:rFonts w:ascii="Times New Arabic" w:hAnsi="Times New Arabic"/>
          <w:i/>
          <w:iCs/>
          <w:color w:val="000000" w:themeColor="text1"/>
        </w:rPr>
        <w:t>mustas\na</w:t>
      </w:r>
      <w:r w:rsidRPr="00BF7388">
        <w:rPr>
          <w:rFonts w:ascii="Times New Arabic" w:hAnsi="Times New Arabic"/>
          <w:color w:val="000000" w:themeColor="text1"/>
        </w:rPr>
        <w:t xml:space="preserve">&gt; </w:t>
      </w:r>
      <w:r w:rsidRPr="00BF7388">
        <w:rPr>
          <w:rFonts w:ascii="Times New Arabic" w:hAnsi="Times New Arabic"/>
          <w:i/>
          <w:iCs/>
          <w:color w:val="000000" w:themeColor="text1"/>
        </w:rPr>
        <w:t>minhu</w:t>
      </w:r>
      <w:r w:rsidRPr="00BF7388">
        <w:rPr>
          <w:rFonts w:ascii="Times New Arabic" w:hAnsi="Times New Arabic"/>
          <w:color w:val="000000" w:themeColor="text1"/>
        </w:rPr>
        <w:t xml:space="preserve">, dan </w:t>
      </w:r>
      <w:r w:rsidRPr="00BF7388">
        <w:rPr>
          <w:rFonts w:ascii="Times New Arabic" w:hAnsi="Times New Arabic"/>
          <w:i/>
          <w:iCs/>
          <w:color w:val="000000" w:themeColor="text1"/>
        </w:rPr>
        <w:t>i’rab</w:t>
      </w:r>
      <w:r w:rsidRPr="00BF7388">
        <w:rPr>
          <w:rFonts w:ascii="Times New Arabic" w:hAnsi="Times New Arabic"/>
          <w:color w:val="000000" w:themeColor="text1"/>
        </w:rPr>
        <w:t xml:space="preserve">nnya setelah huruf </w:t>
      </w:r>
      <w:r w:rsidRPr="00BF7388">
        <w:rPr>
          <w:rFonts w:ascii="Times New Arabic" w:hAnsi="Times New Arabic"/>
          <w:i/>
          <w:iCs/>
          <w:color w:val="000000" w:themeColor="text1"/>
        </w:rPr>
        <w:t>illa</w:t>
      </w:r>
      <w:proofErr w:type="gramStart"/>
      <w:r w:rsidRPr="00BF7388">
        <w:rPr>
          <w:rFonts w:ascii="Times New Arabic" w:hAnsi="Times New Arabic"/>
          <w:i/>
          <w:iCs/>
          <w:color w:val="000000" w:themeColor="text1"/>
        </w:rPr>
        <w:t xml:space="preserve">&gt; </w:t>
      </w:r>
      <w:r w:rsidRPr="00BF7388">
        <w:rPr>
          <w:rFonts w:ascii="Times New Arabic" w:hAnsi="Times New Arabic"/>
          <w:color w:val="000000" w:themeColor="text1"/>
        </w:rPr>
        <w:t xml:space="preserve"> adalah</w:t>
      </w:r>
      <w:proofErr w:type="gramEnd"/>
      <w:r w:rsidRPr="00BF7388">
        <w:rPr>
          <w:rFonts w:ascii="Times New Arabic" w:hAnsi="Times New Arabic"/>
          <w:color w:val="000000" w:themeColor="text1"/>
        </w:rPr>
        <w:t xml:space="preserve"> badal.</w:t>
      </w:r>
    </w:p>
    <w:p w:rsidR="007228D7" w:rsidRPr="00BF7388" w:rsidRDefault="007228D7" w:rsidP="00F902C3">
      <w:pPr>
        <w:pStyle w:val="ListParagraph"/>
        <w:numPr>
          <w:ilvl w:val="0"/>
          <w:numId w:val="10"/>
        </w:numPr>
        <w:ind w:left="540"/>
        <w:jc w:val="both"/>
        <w:rPr>
          <w:rFonts w:ascii="Times New Arabic" w:hAnsi="Times New Arabic"/>
          <w:color w:val="000000" w:themeColor="text1"/>
        </w:rPr>
      </w:pPr>
      <w:r w:rsidRPr="00BF7388">
        <w:rPr>
          <w:rFonts w:ascii="Times New Arabic" w:hAnsi="Times New Arabic"/>
          <w:color w:val="000000" w:themeColor="text1"/>
        </w:rPr>
        <w:t xml:space="preserve">Jika dalam kalimat terdiri dari </w:t>
      </w:r>
      <w:r w:rsidRPr="00BF7388">
        <w:rPr>
          <w:rFonts w:ascii="Times New Arabic" w:hAnsi="Times New Arabic"/>
          <w:i/>
          <w:iCs/>
          <w:color w:val="000000" w:themeColor="text1"/>
        </w:rPr>
        <w:t xml:space="preserve">istis\na&gt; gair ta&gt;m gairu mu&gt;jab </w:t>
      </w:r>
      <w:r w:rsidRPr="00BF7388">
        <w:rPr>
          <w:rFonts w:ascii="Times New Arabic" w:hAnsi="Times New Arabic"/>
          <w:color w:val="000000" w:themeColor="text1"/>
        </w:rPr>
        <w:t xml:space="preserve">atau </w:t>
      </w:r>
      <w:r w:rsidRPr="00BF7388">
        <w:rPr>
          <w:rFonts w:ascii="Times New Arabic" w:hAnsi="Times New Arabic"/>
          <w:i/>
          <w:iCs/>
          <w:color w:val="000000" w:themeColor="text1"/>
        </w:rPr>
        <w:t xml:space="preserve">istis\na&gt; </w:t>
      </w:r>
      <w:r w:rsidRPr="00BF7388">
        <w:rPr>
          <w:rFonts w:ascii="Times New Arabic" w:hAnsi="Times New Arabic"/>
          <w:color w:val="000000" w:themeColor="text1"/>
        </w:rPr>
        <w:t xml:space="preserve">yang tidak ada </w:t>
      </w:r>
      <w:r w:rsidRPr="00BF7388">
        <w:rPr>
          <w:rFonts w:ascii="Times New Arabic" w:hAnsi="Times New Arabic"/>
          <w:i/>
          <w:iCs/>
          <w:color w:val="000000" w:themeColor="text1"/>
        </w:rPr>
        <w:t xml:space="preserve">mustas\na&gt; minhunya </w:t>
      </w:r>
      <w:r w:rsidRPr="00BF7388">
        <w:rPr>
          <w:rFonts w:ascii="Times New Arabic" w:hAnsi="Times New Arabic"/>
          <w:color w:val="000000" w:themeColor="text1"/>
        </w:rPr>
        <w:t xml:space="preserve">dan terdi dari kalimat </w:t>
      </w:r>
      <w:r w:rsidRPr="00BF7388">
        <w:rPr>
          <w:rFonts w:ascii="Times New Arabic" w:hAnsi="Times New Arabic"/>
          <w:i/>
          <w:iCs/>
          <w:color w:val="000000" w:themeColor="text1"/>
        </w:rPr>
        <w:t>negative</w:t>
      </w:r>
      <w:r w:rsidRPr="00BF7388">
        <w:rPr>
          <w:rFonts w:ascii="Times New Arabic" w:hAnsi="Times New Arabic"/>
          <w:color w:val="000000" w:themeColor="text1"/>
        </w:rPr>
        <w:t xml:space="preserve"> atau terdapat huruf </w:t>
      </w:r>
      <w:r w:rsidRPr="00BF7388">
        <w:rPr>
          <w:rFonts w:ascii="Times New Arabic" w:hAnsi="Times New Arabic"/>
          <w:i/>
          <w:iCs/>
          <w:color w:val="000000" w:themeColor="text1"/>
        </w:rPr>
        <w:t xml:space="preserve">nafi&gt; </w:t>
      </w:r>
      <w:r w:rsidRPr="00BF7388">
        <w:rPr>
          <w:rFonts w:ascii="Times New Arabic" w:hAnsi="Times New Arabic"/>
          <w:color w:val="000000" w:themeColor="text1"/>
        </w:rPr>
        <w:t xml:space="preserve">atau yang serupa dengan </w:t>
      </w:r>
      <w:r w:rsidRPr="00BF7388">
        <w:rPr>
          <w:rFonts w:ascii="Times New Arabic" w:hAnsi="Times New Arabic"/>
          <w:i/>
          <w:iCs/>
          <w:color w:val="000000" w:themeColor="text1"/>
        </w:rPr>
        <w:t xml:space="preserve">nafi&gt; </w:t>
      </w:r>
      <w:r w:rsidRPr="00BF7388">
        <w:rPr>
          <w:rFonts w:ascii="Times New Arabic" w:hAnsi="Times New Arabic"/>
          <w:color w:val="000000" w:themeColor="text1"/>
        </w:rPr>
        <w:t xml:space="preserve">maka </w:t>
      </w:r>
      <w:r w:rsidRPr="00BF7388">
        <w:rPr>
          <w:rFonts w:ascii="Times New Arabic" w:hAnsi="Times New Arabic"/>
          <w:i/>
          <w:iCs/>
          <w:color w:val="000000" w:themeColor="text1"/>
        </w:rPr>
        <w:t>i’rab</w:t>
      </w:r>
      <w:r w:rsidRPr="00BF7388">
        <w:rPr>
          <w:rFonts w:ascii="Times New Arabic" w:hAnsi="Times New Arabic"/>
          <w:color w:val="000000" w:themeColor="text1"/>
        </w:rPr>
        <w:t xml:space="preserve"> yang datang setelah </w:t>
      </w:r>
      <w:r w:rsidRPr="00BF7388">
        <w:rPr>
          <w:rFonts w:ascii="Times New Arabic" w:hAnsi="Times New Arabic"/>
          <w:i/>
          <w:iCs/>
          <w:color w:val="000000" w:themeColor="text1"/>
        </w:rPr>
        <w:t>illa</w:t>
      </w:r>
      <w:r w:rsidRPr="00BF7388">
        <w:rPr>
          <w:rFonts w:ascii="Times New Arabic" w:hAnsi="Times New Arabic"/>
          <w:color w:val="000000" w:themeColor="text1"/>
        </w:rPr>
        <w:t xml:space="preserve"> menyesuaikan dengan yang terdapat sebelem </w:t>
      </w:r>
      <w:r w:rsidRPr="00BF7388">
        <w:rPr>
          <w:rFonts w:ascii="Times New Arabic" w:hAnsi="Times New Arabic"/>
          <w:i/>
          <w:iCs/>
          <w:color w:val="000000" w:themeColor="text1"/>
        </w:rPr>
        <w:t>illa</w:t>
      </w:r>
      <w:proofErr w:type="gramStart"/>
      <w:r w:rsidRPr="00BF7388">
        <w:rPr>
          <w:rFonts w:ascii="Times New Arabic" w:hAnsi="Times New Arabic"/>
          <w:i/>
          <w:iCs/>
          <w:color w:val="000000" w:themeColor="text1"/>
        </w:rPr>
        <w:t xml:space="preserve">&gt; </w:t>
      </w:r>
      <w:r w:rsidRPr="00BF7388">
        <w:rPr>
          <w:rFonts w:ascii="Times New Arabic" w:hAnsi="Times New Arabic"/>
          <w:color w:val="000000" w:themeColor="text1"/>
        </w:rPr>
        <w:t xml:space="preserve"> dalam</w:t>
      </w:r>
      <w:proofErr w:type="gramEnd"/>
      <w:r w:rsidRPr="00BF7388">
        <w:rPr>
          <w:rFonts w:ascii="Times New Arabic" w:hAnsi="Times New Arabic"/>
          <w:color w:val="000000" w:themeColor="text1"/>
        </w:rPr>
        <w:t xml:space="preserve"> kalimat dan </w:t>
      </w:r>
      <w:r w:rsidRPr="00BF7388">
        <w:rPr>
          <w:rFonts w:ascii="Times New Arabic" w:hAnsi="Times New Arabic"/>
          <w:i/>
          <w:iCs/>
          <w:color w:val="000000" w:themeColor="text1"/>
        </w:rPr>
        <w:t xml:space="preserve">illa&gt; </w:t>
      </w:r>
      <w:r w:rsidRPr="00BF7388">
        <w:rPr>
          <w:rFonts w:ascii="Times New Arabic" w:hAnsi="Times New Arabic"/>
          <w:color w:val="000000" w:themeColor="text1"/>
        </w:rPr>
        <w:t xml:space="preserve">di sini dikatakan mulgat atau tidak beramal. Dan dinamakanlah </w:t>
      </w:r>
      <w:r>
        <w:rPr>
          <w:rFonts w:ascii="Times New Arabic" w:hAnsi="Times New Arabic"/>
          <w:i/>
          <w:iCs/>
          <w:color w:val="000000" w:themeColor="text1"/>
        </w:rPr>
        <w:t>I</w:t>
      </w:r>
      <w:r w:rsidRPr="00BF7388">
        <w:rPr>
          <w:rFonts w:ascii="Times New Arabic" w:hAnsi="Times New Arabic"/>
          <w:i/>
          <w:iCs/>
          <w:color w:val="000000" w:themeColor="text1"/>
        </w:rPr>
        <w:t>stis\na</w:t>
      </w:r>
      <w:r>
        <w:rPr>
          <w:rFonts w:ascii="Times New Arabic" w:hAnsi="Times New Arabic"/>
          <w:i/>
          <w:iCs/>
          <w:color w:val="000000" w:themeColor="text1"/>
        </w:rPr>
        <w:t>’</w:t>
      </w:r>
      <w:r w:rsidRPr="00BF7388">
        <w:rPr>
          <w:rFonts w:ascii="Times New Arabic" w:hAnsi="Times New Arabic"/>
          <w:i/>
          <w:iCs/>
          <w:color w:val="000000" w:themeColor="text1"/>
        </w:rPr>
        <w:t>&gt; mufarrag</w:t>
      </w:r>
    </w:p>
    <w:p w:rsidR="007228D7" w:rsidRPr="00BF7388" w:rsidRDefault="007228D7" w:rsidP="003C7798">
      <w:pPr>
        <w:pStyle w:val="ListParagraph"/>
        <w:ind w:left="0"/>
        <w:jc w:val="both"/>
        <w:rPr>
          <w:rFonts w:ascii="Times New Arabic" w:hAnsi="Times New Arabic"/>
          <w:color w:val="000000" w:themeColor="text1"/>
        </w:rPr>
      </w:pPr>
      <w:r w:rsidRPr="00BF7388">
        <w:rPr>
          <w:rFonts w:ascii="Times New Arabic" w:hAnsi="Times New Arabic"/>
          <w:color w:val="000000" w:themeColor="text1"/>
        </w:rPr>
        <w:t>Contoh:</w:t>
      </w:r>
    </w:p>
    <w:p w:rsidR="007228D7" w:rsidRPr="00505899" w:rsidRDefault="007228D7" w:rsidP="003C7798">
      <w:pPr>
        <w:pStyle w:val="ListParagraph"/>
        <w:bidi/>
        <w:ind w:left="-14"/>
        <w:jc w:val="both"/>
        <w:rPr>
          <w:rFonts w:ascii="Traditional Arabic" w:hAnsi="Traditional Arabic" w:cs="Traditional Arabic"/>
          <w:color w:val="000000" w:themeColor="text1"/>
          <w:sz w:val="32"/>
          <w:szCs w:val="32"/>
          <w:rtl/>
        </w:rPr>
      </w:pPr>
      <w:r w:rsidRPr="00505899">
        <w:rPr>
          <w:rFonts w:ascii="Traditional Arabic" w:hAnsi="Traditional Arabic" w:cs="Traditional Arabic"/>
          <w:color w:val="000000" w:themeColor="text1"/>
          <w:sz w:val="32"/>
          <w:szCs w:val="32"/>
          <w:rtl/>
        </w:rPr>
        <w:t>مَا حَضَرَ إِلاَّ زَيْدٌ</w:t>
      </w:r>
      <w:r w:rsidRPr="00505899">
        <w:rPr>
          <w:rStyle w:val="FootnoteReference"/>
          <w:rFonts w:ascii="Traditional Arabic" w:eastAsia="Calibri" w:hAnsi="Traditional Arabic" w:cs="Traditional Arabic"/>
          <w:color w:val="000000" w:themeColor="text1"/>
          <w:sz w:val="32"/>
          <w:szCs w:val="32"/>
          <w:rtl/>
        </w:rPr>
        <w:footnoteReference w:id="24"/>
      </w:r>
    </w:p>
    <w:p w:rsidR="007228D7" w:rsidRPr="00505899" w:rsidRDefault="007228D7" w:rsidP="003C7798">
      <w:pPr>
        <w:pStyle w:val="ListParagraph"/>
        <w:bidi/>
        <w:ind w:left="-14"/>
        <w:jc w:val="both"/>
        <w:rPr>
          <w:rFonts w:ascii="Traditional Arabic" w:hAnsi="Traditional Arabic" w:cs="Traditional Arabic"/>
          <w:color w:val="000000" w:themeColor="text1"/>
          <w:sz w:val="32"/>
          <w:szCs w:val="32"/>
          <w:rtl/>
        </w:rPr>
      </w:pPr>
      <w:r w:rsidRPr="00505899">
        <w:rPr>
          <w:rFonts w:ascii="Traditional Arabic" w:hAnsi="Traditional Arabic" w:cs="Traditional Arabic"/>
          <w:color w:val="000000" w:themeColor="text1"/>
          <w:sz w:val="32"/>
          <w:szCs w:val="32"/>
          <w:rtl/>
        </w:rPr>
        <w:t>مَا : ح</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ر</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ف</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 xml:space="preserve"> الن</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ف</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ي</w:t>
      </w:r>
    </w:p>
    <w:p w:rsidR="007228D7" w:rsidRPr="00505899" w:rsidRDefault="007228D7" w:rsidP="003C7798">
      <w:pPr>
        <w:pStyle w:val="ListParagraph"/>
        <w:bidi/>
        <w:ind w:left="-14"/>
        <w:jc w:val="both"/>
        <w:rPr>
          <w:rFonts w:ascii="Traditional Arabic" w:hAnsi="Traditional Arabic" w:cs="Traditional Arabic"/>
          <w:color w:val="000000" w:themeColor="text1"/>
          <w:sz w:val="32"/>
          <w:szCs w:val="32"/>
          <w:rtl/>
        </w:rPr>
      </w:pPr>
      <w:r w:rsidRPr="00505899">
        <w:rPr>
          <w:rFonts w:ascii="Traditional Arabic" w:hAnsi="Traditional Arabic" w:cs="Traditional Arabic"/>
          <w:color w:val="000000" w:themeColor="text1"/>
          <w:sz w:val="32"/>
          <w:szCs w:val="32"/>
          <w:rtl/>
        </w:rPr>
        <w:lastRenderedPageBreak/>
        <w:t>حَضَرَ: ف</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عل م</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اض</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 xml:space="preserve"> م</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بن</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ي ع</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ل</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ى الف</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تح</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 xml:space="preserve"> </w:t>
      </w:r>
    </w:p>
    <w:p w:rsidR="007228D7" w:rsidRPr="00505899" w:rsidRDefault="007228D7" w:rsidP="003C7798">
      <w:pPr>
        <w:pStyle w:val="ListParagraph"/>
        <w:bidi/>
        <w:ind w:left="-14"/>
        <w:jc w:val="both"/>
        <w:rPr>
          <w:rFonts w:ascii="Traditional Arabic" w:hAnsi="Traditional Arabic" w:cs="Traditional Arabic"/>
          <w:color w:val="000000" w:themeColor="text1"/>
          <w:sz w:val="32"/>
          <w:szCs w:val="32"/>
          <w:rtl/>
        </w:rPr>
      </w:pPr>
      <w:r w:rsidRPr="00505899">
        <w:rPr>
          <w:rFonts w:ascii="Traditional Arabic" w:hAnsi="Traditional Arabic" w:cs="Traditional Arabic"/>
          <w:color w:val="000000" w:themeColor="text1"/>
          <w:sz w:val="32"/>
          <w:szCs w:val="32"/>
          <w:rtl/>
        </w:rPr>
        <w:t>إِلاَّ: ح</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رف إ</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ست</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ثن</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اء م</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لغ</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ة</w:t>
      </w:r>
    </w:p>
    <w:p w:rsidR="007228D7" w:rsidRPr="00505899" w:rsidRDefault="007228D7" w:rsidP="003C7798">
      <w:pPr>
        <w:pStyle w:val="ListParagraph"/>
        <w:bidi/>
        <w:ind w:left="-14"/>
        <w:jc w:val="both"/>
        <w:rPr>
          <w:rFonts w:ascii="Traditional Arabic" w:hAnsi="Traditional Arabic" w:cs="Traditional Arabic"/>
          <w:color w:val="000000" w:themeColor="text1"/>
          <w:sz w:val="32"/>
          <w:szCs w:val="32"/>
          <w:rtl/>
        </w:rPr>
      </w:pPr>
      <w:r w:rsidRPr="00505899">
        <w:rPr>
          <w:rFonts w:ascii="Traditional Arabic" w:hAnsi="Traditional Arabic" w:cs="Traditional Arabic"/>
          <w:color w:val="000000" w:themeColor="text1"/>
          <w:sz w:val="32"/>
          <w:szCs w:val="32"/>
          <w:rtl/>
        </w:rPr>
        <w:t>زَيْدٌ : ف</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اعل م</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رف</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وع ب</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الض</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مة الظ</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اه</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ر</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ة</w:t>
      </w:r>
    </w:p>
    <w:p w:rsidR="007228D7" w:rsidRPr="00BF7388" w:rsidRDefault="007228D7" w:rsidP="00F902C3">
      <w:pPr>
        <w:pStyle w:val="ListParagraph"/>
        <w:numPr>
          <w:ilvl w:val="0"/>
          <w:numId w:val="14"/>
        </w:numPr>
        <w:ind w:left="720"/>
        <w:jc w:val="both"/>
        <w:rPr>
          <w:rFonts w:ascii="Times New Arabic" w:hAnsi="Times New Arabic"/>
          <w:color w:val="000000" w:themeColor="text1"/>
        </w:rPr>
      </w:pPr>
      <w:r>
        <w:rPr>
          <w:rFonts w:ascii="Times New Arabic" w:hAnsi="Times New Arabic"/>
          <w:i/>
          <w:iCs/>
          <w:color w:val="000000" w:themeColor="text1"/>
        </w:rPr>
        <w:t>Al- I</w:t>
      </w:r>
      <w:r w:rsidRPr="00BF7388">
        <w:rPr>
          <w:rFonts w:ascii="Times New Arabic" w:hAnsi="Times New Arabic"/>
          <w:i/>
          <w:iCs/>
          <w:color w:val="000000" w:themeColor="text1"/>
        </w:rPr>
        <w:t>stis\na&gt;</w:t>
      </w:r>
      <w:r>
        <w:rPr>
          <w:rFonts w:ascii="Times New Arabic" w:hAnsi="Times New Arabic"/>
          <w:i/>
          <w:iCs/>
          <w:color w:val="000000" w:themeColor="text1"/>
        </w:rPr>
        <w:t>’</w:t>
      </w:r>
      <w:r w:rsidRPr="00BF7388">
        <w:rPr>
          <w:rFonts w:ascii="Times New Arabic" w:hAnsi="Times New Arabic"/>
          <w:i/>
          <w:iCs/>
          <w:color w:val="000000" w:themeColor="text1"/>
        </w:rPr>
        <w:t xml:space="preserve">  </w:t>
      </w:r>
      <w:r w:rsidRPr="00BF7388">
        <w:rPr>
          <w:rFonts w:ascii="Times New Arabic" w:hAnsi="Times New Arabic"/>
          <w:color w:val="000000" w:themeColor="text1"/>
        </w:rPr>
        <w:t xml:space="preserve">dengan </w:t>
      </w:r>
      <w:r w:rsidRPr="00BF7388">
        <w:rPr>
          <w:rFonts w:ascii="Times New Arabic" w:hAnsi="Times New Arabic"/>
          <w:i/>
          <w:iCs/>
          <w:color w:val="000000" w:themeColor="text1"/>
        </w:rPr>
        <w:t>ism</w:t>
      </w:r>
      <w:r w:rsidRPr="00BF7388">
        <w:rPr>
          <w:rFonts w:ascii="Times New Arabic" w:hAnsi="Times New Arabic"/>
          <w:color w:val="000000" w:themeColor="text1"/>
        </w:rPr>
        <w:t>:</w:t>
      </w:r>
      <w:r w:rsidRPr="004A1B56">
        <w:rPr>
          <w:rFonts w:ascii="Traditional Arabic" w:hAnsi="Traditional Arabic" w:cs="Traditional Arabic"/>
          <w:color w:val="000000" w:themeColor="text1"/>
          <w:sz w:val="32"/>
          <w:szCs w:val="32"/>
        </w:rPr>
        <w:t xml:space="preserve"> </w:t>
      </w:r>
      <w:r w:rsidRPr="004A1B56">
        <w:rPr>
          <w:rFonts w:ascii="Traditional Arabic" w:hAnsi="Traditional Arabic" w:cs="Traditional Arabic"/>
          <w:color w:val="000000" w:themeColor="text1"/>
          <w:sz w:val="32"/>
          <w:szCs w:val="32"/>
          <w:rtl/>
        </w:rPr>
        <w:t xml:space="preserve">غير و سوى </w:t>
      </w:r>
    </w:p>
    <w:p w:rsidR="007228D7" w:rsidRPr="00BF7388" w:rsidRDefault="007228D7" w:rsidP="003C7798">
      <w:pPr>
        <w:pStyle w:val="ListParagraph"/>
        <w:ind w:left="0"/>
        <w:jc w:val="both"/>
        <w:rPr>
          <w:rFonts w:ascii="Times New Arabic" w:hAnsi="Times New Arabic"/>
          <w:i/>
          <w:iCs/>
          <w:color w:val="000000" w:themeColor="text1"/>
          <w:rtl/>
        </w:rPr>
      </w:pPr>
      <w:r w:rsidRPr="00BF7388">
        <w:rPr>
          <w:rFonts w:ascii="Times New Arabic" w:hAnsi="Times New Arabic"/>
          <w:i/>
          <w:iCs/>
          <w:color w:val="000000" w:themeColor="text1"/>
        </w:rPr>
        <w:t xml:space="preserve">Kata gai&gt;r </w:t>
      </w:r>
      <w:r w:rsidRPr="00BF7388">
        <w:rPr>
          <w:rFonts w:ascii="Times New Arabic" w:hAnsi="Times New Arabic"/>
          <w:color w:val="000000" w:themeColor="text1"/>
        </w:rPr>
        <w:t xml:space="preserve">dan </w:t>
      </w:r>
      <w:r w:rsidRPr="00BF7388">
        <w:rPr>
          <w:rFonts w:ascii="Times New Arabic" w:hAnsi="Times New Arabic"/>
          <w:i/>
          <w:iCs/>
          <w:color w:val="000000" w:themeColor="text1"/>
        </w:rPr>
        <w:t xml:space="preserve">siwa&gt; </w:t>
      </w:r>
      <w:r w:rsidRPr="00BF7388">
        <w:rPr>
          <w:rFonts w:ascii="Times New Arabic" w:hAnsi="Times New Arabic"/>
          <w:color w:val="000000" w:themeColor="text1"/>
        </w:rPr>
        <w:t xml:space="preserve">merupakan </w:t>
      </w:r>
      <w:r w:rsidRPr="00BF7388">
        <w:rPr>
          <w:rFonts w:ascii="Times New Arabic" w:hAnsi="Times New Arabic"/>
          <w:i/>
          <w:iCs/>
          <w:color w:val="000000" w:themeColor="text1"/>
        </w:rPr>
        <w:t xml:space="preserve">ism </w:t>
      </w:r>
      <w:r w:rsidRPr="00BF7388">
        <w:rPr>
          <w:rFonts w:ascii="Times New Arabic" w:hAnsi="Times New Arabic"/>
          <w:color w:val="000000" w:themeColor="text1"/>
        </w:rPr>
        <w:t xml:space="preserve">(kata benda) sehingga adapun kata yang datang setelahnya ialah menjadi </w:t>
      </w:r>
      <w:r w:rsidRPr="00BF7388">
        <w:rPr>
          <w:rFonts w:ascii="Times New Arabic" w:hAnsi="Times New Arabic"/>
          <w:i/>
          <w:iCs/>
          <w:color w:val="000000" w:themeColor="text1"/>
        </w:rPr>
        <w:t>mud</w:t>
      </w:r>
      <w:proofErr w:type="gramStart"/>
      <w:r w:rsidRPr="00BF7388">
        <w:rPr>
          <w:rFonts w:ascii="Times New Arabic" w:hAnsi="Times New Arabic"/>
          <w:i/>
          <w:iCs/>
          <w:color w:val="000000" w:themeColor="text1"/>
        </w:rPr>
        <w:t>}a</w:t>
      </w:r>
      <w:proofErr w:type="gramEnd"/>
      <w:r w:rsidRPr="00BF7388">
        <w:rPr>
          <w:rFonts w:ascii="Times New Arabic" w:hAnsi="Times New Arabic"/>
          <w:i/>
          <w:iCs/>
          <w:color w:val="000000" w:themeColor="text1"/>
        </w:rPr>
        <w:t>&gt;f ilaih.</w:t>
      </w:r>
    </w:p>
    <w:p w:rsidR="007228D7" w:rsidRPr="00BF7388" w:rsidRDefault="007228D7" w:rsidP="00F902C3">
      <w:pPr>
        <w:pStyle w:val="ListParagraph"/>
        <w:numPr>
          <w:ilvl w:val="0"/>
          <w:numId w:val="14"/>
        </w:numPr>
        <w:ind w:left="720"/>
        <w:jc w:val="both"/>
        <w:rPr>
          <w:rFonts w:ascii="Times New Arabic" w:hAnsi="Times New Arabic"/>
          <w:color w:val="000000" w:themeColor="text1"/>
        </w:rPr>
      </w:pPr>
      <w:r>
        <w:rPr>
          <w:rFonts w:ascii="Times New Arabic" w:hAnsi="Times New Arabic"/>
          <w:i/>
          <w:iCs/>
          <w:color w:val="000000" w:themeColor="text1"/>
        </w:rPr>
        <w:t>Al- I</w:t>
      </w:r>
      <w:r w:rsidRPr="00BF7388">
        <w:rPr>
          <w:rFonts w:ascii="Times New Arabic" w:hAnsi="Times New Arabic"/>
          <w:i/>
          <w:iCs/>
          <w:color w:val="000000" w:themeColor="text1"/>
        </w:rPr>
        <w:t>stis\na</w:t>
      </w:r>
      <w:r>
        <w:rPr>
          <w:rFonts w:ascii="Times New Arabic" w:hAnsi="Times New Arabic"/>
          <w:i/>
          <w:iCs/>
          <w:color w:val="000000" w:themeColor="text1"/>
        </w:rPr>
        <w:t>’</w:t>
      </w:r>
      <w:r w:rsidRPr="00BF7388">
        <w:rPr>
          <w:rFonts w:ascii="Times New Arabic" w:hAnsi="Times New Arabic"/>
          <w:i/>
          <w:iCs/>
          <w:color w:val="000000" w:themeColor="text1"/>
        </w:rPr>
        <w:t xml:space="preserve">&gt;  </w:t>
      </w:r>
      <w:r w:rsidRPr="00BF7388">
        <w:rPr>
          <w:rFonts w:ascii="Times New Arabic" w:hAnsi="Times New Arabic"/>
          <w:color w:val="000000" w:themeColor="text1"/>
        </w:rPr>
        <w:t xml:space="preserve">dengan </w:t>
      </w:r>
      <w:r w:rsidRPr="00BF7388">
        <w:rPr>
          <w:rFonts w:ascii="Times New Arabic" w:hAnsi="Times New Arabic"/>
          <w:i/>
          <w:iCs/>
          <w:color w:val="000000" w:themeColor="text1"/>
        </w:rPr>
        <w:t xml:space="preserve">fi’l </w:t>
      </w:r>
      <w:r w:rsidRPr="00BF7388">
        <w:rPr>
          <w:rFonts w:ascii="Times New Arabic" w:hAnsi="Times New Arabic"/>
          <w:color w:val="000000" w:themeColor="text1"/>
        </w:rPr>
        <w:t xml:space="preserve">: </w:t>
      </w:r>
      <w:r w:rsidRPr="00DA5AB5">
        <w:rPr>
          <w:rFonts w:ascii="Traditional Arabic" w:hAnsi="Traditional Arabic" w:cs="Traditional Arabic"/>
          <w:color w:val="000000" w:themeColor="text1"/>
          <w:sz w:val="32"/>
          <w:szCs w:val="32"/>
          <w:rtl/>
        </w:rPr>
        <w:t>ليس و لايكون</w:t>
      </w:r>
      <w:r w:rsidRPr="00BF7388">
        <w:rPr>
          <w:rFonts w:ascii="Times New Arabic" w:hAnsi="Times New Arabic"/>
          <w:color w:val="000000" w:themeColor="text1"/>
          <w:rtl/>
        </w:rPr>
        <w:t xml:space="preserve"> </w:t>
      </w:r>
    </w:p>
    <w:p w:rsidR="007228D7" w:rsidRPr="00BF7388" w:rsidRDefault="007228D7" w:rsidP="00F902C3">
      <w:pPr>
        <w:pStyle w:val="ListParagraph"/>
        <w:numPr>
          <w:ilvl w:val="0"/>
          <w:numId w:val="14"/>
        </w:numPr>
        <w:ind w:left="0" w:firstLine="360"/>
        <w:jc w:val="both"/>
        <w:rPr>
          <w:rFonts w:ascii="Times New Arabic" w:hAnsi="Times New Arabic"/>
          <w:color w:val="000000" w:themeColor="text1"/>
        </w:rPr>
      </w:pPr>
      <w:r>
        <w:rPr>
          <w:rFonts w:ascii="Times New Arabic" w:hAnsi="Times New Arabic"/>
          <w:i/>
          <w:iCs/>
          <w:color w:val="000000" w:themeColor="text1"/>
        </w:rPr>
        <w:t>Al- I</w:t>
      </w:r>
      <w:r w:rsidRPr="00BF7388">
        <w:rPr>
          <w:rFonts w:ascii="Times New Arabic" w:hAnsi="Times New Arabic"/>
          <w:i/>
          <w:iCs/>
          <w:color w:val="000000" w:themeColor="text1"/>
        </w:rPr>
        <w:t>stis\na&gt;</w:t>
      </w:r>
      <w:r>
        <w:rPr>
          <w:rFonts w:ascii="Times New Arabic" w:hAnsi="Times New Arabic"/>
          <w:i/>
          <w:iCs/>
          <w:color w:val="000000" w:themeColor="text1"/>
        </w:rPr>
        <w:t>’</w:t>
      </w:r>
      <w:r w:rsidRPr="00BF7388">
        <w:rPr>
          <w:rFonts w:ascii="Times New Arabic" w:hAnsi="Times New Arabic"/>
          <w:i/>
          <w:iCs/>
          <w:color w:val="000000" w:themeColor="text1"/>
        </w:rPr>
        <w:t xml:space="preserve"> </w:t>
      </w:r>
      <w:r w:rsidRPr="00BF7388">
        <w:rPr>
          <w:rFonts w:ascii="Times New Arabic" w:hAnsi="Times New Arabic"/>
          <w:color w:val="000000" w:themeColor="text1"/>
        </w:rPr>
        <w:t>selanjutnya</w:t>
      </w:r>
      <w:r w:rsidRPr="00BF7388">
        <w:rPr>
          <w:rFonts w:ascii="Times New Arabic" w:hAnsi="Times New Arabic"/>
          <w:i/>
          <w:iCs/>
          <w:color w:val="000000" w:themeColor="text1"/>
        </w:rPr>
        <w:t xml:space="preserve"> </w:t>
      </w:r>
      <w:r w:rsidRPr="00BF7388">
        <w:rPr>
          <w:rFonts w:ascii="Times New Arabic" w:hAnsi="Times New Arabic"/>
          <w:color w:val="000000" w:themeColor="text1"/>
        </w:rPr>
        <w:t xml:space="preserve">terdiri dari </w:t>
      </w:r>
      <w:r w:rsidRPr="00BF7388">
        <w:rPr>
          <w:rFonts w:ascii="Times New Arabic" w:hAnsi="Times New Arabic"/>
          <w:i/>
          <w:iCs/>
          <w:color w:val="000000" w:themeColor="text1"/>
        </w:rPr>
        <w:t xml:space="preserve">fi’l, </w:t>
      </w:r>
      <w:r w:rsidRPr="00BF7388">
        <w:rPr>
          <w:rFonts w:ascii="Times New Arabic" w:hAnsi="Times New Arabic"/>
          <w:color w:val="000000" w:themeColor="text1"/>
        </w:rPr>
        <w:t>yaitu:</w:t>
      </w:r>
      <w:r w:rsidRPr="00DA5AB5">
        <w:rPr>
          <w:rFonts w:ascii="Traditional Arabic" w:hAnsi="Traditional Arabic" w:cs="Traditional Arabic"/>
          <w:color w:val="000000" w:themeColor="text1"/>
          <w:sz w:val="32"/>
          <w:szCs w:val="32"/>
        </w:rPr>
        <w:t xml:space="preserve"> </w:t>
      </w:r>
      <w:r w:rsidRPr="00DA5AB5">
        <w:rPr>
          <w:rFonts w:ascii="Traditional Arabic" w:hAnsi="Traditional Arabic" w:cs="Traditional Arabic"/>
          <w:color w:val="000000" w:themeColor="text1"/>
          <w:sz w:val="32"/>
          <w:szCs w:val="32"/>
          <w:rtl/>
        </w:rPr>
        <w:t xml:space="preserve"> عدا و خلا و حاشا</w:t>
      </w:r>
    </w:p>
    <w:p w:rsidR="007228D7" w:rsidRPr="00BF7388" w:rsidRDefault="007228D7" w:rsidP="003C7798">
      <w:pPr>
        <w:pStyle w:val="ListParagraph"/>
        <w:ind w:left="0" w:firstLine="360"/>
        <w:jc w:val="both"/>
        <w:rPr>
          <w:rFonts w:ascii="Times New Arabic" w:hAnsi="Times New Arabic"/>
          <w:color w:val="000000" w:themeColor="text1"/>
        </w:rPr>
      </w:pPr>
      <w:r w:rsidRPr="00BF7388">
        <w:rPr>
          <w:rFonts w:ascii="Times New Arabic" w:hAnsi="Times New Arabic"/>
          <w:color w:val="000000" w:themeColor="text1"/>
        </w:rPr>
        <w:t xml:space="preserve">jika didahului dengan </w:t>
      </w:r>
      <w:r w:rsidRPr="00BF7388">
        <w:rPr>
          <w:rFonts w:ascii="Times New Arabic" w:hAnsi="Times New Arabic"/>
          <w:i/>
          <w:iCs/>
          <w:color w:val="000000" w:themeColor="text1"/>
        </w:rPr>
        <w:t>ma&gt; mas</w:t>
      </w:r>
      <w:proofErr w:type="gramStart"/>
      <w:r w:rsidRPr="00BF7388">
        <w:rPr>
          <w:rFonts w:ascii="Times New Arabic" w:hAnsi="Times New Arabic"/>
          <w:i/>
          <w:iCs/>
          <w:color w:val="000000" w:themeColor="text1"/>
        </w:rPr>
        <w:t>}dariyyah</w:t>
      </w:r>
      <w:proofErr w:type="gramEnd"/>
      <w:r w:rsidRPr="00BF7388">
        <w:rPr>
          <w:rFonts w:ascii="Times New Arabic" w:hAnsi="Times New Arabic"/>
          <w:i/>
          <w:iCs/>
          <w:color w:val="000000" w:themeColor="text1"/>
        </w:rPr>
        <w:t xml:space="preserve"> </w:t>
      </w:r>
      <w:r w:rsidRPr="00BF7388">
        <w:rPr>
          <w:rFonts w:ascii="Times New Arabic" w:hAnsi="Times New Arabic"/>
          <w:color w:val="000000" w:themeColor="text1"/>
        </w:rPr>
        <w:t xml:space="preserve">maka ia termasuk </w:t>
      </w:r>
      <w:r w:rsidRPr="00BF7388">
        <w:rPr>
          <w:rFonts w:ascii="Times New Arabic" w:hAnsi="Times New Arabic"/>
          <w:i/>
          <w:iCs/>
          <w:color w:val="000000" w:themeColor="text1"/>
        </w:rPr>
        <w:t xml:space="preserve">fi’l </w:t>
      </w:r>
      <w:r w:rsidRPr="00BF7388">
        <w:rPr>
          <w:rFonts w:ascii="Times New Arabic" w:hAnsi="Times New Arabic"/>
          <w:color w:val="000000" w:themeColor="text1"/>
        </w:rPr>
        <w:t>dan me</w:t>
      </w:r>
      <w:r w:rsidRPr="00BF7388">
        <w:rPr>
          <w:rFonts w:ascii="Times New Arabic" w:hAnsi="Times New Arabic"/>
          <w:i/>
          <w:iCs/>
          <w:color w:val="000000" w:themeColor="text1"/>
        </w:rPr>
        <w:t>nas}ab</w:t>
      </w:r>
      <w:r w:rsidRPr="00BF7388">
        <w:rPr>
          <w:rFonts w:ascii="Times New Arabic" w:hAnsi="Times New Arabic"/>
          <w:color w:val="000000" w:themeColor="text1"/>
        </w:rPr>
        <w:t xml:space="preserve"> </w:t>
      </w:r>
      <w:r w:rsidRPr="00BF7388">
        <w:rPr>
          <w:rFonts w:ascii="Times New Arabic" w:hAnsi="Times New Arabic"/>
          <w:i/>
          <w:iCs/>
          <w:color w:val="000000" w:themeColor="text1"/>
        </w:rPr>
        <w:t>mustas\na</w:t>
      </w:r>
      <w:r w:rsidRPr="00BF7388">
        <w:rPr>
          <w:rFonts w:ascii="Times New Arabic" w:hAnsi="Times New Arabic"/>
          <w:color w:val="000000" w:themeColor="text1"/>
        </w:rPr>
        <w:t xml:space="preserve">&gt; setelahnya sebagai </w:t>
      </w:r>
      <w:r w:rsidRPr="00BF7388">
        <w:rPr>
          <w:rFonts w:ascii="Times New Arabic" w:hAnsi="Times New Arabic"/>
          <w:i/>
          <w:iCs/>
          <w:color w:val="000000" w:themeColor="text1"/>
        </w:rPr>
        <w:t xml:space="preserve">maf’ul </w:t>
      </w:r>
      <w:r w:rsidRPr="00BF7388">
        <w:rPr>
          <w:rFonts w:ascii="Times New Arabic" w:hAnsi="Times New Arabic"/>
          <w:color w:val="000000" w:themeColor="text1"/>
        </w:rPr>
        <w:t xml:space="preserve">bih, dan jika tidak didahului dengan </w:t>
      </w:r>
      <w:r w:rsidRPr="00BF7388">
        <w:rPr>
          <w:rFonts w:ascii="Times New Arabic" w:hAnsi="Times New Arabic"/>
          <w:i/>
          <w:iCs/>
          <w:color w:val="000000" w:themeColor="text1"/>
        </w:rPr>
        <w:t xml:space="preserve">ma&gt; mas}dariyyah </w:t>
      </w:r>
      <w:r w:rsidRPr="00BF7388">
        <w:rPr>
          <w:rFonts w:ascii="Times New Arabic" w:hAnsi="Times New Arabic"/>
          <w:color w:val="000000" w:themeColor="text1"/>
        </w:rPr>
        <w:t xml:space="preserve">maka boleh </w:t>
      </w:r>
      <w:r w:rsidRPr="00BF7388">
        <w:rPr>
          <w:rFonts w:ascii="Times New Arabic" w:hAnsi="Times New Arabic"/>
          <w:i/>
          <w:iCs/>
          <w:color w:val="000000" w:themeColor="text1"/>
        </w:rPr>
        <w:t xml:space="preserve">i’rabnya </w:t>
      </w:r>
      <w:r w:rsidRPr="00BF7388">
        <w:rPr>
          <w:rFonts w:ascii="Times New Arabic" w:hAnsi="Times New Arabic"/>
          <w:color w:val="000000" w:themeColor="text1"/>
        </w:rPr>
        <w:t xml:space="preserve">sebagai </w:t>
      </w:r>
      <w:r w:rsidRPr="00BF7388">
        <w:rPr>
          <w:rFonts w:ascii="Times New Arabic" w:hAnsi="Times New Arabic"/>
          <w:i/>
          <w:iCs/>
          <w:color w:val="000000" w:themeColor="text1"/>
        </w:rPr>
        <w:t xml:space="preserve">fi’l </w:t>
      </w:r>
      <w:r w:rsidRPr="00BF7388">
        <w:rPr>
          <w:rFonts w:ascii="Times New Arabic" w:hAnsi="Times New Arabic"/>
          <w:color w:val="000000" w:themeColor="text1"/>
        </w:rPr>
        <w:t>dan boleh sebagai huruf ja&gt;r.</w:t>
      </w:r>
    </w:p>
    <w:p w:rsidR="007228D7" w:rsidRPr="00BF7388" w:rsidRDefault="007228D7" w:rsidP="003C7798">
      <w:pPr>
        <w:ind w:firstLine="360"/>
        <w:jc w:val="both"/>
        <w:rPr>
          <w:rFonts w:ascii="Times New Arabic" w:hAnsi="Times New Arabic"/>
          <w:color w:val="000000" w:themeColor="text1"/>
        </w:rPr>
      </w:pPr>
      <w:r>
        <w:rPr>
          <w:rFonts w:ascii="Times New Arabic" w:hAnsi="Times New Arabic"/>
          <w:color w:val="000000" w:themeColor="text1"/>
        </w:rPr>
        <w:t xml:space="preserve">Adapun </w:t>
      </w:r>
      <w:proofErr w:type="gramStart"/>
      <w:r>
        <w:rPr>
          <w:rFonts w:ascii="Times New Arabic" w:hAnsi="Times New Arabic"/>
          <w:color w:val="000000" w:themeColor="text1"/>
        </w:rPr>
        <w:t>menurut  Mustafa</w:t>
      </w:r>
      <w:proofErr w:type="gramEnd"/>
      <w:r>
        <w:rPr>
          <w:rFonts w:ascii="Times New Arabic" w:hAnsi="Times New Arabic"/>
          <w:color w:val="000000" w:themeColor="text1"/>
        </w:rPr>
        <w:t xml:space="preserve"> M. Nuri, </w:t>
      </w:r>
      <w:r w:rsidRPr="00BF7388">
        <w:rPr>
          <w:rFonts w:ascii="Times New Arabic" w:hAnsi="Times New Arabic"/>
          <w:color w:val="000000" w:themeColor="text1"/>
        </w:rPr>
        <w:t xml:space="preserve"> menjelaskan fungsi </w:t>
      </w:r>
      <w:r>
        <w:rPr>
          <w:rFonts w:ascii="Times New Arabic" w:hAnsi="Times New Arabic"/>
          <w:i/>
          <w:iCs/>
          <w:color w:val="000000" w:themeColor="text1"/>
        </w:rPr>
        <w:t>I</w:t>
      </w:r>
      <w:r w:rsidRPr="00BF7388">
        <w:rPr>
          <w:rFonts w:ascii="Times New Arabic" w:hAnsi="Times New Arabic"/>
          <w:i/>
          <w:iCs/>
          <w:color w:val="000000" w:themeColor="text1"/>
        </w:rPr>
        <w:t>stis\na</w:t>
      </w:r>
      <w:r>
        <w:rPr>
          <w:rFonts w:ascii="Times New Arabic" w:hAnsi="Times New Arabic"/>
          <w:i/>
          <w:iCs/>
          <w:color w:val="000000" w:themeColor="text1"/>
        </w:rPr>
        <w:t>’</w:t>
      </w:r>
      <w:r w:rsidRPr="00BF7388">
        <w:rPr>
          <w:rFonts w:ascii="Times New Arabic" w:hAnsi="Times New Arabic"/>
          <w:i/>
          <w:iCs/>
          <w:color w:val="000000" w:themeColor="text1"/>
        </w:rPr>
        <w:t xml:space="preserve">&gt; </w:t>
      </w:r>
      <w:r w:rsidRPr="00BF7388">
        <w:rPr>
          <w:rFonts w:ascii="Times New Arabic" w:hAnsi="Times New Arabic"/>
          <w:color w:val="000000" w:themeColor="text1"/>
        </w:rPr>
        <w:t>ialah:</w:t>
      </w:r>
    </w:p>
    <w:p w:rsidR="007228D7" w:rsidRPr="00BF7388" w:rsidRDefault="007228D7" w:rsidP="00F902C3">
      <w:pPr>
        <w:pStyle w:val="ListParagraph"/>
        <w:numPr>
          <w:ilvl w:val="0"/>
          <w:numId w:val="13"/>
        </w:numPr>
        <w:ind w:left="360" w:firstLine="0"/>
        <w:jc w:val="both"/>
        <w:rPr>
          <w:rFonts w:ascii="Times New Arabic" w:hAnsi="Times New Arabic"/>
          <w:color w:val="000000" w:themeColor="text1"/>
        </w:rPr>
      </w:pPr>
      <w:r w:rsidRPr="00BF7388">
        <w:rPr>
          <w:rFonts w:ascii="Times New Arabic" w:hAnsi="Times New Arabic"/>
          <w:i/>
          <w:iCs/>
          <w:color w:val="000000" w:themeColor="text1"/>
        </w:rPr>
        <w:t>Al-Mustas\na&gt;</w:t>
      </w:r>
      <w:r w:rsidRPr="00BF7388">
        <w:rPr>
          <w:rFonts w:ascii="Times New Arabic" w:hAnsi="Times New Arabic"/>
          <w:color w:val="000000" w:themeColor="text1"/>
        </w:rPr>
        <w:t xml:space="preserve"> bi </w:t>
      </w:r>
      <w:r w:rsidRPr="00BF7388">
        <w:rPr>
          <w:rFonts w:ascii="Times New Arabic" w:hAnsi="Times New Arabic"/>
          <w:i/>
          <w:iCs/>
          <w:color w:val="000000" w:themeColor="text1"/>
        </w:rPr>
        <w:t>illa</w:t>
      </w:r>
      <w:r w:rsidRPr="00BF7388">
        <w:rPr>
          <w:rFonts w:ascii="Times New Arabic" w:hAnsi="Times New Arabic"/>
          <w:color w:val="000000" w:themeColor="text1"/>
        </w:rPr>
        <w:t>&gt;, dapat dibagi dalam beberapa jenis sebagai berikut ;</w:t>
      </w:r>
    </w:p>
    <w:p w:rsidR="007228D7" w:rsidRPr="00D84580" w:rsidRDefault="007228D7" w:rsidP="00F902C3">
      <w:pPr>
        <w:pStyle w:val="ListParagraph"/>
        <w:numPr>
          <w:ilvl w:val="0"/>
          <w:numId w:val="6"/>
        </w:numPr>
        <w:jc w:val="both"/>
        <w:rPr>
          <w:rFonts w:ascii="Times New Arabic" w:hAnsi="Times New Arabic"/>
          <w:color w:val="000000" w:themeColor="text1"/>
        </w:rPr>
      </w:pPr>
      <w:r w:rsidRPr="00DA5AB5">
        <w:rPr>
          <w:rFonts w:ascii="Traditional Arabic" w:hAnsi="Traditional Arabic" w:cs="Traditional Arabic"/>
          <w:color w:val="000000" w:themeColor="text1"/>
          <w:sz w:val="32"/>
          <w:szCs w:val="32"/>
          <w:rtl/>
        </w:rPr>
        <w:t>المستثني الموجب التام المتصل</w:t>
      </w:r>
      <w:r w:rsidRPr="00BF7388">
        <w:rPr>
          <w:rFonts w:ascii="Times New Arabic" w:hAnsi="Times New Arabic"/>
          <w:color w:val="000000" w:themeColor="text1"/>
          <w:rtl/>
        </w:rPr>
        <w:t xml:space="preserve"> </w:t>
      </w:r>
      <w:r w:rsidRPr="00BF7388">
        <w:rPr>
          <w:rFonts w:ascii="Times New Arabic" w:hAnsi="Times New Arabic"/>
          <w:color w:val="000000" w:themeColor="text1"/>
        </w:rPr>
        <w:t>, yaitu</w:t>
      </w:r>
      <w:r w:rsidRPr="00DA5AB5">
        <w:rPr>
          <w:rFonts w:ascii="Traditional Arabic" w:hAnsi="Traditional Arabic" w:cs="Traditional Arabic"/>
          <w:color w:val="000000" w:themeColor="text1"/>
          <w:sz w:val="32"/>
          <w:szCs w:val="32"/>
        </w:rPr>
        <w:t xml:space="preserve"> </w:t>
      </w:r>
      <w:r w:rsidRPr="00DA5AB5">
        <w:rPr>
          <w:rFonts w:ascii="Traditional Arabic" w:hAnsi="Traditional Arabic" w:cs="Traditional Arabic"/>
          <w:color w:val="000000" w:themeColor="text1"/>
          <w:sz w:val="32"/>
          <w:szCs w:val="32"/>
          <w:rtl/>
        </w:rPr>
        <w:t>المستثني</w:t>
      </w:r>
      <w:r w:rsidRPr="00BF7388">
        <w:rPr>
          <w:rFonts w:ascii="Times New Arabic" w:hAnsi="Times New Arabic"/>
          <w:color w:val="000000" w:themeColor="text1"/>
        </w:rPr>
        <w:t xml:space="preserve"> yang positif atau yang tidak dimasuki huru</w:t>
      </w:r>
      <w:r>
        <w:rPr>
          <w:rFonts w:ascii="Times New Arabic" w:hAnsi="Times New Arabic"/>
          <w:color w:val="000000" w:themeColor="text1"/>
        </w:rPr>
        <w:t xml:space="preserve">f nafi. Sempurna dan bersambung, </w:t>
      </w:r>
      <w:r w:rsidRPr="00BF7388">
        <w:rPr>
          <w:rFonts w:ascii="Times New Arabic" w:hAnsi="Times New Arabic"/>
          <w:color w:val="000000" w:themeColor="text1"/>
        </w:rPr>
        <w:t>Contoh :</w:t>
      </w:r>
    </w:p>
    <w:p w:rsidR="007228D7" w:rsidRPr="00D84580" w:rsidRDefault="007228D7" w:rsidP="003C7798">
      <w:pPr>
        <w:pStyle w:val="ListParagraph"/>
        <w:bidi/>
        <w:ind w:left="0"/>
        <w:jc w:val="both"/>
        <w:rPr>
          <w:rFonts w:ascii="Times New Arabic" w:hAnsi="Times New Arabic"/>
          <w:color w:val="000000" w:themeColor="text1"/>
          <w:rtl/>
        </w:rPr>
      </w:pPr>
      <w:r w:rsidRPr="00DA5AB5">
        <w:rPr>
          <w:rFonts w:ascii="Traditional Arabic" w:hAnsi="Traditional Arabic" w:cs="Traditional Arabic"/>
          <w:color w:val="000000" w:themeColor="text1"/>
          <w:sz w:val="32"/>
          <w:szCs w:val="32"/>
          <w:rtl/>
        </w:rPr>
        <w:t>ح</w:t>
      </w:r>
      <w:r>
        <w:rPr>
          <w:rFonts w:ascii="Traditional Arabic" w:hAnsi="Traditional Arabic" w:cs="Traditional Arabic" w:hint="cs"/>
          <w:color w:val="000000" w:themeColor="text1"/>
          <w:sz w:val="32"/>
          <w:szCs w:val="32"/>
          <w:rtl/>
        </w:rPr>
        <w:t>َ</w:t>
      </w:r>
      <w:r w:rsidRPr="00DA5AB5">
        <w:rPr>
          <w:rFonts w:ascii="Traditional Arabic" w:hAnsi="Traditional Arabic" w:cs="Traditional Arabic"/>
          <w:color w:val="000000" w:themeColor="text1"/>
          <w:sz w:val="32"/>
          <w:szCs w:val="32"/>
          <w:rtl/>
        </w:rPr>
        <w:t>ضر الضيوف إلا زيدا</w:t>
      </w:r>
      <w:r w:rsidRPr="00BF7388">
        <w:rPr>
          <w:rFonts w:ascii="Times New Arabic" w:hAnsi="Times New Arabic"/>
          <w:color w:val="000000" w:themeColor="text1"/>
          <w:rtl/>
        </w:rPr>
        <w:t xml:space="preserve"> </w:t>
      </w:r>
    </w:p>
    <w:p w:rsidR="007228D7" w:rsidRPr="00BF7388" w:rsidRDefault="007228D7" w:rsidP="00F902C3">
      <w:pPr>
        <w:pStyle w:val="ListParagraph"/>
        <w:numPr>
          <w:ilvl w:val="0"/>
          <w:numId w:val="12"/>
        </w:numPr>
        <w:ind w:left="720"/>
        <w:jc w:val="both"/>
        <w:rPr>
          <w:rFonts w:ascii="Times New Arabic" w:hAnsi="Times New Arabic"/>
          <w:i/>
          <w:iCs/>
          <w:color w:val="000000" w:themeColor="text1"/>
        </w:rPr>
      </w:pPr>
      <w:r w:rsidRPr="004A1B56">
        <w:rPr>
          <w:rFonts w:ascii="Traditional Arabic" w:hAnsi="Traditional Arabic" w:cs="Traditional Arabic"/>
          <w:color w:val="000000" w:themeColor="text1"/>
          <w:sz w:val="32"/>
          <w:szCs w:val="32"/>
          <w:rtl/>
        </w:rPr>
        <w:t>المستثني</w:t>
      </w:r>
      <w:r w:rsidRPr="00BF7388">
        <w:rPr>
          <w:rFonts w:ascii="Times New Arabic" w:hAnsi="Times New Arabic"/>
          <w:color w:val="000000" w:themeColor="text1"/>
        </w:rPr>
        <w:t xml:space="preserve"> tersebut mujab yang berarti positif karena tidak terdapat huruf </w:t>
      </w:r>
      <w:r w:rsidRPr="00BF7388">
        <w:rPr>
          <w:rFonts w:ascii="Times New Arabic" w:hAnsi="Times New Arabic"/>
          <w:i/>
          <w:iCs/>
          <w:color w:val="000000" w:themeColor="text1"/>
        </w:rPr>
        <w:t xml:space="preserve">nafi&gt; </w:t>
      </w:r>
      <w:r w:rsidRPr="00BF7388">
        <w:rPr>
          <w:rFonts w:ascii="Times New Arabic" w:hAnsi="Times New Arabic"/>
          <w:color w:val="000000" w:themeColor="text1"/>
        </w:rPr>
        <w:t xml:space="preserve">atau yang serupa dengan </w:t>
      </w:r>
      <w:r w:rsidRPr="00BF7388">
        <w:rPr>
          <w:rFonts w:ascii="Times New Arabic" w:hAnsi="Times New Arabic"/>
          <w:i/>
          <w:iCs/>
          <w:color w:val="000000" w:themeColor="text1"/>
        </w:rPr>
        <w:t>nafi&gt;</w:t>
      </w:r>
    </w:p>
    <w:p w:rsidR="007228D7" w:rsidRPr="00BF7388" w:rsidRDefault="007228D7" w:rsidP="00F902C3">
      <w:pPr>
        <w:pStyle w:val="ListParagraph"/>
        <w:numPr>
          <w:ilvl w:val="0"/>
          <w:numId w:val="12"/>
        </w:numPr>
        <w:ind w:left="720"/>
        <w:jc w:val="both"/>
        <w:rPr>
          <w:rFonts w:ascii="Times New Arabic" w:hAnsi="Times New Arabic"/>
          <w:color w:val="000000" w:themeColor="text1"/>
        </w:rPr>
      </w:pPr>
      <w:proofErr w:type="gramStart"/>
      <w:r w:rsidRPr="00BF7388">
        <w:rPr>
          <w:rFonts w:ascii="Times New Arabic" w:hAnsi="Times New Arabic"/>
          <w:color w:val="000000" w:themeColor="text1"/>
        </w:rPr>
        <w:t>disebut</w:t>
      </w:r>
      <w:proofErr w:type="gramEnd"/>
      <w:r w:rsidRPr="004A1B56">
        <w:rPr>
          <w:rFonts w:ascii="Traditional Arabic" w:hAnsi="Traditional Arabic" w:cs="Traditional Arabic"/>
          <w:color w:val="000000" w:themeColor="text1"/>
          <w:sz w:val="32"/>
          <w:szCs w:val="32"/>
        </w:rPr>
        <w:t xml:space="preserve"> </w:t>
      </w:r>
      <w:r w:rsidRPr="004A1B56">
        <w:rPr>
          <w:rFonts w:ascii="Traditional Arabic" w:hAnsi="Traditional Arabic" w:cs="Traditional Arabic"/>
          <w:color w:val="000000" w:themeColor="text1"/>
          <w:sz w:val="32"/>
          <w:szCs w:val="32"/>
          <w:rtl/>
        </w:rPr>
        <w:t>التام</w:t>
      </w:r>
      <w:r w:rsidRPr="00BF7388">
        <w:rPr>
          <w:rFonts w:ascii="Times New Arabic" w:hAnsi="Times New Arabic"/>
          <w:color w:val="000000" w:themeColor="text1"/>
        </w:rPr>
        <w:t xml:space="preserve"> (sempurna ) karena lengkap dengan </w:t>
      </w:r>
      <w:r w:rsidRPr="00BF7388">
        <w:rPr>
          <w:rFonts w:ascii="Times New Arabic" w:hAnsi="Times New Arabic"/>
          <w:i/>
          <w:iCs/>
          <w:color w:val="000000" w:themeColor="text1"/>
        </w:rPr>
        <w:t>mustas\na&gt;</w:t>
      </w:r>
      <w:r w:rsidRPr="00BF7388">
        <w:rPr>
          <w:rFonts w:ascii="Times New Arabic" w:hAnsi="Times New Arabic"/>
          <w:color w:val="000000" w:themeColor="text1"/>
        </w:rPr>
        <w:t xml:space="preserve"> </w:t>
      </w:r>
      <w:r w:rsidRPr="00BF7388">
        <w:rPr>
          <w:rFonts w:ascii="Times New Arabic" w:hAnsi="Times New Arabic"/>
          <w:i/>
          <w:iCs/>
          <w:color w:val="000000" w:themeColor="text1"/>
        </w:rPr>
        <w:t>minhu</w:t>
      </w:r>
      <w:r w:rsidRPr="00BF7388">
        <w:rPr>
          <w:rFonts w:ascii="Times New Arabic" w:hAnsi="Times New Arabic"/>
          <w:color w:val="000000" w:themeColor="text1"/>
        </w:rPr>
        <w:t>nya.</w:t>
      </w:r>
    </w:p>
    <w:p w:rsidR="007228D7" w:rsidRPr="00A10202" w:rsidRDefault="007228D7" w:rsidP="00F902C3">
      <w:pPr>
        <w:pStyle w:val="ListParagraph"/>
        <w:numPr>
          <w:ilvl w:val="0"/>
          <w:numId w:val="12"/>
        </w:numPr>
        <w:ind w:left="720"/>
        <w:jc w:val="both"/>
        <w:rPr>
          <w:rFonts w:ascii="Times New Arabic" w:hAnsi="Times New Arabic"/>
          <w:color w:val="000000" w:themeColor="text1"/>
        </w:rPr>
      </w:pPr>
      <w:proofErr w:type="gramStart"/>
      <w:r w:rsidRPr="00BF7388">
        <w:rPr>
          <w:rFonts w:ascii="Times New Arabic" w:hAnsi="Times New Arabic"/>
          <w:color w:val="000000" w:themeColor="text1"/>
        </w:rPr>
        <w:t>disebut</w:t>
      </w:r>
      <w:proofErr w:type="gramEnd"/>
      <w:r w:rsidRPr="00BF7388">
        <w:rPr>
          <w:rFonts w:ascii="Times New Arabic" w:hAnsi="Times New Arabic"/>
          <w:color w:val="000000" w:themeColor="text1"/>
        </w:rPr>
        <w:t xml:space="preserve"> </w:t>
      </w:r>
      <w:r w:rsidRPr="004A1B56">
        <w:rPr>
          <w:rFonts w:ascii="Traditional Arabic" w:hAnsi="Traditional Arabic" w:cs="Traditional Arabic"/>
          <w:color w:val="000000" w:themeColor="text1"/>
          <w:sz w:val="32"/>
          <w:szCs w:val="32"/>
          <w:rtl/>
        </w:rPr>
        <w:t>المتصل</w:t>
      </w:r>
      <w:r w:rsidRPr="004A1B56">
        <w:rPr>
          <w:rFonts w:ascii="Traditional Arabic" w:hAnsi="Traditional Arabic" w:cs="Traditional Arabic"/>
          <w:color w:val="000000" w:themeColor="text1"/>
          <w:sz w:val="32"/>
          <w:szCs w:val="32"/>
        </w:rPr>
        <w:t xml:space="preserve"> </w:t>
      </w:r>
      <w:r w:rsidRPr="00BF7388">
        <w:rPr>
          <w:rFonts w:ascii="Times New Arabic" w:hAnsi="Times New Arabic"/>
          <w:color w:val="000000" w:themeColor="text1"/>
        </w:rPr>
        <w:t xml:space="preserve">atau bersambung, karena yang menjadi </w:t>
      </w:r>
      <w:r w:rsidRPr="00BF7388">
        <w:rPr>
          <w:rFonts w:ascii="Times New Arabic" w:hAnsi="Times New Arabic"/>
          <w:i/>
          <w:iCs/>
          <w:color w:val="000000" w:themeColor="text1"/>
        </w:rPr>
        <w:t>mustas\na&gt;</w:t>
      </w:r>
      <w:r w:rsidRPr="00BF7388">
        <w:rPr>
          <w:rFonts w:ascii="Times New Arabic" w:hAnsi="Times New Arabic"/>
          <w:color w:val="000000" w:themeColor="text1"/>
        </w:rPr>
        <w:t xml:space="preserve"> adalah sejenis dengan </w:t>
      </w:r>
      <w:r w:rsidRPr="00BF7388">
        <w:rPr>
          <w:rFonts w:ascii="Times New Arabic" w:hAnsi="Times New Arabic"/>
          <w:i/>
          <w:iCs/>
          <w:color w:val="000000" w:themeColor="text1"/>
        </w:rPr>
        <w:t>mustas\na&gt;</w:t>
      </w:r>
      <w:r w:rsidRPr="00BF7388">
        <w:rPr>
          <w:rFonts w:ascii="Times New Arabic" w:hAnsi="Times New Arabic"/>
          <w:color w:val="000000" w:themeColor="text1"/>
        </w:rPr>
        <w:t xml:space="preserve"> </w:t>
      </w:r>
      <w:r w:rsidRPr="00BF7388">
        <w:rPr>
          <w:rFonts w:ascii="Times New Arabic" w:hAnsi="Times New Arabic"/>
          <w:i/>
          <w:iCs/>
          <w:color w:val="000000" w:themeColor="text1"/>
        </w:rPr>
        <w:t>minhu</w:t>
      </w:r>
      <w:r w:rsidRPr="00BF7388">
        <w:rPr>
          <w:rFonts w:ascii="Times New Arabic" w:hAnsi="Times New Arabic"/>
          <w:color w:val="000000" w:themeColor="text1"/>
        </w:rPr>
        <w:t>nya. Dalam hal ini kata (</w:t>
      </w:r>
      <w:proofErr w:type="gramStart"/>
      <w:r w:rsidRPr="004A1B56">
        <w:rPr>
          <w:rFonts w:ascii="Traditional Arabic" w:hAnsi="Traditional Arabic" w:cs="Traditional Arabic"/>
          <w:color w:val="000000" w:themeColor="text1"/>
          <w:sz w:val="32"/>
          <w:szCs w:val="32"/>
          <w:rtl/>
        </w:rPr>
        <w:t>الضيوف</w:t>
      </w:r>
      <w:r w:rsidRPr="00BF7388">
        <w:rPr>
          <w:rFonts w:ascii="Times New Arabic" w:hAnsi="Times New Arabic"/>
          <w:color w:val="000000" w:themeColor="text1"/>
        </w:rPr>
        <w:t xml:space="preserve"> )</w:t>
      </w:r>
      <w:proofErr w:type="gramEnd"/>
      <w:r w:rsidRPr="00BF7388">
        <w:rPr>
          <w:rFonts w:ascii="Times New Arabic" w:hAnsi="Times New Arabic"/>
          <w:color w:val="000000" w:themeColor="text1"/>
        </w:rPr>
        <w:t xml:space="preserve"> sebagai </w:t>
      </w:r>
      <w:r w:rsidRPr="00BF7388">
        <w:rPr>
          <w:rFonts w:ascii="Times New Arabic" w:hAnsi="Times New Arabic"/>
          <w:i/>
          <w:iCs/>
          <w:color w:val="000000" w:themeColor="text1"/>
        </w:rPr>
        <w:t>mustas\na&gt;</w:t>
      </w:r>
      <w:r w:rsidRPr="00BF7388">
        <w:rPr>
          <w:rFonts w:ascii="Times New Arabic" w:hAnsi="Times New Arabic"/>
          <w:color w:val="000000" w:themeColor="text1"/>
        </w:rPr>
        <w:t xml:space="preserve"> </w:t>
      </w:r>
      <w:r w:rsidRPr="00BF7388">
        <w:rPr>
          <w:rFonts w:ascii="Times New Arabic" w:hAnsi="Times New Arabic"/>
          <w:i/>
          <w:iCs/>
          <w:color w:val="000000" w:themeColor="text1"/>
        </w:rPr>
        <w:t>minhu</w:t>
      </w:r>
      <w:r w:rsidRPr="00BF7388">
        <w:rPr>
          <w:rFonts w:ascii="Times New Arabic" w:hAnsi="Times New Arabic"/>
          <w:color w:val="000000" w:themeColor="text1"/>
        </w:rPr>
        <w:t xml:space="preserve">  sejenis dengan (</w:t>
      </w:r>
      <w:r w:rsidRPr="004A1B56">
        <w:rPr>
          <w:rFonts w:ascii="Traditional Arabic" w:hAnsi="Traditional Arabic" w:cs="Traditional Arabic"/>
          <w:color w:val="000000" w:themeColor="text1"/>
          <w:sz w:val="32"/>
          <w:szCs w:val="32"/>
          <w:rtl/>
        </w:rPr>
        <w:t>زيدا</w:t>
      </w:r>
      <w:r w:rsidRPr="00BF7388">
        <w:rPr>
          <w:rFonts w:ascii="Times New Arabic" w:hAnsi="Times New Arabic"/>
          <w:color w:val="000000" w:themeColor="text1"/>
        </w:rPr>
        <w:t xml:space="preserve"> ) yang sebagai </w:t>
      </w:r>
      <w:r w:rsidRPr="00BF7388">
        <w:rPr>
          <w:rFonts w:ascii="Times New Arabic" w:hAnsi="Times New Arabic"/>
          <w:i/>
          <w:iCs/>
          <w:color w:val="000000" w:themeColor="text1"/>
        </w:rPr>
        <w:t>mustas\na&gt;</w:t>
      </w:r>
      <w:r w:rsidRPr="00BF7388">
        <w:rPr>
          <w:rFonts w:ascii="Times New Arabic" w:hAnsi="Times New Arabic"/>
          <w:color w:val="000000" w:themeColor="text1"/>
        </w:rPr>
        <w:t xml:space="preserve"> yang mana keduanya adalah sejenis manusia. Sehingga apabila </w:t>
      </w:r>
      <w:r w:rsidRPr="00BF7388">
        <w:rPr>
          <w:rFonts w:ascii="Times New Arabic" w:hAnsi="Times New Arabic"/>
          <w:i/>
          <w:iCs/>
          <w:color w:val="000000" w:themeColor="text1"/>
        </w:rPr>
        <w:t>mustas\na&gt;</w:t>
      </w:r>
      <w:r w:rsidRPr="00BF7388">
        <w:rPr>
          <w:rFonts w:ascii="Times New Arabic" w:hAnsi="Times New Arabic"/>
          <w:color w:val="000000" w:themeColor="text1"/>
        </w:rPr>
        <w:t xml:space="preserve"> berada dlam keadaan demikian maka </w:t>
      </w:r>
      <w:proofErr w:type="gramStart"/>
      <w:r w:rsidRPr="00BF7388">
        <w:rPr>
          <w:rFonts w:ascii="Times New Arabic" w:hAnsi="Times New Arabic"/>
          <w:color w:val="000000" w:themeColor="text1"/>
        </w:rPr>
        <w:t>hukum  irab</w:t>
      </w:r>
      <w:proofErr w:type="gramEnd"/>
      <w:r w:rsidRPr="00BF7388">
        <w:rPr>
          <w:rFonts w:ascii="Times New Arabic" w:hAnsi="Times New Arabic"/>
          <w:color w:val="000000" w:themeColor="text1"/>
        </w:rPr>
        <w:t xml:space="preserve"> harus </w:t>
      </w:r>
      <w:r w:rsidRPr="00BF7388">
        <w:rPr>
          <w:rFonts w:ascii="Times New Arabic" w:hAnsi="Times New Arabic"/>
          <w:i/>
          <w:iCs/>
          <w:color w:val="000000" w:themeColor="text1"/>
        </w:rPr>
        <w:t>mans}u&gt;b</w:t>
      </w:r>
      <w:r w:rsidRPr="00BF7388">
        <w:rPr>
          <w:rFonts w:ascii="Times New Arabic" w:hAnsi="Times New Arabic"/>
          <w:color w:val="000000" w:themeColor="text1"/>
        </w:rPr>
        <w:t>.</w:t>
      </w:r>
    </w:p>
    <w:p w:rsidR="007228D7" w:rsidRPr="00DA5AB5" w:rsidRDefault="007228D7" w:rsidP="00F902C3">
      <w:pPr>
        <w:pStyle w:val="ListParagraph"/>
        <w:numPr>
          <w:ilvl w:val="0"/>
          <w:numId w:val="6"/>
        </w:numPr>
        <w:jc w:val="both"/>
        <w:rPr>
          <w:rFonts w:ascii="Traditional Arabic" w:hAnsi="Traditional Arabic" w:cs="Traditional Arabic"/>
          <w:color w:val="000000" w:themeColor="text1"/>
          <w:sz w:val="32"/>
          <w:szCs w:val="32"/>
          <w:rtl/>
        </w:rPr>
      </w:pPr>
      <w:r w:rsidRPr="00DA5AB5">
        <w:rPr>
          <w:rFonts w:ascii="Traditional Arabic" w:hAnsi="Traditional Arabic" w:cs="Traditional Arabic"/>
          <w:color w:val="000000" w:themeColor="text1"/>
          <w:sz w:val="32"/>
          <w:szCs w:val="32"/>
          <w:rtl/>
        </w:rPr>
        <w:t xml:space="preserve">المستثني غير الموجب التام المتصل </w:t>
      </w:r>
    </w:p>
    <w:p w:rsidR="007228D7" w:rsidRPr="00BF7388" w:rsidRDefault="007228D7" w:rsidP="003C7798">
      <w:pPr>
        <w:pStyle w:val="ListParagraph"/>
        <w:ind w:left="0" w:firstLine="360"/>
        <w:jc w:val="both"/>
        <w:rPr>
          <w:rFonts w:ascii="Times New Arabic" w:hAnsi="Times New Arabic"/>
          <w:color w:val="000000" w:themeColor="text1"/>
        </w:rPr>
      </w:pPr>
      <w:r w:rsidRPr="00BF7388">
        <w:rPr>
          <w:rFonts w:ascii="Times New Arabic" w:hAnsi="Times New Arabic"/>
          <w:color w:val="000000" w:themeColor="text1"/>
        </w:rPr>
        <w:t>Dikatakan (</w:t>
      </w:r>
      <w:r w:rsidRPr="00630B2C">
        <w:rPr>
          <w:rFonts w:ascii="Traditional Arabic" w:hAnsi="Traditional Arabic" w:cs="Traditional Arabic"/>
          <w:color w:val="000000" w:themeColor="text1"/>
          <w:sz w:val="32"/>
          <w:szCs w:val="32"/>
          <w:rtl/>
        </w:rPr>
        <w:t xml:space="preserve">غير </w:t>
      </w:r>
      <w:proofErr w:type="gramStart"/>
      <w:r w:rsidRPr="00630B2C">
        <w:rPr>
          <w:rFonts w:ascii="Traditional Arabic" w:hAnsi="Traditional Arabic" w:cs="Traditional Arabic"/>
          <w:color w:val="000000" w:themeColor="text1"/>
          <w:sz w:val="32"/>
          <w:szCs w:val="32"/>
          <w:rtl/>
        </w:rPr>
        <w:t xml:space="preserve">الموجب </w:t>
      </w:r>
      <w:r w:rsidRPr="00BF7388">
        <w:rPr>
          <w:rFonts w:ascii="Times New Arabic" w:hAnsi="Times New Arabic"/>
          <w:color w:val="000000" w:themeColor="text1"/>
        </w:rPr>
        <w:t>)</w:t>
      </w:r>
      <w:proofErr w:type="gramEnd"/>
      <w:r w:rsidRPr="00BF7388">
        <w:rPr>
          <w:rFonts w:ascii="Times New Arabic" w:hAnsi="Times New Arabic"/>
          <w:color w:val="000000" w:themeColor="text1"/>
        </w:rPr>
        <w:t xml:space="preserve"> tidak positif atau negative karena dimasuki salah satu huruf nafi&gt;, dalam hal ini hukum I’rab Al-</w:t>
      </w:r>
      <w:r w:rsidRPr="00BF7388">
        <w:rPr>
          <w:rFonts w:ascii="Times New Arabic" w:hAnsi="Times New Arabic"/>
          <w:i/>
          <w:iCs/>
          <w:color w:val="000000" w:themeColor="text1"/>
        </w:rPr>
        <w:t>Mustas\na&gt;</w:t>
      </w:r>
      <w:r w:rsidRPr="00BF7388">
        <w:rPr>
          <w:rFonts w:ascii="Times New Arabic" w:hAnsi="Times New Arabic"/>
          <w:color w:val="000000" w:themeColor="text1"/>
        </w:rPr>
        <w:t xml:space="preserve"> dapat Marfu karena ikut kepada </w:t>
      </w:r>
      <w:r w:rsidRPr="00BF7388">
        <w:rPr>
          <w:rFonts w:ascii="Times New Arabic" w:hAnsi="Times New Arabic"/>
          <w:i/>
          <w:iCs/>
          <w:color w:val="000000" w:themeColor="text1"/>
        </w:rPr>
        <w:t>mustas\na&gt;</w:t>
      </w:r>
      <w:r w:rsidRPr="00BF7388">
        <w:rPr>
          <w:rFonts w:ascii="Times New Arabic" w:hAnsi="Times New Arabic"/>
          <w:color w:val="000000" w:themeColor="text1"/>
        </w:rPr>
        <w:t xml:space="preserve"> </w:t>
      </w:r>
      <w:r w:rsidRPr="00BF7388">
        <w:rPr>
          <w:rFonts w:ascii="Times New Arabic" w:hAnsi="Times New Arabic"/>
          <w:i/>
          <w:iCs/>
          <w:color w:val="000000" w:themeColor="text1"/>
        </w:rPr>
        <w:t>minhu</w:t>
      </w:r>
      <w:r w:rsidRPr="00BF7388">
        <w:rPr>
          <w:rFonts w:ascii="Times New Arabic" w:hAnsi="Times New Arabic"/>
          <w:color w:val="000000" w:themeColor="text1"/>
        </w:rPr>
        <w:t xml:space="preserve"> dan dapat </w:t>
      </w:r>
      <w:r w:rsidRPr="00BF7388">
        <w:rPr>
          <w:rFonts w:ascii="Times New Arabic" w:hAnsi="Times New Arabic"/>
          <w:i/>
          <w:iCs/>
          <w:color w:val="000000" w:themeColor="text1"/>
        </w:rPr>
        <w:t>mans}u&gt;b</w:t>
      </w:r>
      <w:r w:rsidRPr="00BF7388">
        <w:rPr>
          <w:rFonts w:ascii="Times New Arabic" w:hAnsi="Times New Arabic"/>
          <w:color w:val="000000" w:themeColor="text1"/>
        </w:rPr>
        <w:t xml:space="preserve"> sebagai </w:t>
      </w:r>
      <w:r w:rsidRPr="00BF7388">
        <w:rPr>
          <w:rFonts w:ascii="Times New Arabic" w:hAnsi="Times New Arabic"/>
          <w:i/>
          <w:iCs/>
          <w:color w:val="000000" w:themeColor="text1"/>
        </w:rPr>
        <w:t>mustas\na&gt;</w:t>
      </w:r>
    </w:p>
    <w:p w:rsidR="007228D7" w:rsidRPr="00BF7388" w:rsidRDefault="007228D7" w:rsidP="003C7798">
      <w:pPr>
        <w:pStyle w:val="ListParagraph"/>
        <w:ind w:left="0"/>
        <w:jc w:val="both"/>
        <w:rPr>
          <w:rFonts w:ascii="Times New Arabic" w:hAnsi="Times New Arabic"/>
          <w:color w:val="000000" w:themeColor="text1"/>
        </w:rPr>
      </w:pPr>
      <w:proofErr w:type="gramStart"/>
      <w:r w:rsidRPr="00BF7388">
        <w:rPr>
          <w:rFonts w:ascii="Times New Arabic" w:hAnsi="Times New Arabic"/>
          <w:color w:val="000000" w:themeColor="text1"/>
        </w:rPr>
        <w:t>Contoh :</w:t>
      </w:r>
      <w:proofErr w:type="gramEnd"/>
    </w:p>
    <w:p w:rsidR="007228D7" w:rsidRPr="00505899" w:rsidRDefault="007228D7" w:rsidP="003C7798">
      <w:pPr>
        <w:pStyle w:val="ListParagraph"/>
        <w:bidi/>
        <w:ind w:left="-9"/>
        <w:rPr>
          <w:rFonts w:ascii="Traditional Arabic" w:hAnsi="Traditional Arabic" w:cs="Traditional Arabic"/>
          <w:color w:val="000000" w:themeColor="text1"/>
          <w:sz w:val="32"/>
          <w:szCs w:val="32"/>
        </w:rPr>
      </w:pPr>
      <w:r w:rsidRPr="00505899">
        <w:rPr>
          <w:rFonts w:ascii="Traditional Arabic" w:hAnsi="Traditional Arabic" w:cs="Traditional Arabic"/>
          <w:color w:val="000000" w:themeColor="text1"/>
          <w:sz w:val="32"/>
          <w:szCs w:val="32"/>
          <w:rtl/>
        </w:rPr>
        <w:t>م</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ا ر</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ج</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ع الض</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يوف إ</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لا</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 xml:space="preserve"> ط</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ال</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ب</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 xml:space="preserve">ين  </w:t>
      </w:r>
    </w:p>
    <w:p w:rsidR="007228D7" w:rsidRPr="00BF7388" w:rsidRDefault="007228D7" w:rsidP="003C7798">
      <w:pPr>
        <w:pStyle w:val="ListParagraph"/>
        <w:ind w:left="-9"/>
        <w:rPr>
          <w:rFonts w:ascii="Times New Arabic" w:hAnsi="Times New Arabic"/>
          <w:color w:val="000000" w:themeColor="text1"/>
        </w:rPr>
      </w:pPr>
      <w:r w:rsidRPr="00BF7388">
        <w:rPr>
          <w:rFonts w:ascii="Times New Arabic" w:hAnsi="Times New Arabic"/>
          <w:color w:val="000000" w:themeColor="text1"/>
        </w:rPr>
        <w:t>Artinya:</w:t>
      </w:r>
    </w:p>
    <w:p w:rsidR="007228D7" w:rsidRPr="008305AC" w:rsidRDefault="007228D7" w:rsidP="003C7798">
      <w:pPr>
        <w:pStyle w:val="ListParagraph"/>
        <w:ind w:left="360"/>
        <w:rPr>
          <w:rFonts w:ascii="Times New Arabic" w:hAnsi="Times New Arabic"/>
          <w:color w:val="000000" w:themeColor="text1"/>
        </w:rPr>
      </w:pPr>
      <w:proofErr w:type="gramStart"/>
      <w:r w:rsidRPr="00BF7388">
        <w:rPr>
          <w:rFonts w:ascii="Times New Arabic" w:hAnsi="Times New Arabic"/>
          <w:color w:val="000000" w:themeColor="text1"/>
        </w:rPr>
        <w:t>Tidak ada tamu yang kembali kecuali dua mahasiswa.</w:t>
      </w:r>
      <w:proofErr w:type="gramEnd"/>
    </w:p>
    <w:p w:rsidR="007228D7" w:rsidRPr="00DA5AB5" w:rsidRDefault="007228D7" w:rsidP="00F902C3">
      <w:pPr>
        <w:pStyle w:val="ListParagraph"/>
        <w:numPr>
          <w:ilvl w:val="0"/>
          <w:numId w:val="6"/>
        </w:numPr>
        <w:jc w:val="both"/>
        <w:rPr>
          <w:rFonts w:ascii="Traditional Arabic" w:hAnsi="Traditional Arabic" w:cs="Traditional Arabic"/>
          <w:color w:val="000000" w:themeColor="text1"/>
          <w:sz w:val="32"/>
          <w:szCs w:val="32"/>
        </w:rPr>
      </w:pPr>
      <w:r w:rsidRPr="00BF7388">
        <w:rPr>
          <w:rFonts w:ascii="Times New Arabic" w:hAnsi="Times New Arabic"/>
          <w:color w:val="000000" w:themeColor="text1"/>
        </w:rPr>
        <w:t xml:space="preserve"> </w:t>
      </w:r>
      <w:r w:rsidRPr="00DA5AB5">
        <w:rPr>
          <w:rFonts w:ascii="Traditional Arabic" w:hAnsi="Traditional Arabic" w:cs="Traditional Arabic"/>
          <w:color w:val="000000" w:themeColor="text1"/>
          <w:sz w:val="32"/>
          <w:szCs w:val="32"/>
          <w:rtl/>
        </w:rPr>
        <w:t>المنقطع</w:t>
      </w:r>
      <w:r w:rsidRPr="00DA5AB5">
        <w:rPr>
          <w:rFonts w:ascii="Traditional Arabic" w:hAnsi="Traditional Arabic" w:cs="Traditional Arabic"/>
          <w:color w:val="000000" w:themeColor="text1"/>
          <w:sz w:val="32"/>
          <w:szCs w:val="32"/>
        </w:rPr>
        <w:t xml:space="preserve"> </w:t>
      </w:r>
      <w:r w:rsidRPr="00DA5AB5">
        <w:rPr>
          <w:rFonts w:ascii="Traditional Arabic" w:hAnsi="Traditional Arabic" w:cs="Traditional Arabic"/>
          <w:color w:val="000000" w:themeColor="text1"/>
          <w:sz w:val="32"/>
          <w:szCs w:val="32"/>
          <w:rtl/>
        </w:rPr>
        <w:t>التام</w:t>
      </w:r>
      <w:r w:rsidRPr="00DA5AB5">
        <w:rPr>
          <w:rFonts w:ascii="Traditional Arabic" w:hAnsi="Traditional Arabic" w:cs="Traditional Arabic"/>
          <w:color w:val="000000" w:themeColor="text1"/>
          <w:sz w:val="32"/>
          <w:szCs w:val="32"/>
        </w:rPr>
        <w:t xml:space="preserve"> </w:t>
      </w:r>
      <w:r w:rsidRPr="00DA5AB5">
        <w:rPr>
          <w:rFonts w:ascii="Traditional Arabic" w:hAnsi="Traditional Arabic" w:cs="Traditional Arabic"/>
          <w:color w:val="000000" w:themeColor="text1"/>
          <w:sz w:val="32"/>
          <w:szCs w:val="32"/>
          <w:rtl/>
        </w:rPr>
        <w:t>لمستثني</w:t>
      </w:r>
      <w:r w:rsidRPr="00DA5AB5">
        <w:rPr>
          <w:rFonts w:ascii="Traditional Arabic" w:hAnsi="Traditional Arabic" w:cs="Traditional Arabic"/>
          <w:color w:val="000000" w:themeColor="text1"/>
          <w:sz w:val="32"/>
          <w:szCs w:val="32"/>
        </w:rPr>
        <w:t xml:space="preserve"> </w:t>
      </w:r>
      <w:r w:rsidRPr="00DA5AB5">
        <w:rPr>
          <w:rFonts w:ascii="Traditional Arabic" w:hAnsi="Traditional Arabic" w:cs="Traditional Arabic"/>
          <w:color w:val="000000" w:themeColor="text1"/>
          <w:sz w:val="32"/>
          <w:szCs w:val="32"/>
          <w:rtl/>
        </w:rPr>
        <w:t>ا</w:t>
      </w:r>
    </w:p>
    <w:p w:rsidR="007228D7" w:rsidRPr="00BF7388" w:rsidRDefault="007228D7" w:rsidP="003C7798">
      <w:pPr>
        <w:pStyle w:val="ListParagraph"/>
        <w:ind w:left="0" w:firstLine="360"/>
        <w:jc w:val="both"/>
        <w:rPr>
          <w:rFonts w:ascii="Times New Arabic" w:hAnsi="Times New Arabic"/>
          <w:color w:val="000000" w:themeColor="text1"/>
        </w:rPr>
      </w:pPr>
      <w:r w:rsidRPr="00BF7388">
        <w:rPr>
          <w:rFonts w:ascii="Times New Arabic" w:hAnsi="Times New Arabic"/>
          <w:color w:val="000000" w:themeColor="text1"/>
        </w:rPr>
        <w:t xml:space="preserve">Dikatakan </w:t>
      </w:r>
      <w:proofErr w:type="gramStart"/>
      <w:r w:rsidRPr="004A1B56">
        <w:rPr>
          <w:rFonts w:ascii="Traditional Arabic" w:hAnsi="Traditional Arabic" w:cs="Traditional Arabic"/>
          <w:color w:val="000000" w:themeColor="text1"/>
          <w:sz w:val="32"/>
          <w:szCs w:val="32"/>
          <w:rtl/>
        </w:rPr>
        <w:t>المنقطع</w:t>
      </w:r>
      <w:r w:rsidRPr="00BF7388">
        <w:rPr>
          <w:rFonts w:ascii="Times New Arabic" w:hAnsi="Times New Arabic"/>
          <w:color w:val="000000" w:themeColor="text1"/>
        </w:rPr>
        <w:t xml:space="preserve">  karena</w:t>
      </w:r>
      <w:proofErr w:type="gramEnd"/>
      <w:r w:rsidRPr="00BF7388">
        <w:rPr>
          <w:rFonts w:ascii="Times New Arabic" w:hAnsi="Times New Arabic"/>
          <w:color w:val="000000" w:themeColor="text1"/>
        </w:rPr>
        <w:t xml:space="preserve"> </w:t>
      </w:r>
      <w:r w:rsidRPr="00BF7388">
        <w:rPr>
          <w:rFonts w:ascii="Times New Arabic" w:hAnsi="Times New Arabic"/>
          <w:i/>
          <w:iCs/>
          <w:color w:val="000000" w:themeColor="text1"/>
        </w:rPr>
        <w:t>mustas\na&gt;</w:t>
      </w:r>
      <w:r w:rsidRPr="00BF7388">
        <w:rPr>
          <w:rFonts w:ascii="Times New Arabic" w:hAnsi="Times New Arabic"/>
          <w:color w:val="000000" w:themeColor="text1"/>
        </w:rPr>
        <w:t xml:space="preserve"> tidak sejenis dengan </w:t>
      </w:r>
      <w:r w:rsidRPr="00BF7388">
        <w:rPr>
          <w:rFonts w:ascii="Times New Arabic" w:hAnsi="Times New Arabic"/>
          <w:i/>
          <w:iCs/>
          <w:color w:val="000000" w:themeColor="text1"/>
        </w:rPr>
        <w:t>mustas\na&gt;</w:t>
      </w:r>
      <w:r w:rsidRPr="00BF7388">
        <w:rPr>
          <w:rFonts w:ascii="Times New Arabic" w:hAnsi="Times New Arabic"/>
          <w:color w:val="000000" w:themeColor="text1"/>
        </w:rPr>
        <w:t xml:space="preserve"> </w:t>
      </w:r>
      <w:r w:rsidRPr="00BF7388">
        <w:rPr>
          <w:rFonts w:ascii="Times New Arabic" w:hAnsi="Times New Arabic"/>
          <w:i/>
          <w:iCs/>
          <w:color w:val="000000" w:themeColor="text1"/>
        </w:rPr>
        <w:t>minhu</w:t>
      </w:r>
      <w:r w:rsidRPr="00BF7388">
        <w:rPr>
          <w:rFonts w:ascii="Times New Arabic" w:hAnsi="Times New Arabic"/>
          <w:color w:val="000000" w:themeColor="text1"/>
        </w:rPr>
        <w:t xml:space="preserve"> baik dalam  keadaan  </w:t>
      </w:r>
      <w:r w:rsidRPr="00505899">
        <w:rPr>
          <w:rFonts w:ascii="Times New Arabic" w:hAnsi="Times New Arabic"/>
          <w:i/>
          <w:iCs/>
          <w:color w:val="000000" w:themeColor="text1"/>
        </w:rPr>
        <w:t>mu</w:t>
      </w:r>
      <w:r>
        <w:rPr>
          <w:rFonts w:ascii="Times New Arabic" w:hAnsi="Times New Arabic"/>
          <w:i/>
          <w:iCs/>
          <w:color w:val="000000" w:themeColor="text1"/>
        </w:rPr>
        <w:t>&gt;</w:t>
      </w:r>
      <w:r w:rsidRPr="00505899">
        <w:rPr>
          <w:rFonts w:ascii="Times New Arabic" w:hAnsi="Times New Arabic"/>
          <w:i/>
          <w:iCs/>
          <w:color w:val="000000" w:themeColor="text1"/>
        </w:rPr>
        <w:t>jab</w:t>
      </w:r>
      <w:r w:rsidRPr="00BF7388">
        <w:rPr>
          <w:rFonts w:ascii="Times New Arabic" w:hAnsi="Times New Arabic"/>
          <w:color w:val="000000" w:themeColor="text1"/>
        </w:rPr>
        <w:t xml:space="preserve"> maupun </w:t>
      </w:r>
      <w:r w:rsidRPr="00505899">
        <w:rPr>
          <w:rFonts w:ascii="Times New Arabic" w:hAnsi="Times New Arabic"/>
          <w:i/>
          <w:iCs/>
          <w:color w:val="000000" w:themeColor="text1"/>
        </w:rPr>
        <w:t>gairu mujab</w:t>
      </w:r>
    </w:p>
    <w:p w:rsidR="007228D7" w:rsidRPr="00BF7388" w:rsidRDefault="007228D7" w:rsidP="003C7798">
      <w:pPr>
        <w:pStyle w:val="ListParagraph"/>
        <w:ind w:left="0"/>
        <w:rPr>
          <w:rFonts w:ascii="Times New Arabic" w:hAnsi="Times New Arabic"/>
          <w:color w:val="000000" w:themeColor="text1"/>
        </w:rPr>
      </w:pPr>
      <w:proofErr w:type="gramStart"/>
      <w:r w:rsidRPr="00BF7388">
        <w:rPr>
          <w:rFonts w:ascii="Times New Arabic" w:hAnsi="Times New Arabic"/>
          <w:color w:val="000000" w:themeColor="text1"/>
        </w:rPr>
        <w:t>Contoh :</w:t>
      </w:r>
      <w:proofErr w:type="gramEnd"/>
      <w:r w:rsidRPr="00BF7388">
        <w:rPr>
          <w:rFonts w:ascii="Times New Arabic" w:hAnsi="Times New Arabic"/>
          <w:color w:val="000000" w:themeColor="text1"/>
        </w:rPr>
        <w:t xml:space="preserve"> apabila </w:t>
      </w:r>
      <w:r w:rsidRPr="00505899">
        <w:rPr>
          <w:rFonts w:ascii="Times New Arabic" w:hAnsi="Times New Arabic"/>
          <w:i/>
          <w:iCs/>
          <w:color w:val="000000" w:themeColor="text1"/>
        </w:rPr>
        <w:t>mujab</w:t>
      </w:r>
    </w:p>
    <w:p w:rsidR="007228D7" w:rsidRPr="00505899" w:rsidRDefault="007228D7" w:rsidP="003C7798">
      <w:pPr>
        <w:pStyle w:val="ListParagraph"/>
        <w:jc w:val="right"/>
        <w:rPr>
          <w:rFonts w:ascii="Traditional Arabic" w:hAnsi="Traditional Arabic" w:cs="Traditional Arabic"/>
          <w:color w:val="000000" w:themeColor="text1"/>
          <w:sz w:val="32"/>
          <w:szCs w:val="32"/>
          <w:rtl/>
        </w:rPr>
      </w:pPr>
      <w:r w:rsidRPr="00505899">
        <w:rPr>
          <w:rFonts w:ascii="Traditional Arabic" w:hAnsi="Traditional Arabic" w:cs="Traditional Arabic"/>
          <w:color w:val="000000" w:themeColor="text1"/>
          <w:sz w:val="32"/>
          <w:szCs w:val="32"/>
          <w:rtl/>
        </w:rPr>
        <w:t>و</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ص</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ل</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 xml:space="preserve"> الم</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د</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ير</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 xml:space="preserve"> إ</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لي الج</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ا م</w:t>
      </w:r>
      <w:r>
        <w:rPr>
          <w:rFonts w:ascii="Traditional Arabic" w:hAnsi="Traditional Arabic" w:cs="Traditional Arabic" w:hint="cs"/>
          <w:color w:val="000000" w:themeColor="text1"/>
          <w:sz w:val="32"/>
          <w:szCs w:val="32"/>
          <w:rtl/>
        </w:rPr>
        <w:t>ِ</w:t>
      </w:r>
      <w:r>
        <w:rPr>
          <w:rFonts w:ascii="Traditional Arabic" w:hAnsi="Traditional Arabic" w:cs="Traditional Arabic"/>
          <w:color w:val="000000" w:themeColor="text1"/>
          <w:sz w:val="32"/>
          <w:szCs w:val="32"/>
          <w:rtl/>
        </w:rPr>
        <w:t>ع</w:t>
      </w:r>
      <w:r>
        <w:rPr>
          <w:rFonts w:ascii="Traditional Arabic" w:hAnsi="Traditional Arabic" w:cs="Traditional Arabic" w:hint="cs"/>
          <w:color w:val="000000" w:themeColor="text1"/>
          <w:sz w:val="32"/>
          <w:szCs w:val="32"/>
          <w:rtl/>
        </w:rPr>
        <w:t>ة</w:t>
      </w:r>
      <w:r w:rsidRPr="00505899">
        <w:rPr>
          <w:rFonts w:ascii="Traditional Arabic" w:hAnsi="Traditional Arabic" w:cs="Traditional Arabic"/>
          <w:color w:val="000000" w:themeColor="text1"/>
          <w:sz w:val="32"/>
          <w:szCs w:val="32"/>
          <w:rtl/>
        </w:rPr>
        <w:t xml:space="preserve"> إ</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ل</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ا ك</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تبه</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م</w:t>
      </w:r>
    </w:p>
    <w:p w:rsidR="007228D7" w:rsidRPr="00BF7388" w:rsidRDefault="007228D7" w:rsidP="003C7798">
      <w:pPr>
        <w:pStyle w:val="ListParagraph"/>
        <w:ind w:left="0" w:firstLine="360"/>
        <w:jc w:val="both"/>
        <w:rPr>
          <w:rFonts w:ascii="Times New Arabic" w:hAnsi="Times New Arabic"/>
          <w:color w:val="000000" w:themeColor="text1"/>
          <w:rtl/>
        </w:rPr>
      </w:pPr>
      <w:r w:rsidRPr="00BF7388">
        <w:rPr>
          <w:rFonts w:ascii="Times New Arabic" w:hAnsi="Times New Arabic"/>
          <w:color w:val="000000" w:themeColor="text1"/>
        </w:rPr>
        <w:t>Adapun apabila</w:t>
      </w:r>
      <w:r w:rsidRPr="00505899">
        <w:rPr>
          <w:rFonts w:ascii="Times New Arabic" w:hAnsi="Times New Arabic"/>
          <w:i/>
          <w:iCs/>
          <w:color w:val="000000" w:themeColor="text1"/>
        </w:rPr>
        <w:t xml:space="preserve"> gairu mujab</w:t>
      </w:r>
    </w:p>
    <w:p w:rsidR="007228D7" w:rsidRPr="00505899" w:rsidRDefault="007228D7" w:rsidP="003C7798">
      <w:pPr>
        <w:pStyle w:val="ListParagraph"/>
        <w:jc w:val="right"/>
        <w:rPr>
          <w:rFonts w:ascii="Traditional Arabic" w:hAnsi="Traditional Arabic" w:cs="Traditional Arabic"/>
          <w:color w:val="000000" w:themeColor="text1"/>
          <w:sz w:val="32"/>
          <w:szCs w:val="32"/>
        </w:rPr>
      </w:pPr>
      <w:r w:rsidRPr="00505899">
        <w:rPr>
          <w:rFonts w:ascii="Traditional Arabic" w:hAnsi="Traditional Arabic" w:cs="Traditional Arabic"/>
          <w:color w:val="000000" w:themeColor="text1"/>
          <w:sz w:val="32"/>
          <w:szCs w:val="32"/>
          <w:rtl/>
        </w:rPr>
        <w:t>م</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ا س</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افر الأ</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طب</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اء إ</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لي م</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ك</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ة</w:t>
      </w:r>
      <w:r>
        <w:rPr>
          <w:rFonts w:ascii="Traditional Arabic" w:hAnsi="Traditional Arabic" w:cs="Traditional Arabic" w:hint="cs"/>
          <w:color w:val="000000" w:themeColor="text1"/>
          <w:sz w:val="32"/>
          <w:szCs w:val="32"/>
          <w:rtl/>
        </w:rPr>
        <w:t>ٍ</w:t>
      </w:r>
      <w:r w:rsidRPr="00505899">
        <w:rPr>
          <w:rFonts w:ascii="Traditional Arabic" w:hAnsi="Traditional Arabic" w:cs="Traditional Arabic"/>
          <w:color w:val="000000" w:themeColor="text1"/>
          <w:sz w:val="32"/>
          <w:szCs w:val="32"/>
          <w:rtl/>
        </w:rPr>
        <w:t xml:space="preserve"> إلا أدويتهم</w:t>
      </w:r>
    </w:p>
    <w:p w:rsidR="007228D7" w:rsidRPr="00BF7388" w:rsidRDefault="007228D7" w:rsidP="003C7798">
      <w:pPr>
        <w:pStyle w:val="ListParagraph"/>
        <w:ind w:left="0" w:firstLine="360"/>
        <w:jc w:val="both"/>
        <w:rPr>
          <w:rFonts w:ascii="Times New Arabic" w:hAnsi="Times New Arabic"/>
          <w:color w:val="000000" w:themeColor="text1"/>
        </w:rPr>
      </w:pPr>
      <w:r w:rsidRPr="00BF7388">
        <w:rPr>
          <w:rFonts w:ascii="Times New Arabic" w:hAnsi="Times New Arabic"/>
          <w:color w:val="000000" w:themeColor="text1"/>
        </w:rPr>
        <w:lastRenderedPageBreak/>
        <w:t xml:space="preserve">Dalam hal ini hukum semua hukum </w:t>
      </w:r>
      <w:r>
        <w:rPr>
          <w:rFonts w:ascii="Times New Arabic" w:hAnsi="Times New Arabic"/>
          <w:i/>
          <w:iCs/>
          <w:color w:val="000000" w:themeColor="text1"/>
        </w:rPr>
        <w:t>i</w:t>
      </w:r>
      <w:r w:rsidRPr="00505899">
        <w:rPr>
          <w:rFonts w:ascii="Times New Arabic" w:hAnsi="Times New Arabic"/>
          <w:i/>
          <w:iCs/>
          <w:color w:val="000000" w:themeColor="text1"/>
        </w:rPr>
        <w:t>’rab</w:t>
      </w:r>
      <w:r w:rsidRPr="00BF7388">
        <w:rPr>
          <w:rFonts w:ascii="Times New Arabic" w:hAnsi="Times New Arabic"/>
          <w:color w:val="000000" w:themeColor="text1"/>
        </w:rPr>
        <w:t xml:space="preserve"> </w:t>
      </w:r>
      <w:r w:rsidRPr="00BF7388">
        <w:rPr>
          <w:rFonts w:ascii="Times New Arabic" w:hAnsi="Times New Arabic"/>
          <w:i/>
          <w:iCs/>
          <w:color w:val="000000" w:themeColor="text1"/>
        </w:rPr>
        <w:t>mans</w:t>
      </w:r>
      <w:proofErr w:type="gramStart"/>
      <w:r w:rsidRPr="00BF7388">
        <w:rPr>
          <w:rFonts w:ascii="Times New Arabic" w:hAnsi="Times New Arabic"/>
          <w:i/>
          <w:iCs/>
          <w:color w:val="000000" w:themeColor="text1"/>
        </w:rPr>
        <w:t>}u</w:t>
      </w:r>
      <w:proofErr w:type="gramEnd"/>
      <w:r w:rsidRPr="00BF7388">
        <w:rPr>
          <w:rFonts w:ascii="Times New Arabic" w:hAnsi="Times New Arabic"/>
          <w:i/>
          <w:iCs/>
          <w:color w:val="000000" w:themeColor="text1"/>
        </w:rPr>
        <w:t>&gt;b</w:t>
      </w:r>
      <w:r w:rsidRPr="00BF7388">
        <w:rPr>
          <w:rFonts w:ascii="Times New Arabic" w:hAnsi="Times New Arabic"/>
          <w:color w:val="000000" w:themeColor="text1"/>
        </w:rPr>
        <w:t xml:space="preserve"> baik dalam keadaan </w:t>
      </w:r>
      <w:r w:rsidRPr="00505899">
        <w:rPr>
          <w:rFonts w:ascii="Times New Arabic" w:hAnsi="Times New Arabic"/>
          <w:i/>
          <w:iCs/>
          <w:color w:val="000000" w:themeColor="text1"/>
        </w:rPr>
        <w:t>mujab</w:t>
      </w:r>
      <w:r w:rsidRPr="00BF7388">
        <w:rPr>
          <w:rFonts w:ascii="Times New Arabic" w:hAnsi="Times New Arabic"/>
          <w:color w:val="000000" w:themeColor="text1"/>
        </w:rPr>
        <w:t xml:space="preserve"> maupun </w:t>
      </w:r>
      <w:r w:rsidRPr="00505899">
        <w:rPr>
          <w:rFonts w:ascii="Times New Arabic" w:hAnsi="Times New Arabic"/>
          <w:i/>
          <w:iCs/>
          <w:color w:val="000000" w:themeColor="text1"/>
        </w:rPr>
        <w:t>gairu mujab</w:t>
      </w:r>
    </w:p>
    <w:p w:rsidR="007228D7" w:rsidRPr="00630B2C" w:rsidRDefault="007228D7" w:rsidP="00F902C3">
      <w:pPr>
        <w:pStyle w:val="ListParagraph"/>
        <w:numPr>
          <w:ilvl w:val="0"/>
          <w:numId w:val="6"/>
        </w:numPr>
        <w:jc w:val="both"/>
        <w:rPr>
          <w:rFonts w:ascii="Traditional Arabic" w:hAnsi="Traditional Arabic" w:cs="Traditional Arabic"/>
          <w:color w:val="000000" w:themeColor="text1"/>
          <w:sz w:val="32"/>
          <w:szCs w:val="32"/>
          <w:rtl/>
        </w:rPr>
      </w:pPr>
      <w:r w:rsidRPr="00630B2C">
        <w:rPr>
          <w:rFonts w:ascii="Traditional Arabic" w:hAnsi="Traditional Arabic" w:cs="Traditional Arabic"/>
          <w:color w:val="000000" w:themeColor="text1"/>
          <w:sz w:val="32"/>
          <w:szCs w:val="32"/>
          <w:rtl/>
        </w:rPr>
        <w:t xml:space="preserve">المستثني المنقطع </w:t>
      </w:r>
    </w:p>
    <w:p w:rsidR="007228D7" w:rsidRPr="00BF7388" w:rsidRDefault="007228D7" w:rsidP="003C7798">
      <w:pPr>
        <w:pStyle w:val="ListParagraph"/>
        <w:ind w:left="0" w:firstLine="360"/>
        <w:jc w:val="both"/>
        <w:rPr>
          <w:rFonts w:ascii="Times New Arabic" w:hAnsi="Times New Arabic"/>
          <w:color w:val="000000" w:themeColor="text1"/>
        </w:rPr>
      </w:pPr>
      <w:r w:rsidRPr="00BF7388">
        <w:rPr>
          <w:rFonts w:ascii="Times New Arabic" w:hAnsi="Times New Arabic"/>
          <w:color w:val="000000" w:themeColor="text1"/>
        </w:rPr>
        <w:t xml:space="preserve">Yaitu dalam keadaan dibuang </w:t>
      </w:r>
      <w:r w:rsidRPr="00BF7388">
        <w:rPr>
          <w:rFonts w:ascii="Times New Arabic" w:hAnsi="Times New Arabic"/>
          <w:i/>
          <w:iCs/>
          <w:color w:val="000000" w:themeColor="text1"/>
        </w:rPr>
        <w:t>mustas\na&gt;</w:t>
      </w:r>
      <w:r w:rsidRPr="00BF7388">
        <w:rPr>
          <w:rFonts w:ascii="Times New Arabic" w:hAnsi="Times New Arabic"/>
          <w:color w:val="000000" w:themeColor="text1"/>
        </w:rPr>
        <w:t xml:space="preserve"> </w:t>
      </w:r>
      <w:r w:rsidRPr="00BF7388">
        <w:rPr>
          <w:rFonts w:ascii="Times New Arabic" w:hAnsi="Times New Arabic"/>
          <w:i/>
          <w:iCs/>
          <w:color w:val="000000" w:themeColor="text1"/>
        </w:rPr>
        <w:t>minhu</w:t>
      </w:r>
      <w:r w:rsidRPr="00BF7388">
        <w:rPr>
          <w:rFonts w:ascii="Times New Arabic" w:hAnsi="Times New Arabic"/>
          <w:color w:val="000000" w:themeColor="text1"/>
        </w:rPr>
        <w:t xml:space="preserve">nya dalam hal ini hukum </w:t>
      </w:r>
      <w:r>
        <w:rPr>
          <w:rFonts w:ascii="Times New Arabic" w:hAnsi="Times New Arabic"/>
          <w:i/>
          <w:iCs/>
          <w:color w:val="000000" w:themeColor="text1"/>
        </w:rPr>
        <w:t>I’</w:t>
      </w:r>
      <w:r w:rsidRPr="0055175A">
        <w:rPr>
          <w:rFonts w:ascii="Times New Arabic" w:hAnsi="Times New Arabic"/>
          <w:i/>
          <w:iCs/>
          <w:color w:val="000000" w:themeColor="text1"/>
        </w:rPr>
        <w:t>rab</w:t>
      </w:r>
      <w:r w:rsidRPr="00BF7388">
        <w:rPr>
          <w:rFonts w:ascii="Times New Arabic" w:hAnsi="Times New Arabic"/>
          <w:color w:val="000000" w:themeColor="text1"/>
        </w:rPr>
        <w:t xml:space="preserve"> </w:t>
      </w:r>
      <w:r w:rsidRPr="00BF7388">
        <w:rPr>
          <w:rFonts w:ascii="Times New Arabic" w:hAnsi="Times New Arabic"/>
          <w:i/>
          <w:iCs/>
          <w:color w:val="000000" w:themeColor="text1"/>
        </w:rPr>
        <w:t>mustas\na&gt;</w:t>
      </w:r>
      <w:r w:rsidRPr="00BF7388">
        <w:rPr>
          <w:rFonts w:ascii="Times New Arabic" w:hAnsi="Times New Arabic"/>
          <w:color w:val="000000" w:themeColor="text1"/>
        </w:rPr>
        <w:t xml:space="preserve"> bisa </w:t>
      </w:r>
      <w:r w:rsidRPr="0055175A">
        <w:rPr>
          <w:rFonts w:ascii="Times New Arabic" w:hAnsi="Times New Arabic"/>
          <w:i/>
          <w:iCs/>
          <w:color w:val="000000" w:themeColor="text1"/>
        </w:rPr>
        <w:t>marfu</w:t>
      </w:r>
      <w:r>
        <w:rPr>
          <w:rFonts w:ascii="Times New Arabic" w:hAnsi="Times New Arabic"/>
          <w:color w:val="000000" w:themeColor="text1"/>
        </w:rPr>
        <w:t>’</w:t>
      </w:r>
      <w:r w:rsidRPr="0055175A">
        <w:rPr>
          <w:rFonts w:ascii="Times New Arabic" w:hAnsi="Times New Arabic"/>
          <w:color w:val="000000" w:themeColor="text1"/>
        </w:rPr>
        <w:t xml:space="preserve"> </w:t>
      </w:r>
      <w:r w:rsidRPr="00BF7388">
        <w:rPr>
          <w:rFonts w:ascii="Times New Arabic" w:hAnsi="Times New Arabic"/>
          <w:color w:val="000000" w:themeColor="text1"/>
        </w:rPr>
        <w:t xml:space="preserve">sebagai </w:t>
      </w:r>
      <w:r w:rsidRPr="0055175A">
        <w:rPr>
          <w:rFonts w:ascii="Times New Arabic" w:hAnsi="Times New Arabic"/>
          <w:i/>
          <w:iCs/>
          <w:color w:val="000000" w:themeColor="text1"/>
        </w:rPr>
        <w:t>fa</w:t>
      </w:r>
      <w:r>
        <w:rPr>
          <w:rFonts w:ascii="Times New Arabic" w:hAnsi="Times New Arabic"/>
          <w:i/>
          <w:iCs/>
          <w:color w:val="000000" w:themeColor="text1"/>
        </w:rPr>
        <w:t>&gt;</w:t>
      </w:r>
      <w:proofErr w:type="gramStart"/>
      <w:r>
        <w:rPr>
          <w:rFonts w:ascii="Times New Arabic" w:hAnsi="Times New Arabic"/>
          <w:i/>
          <w:iCs/>
          <w:color w:val="000000" w:themeColor="text1"/>
        </w:rPr>
        <w:t>’</w:t>
      </w:r>
      <w:r w:rsidRPr="0055175A">
        <w:rPr>
          <w:rFonts w:ascii="Times New Arabic" w:hAnsi="Times New Arabic"/>
          <w:i/>
          <w:iCs/>
          <w:color w:val="000000" w:themeColor="text1"/>
        </w:rPr>
        <w:t>il</w:t>
      </w:r>
      <w:proofErr w:type="gramEnd"/>
      <w:r w:rsidRPr="00BF7388">
        <w:rPr>
          <w:rFonts w:ascii="Times New Arabic" w:hAnsi="Times New Arabic"/>
          <w:color w:val="000000" w:themeColor="text1"/>
        </w:rPr>
        <w:t xml:space="preserve">, apabila </w:t>
      </w:r>
      <w:r w:rsidRPr="0055175A">
        <w:rPr>
          <w:rFonts w:ascii="Times New Arabic" w:hAnsi="Times New Arabic"/>
          <w:i/>
          <w:iCs/>
          <w:color w:val="000000" w:themeColor="text1"/>
        </w:rPr>
        <w:t>fi</w:t>
      </w:r>
      <w:r>
        <w:rPr>
          <w:rFonts w:ascii="Times New Arabic" w:hAnsi="Times New Arabic"/>
          <w:i/>
          <w:iCs/>
          <w:color w:val="000000" w:themeColor="text1"/>
        </w:rPr>
        <w:t>’</w:t>
      </w:r>
      <w:r w:rsidRPr="0055175A">
        <w:rPr>
          <w:rFonts w:ascii="Times New Arabic" w:hAnsi="Times New Arabic"/>
          <w:i/>
          <w:iCs/>
          <w:color w:val="000000" w:themeColor="text1"/>
        </w:rPr>
        <w:t>il</w:t>
      </w:r>
      <w:r w:rsidRPr="00BF7388">
        <w:rPr>
          <w:rFonts w:ascii="Times New Arabic" w:hAnsi="Times New Arabic"/>
          <w:color w:val="000000" w:themeColor="text1"/>
        </w:rPr>
        <w:t xml:space="preserve"> yang sebelumnya menghendaki </w:t>
      </w:r>
      <w:r w:rsidRPr="0055175A">
        <w:rPr>
          <w:rFonts w:ascii="Times New Arabic" w:hAnsi="Times New Arabic"/>
          <w:i/>
          <w:iCs/>
          <w:color w:val="000000" w:themeColor="text1"/>
        </w:rPr>
        <w:t>fa</w:t>
      </w:r>
      <w:r>
        <w:rPr>
          <w:rFonts w:ascii="Times New Arabic" w:hAnsi="Times New Arabic"/>
          <w:i/>
          <w:iCs/>
          <w:color w:val="000000" w:themeColor="text1"/>
        </w:rPr>
        <w:t>&gt;’</w:t>
      </w:r>
      <w:r w:rsidRPr="0055175A">
        <w:rPr>
          <w:rFonts w:ascii="Times New Arabic" w:hAnsi="Times New Arabic"/>
          <w:i/>
          <w:iCs/>
          <w:color w:val="000000" w:themeColor="text1"/>
        </w:rPr>
        <w:t>il</w:t>
      </w:r>
      <w:r w:rsidRPr="00BF7388">
        <w:rPr>
          <w:rFonts w:ascii="Times New Arabic" w:hAnsi="Times New Arabic"/>
          <w:color w:val="000000" w:themeColor="text1"/>
        </w:rPr>
        <w:t xml:space="preserve">. Dan dapat </w:t>
      </w:r>
      <w:r w:rsidRPr="00BF7388">
        <w:rPr>
          <w:rFonts w:ascii="Times New Arabic" w:hAnsi="Times New Arabic"/>
          <w:i/>
          <w:iCs/>
          <w:color w:val="000000" w:themeColor="text1"/>
        </w:rPr>
        <w:t>mans</w:t>
      </w:r>
      <w:proofErr w:type="gramStart"/>
      <w:r w:rsidRPr="00BF7388">
        <w:rPr>
          <w:rFonts w:ascii="Times New Arabic" w:hAnsi="Times New Arabic"/>
          <w:i/>
          <w:iCs/>
          <w:color w:val="000000" w:themeColor="text1"/>
        </w:rPr>
        <w:t>}u</w:t>
      </w:r>
      <w:proofErr w:type="gramEnd"/>
      <w:r w:rsidRPr="00BF7388">
        <w:rPr>
          <w:rFonts w:ascii="Times New Arabic" w:hAnsi="Times New Arabic"/>
          <w:i/>
          <w:iCs/>
          <w:color w:val="000000" w:themeColor="text1"/>
        </w:rPr>
        <w:t>&gt;b</w:t>
      </w:r>
      <w:r w:rsidRPr="00BF7388">
        <w:rPr>
          <w:rFonts w:ascii="Times New Arabic" w:hAnsi="Times New Arabic"/>
          <w:color w:val="000000" w:themeColor="text1"/>
        </w:rPr>
        <w:t xml:space="preserve"> apabila sebelumnya menghendaki </w:t>
      </w:r>
      <w:r w:rsidRPr="00BF7388">
        <w:rPr>
          <w:rFonts w:ascii="Times New Arabic" w:hAnsi="Times New Arabic"/>
          <w:i/>
          <w:iCs/>
          <w:color w:val="000000" w:themeColor="text1"/>
        </w:rPr>
        <w:t>maf’ul bih</w:t>
      </w:r>
    </w:p>
    <w:p w:rsidR="007228D7" w:rsidRPr="00BF7388" w:rsidRDefault="007228D7" w:rsidP="003C7798">
      <w:pPr>
        <w:pStyle w:val="ListParagraph"/>
        <w:ind w:left="0"/>
        <w:jc w:val="both"/>
        <w:rPr>
          <w:rFonts w:ascii="Times New Arabic" w:hAnsi="Times New Arabic"/>
          <w:color w:val="000000" w:themeColor="text1"/>
        </w:rPr>
      </w:pPr>
      <w:r w:rsidRPr="00BF7388">
        <w:rPr>
          <w:rFonts w:ascii="Times New Arabic" w:hAnsi="Times New Arabic"/>
          <w:color w:val="000000" w:themeColor="text1"/>
        </w:rPr>
        <w:t xml:space="preserve">Contoh dalam keadaan </w:t>
      </w:r>
      <w:r w:rsidRPr="0055175A">
        <w:rPr>
          <w:rFonts w:ascii="Times New Arabic" w:hAnsi="Times New Arabic"/>
          <w:i/>
          <w:iCs/>
          <w:color w:val="000000" w:themeColor="text1"/>
        </w:rPr>
        <w:t>fa</w:t>
      </w:r>
      <w:r>
        <w:rPr>
          <w:rFonts w:ascii="Times New Arabic" w:hAnsi="Times New Arabic"/>
          <w:i/>
          <w:iCs/>
          <w:color w:val="000000" w:themeColor="text1"/>
        </w:rPr>
        <w:t>&gt;</w:t>
      </w:r>
      <w:proofErr w:type="gramStart"/>
      <w:r>
        <w:rPr>
          <w:rFonts w:ascii="Times New Arabic" w:hAnsi="Times New Arabic"/>
          <w:i/>
          <w:iCs/>
          <w:color w:val="000000" w:themeColor="text1"/>
        </w:rPr>
        <w:t>’</w:t>
      </w:r>
      <w:r w:rsidRPr="0055175A">
        <w:rPr>
          <w:rFonts w:ascii="Times New Arabic" w:hAnsi="Times New Arabic"/>
          <w:i/>
          <w:iCs/>
          <w:color w:val="000000" w:themeColor="text1"/>
        </w:rPr>
        <w:t>il</w:t>
      </w:r>
      <w:proofErr w:type="gramEnd"/>
    </w:p>
    <w:p w:rsidR="007228D7" w:rsidRPr="00505899" w:rsidRDefault="007228D7" w:rsidP="003C7798">
      <w:pPr>
        <w:pStyle w:val="ListParagraph"/>
        <w:jc w:val="right"/>
        <w:rPr>
          <w:rFonts w:ascii="Traditional Arabic" w:hAnsi="Traditional Arabic" w:cs="Traditional Arabic"/>
          <w:color w:val="000000" w:themeColor="text1"/>
          <w:sz w:val="32"/>
          <w:szCs w:val="32"/>
          <w:rtl/>
          <w:lang w:val="id-ID"/>
        </w:rPr>
      </w:pPr>
      <w:r w:rsidRPr="00505899">
        <w:rPr>
          <w:rFonts w:ascii="Traditional Arabic" w:hAnsi="Traditional Arabic" w:cs="Traditional Arabic"/>
          <w:color w:val="000000" w:themeColor="text1"/>
          <w:sz w:val="32"/>
          <w:szCs w:val="32"/>
          <w:rtl/>
          <w:lang w:val="id-ID"/>
        </w:rPr>
        <w:t>م</w:t>
      </w:r>
      <w:r>
        <w:rPr>
          <w:rFonts w:ascii="Traditional Arabic" w:hAnsi="Traditional Arabic" w:cs="Traditional Arabic" w:hint="cs"/>
          <w:color w:val="000000" w:themeColor="text1"/>
          <w:sz w:val="32"/>
          <w:szCs w:val="32"/>
          <w:rtl/>
          <w:lang w:val="id-ID"/>
        </w:rPr>
        <w:t>َ</w:t>
      </w:r>
      <w:r w:rsidRPr="00505899">
        <w:rPr>
          <w:rFonts w:ascii="Traditional Arabic" w:hAnsi="Traditional Arabic" w:cs="Traditional Arabic"/>
          <w:color w:val="000000" w:themeColor="text1"/>
          <w:sz w:val="32"/>
          <w:szCs w:val="32"/>
          <w:rtl/>
          <w:lang w:val="id-ID"/>
        </w:rPr>
        <w:t>ا ن</w:t>
      </w:r>
      <w:r>
        <w:rPr>
          <w:rFonts w:ascii="Traditional Arabic" w:hAnsi="Traditional Arabic" w:cs="Traditional Arabic" w:hint="cs"/>
          <w:color w:val="000000" w:themeColor="text1"/>
          <w:sz w:val="32"/>
          <w:szCs w:val="32"/>
          <w:rtl/>
          <w:lang w:val="id-ID"/>
        </w:rPr>
        <w:t>َ</w:t>
      </w:r>
      <w:r w:rsidRPr="00505899">
        <w:rPr>
          <w:rFonts w:ascii="Traditional Arabic" w:hAnsi="Traditional Arabic" w:cs="Traditional Arabic"/>
          <w:color w:val="000000" w:themeColor="text1"/>
          <w:sz w:val="32"/>
          <w:szCs w:val="32"/>
          <w:rtl/>
          <w:lang w:val="id-ID"/>
        </w:rPr>
        <w:t>جح</w:t>
      </w:r>
      <w:r>
        <w:rPr>
          <w:rFonts w:ascii="Traditional Arabic" w:hAnsi="Traditional Arabic" w:cs="Traditional Arabic" w:hint="cs"/>
          <w:color w:val="000000" w:themeColor="text1"/>
          <w:sz w:val="32"/>
          <w:szCs w:val="32"/>
          <w:rtl/>
          <w:lang w:val="id-ID"/>
        </w:rPr>
        <w:t>َ</w:t>
      </w:r>
      <w:r w:rsidRPr="00505899">
        <w:rPr>
          <w:rFonts w:ascii="Traditional Arabic" w:hAnsi="Traditional Arabic" w:cs="Traditional Arabic"/>
          <w:color w:val="000000" w:themeColor="text1"/>
          <w:sz w:val="32"/>
          <w:szCs w:val="32"/>
          <w:rtl/>
          <w:lang w:val="id-ID"/>
        </w:rPr>
        <w:t xml:space="preserve"> إ</w:t>
      </w:r>
      <w:r>
        <w:rPr>
          <w:rFonts w:ascii="Traditional Arabic" w:hAnsi="Traditional Arabic" w:cs="Traditional Arabic" w:hint="cs"/>
          <w:color w:val="000000" w:themeColor="text1"/>
          <w:sz w:val="32"/>
          <w:szCs w:val="32"/>
          <w:rtl/>
          <w:lang w:val="id-ID"/>
        </w:rPr>
        <w:t>ِ</w:t>
      </w:r>
      <w:r w:rsidRPr="00505899">
        <w:rPr>
          <w:rFonts w:ascii="Traditional Arabic" w:hAnsi="Traditional Arabic" w:cs="Traditional Arabic"/>
          <w:color w:val="000000" w:themeColor="text1"/>
          <w:sz w:val="32"/>
          <w:szCs w:val="32"/>
          <w:rtl/>
          <w:lang w:val="id-ID"/>
        </w:rPr>
        <w:t>ل</w:t>
      </w:r>
      <w:r>
        <w:rPr>
          <w:rFonts w:ascii="Traditional Arabic" w:hAnsi="Traditional Arabic" w:cs="Traditional Arabic" w:hint="cs"/>
          <w:color w:val="000000" w:themeColor="text1"/>
          <w:sz w:val="32"/>
          <w:szCs w:val="32"/>
          <w:rtl/>
          <w:lang w:val="id-ID"/>
        </w:rPr>
        <w:t>َّ</w:t>
      </w:r>
      <w:r w:rsidRPr="00505899">
        <w:rPr>
          <w:rFonts w:ascii="Traditional Arabic" w:hAnsi="Traditional Arabic" w:cs="Traditional Arabic"/>
          <w:color w:val="000000" w:themeColor="text1"/>
          <w:sz w:val="32"/>
          <w:szCs w:val="32"/>
          <w:rtl/>
          <w:lang w:val="id-ID"/>
        </w:rPr>
        <w:t>ا ط</w:t>
      </w:r>
      <w:r>
        <w:rPr>
          <w:rFonts w:ascii="Traditional Arabic" w:hAnsi="Traditional Arabic" w:cs="Traditional Arabic" w:hint="cs"/>
          <w:color w:val="000000" w:themeColor="text1"/>
          <w:sz w:val="32"/>
          <w:szCs w:val="32"/>
          <w:rtl/>
          <w:lang w:val="id-ID"/>
        </w:rPr>
        <w:t>َ</w:t>
      </w:r>
      <w:r w:rsidRPr="00505899">
        <w:rPr>
          <w:rFonts w:ascii="Traditional Arabic" w:hAnsi="Traditional Arabic" w:cs="Traditional Arabic"/>
          <w:color w:val="000000" w:themeColor="text1"/>
          <w:sz w:val="32"/>
          <w:szCs w:val="32"/>
          <w:rtl/>
          <w:lang w:val="id-ID"/>
        </w:rPr>
        <w:t xml:space="preserve">الب </w:t>
      </w:r>
    </w:p>
    <w:p w:rsidR="007228D7" w:rsidRPr="00505899" w:rsidRDefault="007228D7" w:rsidP="003C7798">
      <w:pPr>
        <w:pStyle w:val="ListParagraph"/>
        <w:jc w:val="right"/>
        <w:rPr>
          <w:rFonts w:ascii="Traditional Arabic" w:hAnsi="Traditional Arabic" w:cs="Traditional Arabic"/>
          <w:color w:val="000000" w:themeColor="text1"/>
          <w:sz w:val="32"/>
          <w:szCs w:val="32"/>
          <w:rtl/>
          <w:lang w:val="id-ID"/>
        </w:rPr>
      </w:pPr>
      <w:r w:rsidRPr="00505899">
        <w:rPr>
          <w:rFonts w:ascii="Traditional Arabic" w:hAnsi="Traditional Arabic" w:cs="Traditional Arabic"/>
          <w:color w:val="000000" w:themeColor="text1"/>
          <w:sz w:val="32"/>
          <w:szCs w:val="32"/>
          <w:rtl/>
          <w:lang w:val="id-ID"/>
        </w:rPr>
        <w:t>م</w:t>
      </w:r>
      <w:r>
        <w:rPr>
          <w:rFonts w:ascii="Traditional Arabic" w:hAnsi="Traditional Arabic" w:cs="Traditional Arabic" w:hint="cs"/>
          <w:color w:val="000000" w:themeColor="text1"/>
          <w:sz w:val="32"/>
          <w:szCs w:val="32"/>
          <w:rtl/>
          <w:lang w:val="id-ID"/>
        </w:rPr>
        <w:t>َ</w:t>
      </w:r>
      <w:r w:rsidRPr="00505899">
        <w:rPr>
          <w:rFonts w:ascii="Traditional Arabic" w:hAnsi="Traditional Arabic" w:cs="Traditional Arabic"/>
          <w:color w:val="000000" w:themeColor="text1"/>
          <w:sz w:val="32"/>
          <w:szCs w:val="32"/>
          <w:rtl/>
          <w:lang w:val="id-ID"/>
        </w:rPr>
        <w:t>ا ح</w:t>
      </w:r>
      <w:r>
        <w:rPr>
          <w:rFonts w:ascii="Traditional Arabic" w:hAnsi="Traditional Arabic" w:cs="Traditional Arabic" w:hint="cs"/>
          <w:color w:val="000000" w:themeColor="text1"/>
          <w:sz w:val="32"/>
          <w:szCs w:val="32"/>
          <w:rtl/>
          <w:lang w:val="id-ID"/>
        </w:rPr>
        <w:t>َ</w:t>
      </w:r>
      <w:r w:rsidRPr="00505899">
        <w:rPr>
          <w:rFonts w:ascii="Traditional Arabic" w:hAnsi="Traditional Arabic" w:cs="Traditional Arabic"/>
          <w:color w:val="000000" w:themeColor="text1"/>
          <w:sz w:val="32"/>
          <w:szCs w:val="32"/>
          <w:rtl/>
          <w:lang w:val="id-ID"/>
        </w:rPr>
        <w:t>ض</w:t>
      </w:r>
      <w:r>
        <w:rPr>
          <w:rFonts w:ascii="Traditional Arabic" w:hAnsi="Traditional Arabic" w:cs="Traditional Arabic" w:hint="cs"/>
          <w:color w:val="000000" w:themeColor="text1"/>
          <w:sz w:val="32"/>
          <w:szCs w:val="32"/>
          <w:rtl/>
          <w:lang w:val="id-ID"/>
        </w:rPr>
        <w:t>َ</w:t>
      </w:r>
      <w:r w:rsidRPr="00505899">
        <w:rPr>
          <w:rFonts w:ascii="Traditional Arabic" w:hAnsi="Traditional Arabic" w:cs="Traditional Arabic"/>
          <w:color w:val="000000" w:themeColor="text1"/>
          <w:sz w:val="32"/>
          <w:szCs w:val="32"/>
          <w:rtl/>
          <w:lang w:val="id-ID"/>
        </w:rPr>
        <w:t>ر إ</w:t>
      </w:r>
      <w:r>
        <w:rPr>
          <w:rFonts w:ascii="Traditional Arabic" w:hAnsi="Traditional Arabic" w:cs="Traditional Arabic" w:hint="cs"/>
          <w:color w:val="000000" w:themeColor="text1"/>
          <w:sz w:val="32"/>
          <w:szCs w:val="32"/>
          <w:rtl/>
          <w:lang w:val="id-ID"/>
        </w:rPr>
        <w:t>ِ</w:t>
      </w:r>
      <w:r w:rsidRPr="00505899">
        <w:rPr>
          <w:rFonts w:ascii="Traditional Arabic" w:hAnsi="Traditional Arabic" w:cs="Traditional Arabic"/>
          <w:color w:val="000000" w:themeColor="text1"/>
          <w:sz w:val="32"/>
          <w:szCs w:val="32"/>
          <w:rtl/>
          <w:lang w:val="id-ID"/>
        </w:rPr>
        <w:t>ل</w:t>
      </w:r>
      <w:r>
        <w:rPr>
          <w:rFonts w:ascii="Traditional Arabic" w:hAnsi="Traditional Arabic" w:cs="Traditional Arabic" w:hint="cs"/>
          <w:color w:val="000000" w:themeColor="text1"/>
          <w:sz w:val="32"/>
          <w:szCs w:val="32"/>
          <w:rtl/>
          <w:lang w:val="id-ID"/>
        </w:rPr>
        <w:t>َّ</w:t>
      </w:r>
      <w:r w:rsidRPr="00505899">
        <w:rPr>
          <w:rFonts w:ascii="Traditional Arabic" w:hAnsi="Traditional Arabic" w:cs="Traditional Arabic"/>
          <w:color w:val="000000" w:themeColor="text1"/>
          <w:sz w:val="32"/>
          <w:szCs w:val="32"/>
          <w:rtl/>
          <w:lang w:val="id-ID"/>
        </w:rPr>
        <w:t xml:space="preserve">ا موظفان </w:t>
      </w:r>
    </w:p>
    <w:p w:rsidR="007228D7" w:rsidRPr="00505899" w:rsidRDefault="007228D7" w:rsidP="003C7798">
      <w:pPr>
        <w:pStyle w:val="ListParagraph"/>
        <w:jc w:val="right"/>
        <w:rPr>
          <w:rFonts w:ascii="Traditional Arabic" w:hAnsi="Traditional Arabic" w:cs="Traditional Arabic"/>
          <w:b/>
          <w:bCs/>
          <w:color w:val="000000" w:themeColor="text1"/>
          <w:sz w:val="32"/>
          <w:szCs w:val="32"/>
          <w:rtl/>
          <w:lang w:val="id-ID"/>
        </w:rPr>
      </w:pPr>
      <w:r w:rsidRPr="00505899">
        <w:rPr>
          <w:rFonts w:ascii="Traditional Arabic" w:hAnsi="Traditional Arabic" w:cs="Traditional Arabic"/>
          <w:color w:val="000000" w:themeColor="text1"/>
          <w:sz w:val="32"/>
          <w:szCs w:val="32"/>
          <w:rtl/>
          <w:lang w:val="id-ID"/>
        </w:rPr>
        <w:t>لم</w:t>
      </w:r>
      <w:r>
        <w:rPr>
          <w:rFonts w:ascii="Traditional Arabic" w:hAnsi="Traditional Arabic" w:cs="Traditional Arabic" w:hint="cs"/>
          <w:color w:val="000000" w:themeColor="text1"/>
          <w:sz w:val="32"/>
          <w:szCs w:val="32"/>
          <w:rtl/>
          <w:lang w:val="id-ID"/>
        </w:rPr>
        <w:t>َ</w:t>
      </w:r>
      <w:r w:rsidRPr="00505899">
        <w:rPr>
          <w:rFonts w:ascii="Traditional Arabic" w:hAnsi="Traditional Arabic" w:cs="Traditional Arabic"/>
          <w:color w:val="000000" w:themeColor="text1"/>
          <w:sz w:val="32"/>
          <w:szCs w:val="32"/>
          <w:rtl/>
          <w:lang w:val="id-ID"/>
        </w:rPr>
        <w:t xml:space="preserve"> ي</w:t>
      </w:r>
      <w:r>
        <w:rPr>
          <w:rFonts w:ascii="Traditional Arabic" w:hAnsi="Traditional Arabic" w:cs="Traditional Arabic" w:hint="cs"/>
          <w:color w:val="000000" w:themeColor="text1"/>
          <w:sz w:val="32"/>
          <w:szCs w:val="32"/>
          <w:rtl/>
          <w:lang w:val="id-ID"/>
        </w:rPr>
        <w:t>ُ</w:t>
      </w:r>
      <w:r w:rsidRPr="00505899">
        <w:rPr>
          <w:rFonts w:ascii="Traditional Arabic" w:hAnsi="Traditional Arabic" w:cs="Traditional Arabic"/>
          <w:color w:val="000000" w:themeColor="text1"/>
          <w:sz w:val="32"/>
          <w:szCs w:val="32"/>
          <w:rtl/>
          <w:lang w:val="id-ID"/>
        </w:rPr>
        <w:t>س</w:t>
      </w:r>
      <w:r>
        <w:rPr>
          <w:rFonts w:ascii="Traditional Arabic" w:hAnsi="Traditional Arabic" w:cs="Traditional Arabic" w:hint="cs"/>
          <w:color w:val="000000" w:themeColor="text1"/>
          <w:sz w:val="32"/>
          <w:szCs w:val="32"/>
          <w:rtl/>
          <w:lang w:val="id-ID"/>
        </w:rPr>
        <w:t>َ</w:t>
      </w:r>
      <w:r w:rsidRPr="00505899">
        <w:rPr>
          <w:rFonts w:ascii="Traditional Arabic" w:hAnsi="Traditional Arabic" w:cs="Traditional Arabic"/>
          <w:color w:val="000000" w:themeColor="text1"/>
          <w:sz w:val="32"/>
          <w:szCs w:val="32"/>
          <w:rtl/>
          <w:lang w:val="id-ID"/>
        </w:rPr>
        <w:t>افر إ</w:t>
      </w:r>
      <w:r>
        <w:rPr>
          <w:rFonts w:ascii="Traditional Arabic" w:hAnsi="Traditional Arabic" w:cs="Traditional Arabic" w:hint="cs"/>
          <w:color w:val="000000" w:themeColor="text1"/>
          <w:sz w:val="32"/>
          <w:szCs w:val="32"/>
          <w:rtl/>
          <w:lang w:val="id-ID"/>
        </w:rPr>
        <w:t>ِ</w:t>
      </w:r>
      <w:r w:rsidRPr="00505899">
        <w:rPr>
          <w:rFonts w:ascii="Traditional Arabic" w:hAnsi="Traditional Arabic" w:cs="Traditional Arabic"/>
          <w:color w:val="000000" w:themeColor="text1"/>
          <w:sz w:val="32"/>
          <w:szCs w:val="32"/>
          <w:rtl/>
          <w:lang w:val="id-ID"/>
        </w:rPr>
        <w:t>ل</w:t>
      </w:r>
      <w:r>
        <w:rPr>
          <w:rFonts w:ascii="Traditional Arabic" w:hAnsi="Traditional Arabic" w:cs="Traditional Arabic" w:hint="cs"/>
          <w:color w:val="000000" w:themeColor="text1"/>
          <w:sz w:val="32"/>
          <w:szCs w:val="32"/>
          <w:rtl/>
          <w:lang w:val="id-ID"/>
        </w:rPr>
        <w:t>َّ</w:t>
      </w:r>
      <w:r w:rsidRPr="00505899">
        <w:rPr>
          <w:rFonts w:ascii="Traditional Arabic" w:hAnsi="Traditional Arabic" w:cs="Traditional Arabic"/>
          <w:color w:val="000000" w:themeColor="text1"/>
          <w:sz w:val="32"/>
          <w:szCs w:val="32"/>
          <w:rtl/>
          <w:lang w:val="id-ID"/>
        </w:rPr>
        <w:t>ا مهندس</w:t>
      </w:r>
      <w:r>
        <w:rPr>
          <w:rFonts w:ascii="Traditional Arabic" w:hAnsi="Traditional Arabic" w:cs="Traditional Arabic" w:hint="cs"/>
          <w:color w:val="000000" w:themeColor="text1"/>
          <w:sz w:val="32"/>
          <w:szCs w:val="32"/>
          <w:rtl/>
          <w:lang w:val="id-ID"/>
        </w:rPr>
        <w:t>ُ</w:t>
      </w:r>
      <w:r w:rsidRPr="00505899">
        <w:rPr>
          <w:rFonts w:ascii="Traditional Arabic" w:hAnsi="Traditional Arabic" w:cs="Traditional Arabic"/>
          <w:color w:val="000000" w:themeColor="text1"/>
          <w:sz w:val="32"/>
          <w:szCs w:val="32"/>
          <w:rtl/>
          <w:lang w:val="id-ID"/>
        </w:rPr>
        <w:t>ون</w:t>
      </w:r>
    </w:p>
    <w:p w:rsidR="007228D7" w:rsidRPr="004A1B56" w:rsidRDefault="007228D7" w:rsidP="003C7798">
      <w:pPr>
        <w:pStyle w:val="ListParagraph"/>
        <w:ind w:left="0" w:firstLine="360"/>
        <w:jc w:val="both"/>
        <w:rPr>
          <w:rFonts w:ascii="Times New Arabic" w:hAnsi="Times New Arabic"/>
          <w:color w:val="000000" w:themeColor="text1"/>
          <w:lang w:val="id-ID"/>
        </w:rPr>
      </w:pPr>
      <w:r w:rsidRPr="004A1B56">
        <w:rPr>
          <w:rFonts w:ascii="Times New Arabic" w:hAnsi="Times New Arabic"/>
          <w:color w:val="000000" w:themeColor="text1"/>
          <w:lang w:val="id-ID"/>
        </w:rPr>
        <w:t xml:space="preserve">Jadi </w:t>
      </w:r>
      <w:r w:rsidRPr="004A1B56">
        <w:rPr>
          <w:rFonts w:ascii="Times New Arabic" w:hAnsi="Times New Arabic"/>
          <w:i/>
          <w:iCs/>
          <w:color w:val="000000" w:themeColor="text1"/>
        </w:rPr>
        <w:t>mustas\na&gt;</w:t>
      </w:r>
      <w:r w:rsidRPr="004A1B56">
        <w:rPr>
          <w:rFonts w:ascii="Times New Arabic" w:hAnsi="Times New Arabic"/>
          <w:color w:val="000000" w:themeColor="text1"/>
          <w:lang w:val="id-ID"/>
        </w:rPr>
        <w:t xml:space="preserve"> </w:t>
      </w:r>
      <w:r w:rsidRPr="004A1B56">
        <w:rPr>
          <w:rFonts w:ascii="Times New Arabic" w:hAnsi="Times New Arabic"/>
          <w:i/>
          <w:iCs/>
          <w:color w:val="000000" w:themeColor="text1"/>
          <w:lang w:val="id-ID"/>
        </w:rPr>
        <w:t>minhu</w:t>
      </w:r>
      <w:r w:rsidRPr="004A1B56">
        <w:rPr>
          <w:rFonts w:ascii="Times New Arabic" w:hAnsi="Times New Arabic"/>
          <w:color w:val="000000" w:themeColor="text1"/>
          <w:lang w:val="id-ID"/>
        </w:rPr>
        <w:t xml:space="preserve"> disini tidak disebut, maka yang berfungsi sebagai fail adalah </w:t>
      </w:r>
      <w:r w:rsidRPr="004A1B56">
        <w:rPr>
          <w:rFonts w:ascii="Times New Arabic" w:hAnsi="Times New Arabic"/>
          <w:i/>
          <w:iCs/>
          <w:color w:val="000000" w:themeColor="text1"/>
          <w:lang w:val="id-ID"/>
        </w:rPr>
        <w:t>mustas\na&gt;</w:t>
      </w:r>
      <w:r w:rsidRPr="004A1B56">
        <w:rPr>
          <w:rFonts w:ascii="Times New Arabic" w:hAnsi="Times New Arabic"/>
          <w:color w:val="000000" w:themeColor="text1"/>
          <w:lang w:val="id-ID"/>
        </w:rPr>
        <w:t xml:space="preserve">, maka seakan-akan </w:t>
      </w:r>
      <w:r w:rsidRPr="004A1B56">
        <w:rPr>
          <w:rFonts w:ascii="Traditional Arabic" w:hAnsi="Traditional Arabic" w:cs="Traditional Arabic"/>
          <w:color w:val="000000" w:themeColor="text1"/>
          <w:sz w:val="32"/>
          <w:szCs w:val="32"/>
          <w:rtl/>
          <w:lang w:val="id-ID"/>
        </w:rPr>
        <w:t>إلا</w:t>
      </w:r>
      <w:r w:rsidRPr="004A1B56">
        <w:rPr>
          <w:rFonts w:ascii="Times New Arabic" w:hAnsi="Times New Arabic"/>
          <w:color w:val="000000" w:themeColor="text1"/>
          <w:lang w:val="id-ID"/>
        </w:rPr>
        <w:t xml:space="preserve"> tidak beramal dan dikenal dengan istilah</w:t>
      </w:r>
      <w:r>
        <w:rPr>
          <w:rFonts w:ascii="Times New Arabic" w:hAnsi="Times New Arabic" w:hint="cs"/>
          <w:color w:val="000000" w:themeColor="text1"/>
          <w:rtl/>
          <w:lang w:val="id-ID"/>
        </w:rPr>
        <w:t xml:space="preserve"> </w:t>
      </w:r>
      <w:r w:rsidRPr="004A1B56">
        <w:rPr>
          <w:rFonts w:ascii="Times New Arabic" w:hAnsi="Times New Arabic"/>
          <w:color w:val="000000" w:themeColor="text1"/>
          <w:lang w:val="id-ID"/>
        </w:rPr>
        <w:t>“</w:t>
      </w:r>
      <w:r w:rsidRPr="004A1B56">
        <w:rPr>
          <w:rFonts w:ascii="Traditional Arabic" w:hAnsi="Traditional Arabic" w:cs="Traditional Arabic"/>
          <w:color w:val="000000" w:themeColor="text1"/>
          <w:sz w:val="32"/>
          <w:szCs w:val="32"/>
          <w:rtl/>
          <w:lang w:val="id-ID"/>
        </w:rPr>
        <w:t>ملغة</w:t>
      </w:r>
      <w:r w:rsidRPr="004A1B56">
        <w:rPr>
          <w:rFonts w:ascii="Times New Arabic" w:hAnsi="Times New Arabic"/>
          <w:color w:val="000000" w:themeColor="text1"/>
          <w:lang w:val="id-ID"/>
        </w:rPr>
        <w:t>”</w:t>
      </w:r>
    </w:p>
    <w:p w:rsidR="007228D7" w:rsidRPr="00BF7388" w:rsidRDefault="007228D7" w:rsidP="003C7798">
      <w:pPr>
        <w:jc w:val="both"/>
        <w:rPr>
          <w:rFonts w:ascii="Times New Arabic" w:hAnsi="Times New Arabic"/>
          <w:color w:val="000000" w:themeColor="text1"/>
          <w:lang w:val="id-ID"/>
        </w:rPr>
      </w:pPr>
      <w:r w:rsidRPr="004A1B56">
        <w:rPr>
          <w:rFonts w:ascii="Times New Arabic" w:hAnsi="Times New Arabic"/>
          <w:color w:val="000000" w:themeColor="text1"/>
          <w:lang w:val="id-ID"/>
        </w:rPr>
        <w:t>Ada</w:t>
      </w:r>
      <w:r w:rsidRPr="00BF7388">
        <w:rPr>
          <w:rFonts w:ascii="Times New Arabic" w:hAnsi="Times New Arabic"/>
          <w:color w:val="000000" w:themeColor="text1"/>
          <w:lang w:val="id-ID"/>
        </w:rPr>
        <w:t xml:space="preserve">pun contoh dalam keadaan </w:t>
      </w:r>
      <w:r w:rsidRPr="00BF7388">
        <w:rPr>
          <w:rFonts w:ascii="Times New Arabic" w:hAnsi="Times New Arabic"/>
          <w:i/>
          <w:iCs/>
          <w:color w:val="000000" w:themeColor="text1"/>
          <w:lang w:val="id-ID"/>
        </w:rPr>
        <w:t>maf’ul bih:</w:t>
      </w:r>
    </w:p>
    <w:p w:rsidR="007228D7" w:rsidRPr="00505899" w:rsidRDefault="007228D7" w:rsidP="003C7798">
      <w:pPr>
        <w:pStyle w:val="ListParagraph"/>
        <w:jc w:val="right"/>
        <w:rPr>
          <w:rFonts w:ascii="Traditional Arabic" w:hAnsi="Traditional Arabic" w:cs="Traditional Arabic"/>
          <w:color w:val="000000" w:themeColor="text1"/>
          <w:sz w:val="32"/>
          <w:szCs w:val="32"/>
          <w:rtl/>
          <w:lang w:val="id-ID"/>
        </w:rPr>
      </w:pPr>
      <w:r w:rsidRPr="00505899">
        <w:rPr>
          <w:rFonts w:ascii="Traditional Arabic" w:hAnsi="Traditional Arabic" w:cs="Traditional Arabic"/>
          <w:color w:val="000000" w:themeColor="text1"/>
          <w:sz w:val="32"/>
          <w:szCs w:val="32"/>
          <w:rtl/>
          <w:lang w:val="id-ID"/>
        </w:rPr>
        <w:t>ما رأيت إلا أحمد</w:t>
      </w:r>
    </w:p>
    <w:p w:rsidR="007228D7" w:rsidRPr="00505899" w:rsidRDefault="007228D7" w:rsidP="003C7798">
      <w:pPr>
        <w:pStyle w:val="ListParagraph"/>
        <w:jc w:val="right"/>
        <w:rPr>
          <w:rFonts w:ascii="Traditional Arabic" w:hAnsi="Traditional Arabic" w:cs="Traditional Arabic"/>
          <w:color w:val="000000" w:themeColor="text1"/>
          <w:sz w:val="32"/>
          <w:szCs w:val="32"/>
          <w:rtl/>
          <w:lang w:val="id-ID"/>
        </w:rPr>
      </w:pPr>
      <w:r w:rsidRPr="00505899">
        <w:rPr>
          <w:rFonts w:ascii="Traditional Arabic" w:hAnsi="Traditional Arabic" w:cs="Traditional Arabic"/>
          <w:color w:val="000000" w:themeColor="text1"/>
          <w:sz w:val="32"/>
          <w:szCs w:val="32"/>
          <w:rtl/>
          <w:lang w:val="id-ID"/>
        </w:rPr>
        <w:t>لم يعلم أستاذ إلا طالبين</w:t>
      </w:r>
    </w:p>
    <w:p w:rsidR="007228D7" w:rsidRPr="00505899" w:rsidRDefault="007228D7" w:rsidP="003C7798">
      <w:pPr>
        <w:pStyle w:val="ListParagraph"/>
        <w:jc w:val="right"/>
        <w:rPr>
          <w:rFonts w:ascii="Traditional Arabic" w:hAnsi="Traditional Arabic" w:cs="Traditional Arabic"/>
          <w:color w:val="000000" w:themeColor="text1"/>
          <w:sz w:val="32"/>
          <w:szCs w:val="32"/>
          <w:rtl/>
          <w:lang w:val="id-ID"/>
        </w:rPr>
      </w:pPr>
      <w:r w:rsidRPr="00505899">
        <w:rPr>
          <w:rFonts w:ascii="Traditional Arabic" w:hAnsi="Traditional Arabic" w:cs="Traditional Arabic"/>
          <w:color w:val="000000" w:themeColor="text1"/>
          <w:sz w:val="32"/>
          <w:szCs w:val="32"/>
          <w:rtl/>
          <w:lang w:val="id-ID"/>
        </w:rPr>
        <w:t>لم يقابل المدير إلا موظفين</w:t>
      </w:r>
    </w:p>
    <w:p w:rsidR="007228D7" w:rsidRPr="004A1B56" w:rsidRDefault="007228D7" w:rsidP="003C7798">
      <w:pPr>
        <w:pStyle w:val="ListParagraph"/>
        <w:ind w:left="0" w:firstLine="360"/>
        <w:jc w:val="both"/>
        <w:rPr>
          <w:rFonts w:ascii="Times New Arabic" w:hAnsi="Times New Arabic"/>
          <w:color w:val="000000" w:themeColor="text1"/>
          <w:lang w:val="id-ID"/>
        </w:rPr>
      </w:pPr>
      <w:r w:rsidRPr="004A1B56">
        <w:rPr>
          <w:rFonts w:ascii="Times New Arabic" w:hAnsi="Times New Arabic"/>
          <w:color w:val="000000" w:themeColor="text1"/>
          <w:lang w:val="id-ID"/>
        </w:rPr>
        <w:t xml:space="preserve">Jadi </w:t>
      </w:r>
      <w:r w:rsidRPr="004A1B56">
        <w:rPr>
          <w:rFonts w:ascii="Times New Arabic" w:hAnsi="Times New Arabic"/>
          <w:i/>
          <w:iCs/>
          <w:color w:val="000000" w:themeColor="text1"/>
        </w:rPr>
        <w:t>ism</w:t>
      </w:r>
      <w:r w:rsidRPr="004A1B56">
        <w:rPr>
          <w:rFonts w:ascii="Times New Arabic" w:hAnsi="Times New Arabic"/>
          <w:i/>
          <w:iCs/>
          <w:color w:val="000000" w:themeColor="text1"/>
          <w:lang w:val="id-ID"/>
        </w:rPr>
        <w:t>-ism</w:t>
      </w:r>
      <w:r w:rsidRPr="004A1B56">
        <w:rPr>
          <w:rFonts w:ascii="Times New Arabic" w:hAnsi="Times New Arabic"/>
          <w:color w:val="000000" w:themeColor="text1"/>
          <w:lang w:val="id-ID"/>
        </w:rPr>
        <w:t xml:space="preserve"> yang datang sesudah“</w:t>
      </w:r>
      <w:r w:rsidRPr="004A1B56">
        <w:rPr>
          <w:rFonts w:ascii="Traditional Arabic" w:hAnsi="Traditional Arabic" w:cs="Traditional Arabic"/>
          <w:color w:val="000000" w:themeColor="text1"/>
          <w:sz w:val="32"/>
          <w:szCs w:val="32"/>
          <w:rtl/>
          <w:lang w:val="id-ID"/>
        </w:rPr>
        <w:t>إلا</w:t>
      </w:r>
      <w:r w:rsidRPr="004A1B56">
        <w:rPr>
          <w:rFonts w:ascii="Times New Arabic" w:hAnsi="Times New Arabic"/>
          <w:color w:val="000000" w:themeColor="text1"/>
          <w:lang w:val="id-ID"/>
        </w:rPr>
        <w:t xml:space="preserve">”sebagai </w:t>
      </w:r>
      <w:r w:rsidRPr="004A1B56">
        <w:rPr>
          <w:rFonts w:ascii="Times New Arabic" w:hAnsi="Times New Arabic"/>
          <w:i/>
          <w:iCs/>
          <w:color w:val="000000" w:themeColor="text1"/>
          <w:lang w:val="id-ID"/>
        </w:rPr>
        <w:t>maf’ul bih</w:t>
      </w:r>
      <w:r w:rsidRPr="004A1B56">
        <w:rPr>
          <w:rFonts w:ascii="Times New Arabic" w:hAnsi="Times New Arabic"/>
          <w:color w:val="000000" w:themeColor="text1"/>
          <w:lang w:val="id-ID"/>
        </w:rPr>
        <w:t xml:space="preserve"> dari </w:t>
      </w:r>
      <w:r w:rsidRPr="004A1B56">
        <w:rPr>
          <w:rFonts w:ascii="Times New Arabic" w:hAnsi="Times New Arabic"/>
          <w:i/>
          <w:iCs/>
          <w:color w:val="000000" w:themeColor="text1"/>
          <w:lang w:val="id-ID"/>
        </w:rPr>
        <w:t>fail</w:t>
      </w:r>
      <w:r w:rsidRPr="004A1B56">
        <w:rPr>
          <w:rFonts w:ascii="Times New Arabic" w:hAnsi="Times New Arabic"/>
          <w:color w:val="000000" w:themeColor="text1"/>
          <w:lang w:val="id-ID"/>
        </w:rPr>
        <w:t xml:space="preserve"> yang sebelumnya, maka“</w:t>
      </w:r>
      <w:r w:rsidRPr="004A1B56">
        <w:rPr>
          <w:rFonts w:ascii="Traditional Arabic" w:hAnsi="Traditional Arabic" w:cs="Traditional Arabic"/>
          <w:color w:val="000000" w:themeColor="text1"/>
          <w:sz w:val="32"/>
          <w:szCs w:val="32"/>
          <w:rtl/>
          <w:lang w:val="id-ID"/>
        </w:rPr>
        <w:t>إلا</w:t>
      </w:r>
      <w:r w:rsidRPr="004A1B56">
        <w:rPr>
          <w:rFonts w:ascii="Times New Arabic" w:hAnsi="Times New Arabic"/>
          <w:color w:val="000000" w:themeColor="text1"/>
          <w:lang w:val="id-ID"/>
        </w:rPr>
        <w:t>” seakan akan tidak beramal atau “</w:t>
      </w:r>
      <w:r w:rsidRPr="004A1B56">
        <w:rPr>
          <w:rFonts w:ascii="Traditional Arabic" w:hAnsi="Traditional Arabic" w:cs="Traditional Arabic"/>
          <w:color w:val="000000" w:themeColor="text1"/>
          <w:sz w:val="32"/>
          <w:szCs w:val="32"/>
          <w:rtl/>
          <w:lang w:val="id-ID"/>
        </w:rPr>
        <w:t>ملغة</w:t>
      </w:r>
      <w:r w:rsidRPr="004A1B56">
        <w:rPr>
          <w:rFonts w:ascii="Times New Arabic" w:hAnsi="Times New Arabic"/>
          <w:color w:val="000000" w:themeColor="text1"/>
          <w:lang w:val="id-ID"/>
        </w:rPr>
        <w:t>”</w:t>
      </w:r>
    </w:p>
    <w:p w:rsidR="007228D7" w:rsidRPr="004A1B56" w:rsidRDefault="007228D7" w:rsidP="00F902C3">
      <w:pPr>
        <w:pStyle w:val="ListParagraph"/>
        <w:numPr>
          <w:ilvl w:val="0"/>
          <w:numId w:val="13"/>
        </w:numPr>
        <w:ind w:left="360" w:firstLine="0"/>
        <w:jc w:val="both"/>
        <w:rPr>
          <w:rFonts w:ascii="Times New Arabic" w:hAnsi="Times New Arabic"/>
          <w:color w:val="000000" w:themeColor="text1"/>
        </w:rPr>
      </w:pPr>
      <w:r w:rsidRPr="004A1B56">
        <w:rPr>
          <w:rFonts w:ascii="Times New Arabic" w:hAnsi="Times New Arabic"/>
          <w:color w:val="000000" w:themeColor="text1"/>
        </w:rPr>
        <w:t xml:space="preserve"> </w:t>
      </w:r>
      <w:r w:rsidRPr="004A1B56">
        <w:rPr>
          <w:rFonts w:ascii="Times New Arabic" w:hAnsi="Times New Arabic"/>
          <w:i/>
          <w:iCs/>
          <w:color w:val="000000" w:themeColor="text1"/>
          <w:lang w:val="id-ID"/>
        </w:rPr>
        <w:t>Al-mustas\na&gt;</w:t>
      </w:r>
      <w:r w:rsidRPr="004A1B56">
        <w:rPr>
          <w:rFonts w:ascii="Times New Arabic" w:hAnsi="Times New Arabic"/>
          <w:color w:val="000000" w:themeColor="text1"/>
          <w:lang w:val="id-ID"/>
        </w:rPr>
        <w:t xml:space="preserve"> dengan ”</w:t>
      </w:r>
      <w:r w:rsidRPr="004A1B56">
        <w:rPr>
          <w:rFonts w:ascii="Times New Arabic" w:hAnsi="Times New Arabic"/>
          <w:color w:val="000000" w:themeColor="text1"/>
          <w:rtl/>
          <w:lang w:val="id-ID"/>
        </w:rPr>
        <w:t>سوي</w:t>
      </w:r>
      <w:r w:rsidRPr="004A1B56">
        <w:rPr>
          <w:rFonts w:ascii="Times New Arabic" w:hAnsi="Times New Arabic"/>
          <w:color w:val="000000" w:themeColor="text1"/>
          <w:lang w:val="id-ID"/>
        </w:rPr>
        <w:t xml:space="preserve"> “ atau “</w:t>
      </w:r>
      <w:r w:rsidRPr="008E2701">
        <w:rPr>
          <w:rFonts w:ascii="Traditional Arabic" w:hAnsi="Traditional Arabic" w:cs="Traditional Arabic"/>
          <w:color w:val="000000" w:themeColor="text1"/>
          <w:sz w:val="32"/>
          <w:szCs w:val="32"/>
          <w:rtl/>
          <w:lang w:val="id-ID"/>
        </w:rPr>
        <w:t>غير</w:t>
      </w:r>
      <w:r w:rsidRPr="004A1B56">
        <w:rPr>
          <w:rFonts w:ascii="Times New Arabic" w:hAnsi="Times New Arabic"/>
          <w:color w:val="000000" w:themeColor="text1"/>
          <w:lang w:val="id-ID"/>
        </w:rPr>
        <w:t xml:space="preserve">” </w:t>
      </w:r>
    </w:p>
    <w:p w:rsidR="007228D7" w:rsidRPr="00BF7388" w:rsidRDefault="007228D7" w:rsidP="003C7798">
      <w:pPr>
        <w:pStyle w:val="ListParagraph"/>
        <w:ind w:left="0" w:firstLine="720"/>
        <w:jc w:val="both"/>
        <w:rPr>
          <w:rFonts w:ascii="Times New Arabic" w:hAnsi="Times New Arabic"/>
          <w:color w:val="000000" w:themeColor="text1"/>
        </w:rPr>
      </w:pPr>
      <w:r w:rsidRPr="004A1B56">
        <w:rPr>
          <w:rFonts w:ascii="Times New Arabic" w:hAnsi="Times New Arabic"/>
          <w:color w:val="000000" w:themeColor="text1"/>
          <w:lang w:val="id-ID"/>
        </w:rPr>
        <w:t>Apabila dalam pengecualian dipergunakan kata”</w:t>
      </w:r>
      <w:r w:rsidRPr="008E2701">
        <w:rPr>
          <w:rFonts w:ascii="Traditional Arabic" w:hAnsi="Traditional Arabic" w:cs="Traditional Arabic"/>
          <w:color w:val="000000" w:themeColor="text1"/>
          <w:sz w:val="32"/>
          <w:szCs w:val="32"/>
          <w:rtl/>
          <w:lang w:val="id-ID"/>
        </w:rPr>
        <w:t>سوي</w:t>
      </w:r>
      <w:r w:rsidRPr="004A1B56">
        <w:rPr>
          <w:rFonts w:ascii="Times New Arabic" w:hAnsi="Times New Arabic"/>
          <w:color w:val="000000" w:themeColor="text1"/>
          <w:lang w:val="id-ID"/>
        </w:rPr>
        <w:t xml:space="preserve"> “ atau “</w:t>
      </w:r>
      <w:r w:rsidRPr="008E2701">
        <w:rPr>
          <w:rFonts w:ascii="Traditional Arabic" w:hAnsi="Traditional Arabic" w:cs="Traditional Arabic"/>
          <w:color w:val="000000" w:themeColor="text1"/>
          <w:sz w:val="32"/>
          <w:szCs w:val="32"/>
          <w:rtl/>
          <w:lang w:val="id-ID"/>
        </w:rPr>
        <w:t>غير</w:t>
      </w:r>
      <w:r w:rsidRPr="004A1B56">
        <w:rPr>
          <w:rFonts w:ascii="Times New Arabic" w:hAnsi="Times New Arabic"/>
          <w:color w:val="000000" w:themeColor="text1"/>
          <w:lang w:val="id-ID"/>
        </w:rPr>
        <w:t xml:space="preserve">” maka </w:t>
      </w:r>
      <w:r w:rsidRPr="004A1B56">
        <w:rPr>
          <w:rFonts w:ascii="Times New Arabic" w:hAnsi="Times New Arabic"/>
          <w:i/>
          <w:iCs/>
          <w:color w:val="000000" w:themeColor="text1"/>
          <w:lang w:val="id-ID"/>
        </w:rPr>
        <w:t>ism</w:t>
      </w:r>
      <w:r w:rsidRPr="004A1B56">
        <w:rPr>
          <w:rFonts w:ascii="Times New Arabic" w:hAnsi="Times New Arabic"/>
          <w:color w:val="000000" w:themeColor="text1"/>
          <w:lang w:val="id-ID"/>
        </w:rPr>
        <w:t xml:space="preserve"> yang datang sesudah </w:t>
      </w:r>
      <w:r w:rsidRPr="004A1B56">
        <w:rPr>
          <w:rFonts w:ascii="Times New Arabic" w:hAnsi="Times New Arabic"/>
          <w:i/>
          <w:iCs/>
          <w:color w:val="000000" w:themeColor="text1"/>
          <w:lang w:val="id-ID"/>
        </w:rPr>
        <w:t>mustas\na&gt;</w:t>
      </w:r>
      <w:r w:rsidRPr="004A1B56">
        <w:rPr>
          <w:rFonts w:ascii="Times New Arabic" w:hAnsi="Times New Arabic"/>
          <w:color w:val="000000" w:themeColor="text1"/>
          <w:lang w:val="id-ID"/>
        </w:rPr>
        <w:t xml:space="preserve"> dalam keadaan </w:t>
      </w:r>
      <w:r w:rsidRPr="004A1B56">
        <w:rPr>
          <w:rFonts w:ascii="Times New Arabic" w:hAnsi="Times New Arabic"/>
          <w:i/>
          <w:iCs/>
          <w:color w:val="000000" w:themeColor="text1"/>
          <w:lang w:val="id-ID"/>
        </w:rPr>
        <w:t>majrur</w:t>
      </w:r>
      <w:r w:rsidRPr="004A1B56">
        <w:rPr>
          <w:rFonts w:ascii="Times New Arabic" w:hAnsi="Times New Arabic"/>
          <w:color w:val="000000" w:themeColor="text1"/>
          <w:lang w:val="id-ID"/>
        </w:rPr>
        <w:t xml:space="preserve"> sebagai </w:t>
      </w:r>
      <w:r w:rsidRPr="004A1B56">
        <w:rPr>
          <w:rFonts w:ascii="Times New Arabic" w:hAnsi="Times New Arabic"/>
          <w:i/>
          <w:iCs/>
          <w:color w:val="000000" w:themeColor="text1"/>
          <w:lang w:val="id-ID"/>
        </w:rPr>
        <w:t>mudhaf ilaih</w:t>
      </w:r>
      <w:r w:rsidRPr="004A1B56">
        <w:rPr>
          <w:rFonts w:ascii="Times New Arabic" w:hAnsi="Times New Arabic"/>
          <w:color w:val="000000" w:themeColor="text1"/>
          <w:lang w:val="id-ID"/>
        </w:rPr>
        <w:t>. Hanya kata ”</w:t>
      </w:r>
      <w:r w:rsidRPr="008E2701">
        <w:rPr>
          <w:rFonts w:ascii="Traditional Arabic" w:hAnsi="Traditional Arabic" w:cs="Traditional Arabic"/>
          <w:color w:val="000000" w:themeColor="text1"/>
          <w:sz w:val="32"/>
          <w:szCs w:val="32"/>
          <w:rtl/>
          <w:lang w:val="id-ID"/>
        </w:rPr>
        <w:t>سوي</w:t>
      </w:r>
      <w:r w:rsidRPr="004A1B56">
        <w:rPr>
          <w:rFonts w:ascii="Times New Arabic" w:hAnsi="Times New Arabic"/>
          <w:color w:val="000000" w:themeColor="text1"/>
          <w:lang w:val="id-ID"/>
        </w:rPr>
        <w:t xml:space="preserve"> “ atau “</w:t>
      </w:r>
      <w:r w:rsidRPr="008E2701">
        <w:rPr>
          <w:rFonts w:ascii="Traditional Arabic" w:hAnsi="Traditional Arabic" w:cs="Traditional Arabic"/>
          <w:color w:val="000000" w:themeColor="text1"/>
          <w:sz w:val="32"/>
          <w:szCs w:val="32"/>
          <w:rtl/>
          <w:lang w:val="id-ID"/>
        </w:rPr>
        <w:t>غير</w:t>
      </w:r>
      <w:r w:rsidRPr="004A1B56">
        <w:rPr>
          <w:rFonts w:ascii="Times New Arabic" w:hAnsi="Times New Arabic"/>
          <w:color w:val="000000" w:themeColor="text1"/>
          <w:lang w:val="id-ID"/>
        </w:rPr>
        <w:t xml:space="preserve">” yang mengambil hukum irab dari </w:t>
      </w:r>
      <w:r w:rsidRPr="004A1B56">
        <w:rPr>
          <w:rFonts w:ascii="Times New Arabic" w:hAnsi="Times New Arabic"/>
          <w:i/>
          <w:iCs/>
          <w:color w:val="000000" w:themeColor="text1"/>
          <w:lang w:val="id-ID"/>
        </w:rPr>
        <w:t>mustas\na&gt;</w:t>
      </w:r>
      <w:r w:rsidRPr="004A1B56">
        <w:rPr>
          <w:rFonts w:ascii="Times New Arabic" w:hAnsi="Times New Arabic"/>
          <w:color w:val="000000" w:themeColor="text1"/>
          <w:lang w:val="id-ID"/>
        </w:rPr>
        <w:t>. Jadi bisa</w:t>
      </w:r>
      <w:r w:rsidRPr="00BF7388">
        <w:rPr>
          <w:rFonts w:ascii="Times New Arabic" w:hAnsi="Times New Arabic"/>
          <w:color w:val="000000" w:themeColor="text1"/>
          <w:lang w:val="id-ID"/>
        </w:rPr>
        <w:t>:</w:t>
      </w:r>
    </w:p>
    <w:p w:rsidR="007228D7" w:rsidRPr="00BF7388" w:rsidRDefault="007228D7" w:rsidP="00F902C3">
      <w:pPr>
        <w:pStyle w:val="ListParagraph"/>
        <w:numPr>
          <w:ilvl w:val="0"/>
          <w:numId w:val="7"/>
        </w:numPr>
        <w:ind w:left="360"/>
        <w:jc w:val="both"/>
        <w:rPr>
          <w:rFonts w:ascii="Times New Arabic" w:hAnsi="Times New Arabic"/>
          <w:color w:val="000000" w:themeColor="text1"/>
          <w:lang w:val="id-ID"/>
        </w:rPr>
      </w:pPr>
      <w:r w:rsidRPr="00BF7388">
        <w:rPr>
          <w:rFonts w:ascii="Times New Arabic" w:hAnsi="Times New Arabic"/>
          <w:color w:val="000000" w:themeColor="text1"/>
          <w:lang w:val="id-ID"/>
        </w:rPr>
        <w:t xml:space="preserve">Wajib </w:t>
      </w:r>
      <w:r w:rsidRPr="00BF7388">
        <w:rPr>
          <w:rFonts w:ascii="Times New Arabic" w:hAnsi="Times New Arabic"/>
          <w:i/>
          <w:iCs/>
          <w:color w:val="000000" w:themeColor="text1"/>
          <w:lang w:val="id-ID"/>
        </w:rPr>
        <w:t>mans}u&gt;b</w:t>
      </w:r>
      <w:r w:rsidRPr="00BF7388">
        <w:rPr>
          <w:rFonts w:ascii="Times New Arabic" w:hAnsi="Times New Arabic"/>
          <w:color w:val="000000" w:themeColor="text1"/>
          <w:lang w:val="id-ID"/>
        </w:rPr>
        <w:t>, pada:</w:t>
      </w:r>
    </w:p>
    <w:p w:rsidR="007228D7" w:rsidRDefault="007228D7" w:rsidP="003C7798">
      <w:pPr>
        <w:pStyle w:val="ListParagraph"/>
        <w:bidi/>
        <w:ind w:left="426"/>
        <w:rPr>
          <w:rFonts w:ascii="Traditional Arabic" w:hAnsi="Traditional Arabic" w:cs="Traditional Arabic"/>
          <w:color w:val="000000" w:themeColor="text1"/>
          <w:sz w:val="32"/>
          <w:szCs w:val="32"/>
        </w:rPr>
      </w:pPr>
      <w:r w:rsidRPr="00E633AA">
        <w:rPr>
          <w:rFonts w:ascii="Traditional Arabic" w:hAnsi="Traditional Arabic" w:cs="Traditional Arabic"/>
          <w:color w:val="000000" w:themeColor="text1"/>
          <w:sz w:val="32"/>
          <w:szCs w:val="32"/>
          <w:rtl/>
        </w:rPr>
        <w:t>الم</w:t>
      </w:r>
      <w:r>
        <w:rPr>
          <w:rFonts w:ascii="Traditional Arabic" w:hAnsi="Traditional Arabic" w:cs="Traditional Arabic" w:hint="cs"/>
          <w:color w:val="000000" w:themeColor="text1"/>
          <w:sz w:val="32"/>
          <w:szCs w:val="32"/>
          <w:rtl/>
        </w:rPr>
        <w:t>ُ</w:t>
      </w:r>
      <w:r w:rsidRPr="00E633AA">
        <w:rPr>
          <w:rFonts w:ascii="Traditional Arabic" w:hAnsi="Traditional Arabic" w:cs="Traditional Arabic"/>
          <w:color w:val="000000" w:themeColor="text1"/>
          <w:sz w:val="32"/>
          <w:szCs w:val="32"/>
          <w:rtl/>
        </w:rPr>
        <w:t>ست</w:t>
      </w:r>
      <w:r>
        <w:rPr>
          <w:rFonts w:ascii="Traditional Arabic" w:hAnsi="Traditional Arabic" w:cs="Traditional Arabic" w:hint="cs"/>
          <w:color w:val="000000" w:themeColor="text1"/>
          <w:sz w:val="32"/>
          <w:szCs w:val="32"/>
          <w:rtl/>
        </w:rPr>
        <w:t>َ</w:t>
      </w:r>
      <w:r w:rsidRPr="00E633AA">
        <w:rPr>
          <w:rFonts w:ascii="Traditional Arabic" w:hAnsi="Traditional Arabic" w:cs="Traditional Arabic"/>
          <w:color w:val="000000" w:themeColor="text1"/>
          <w:sz w:val="32"/>
          <w:szCs w:val="32"/>
          <w:rtl/>
        </w:rPr>
        <w:t>ثن</w:t>
      </w:r>
      <w:r>
        <w:rPr>
          <w:rFonts w:ascii="Traditional Arabic" w:hAnsi="Traditional Arabic" w:cs="Traditional Arabic" w:hint="cs"/>
          <w:color w:val="000000" w:themeColor="text1"/>
          <w:sz w:val="32"/>
          <w:szCs w:val="32"/>
          <w:rtl/>
        </w:rPr>
        <w:t>َ</w:t>
      </w:r>
      <w:r w:rsidRPr="00E633AA">
        <w:rPr>
          <w:rFonts w:ascii="Traditional Arabic" w:hAnsi="Traditional Arabic" w:cs="Traditional Arabic"/>
          <w:color w:val="000000" w:themeColor="text1"/>
          <w:sz w:val="32"/>
          <w:szCs w:val="32"/>
          <w:rtl/>
        </w:rPr>
        <w:t>ي الم</w:t>
      </w:r>
      <w:r>
        <w:rPr>
          <w:rFonts w:ascii="Traditional Arabic" w:hAnsi="Traditional Arabic" w:cs="Traditional Arabic" w:hint="cs"/>
          <w:color w:val="000000" w:themeColor="text1"/>
          <w:sz w:val="32"/>
          <w:szCs w:val="32"/>
          <w:rtl/>
        </w:rPr>
        <w:t>ُ</w:t>
      </w:r>
      <w:r w:rsidRPr="00E633AA">
        <w:rPr>
          <w:rFonts w:ascii="Traditional Arabic" w:hAnsi="Traditional Arabic" w:cs="Traditional Arabic"/>
          <w:color w:val="000000" w:themeColor="text1"/>
          <w:sz w:val="32"/>
          <w:szCs w:val="32"/>
          <w:rtl/>
        </w:rPr>
        <w:t>وج</w:t>
      </w:r>
      <w:r>
        <w:rPr>
          <w:rFonts w:ascii="Traditional Arabic" w:hAnsi="Traditional Arabic" w:cs="Traditional Arabic" w:hint="cs"/>
          <w:color w:val="000000" w:themeColor="text1"/>
          <w:sz w:val="32"/>
          <w:szCs w:val="32"/>
          <w:rtl/>
        </w:rPr>
        <w:t>َ</w:t>
      </w:r>
      <w:r w:rsidRPr="00E633AA">
        <w:rPr>
          <w:rFonts w:ascii="Traditional Arabic" w:hAnsi="Traditional Arabic" w:cs="Traditional Arabic"/>
          <w:color w:val="000000" w:themeColor="text1"/>
          <w:sz w:val="32"/>
          <w:szCs w:val="32"/>
          <w:rtl/>
        </w:rPr>
        <w:t>ب الت</w:t>
      </w:r>
      <w:r>
        <w:rPr>
          <w:rFonts w:ascii="Traditional Arabic" w:hAnsi="Traditional Arabic" w:cs="Traditional Arabic" w:hint="cs"/>
          <w:color w:val="000000" w:themeColor="text1"/>
          <w:sz w:val="32"/>
          <w:szCs w:val="32"/>
          <w:rtl/>
        </w:rPr>
        <w:t>َّ</w:t>
      </w:r>
      <w:r w:rsidRPr="00E633AA">
        <w:rPr>
          <w:rFonts w:ascii="Traditional Arabic" w:hAnsi="Traditional Arabic" w:cs="Traditional Arabic"/>
          <w:color w:val="000000" w:themeColor="text1"/>
          <w:sz w:val="32"/>
          <w:szCs w:val="32"/>
          <w:rtl/>
        </w:rPr>
        <w:t>ام الم</w:t>
      </w:r>
      <w:r>
        <w:rPr>
          <w:rFonts w:ascii="Traditional Arabic" w:hAnsi="Traditional Arabic" w:cs="Traditional Arabic" w:hint="cs"/>
          <w:color w:val="000000" w:themeColor="text1"/>
          <w:sz w:val="32"/>
          <w:szCs w:val="32"/>
          <w:rtl/>
        </w:rPr>
        <w:t>ُ</w:t>
      </w:r>
      <w:r w:rsidRPr="00E633AA">
        <w:rPr>
          <w:rFonts w:ascii="Traditional Arabic" w:hAnsi="Traditional Arabic" w:cs="Traditional Arabic"/>
          <w:color w:val="000000" w:themeColor="text1"/>
          <w:sz w:val="32"/>
          <w:szCs w:val="32"/>
          <w:rtl/>
        </w:rPr>
        <w:t>ت</w:t>
      </w:r>
      <w:r>
        <w:rPr>
          <w:rFonts w:ascii="Traditional Arabic" w:hAnsi="Traditional Arabic" w:cs="Traditional Arabic" w:hint="cs"/>
          <w:color w:val="000000" w:themeColor="text1"/>
          <w:sz w:val="32"/>
          <w:szCs w:val="32"/>
          <w:rtl/>
        </w:rPr>
        <w:t>َّ</w:t>
      </w:r>
      <w:r w:rsidRPr="00E633AA">
        <w:rPr>
          <w:rFonts w:ascii="Traditional Arabic" w:hAnsi="Traditional Arabic" w:cs="Traditional Arabic"/>
          <w:color w:val="000000" w:themeColor="text1"/>
          <w:sz w:val="32"/>
          <w:szCs w:val="32"/>
          <w:rtl/>
        </w:rPr>
        <w:t>صل</w:t>
      </w:r>
    </w:p>
    <w:p w:rsidR="007228D7" w:rsidRPr="00E633AA" w:rsidRDefault="007228D7" w:rsidP="003C7798">
      <w:pPr>
        <w:pStyle w:val="ListParagraph"/>
        <w:bidi/>
        <w:ind w:left="426"/>
        <w:rPr>
          <w:rFonts w:ascii="Traditional Arabic" w:hAnsi="Traditional Arabic" w:cs="Traditional Arabic"/>
          <w:color w:val="000000" w:themeColor="text1"/>
          <w:sz w:val="32"/>
          <w:szCs w:val="32"/>
          <w:lang w:val="id-ID"/>
        </w:rPr>
      </w:pPr>
    </w:p>
    <w:p w:rsidR="007228D7" w:rsidRPr="00BF7388" w:rsidRDefault="007228D7" w:rsidP="003C7798">
      <w:pPr>
        <w:pStyle w:val="ListParagraph"/>
        <w:ind w:left="0"/>
        <w:rPr>
          <w:rFonts w:ascii="Times New Arabic" w:hAnsi="Times New Arabic"/>
          <w:color w:val="000000" w:themeColor="text1"/>
          <w:lang w:val="id-ID"/>
        </w:rPr>
      </w:pPr>
      <w:r w:rsidRPr="00BF7388">
        <w:rPr>
          <w:rFonts w:ascii="Times New Arabic" w:hAnsi="Times New Arabic"/>
          <w:color w:val="000000" w:themeColor="text1"/>
          <w:lang w:val="id-ID"/>
        </w:rPr>
        <w:t>Contoh:</w:t>
      </w:r>
    </w:p>
    <w:p w:rsidR="007228D7" w:rsidRPr="00E33D91" w:rsidRDefault="007228D7" w:rsidP="003C7798">
      <w:pPr>
        <w:pStyle w:val="ListParagraph"/>
        <w:ind w:left="426"/>
        <w:jc w:val="right"/>
        <w:rPr>
          <w:rFonts w:ascii="Traditional Arabic" w:hAnsi="Traditional Arabic" w:cs="Traditional Arabic"/>
          <w:color w:val="000000" w:themeColor="text1"/>
          <w:sz w:val="32"/>
          <w:szCs w:val="32"/>
        </w:rPr>
      </w:pPr>
      <w:r>
        <w:rPr>
          <w:rFonts w:ascii="Traditional Arabic" w:hAnsi="Traditional Arabic" w:cs="Traditional Arabic"/>
          <w:color w:val="000000" w:themeColor="text1"/>
          <w:sz w:val="32"/>
          <w:szCs w:val="32"/>
          <w:rtl/>
          <w:lang w:val="id-ID"/>
        </w:rPr>
        <w:t>ح</w:t>
      </w:r>
      <w:r>
        <w:rPr>
          <w:rFonts w:ascii="Traditional Arabic" w:hAnsi="Traditional Arabic" w:cs="Traditional Arabic" w:hint="cs"/>
          <w:color w:val="000000" w:themeColor="text1"/>
          <w:sz w:val="32"/>
          <w:szCs w:val="32"/>
          <w:rtl/>
          <w:lang w:val="id-ID"/>
        </w:rPr>
        <w:t>َ</w:t>
      </w:r>
      <w:r>
        <w:rPr>
          <w:rFonts w:ascii="Traditional Arabic" w:hAnsi="Traditional Arabic" w:cs="Traditional Arabic"/>
          <w:color w:val="000000" w:themeColor="text1"/>
          <w:sz w:val="32"/>
          <w:szCs w:val="32"/>
          <w:rtl/>
          <w:lang w:val="id-ID"/>
        </w:rPr>
        <w:t>ض</w:t>
      </w:r>
      <w:r>
        <w:rPr>
          <w:rFonts w:ascii="Traditional Arabic" w:hAnsi="Traditional Arabic" w:cs="Traditional Arabic" w:hint="cs"/>
          <w:color w:val="000000" w:themeColor="text1"/>
          <w:sz w:val="32"/>
          <w:szCs w:val="32"/>
          <w:rtl/>
          <w:lang w:val="id-ID"/>
        </w:rPr>
        <w:t>َ</w:t>
      </w:r>
      <w:r>
        <w:rPr>
          <w:rFonts w:ascii="Traditional Arabic" w:hAnsi="Traditional Arabic" w:cs="Traditional Arabic"/>
          <w:color w:val="000000" w:themeColor="text1"/>
          <w:sz w:val="32"/>
          <w:szCs w:val="32"/>
          <w:rtl/>
          <w:lang w:val="id-ID"/>
        </w:rPr>
        <w:t>ر الط</w:t>
      </w:r>
      <w:r>
        <w:rPr>
          <w:rFonts w:ascii="Traditional Arabic" w:hAnsi="Traditional Arabic" w:cs="Traditional Arabic" w:hint="cs"/>
          <w:color w:val="000000" w:themeColor="text1"/>
          <w:sz w:val="32"/>
          <w:szCs w:val="32"/>
          <w:rtl/>
          <w:lang w:val="id-ID"/>
        </w:rPr>
        <w:t>ُّ</w:t>
      </w:r>
      <w:r>
        <w:rPr>
          <w:rFonts w:ascii="Traditional Arabic" w:hAnsi="Traditional Arabic" w:cs="Traditional Arabic"/>
          <w:color w:val="000000" w:themeColor="text1"/>
          <w:sz w:val="32"/>
          <w:szCs w:val="32"/>
          <w:rtl/>
          <w:lang w:val="id-ID"/>
        </w:rPr>
        <w:t>لاب غ</w:t>
      </w:r>
      <w:r>
        <w:rPr>
          <w:rFonts w:ascii="Traditional Arabic" w:hAnsi="Traditional Arabic" w:cs="Traditional Arabic" w:hint="cs"/>
          <w:color w:val="000000" w:themeColor="text1"/>
          <w:sz w:val="32"/>
          <w:szCs w:val="32"/>
          <w:rtl/>
          <w:lang w:val="id-ID"/>
        </w:rPr>
        <w:t>َ</w:t>
      </w:r>
      <w:r>
        <w:rPr>
          <w:rFonts w:ascii="Traditional Arabic" w:hAnsi="Traditional Arabic" w:cs="Traditional Arabic"/>
          <w:color w:val="000000" w:themeColor="text1"/>
          <w:sz w:val="32"/>
          <w:szCs w:val="32"/>
          <w:rtl/>
          <w:lang w:val="id-ID"/>
        </w:rPr>
        <w:t>ير ط</w:t>
      </w:r>
      <w:r>
        <w:rPr>
          <w:rFonts w:ascii="Traditional Arabic" w:hAnsi="Traditional Arabic" w:cs="Traditional Arabic" w:hint="cs"/>
          <w:color w:val="000000" w:themeColor="text1"/>
          <w:sz w:val="32"/>
          <w:szCs w:val="32"/>
          <w:rtl/>
          <w:lang w:val="id-ID"/>
        </w:rPr>
        <w:t>َ</w:t>
      </w:r>
      <w:r>
        <w:rPr>
          <w:rFonts w:ascii="Traditional Arabic" w:hAnsi="Traditional Arabic" w:cs="Traditional Arabic"/>
          <w:color w:val="000000" w:themeColor="text1"/>
          <w:sz w:val="32"/>
          <w:szCs w:val="32"/>
          <w:rtl/>
          <w:lang w:val="id-ID"/>
        </w:rPr>
        <w:t>البين</w:t>
      </w:r>
    </w:p>
    <w:p w:rsidR="007228D7" w:rsidRPr="00BF7388" w:rsidRDefault="007228D7" w:rsidP="00F902C3">
      <w:pPr>
        <w:pStyle w:val="ListParagraph"/>
        <w:numPr>
          <w:ilvl w:val="0"/>
          <w:numId w:val="7"/>
        </w:numPr>
        <w:ind w:left="360"/>
        <w:jc w:val="both"/>
        <w:rPr>
          <w:rFonts w:ascii="Times New Arabic" w:hAnsi="Times New Arabic"/>
          <w:color w:val="000000" w:themeColor="text1"/>
          <w:lang w:val="id-ID"/>
        </w:rPr>
      </w:pPr>
      <w:r w:rsidRPr="00BF7388">
        <w:rPr>
          <w:rFonts w:ascii="Times New Arabic" w:hAnsi="Times New Arabic"/>
          <w:color w:val="000000" w:themeColor="text1"/>
          <w:lang w:val="id-ID"/>
        </w:rPr>
        <w:t xml:space="preserve">Boleh </w:t>
      </w:r>
      <w:r w:rsidRPr="00BF7388">
        <w:rPr>
          <w:rFonts w:ascii="Times New Arabic" w:hAnsi="Times New Arabic"/>
          <w:i/>
          <w:iCs/>
          <w:color w:val="000000" w:themeColor="text1"/>
          <w:lang w:val="id-ID"/>
        </w:rPr>
        <w:t>marfu</w:t>
      </w:r>
      <w:r w:rsidRPr="00BF7388">
        <w:rPr>
          <w:rFonts w:ascii="Times New Arabic" w:hAnsi="Times New Arabic"/>
          <w:color w:val="000000" w:themeColor="text1"/>
          <w:lang w:val="id-ID"/>
        </w:rPr>
        <w:t xml:space="preserve"> dan </w:t>
      </w:r>
      <w:r w:rsidRPr="00BF7388">
        <w:rPr>
          <w:rFonts w:ascii="Times New Arabic" w:hAnsi="Times New Arabic"/>
          <w:i/>
          <w:iCs/>
          <w:color w:val="000000" w:themeColor="text1"/>
          <w:lang w:val="id-ID"/>
        </w:rPr>
        <w:t xml:space="preserve">mans}u&gt;b </w:t>
      </w:r>
      <w:r w:rsidRPr="00BF7388">
        <w:rPr>
          <w:rFonts w:ascii="Times New Arabic" w:hAnsi="Times New Arabic"/>
          <w:color w:val="000000" w:themeColor="text1"/>
          <w:lang w:val="id-ID"/>
        </w:rPr>
        <w:t xml:space="preserve">pada </w:t>
      </w:r>
    </w:p>
    <w:p w:rsidR="007228D7" w:rsidRPr="00495C04" w:rsidRDefault="007228D7" w:rsidP="003C7798">
      <w:pPr>
        <w:pStyle w:val="ListParagraph"/>
        <w:ind w:left="426"/>
        <w:rPr>
          <w:rFonts w:ascii="Traditional Arabic" w:hAnsi="Traditional Arabic" w:cs="Traditional Arabic"/>
          <w:color w:val="000000" w:themeColor="text1"/>
          <w:sz w:val="32"/>
          <w:szCs w:val="32"/>
          <w:lang w:val="id-ID" w:bidi="ar-EG"/>
        </w:rPr>
      </w:pPr>
      <w:r w:rsidRPr="00495C04">
        <w:rPr>
          <w:rFonts w:ascii="Traditional Arabic" w:hAnsi="Traditional Arabic" w:cs="Traditional Arabic"/>
          <w:color w:val="000000" w:themeColor="text1"/>
          <w:sz w:val="32"/>
          <w:szCs w:val="32"/>
          <w:rtl/>
        </w:rPr>
        <w:t xml:space="preserve">الموجب </w:t>
      </w:r>
      <w:r w:rsidRPr="00495C04">
        <w:rPr>
          <w:rFonts w:ascii="Traditional Arabic" w:hAnsi="Traditional Arabic" w:cs="Traditional Arabic"/>
          <w:color w:val="000000" w:themeColor="text1"/>
          <w:sz w:val="32"/>
          <w:szCs w:val="32"/>
          <w:rtl/>
          <w:lang w:val="id-ID"/>
        </w:rPr>
        <w:t>غير</w:t>
      </w:r>
      <w:r w:rsidRPr="00495C04">
        <w:rPr>
          <w:rFonts w:ascii="Traditional Arabic" w:hAnsi="Traditional Arabic" w:cs="Traditional Arabic"/>
          <w:color w:val="000000" w:themeColor="text1"/>
          <w:sz w:val="32"/>
          <w:szCs w:val="32"/>
          <w:rtl/>
        </w:rPr>
        <w:t>التامالمستثن</w:t>
      </w:r>
      <w:r w:rsidRPr="00495C04">
        <w:rPr>
          <w:rFonts w:ascii="Traditional Arabic" w:hAnsi="Traditional Arabic" w:cs="Traditional Arabic"/>
          <w:color w:val="000000" w:themeColor="text1"/>
          <w:sz w:val="32"/>
          <w:szCs w:val="32"/>
          <w:rtl/>
          <w:lang w:bidi="ar-EG"/>
        </w:rPr>
        <w:t>ي</w:t>
      </w:r>
    </w:p>
    <w:p w:rsidR="007228D7" w:rsidRPr="00BF7388" w:rsidRDefault="007228D7" w:rsidP="003C7798">
      <w:pPr>
        <w:pStyle w:val="ListParagraph"/>
        <w:ind w:left="0"/>
        <w:rPr>
          <w:rFonts w:ascii="Times New Arabic" w:hAnsi="Times New Arabic"/>
          <w:color w:val="000000" w:themeColor="text1"/>
          <w:lang w:val="id-ID"/>
        </w:rPr>
      </w:pPr>
      <w:r w:rsidRPr="00BF7388">
        <w:rPr>
          <w:rFonts w:ascii="Times New Arabic" w:hAnsi="Times New Arabic"/>
          <w:color w:val="000000" w:themeColor="text1"/>
          <w:lang w:val="id-ID"/>
        </w:rPr>
        <w:t>Contoh:</w:t>
      </w:r>
    </w:p>
    <w:p w:rsidR="007228D7" w:rsidRPr="00E633AA" w:rsidRDefault="007228D7" w:rsidP="003C7798">
      <w:pPr>
        <w:pStyle w:val="ListParagraph"/>
        <w:bidi/>
        <w:ind w:left="-9"/>
        <w:jc w:val="both"/>
        <w:rPr>
          <w:rFonts w:ascii="Traditional Arabic" w:hAnsi="Traditional Arabic" w:cs="Traditional Arabic"/>
          <w:color w:val="000000" w:themeColor="text1"/>
          <w:sz w:val="32"/>
          <w:szCs w:val="32"/>
          <w:rtl/>
          <w:lang w:val="id-ID"/>
        </w:rPr>
      </w:pPr>
      <w:r w:rsidRPr="00E633AA">
        <w:rPr>
          <w:rFonts w:ascii="Traditional Arabic" w:hAnsi="Traditional Arabic" w:cs="Traditional Arabic"/>
          <w:color w:val="000000" w:themeColor="text1"/>
          <w:sz w:val="32"/>
          <w:szCs w:val="32"/>
          <w:rtl/>
          <w:lang w:val="id-ID"/>
        </w:rPr>
        <w:t>م</w:t>
      </w:r>
      <w:r>
        <w:rPr>
          <w:rFonts w:ascii="Traditional Arabic" w:hAnsi="Traditional Arabic" w:cs="Traditional Arabic" w:hint="cs"/>
          <w:color w:val="000000" w:themeColor="text1"/>
          <w:sz w:val="32"/>
          <w:szCs w:val="32"/>
          <w:rtl/>
          <w:lang w:val="id-ID"/>
        </w:rPr>
        <w:t>َ</w:t>
      </w:r>
      <w:r w:rsidRPr="00E633AA">
        <w:rPr>
          <w:rFonts w:ascii="Traditional Arabic" w:hAnsi="Traditional Arabic" w:cs="Traditional Arabic"/>
          <w:color w:val="000000" w:themeColor="text1"/>
          <w:sz w:val="32"/>
          <w:szCs w:val="32"/>
          <w:rtl/>
          <w:lang w:val="id-ID"/>
        </w:rPr>
        <w:t>ا ح</w:t>
      </w:r>
      <w:r>
        <w:rPr>
          <w:rFonts w:ascii="Traditional Arabic" w:hAnsi="Traditional Arabic" w:cs="Traditional Arabic" w:hint="cs"/>
          <w:color w:val="000000" w:themeColor="text1"/>
          <w:sz w:val="32"/>
          <w:szCs w:val="32"/>
          <w:rtl/>
          <w:lang w:val="id-ID"/>
        </w:rPr>
        <w:t>َ</w:t>
      </w:r>
      <w:r w:rsidRPr="00E633AA">
        <w:rPr>
          <w:rFonts w:ascii="Traditional Arabic" w:hAnsi="Traditional Arabic" w:cs="Traditional Arabic"/>
          <w:color w:val="000000" w:themeColor="text1"/>
          <w:sz w:val="32"/>
          <w:szCs w:val="32"/>
          <w:rtl/>
          <w:lang w:val="id-ID"/>
        </w:rPr>
        <w:t>ضر الط</w:t>
      </w:r>
      <w:r>
        <w:rPr>
          <w:rFonts w:ascii="Traditional Arabic" w:hAnsi="Traditional Arabic" w:cs="Traditional Arabic" w:hint="cs"/>
          <w:color w:val="000000" w:themeColor="text1"/>
          <w:sz w:val="32"/>
          <w:szCs w:val="32"/>
          <w:rtl/>
          <w:lang w:val="id-ID"/>
        </w:rPr>
        <w:t>ُّ</w:t>
      </w:r>
      <w:r w:rsidRPr="00E633AA">
        <w:rPr>
          <w:rFonts w:ascii="Traditional Arabic" w:hAnsi="Traditional Arabic" w:cs="Traditional Arabic"/>
          <w:color w:val="000000" w:themeColor="text1"/>
          <w:sz w:val="32"/>
          <w:szCs w:val="32"/>
          <w:rtl/>
          <w:lang w:val="id-ID"/>
        </w:rPr>
        <w:t>لاب غ</w:t>
      </w:r>
      <w:r>
        <w:rPr>
          <w:rFonts w:ascii="Traditional Arabic" w:hAnsi="Traditional Arabic" w:cs="Traditional Arabic" w:hint="cs"/>
          <w:color w:val="000000" w:themeColor="text1"/>
          <w:sz w:val="32"/>
          <w:szCs w:val="32"/>
          <w:rtl/>
          <w:lang w:val="id-ID"/>
        </w:rPr>
        <w:t>َ</w:t>
      </w:r>
      <w:r w:rsidRPr="00E633AA">
        <w:rPr>
          <w:rFonts w:ascii="Traditional Arabic" w:hAnsi="Traditional Arabic" w:cs="Traditional Arabic"/>
          <w:color w:val="000000" w:themeColor="text1"/>
          <w:sz w:val="32"/>
          <w:szCs w:val="32"/>
          <w:rtl/>
          <w:lang w:val="id-ID"/>
        </w:rPr>
        <w:t xml:space="preserve">ير طالبان </w:t>
      </w:r>
    </w:p>
    <w:p w:rsidR="007228D7" w:rsidRPr="00E633AA" w:rsidRDefault="007228D7" w:rsidP="003C7798">
      <w:pPr>
        <w:pStyle w:val="ListParagraph"/>
        <w:bidi/>
        <w:ind w:left="-9"/>
        <w:jc w:val="both"/>
        <w:rPr>
          <w:rFonts w:ascii="Traditional Arabic" w:hAnsi="Traditional Arabic" w:cs="Traditional Arabic"/>
          <w:b/>
          <w:bCs/>
          <w:color w:val="000000" w:themeColor="text1"/>
          <w:sz w:val="32"/>
          <w:szCs w:val="32"/>
          <w:rtl/>
          <w:lang w:val="id-ID"/>
        </w:rPr>
      </w:pPr>
      <w:r w:rsidRPr="00E633AA">
        <w:rPr>
          <w:rFonts w:ascii="Traditional Arabic" w:hAnsi="Traditional Arabic" w:cs="Traditional Arabic"/>
          <w:color w:val="000000" w:themeColor="text1"/>
          <w:sz w:val="32"/>
          <w:szCs w:val="32"/>
          <w:rtl/>
          <w:lang w:val="id-ID"/>
        </w:rPr>
        <w:t>م</w:t>
      </w:r>
      <w:r>
        <w:rPr>
          <w:rFonts w:ascii="Traditional Arabic" w:hAnsi="Traditional Arabic" w:cs="Traditional Arabic" w:hint="cs"/>
          <w:color w:val="000000" w:themeColor="text1"/>
          <w:sz w:val="32"/>
          <w:szCs w:val="32"/>
          <w:rtl/>
          <w:lang w:val="id-ID"/>
        </w:rPr>
        <w:t>َ</w:t>
      </w:r>
      <w:r w:rsidRPr="00E633AA">
        <w:rPr>
          <w:rFonts w:ascii="Traditional Arabic" w:hAnsi="Traditional Arabic" w:cs="Traditional Arabic"/>
          <w:color w:val="000000" w:themeColor="text1"/>
          <w:sz w:val="32"/>
          <w:szCs w:val="32"/>
          <w:rtl/>
          <w:lang w:val="id-ID"/>
        </w:rPr>
        <w:t>ا ح</w:t>
      </w:r>
      <w:r>
        <w:rPr>
          <w:rFonts w:ascii="Traditional Arabic" w:hAnsi="Traditional Arabic" w:cs="Traditional Arabic" w:hint="cs"/>
          <w:color w:val="000000" w:themeColor="text1"/>
          <w:sz w:val="32"/>
          <w:szCs w:val="32"/>
          <w:rtl/>
          <w:lang w:val="id-ID"/>
        </w:rPr>
        <w:t>َ</w:t>
      </w:r>
      <w:r w:rsidRPr="00E633AA">
        <w:rPr>
          <w:rFonts w:ascii="Traditional Arabic" w:hAnsi="Traditional Arabic" w:cs="Traditional Arabic"/>
          <w:color w:val="000000" w:themeColor="text1"/>
          <w:sz w:val="32"/>
          <w:szCs w:val="32"/>
          <w:rtl/>
          <w:lang w:val="id-ID"/>
        </w:rPr>
        <w:t>ضر الط</w:t>
      </w:r>
      <w:r>
        <w:rPr>
          <w:rFonts w:ascii="Traditional Arabic" w:hAnsi="Traditional Arabic" w:cs="Traditional Arabic" w:hint="cs"/>
          <w:color w:val="000000" w:themeColor="text1"/>
          <w:sz w:val="32"/>
          <w:szCs w:val="32"/>
          <w:rtl/>
          <w:lang w:val="id-ID"/>
        </w:rPr>
        <w:t>ُّ</w:t>
      </w:r>
      <w:r w:rsidRPr="00E633AA">
        <w:rPr>
          <w:rFonts w:ascii="Traditional Arabic" w:hAnsi="Traditional Arabic" w:cs="Traditional Arabic"/>
          <w:color w:val="000000" w:themeColor="text1"/>
          <w:sz w:val="32"/>
          <w:szCs w:val="32"/>
          <w:rtl/>
          <w:lang w:val="id-ID"/>
        </w:rPr>
        <w:t>لاب غير</w:t>
      </w:r>
      <w:r>
        <w:rPr>
          <w:rFonts w:ascii="Traditional Arabic" w:hAnsi="Traditional Arabic" w:cs="Traditional Arabic" w:hint="cs"/>
          <w:color w:val="000000" w:themeColor="text1"/>
          <w:sz w:val="32"/>
          <w:szCs w:val="32"/>
          <w:rtl/>
          <w:lang w:val="id-ID"/>
        </w:rPr>
        <w:t xml:space="preserve"> </w:t>
      </w:r>
      <w:r w:rsidRPr="00E633AA">
        <w:rPr>
          <w:rFonts w:ascii="Traditional Arabic" w:hAnsi="Traditional Arabic" w:cs="Traditional Arabic"/>
          <w:color w:val="000000" w:themeColor="text1"/>
          <w:sz w:val="32"/>
          <w:szCs w:val="32"/>
          <w:rtl/>
          <w:lang w:val="id-ID"/>
        </w:rPr>
        <w:t>طالبين</w:t>
      </w:r>
    </w:p>
    <w:p w:rsidR="007228D7" w:rsidRPr="0055175A" w:rsidRDefault="007228D7" w:rsidP="003C7798">
      <w:pPr>
        <w:pStyle w:val="ListParagraph"/>
        <w:ind w:left="0" w:firstLine="360"/>
        <w:jc w:val="both"/>
        <w:rPr>
          <w:rFonts w:ascii="Times New Arabic" w:hAnsi="Times New Arabic"/>
          <w:color w:val="000000" w:themeColor="text1"/>
          <w:lang w:val="id-ID"/>
        </w:rPr>
      </w:pPr>
      <w:r w:rsidRPr="0055175A">
        <w:rPr>
          <w:rFonts w:ascii="Times New Arabic" w:hAnsi="Times New Arabic"/>
          <w:color w:val="000000" w:themeColor="text1"/>
          <w:lang w:val="id-ID"/>
        </w:rPr>
        <w:t>Kata “</w:t>
      </w:r>
      <w:r w:rsidRPr="0055175A">
        <w:rPr>
          <w:rFonts w:ascii="Traditional Arabic" w:hAnsi="Traditional Arabic" w:cs="Traditional Arabic"/>
          <w:color w:val="000000" w:themeColor="text1"/>
          <w:sz w:val="32"/>
          <w:szCs w:val="32"/>
          <w:rtl/>
          <w:lang w:val="id-ID"/>
        </w:rPr>
        <w:t>غير</w:t>
      </w:r>
      <w:r w:rsidRPr="0055175A">
        <w:rPr>
          <w:rFonts w:ascii="Times New Arabic" w:hAnsi="Times New Arabic"/>
          <w:color w:val="000000" w:themeColor="text1"/>
          <w:lang w:val="id-ID"/>
        </w:rPr>
        <w:t>”</w:t>
      </w:r>
      <w:r w:rsidRPr="0055175A">
        <w:rPr>
          <w:rFonts w:ascii="Times New Arabic" w:hAnsi="Times New Arabic" w:hint="cs"/>
          <w:color w:val="000000" w:themeColor="text1"/>
          <w:rtl/>
          <w:lang w:val="id-ID"/>
        </w:rPr>
        <w:t xml:space="preserve"> </w:t>
      </w:r>
      <w:r w:rsidRPr="0055175A">
        <w:rPr>
          <w:rFonts w:ascii="Times New Arabic" w:hAnsi="Times New Arabic"/>
          <w:color w:val="000000" w:themeColor="text1"/>
          <w:lang w:val="id-ID"/>
        </w:rPr>
        <w:t xml:space="preserve">boleh </w:t>
      </w:r>
      <w:r w:rsidRPr="0055175A">
        <w:rPr>
          <w:rFonts w:ascii="Times New Arabic" w:hAnsi="Times New Arabic"/>
          <w:i/>
          <w:iCs/>
          <w:color w:val="000000" w:themeColor="text1"/>
          <w:lang w:val="id-ID"/>
        </w:rPr>
        <w:t>marfu</w:t>
      </w:r>
      <w:r>
        <w:rPr>
          <w:rFonts w:ascii="Times New Arabic" w:hAnsi="Times New Arabic"/>
          <w:i/>
          <w:iCs/>
          <w:color w:val="000000" w:themeColor="text1"/>
        </w:rPr>
        <w:t>’</w:t>
      </w:r>
      <w:r w:rsidRPr="0055175A">
        <w:rPr>
          <w:rFonts w:ascii="Times New Arabic" w:hAnsi="Times New Arabic"/>
          <w:color w:val="000000" w:themeColor="text1"/>
          <w:lang w:val="id-ID"/>
        </w:rPr>
        <w:t xml:space="preserve"> dan boleh </w:t>
      </w:r>
      <w:r w:rsidRPr="0055175A">
        <w:rPr>
          <w:rFonts w:ascii="Times New Arabic" w:hAnsi="Times New Arabic"/>
          <w:i/>
          <w:iCs/>
          <w:color w:val="000000" w:themeColor="text1"/>
          <w:lang w:val="id-ID"/>
        </w:rPr>
        <w:t>mans}u&gt;b</w:t>
      </w:r>
      <w:r w:rsidRPr="0055175A">
        <w:rPr>
          <w:rFonts w:ascii="Times New Arabic" w:hAnsi="Times New Arabic"/>
          <w:color w:val="000000" w:themeColor="text1"/>
          <w:lang w:val="id-ID"/>
        </w:rPr>
        <w:t>. Demikian juga</w:t>
      </w:r>
      <w:r w:rsidRPr="0055175A">
        <w:rPr>
          <w:rFonts w:ascii="Traditional Arabic" w:hAnsi="Traditional Arabic" w:cs="Traditional Arabic"/>
          <w:color w:val="000000" w:themeColor="text1"/>
          <w:sz w:val="32"/>
          <w:szCs w:val="32"/>
          <w:lang w:val="id-ID"/>
        </w:rPr>
        <w:t>“</w:t>
      </w:r>
      <w:r w:rsidRPr="0055175A">
        <w:rPr>
          <w:rFonts w:ascii="Traditional Arabic" w:hAnsi="Traditional Arabic" w:cs="Traditional Arabic"/>
          <w:color w:val="000000" w:themeColor="text1"/>
          <w:sz w:val="32"/>
          <w:szCs w:val="32"/>
          <w:rtl/>
          <w:lang w:val="id-ID"/>
        </w:rPr>
        <w:t>سوي</w:t>
      </w:r>
      <w:r w:rsidRPr="0055175A">
        <w:rPr>
          <w:rFonts w:ascii="Traditional Arabic" w:hAnsi="Traditional Arabic" w:cs="Traditional Arabic"/>
          <w:color w:val="000000" w:themeColor="text1"/>
          <w:sz w:val="32"/>
          <w:szCs w:val="32"/>
          <w:lang w:val="id-ID"/>
        </w:rPr>
        <w:t>”</w:t>
      </w:r>
      <w:r w:rsidRPr="0055175A">
        <w:rPr>
          <w:rFonts w:ascii="Times New Arabic" w:hAnsi="Times New Arabic"/>
          <w:color w:val="000000" w:themeColor="text1"/>
          <w:lang w:val="id-ID"/>
        </w:rPr>
        <w:t xml:space="preserve"> sama halnya dengan kata“</w:t>
      </w:r>
      <w:r w:rsidRPr="0055175A">
        <w:rPr>
          <w:rFonts w:ascii="Traditional Arabic" w:hAnsi="Traditional Arabic" w:cs="Traditional Arabic"/>
          <w:color w:val="000000" w:themeColor="text1"/>
          <w:sz w:val="32"/>
          <w:szCs w:val="32"/>
          <w:rtl/>
          <w:lang w:val="id-ID"/>
        </w:rPr>
        <w:t>غير</w:t>
      </w:r>
      <w:r w:rsidRPr="0055175A">
        <w:rPr>
          <w:rFonts w:ascii="Times New Arabic" w:hAnsi="Times New Arabic"/>
          <w:color w:val="000000" w:themeColor="text1"/>
          <w:lang w:val="id-ID"/>
        </w:rPr>
        <w:t>”dalam kondisi irab tersebut di atas.</w:t>
      </w:r>
    </w:p>
    <w:p w:rsidR="007228D7" w:rsidRPr="00BF7388" w:rsidRDefault="007228D7" w:rsidP="00F902C3">
      <w:pPr>
        <w:pStyle w:val="ListParagraph"/>
        <w:numPr>
          <w:ilvl w:val="0"/>
          <w:numId w:val="7"/>
        </w:numPr>
        <w:ind w:left="426"/>
        <w:jc w:val="both"/>
        <w:rPr>
          <w:rFonts w:ascii="Times New Arabic" w:hAnsi="Times New Arabic"/>
          <w:color w:val="000000" w:themeColor="text1"/>
        </w:rPr>
      </w:pPr>
      <w:r w:rsidRPr="00BF7388">
        <w:rPr>
          <w:rFonts w:ascii="Times New Arabic" w:hAnsi="Times New Arabic"/>
          <w:color w:val="000000" w:themeColor="text1"/>
          <w:lang w:val="id-ID"/>
        </w:rPr>
        <w:t>Sesuai dengan k</w:t>
      </w:r>
      <w:r w:rsidRPr="00BF7388">
        <w:rPr>
          <w:rFonts w:ascii="Times New Arabic" w:hAnsi="Times New Arabic"/>
          <w:color w:val="000000" w:themeColor="text1"/>
        </w:rPr>
        <w:t>eadaan</w:t>
      </w:r>
      <w:r w:rsidRPr="00BF7388">
        <w:rPr>
          <w:rFonts w:ascii="Times New Arabic" w:hAnsi="Times New Arabic"/>
          <w:color w:val="000000" w:themeColor="text1"/>
          <w:lang w:val="id-ID"/>
        </w:rPr>
        <w:t xml:space="preserve"> sebelumnya pada</w:t>
      </w:r>
      <w:r w:rsidRPr="00BF7388">
        <w:rPr>
          <w:rFonts w:ascii="Times New Arabic" w:hAnsi="Times New Arabic"/>
          <w:color w:val="000000" w:themeColor="text1"/>
          <w:rtl/>
          <w:lang w:val="id-ID"/>
        </w:rPr>
        <w:t>:</w:t>
      </w:r>
    </w:p>
    <w:p w:rsidR="007228D7" w:rsidRPr="00495C04" w:rsidRDefault="007228D7" w:rsidP="003C7798">
      <w:pPr>
        <w:pStyle w:val="ListParagraph"/>
        <w:bidi/>
        <w:ind w:left="-9"/>
        <w:jc w:val="both"/>
        <w:rPr>
          <w:rFonts w:ascii="Traditional Arabic" w:hAnsi="Traditional Arabic" w:cs="Traditional Arabic"/>
          <w:color w:val="000000" w:themeColor="text1"/>
          <w:sz w:val="32"/>
          <w:szCs w:val="32"/>
        </w:rPr>
      </w:pPr>
      <w:r w:rsidRPr="00495C04">
        <w:rPr>
          <w:rFonts w:ascii="Traditional Arabic" w:hAnsi="Traditional Arabic" w:cs="Traditional Arabic"/>
          <w:color w:val="000000" w:themeColor="text1"/>
          <w:sz w:val="32"/>
          <w:szCs w:val="32"/>
          <w:rtl/>
        </w:rPr>
        <w:t>المست</w:t>
      </w:r>
      <w:r>
        <w:rPr>
          <w:rFonts w:ascii="Traditional Arabic" w:hAnsi="Traditional Arabic" w:cs="Traditional Arabic" w:hint="cs"/>
          <w:color w:val="000000" w:themeColor="text1"/>
          <w:sz w:val="32"/>
          <w:szCs w:val="32"/>
          <w:rtl/>
        </w:rPr>
        <w:t>َ</w:t>
      </w:r>
      <w:r w:rsidRPr="00495C04">
        <w:rPr>
          <w:rFonts w:ascii="Traditional Arabic" w:hAnsi="Traditional Arabic" w:cs="Traditional Arabic"/>
          <w:color w:val="000000" w:themeColor="text1"/>
          <w:sz w:val="32"/>
          <w:szCs w:val="32"/>
          <w:rtl/>
        </w:rPr>
        <w:t>ثني المنق</w:t>
      </w:r>
      <w:r>
        <w:rPr>
          <w:rFonts w:ascii="Traditional Arabic" w:hAnsi="Traditional Arabic" w:cs="Traditional Arabic" w:hint="cs"/>
          <w:color w:val="000000" w:themeColor="text1"/>
          <w:sz w:val="32"/>
          <w:szCs w:val="32"/>
          <w:rtl/>
        </w:rPr>
        <w:t>َ</w:t>
      </w:r>
      <w:r w:rsidRPr="00495C04">
        <w:rPr>
          <w:rFonts w:ascii="Traditional Arabic" w:hAnsi="Traditional Arabic" w:cs="Traditional Arabic"/>
          <w:color w:val="000000" w:themeColor="text1"/>
          <w:sz w:val="32"/>
          <w:szCs w:val="32"/>
          <w:rtl/>
        </w:rPr>
        <w:t>ط</w:t>
      </w:r>
      <w:r>
        <w:rPr>
          <w:rFonts w:ascii="Traditional Arabic" w:hAnsi="Traditional Arabic" w:cs="Traditional Arabic" w:hint="cs"/>
          <w:color w:val="000000" w:themeColor="text1"/>
          <w:sz w:val="32"/>
          <w:szCs w:val="32"/>
          <w:rtl/>
        </w:rPr>
        <w:t>َ</w:t>
      </w:r>
      <w:r w:rsidRPr="00495C04">
        <w:rPr>
          <w:rFonts w:ascii="Traditional Arabic" w:hAnsi="Traditional Arabic" w:cs="Traditional Arabic"/>
          <w:color w:val="000000" w:themeColor="text1"/>
          <w:sz w:val="32"/>
          <w:szCs w:val="32"/>
          <w:rtl/>
        </w:rPr>
        <w:t>ع</w:t>
      </w:r>
    </w:p>
    <w:p w:rsidR="007228D7" w:rsidRPr="00BF7388" w:rsidRDefault="007228D7" w:rsidP="003C7798">
      <w:pPr>
        <w:pStyle w:val="ListParagraph"/>
        <w:ind w:left="432"/>
        <w:rPr>
          <w:rFonts w:ascii="Times New Arabic" w:hAnsi="Times New Arabic"/>
          <w:color w:val="000000" w:themeColor="text1"/>
          <w:lang w:val="id-ID"/>
        </w:rPr>
      </w:pPr>
      <w:r w:rsidRPr="00BF7388">
        <w:rPr>
          <w:rFonts w:ascii="Times New Arabic" w:hAnsi="Times New Arabic"/>
          <w:color w:val="000000" w:themeColor="text1"/>
          <w:lang w:val="id-ID"/>
        </w:rPr>
        <w:t>Contoh:</w:t>
      </w:r>
    </w:p>
    <w:p w:rsidR="007228D7" w:rsidRPr="00201FD7" w:rsidRDefault="007228D7" w:rsidP="003C7798">
      <w:pPr>
        <w:pStyle w:val="ListParagraph"/>
        <w:bidi/>
        <w:ind w:left="-14"/>
        <w:jc w:val="both"/>
        <w:rPr>
          <w:rFonts w:ascii="Traditional Arabic" w:hAnsi="Traditional Arabic" w:cs="Traditional Arabic"/>
          <w:color w:val="000000" w:themeColor="text1"/>
          <w:sz w:val="32"/>
          <w:szCs w:val="32"/>
          <w:lang w:val="id-ID"/>
        </w:rPr>
      </w:pPr>
      <w:r w:rsidRPr="00201FD7">
        <w:rPr>
          <w:rFonts w:ascii="Traditional Arabic" w:hAnsi="Traditional Arabic" w:cs="Traditional Arabic"/>
          <w:color w:val="000000" w:themeColor="text1"/>
          <w:sz w:val="32"/>
          <w:szCs w:val="32"/>
          <w:rtl/>
          <w:lang w:val="id-ID"/>
        </w:rPr>
        <w:t>م</w:t>
      </w:r>
      <w:r>
        <w:rPr>
          <w:rFonts w:ascii="Traditional Arabic" w:hAnsi="Traditional Arabic" w:cs="Traditional Arabic" w:hint="cs"/>
          <w:color w:val="000000" w:themeColor="text1"/>
          <w:sz w:val="32"/>
          <w:szCs w:val="32"/>
          <w:rtl/>
          <w:lang w:val="id-ID"/>
        </w:rPr>
        <w:t>َ</w:t>
      </w:r>
      <w:r w:rsidRPr="00201FD7">
        <w:rPr>
          <w:rFonts w:ascii="Traditional Arabic" w:hAnsi="Traditional Arabic" w:cs="Traditional Arabic"/>
          <w:color w:val="000000" w:themeColor="text1"/>
          <w:sz w:val="32"/>
          <w:szCs w:val="32"/>
          <w:rtl/>
          <w:lang w:val="id-ID"/>
        </w:rPr>
        <w:t>ا ح</w:t>
      </w:r>
      <w:r>
        <w:rPr>
          <w:rFonts w:ascii="Traditional Arabic" w:hAnsi="Traditional Arabic" w:cs="Traditional Arabic" w:hint="cs"/>
          <w:color w:val="000000" w:themeColor="text1"/>
          <w:sz w:val="32"/>
          <w:szCs w:val="32"/>
          <w:rtl/>
          <w:lang w:val="id-ID"/>
        </w:rPr>
        <w:t>َ</w:t>
      </w:r>
      <w:r w:rsidRPr="00201FD7">
        <w:rPr>
          <w:rFonts w:ascii="Traditional Arabic" w:hAnsi="Traditional Arabic" w:cs="Traditional Arabic"/>
          <w:color w:val="000000" w:themeColor="text1"/>
          <w:sz w:val="32"/>
          <w:szCs w:val="32"/>
          <w:rtl/>
          <w:lang w:val="id-ID"/>
        </w:rPr>
        <w:t>ض</w:t>
      </w:r>
      <w:r>
        <w:rPr>
          <w:rFonts w:ascii="Traditional Arabic" w:hAnsi="Traditional Arabic" w:cs="Traditional Arabic" w:hint="cs"/>
          <w:color w:val="000000" w:themeColor="text1"/>
          <w:sz w:val="32"/>
          <w:szCs w:val="32"/>
          <w:rtl/>
          <w:lang w:val="id-ID"/>
        </w:rPr>
        <w:t>َ</w:t>
      </w:r>
      <w:r w:rsidRPr="00201FD7">
        <w:rPr>
          <w:rFonts w:ascii="Traditional Arabic" w:hAnsi="Traditional Arabic" w:cs="Traditional Arabic"/>
          <w:color w:val="000000" w:themeColor="text1"/>
          <w:sz w:val="32"/>
          <w:szCs w:val="32"/>
          <w:rtl/>
          <w:lang w:val="id-ID"/>
        </w:rPr>
        <w:t>ر غ</w:t>
      </w:r>
      <w:r>
        <w:rPr>
          <w:rFonts w:ascii="Traditional Arabic" w:hAnsi="Traditional Arabic" w:cs="Traditional Arabic" w:hint="cs"/>
          <w:color w:val="000000" w:themeColor="text1"/>
          <w:sz w:val="32"/>
          <w:szCs w:val="32"/>
          <w:rtl/>
          <w:lang w:val="id-ID"/>
        </w:rPr>
        <w:t>َ</w:t>
      </w:r>
      <w:r w:rsidRPr="00201FD7">
        <w:rPr>
          <w:rFonts w:ascii="Traditional Arabic" w:hAnsi="Traditional Arabic" w:cs="Traditional Arabic"/>
          <w:color w:val="000000" w:themeColor="text1"/>
          <w:sz w:val="32"/>
          <w:szCs w:val="32"/>
          <w:rtl/>
          <w:lang w:val="id-ID"/>
        </w:rPr>
        <w:t>ير ط</w:t>
      </w:r>
      <w:r>
        <w:rPr>
          <w:rFonts w:ascii="Traditional Arabic" w:hAnsi="Traditional Arabic" w:cs="Traditional Arabic" w:hint="cs"/>
          <w:color w:val="000000" w:themeColor="text1"/>
          <w:sz w:val="32"/>
          <w:szCs w:val="32"/>
          <w:rtl/>
          <w:lang w:val="id-ID"/>
        </w:rPr>
        <w:t>َ</w:t>
      </w:r>
      <w:r w:rsidRPr="00201FD7">
        <w:rPr>
          <w:rFonts w:ascii="Traditional Arabic" w:hAnsi="Traditional Arabic" w:cs="Traditional Arabic"/>
          <w:color w:val="000000" w:themeColor="text1"/>
          <w:sz w:val="32"/>
          <w:szCs w:val="32"/>
          <w:rtl/>
          <w:lang w:val="id-ID"/>
        </w:rPr>
        <w:t>البان</w:t>
      </w:r>
    </w:p>
    <w:p w:rsidR="007228D7" w:rsidRPr="00A24EB8" w:rsidRDefault="007228D7" w:rsidP="003C7798">
      <w:pPr>
        <w:pStyle w:val="ListParagraph"/>
        <w:bidi/>
        <w:ind w:left="-14"/>
        <w:jc w:val="both"/>
        <w:rPr>
          <w:rFonts w:ascii="Traditional Arabic" w:hAnsi="Traditional Arabic" w:cs="Traditional Arabic"/>
          <w:color w:val="000000" w:themeColor="text1"/>
          <w:sz w:val="32"/>
          <w:szCs w:val="32"/>
        </w:rPr>
      </w:pPr>
      <w:r w:rsidRPr="00201FD7">
        <w:rPr>
          <w:rFonts w:ascii="Traditional Arabic" w:hAnsi="Traditional Arabic" w:cs="Traditional Arabic"/>
          <w:color w:val="000000" w:themeColor="text1"/>
          <w:sz w:val="32"/>
          <w:szCs w:val="32"/>
          <w:rtl/>
          <w:lang w:val="id-ID"/>
        </w:rPr>
        <w:lastRenderedPageBreak/>
        <w:t>م</w:t>
      </w:r>
      <w:r>
        <w:rPr>
          <w:rFonts w:ascii="Traditional Arabic" w:hAnsi="Traditional Arabic" w:cs="Traditional Arabic" w:hint="cs"/>
          <w:color w:val="000000" w:themeColor="text1"/>
          <w:sz w:val="32"/>
          <w:szCs w:val="32"/>
          <w:rtl/>
          <w:lang w:val="id-ID"/>
        </w:rPr>
        <w:t>َ</w:t>
      </w:r>
      <w:r w:rsidRPr="00201FD7">
        <w:rPr>
          <w:rFonts w:ascii="Traditional Arabic" w:hAnsi="Traditional Arabic" w:cs="Traditional Arabic"/>
          <w:color w:val="000000" w:themeColor="text1"/>
          <w:sz w:val="32"/>
          <w:szCs w:val="32"/>
          <w:rtl/>
          <w:lang w:val="id-ID"/>
        </w:rPr>
        <w:t>ا رأيت</w:t>
      </w:r>
      <w:r>
        <w:rPr>
          <w:rFonts w:ascii="Traditional Arabic" w:hAnsi="Traditional Arabic" w:cs="Traditional Arabic" w:hint="cs"/>
          <w:color w:val="000000" w:themeColor="text1"/>
          <w:sz w:val="32"/>
          <w:szCs w:val="32"/>
          <w:rtl/>
          <w:lang w:val="id-ID"/>
        </w:rPr>
        <w:t>ُ</w:t>
      </w:r>
      <w:r w:rsidRPr="00201FD7">
        <w:rPr>
          <w:rFonts w:ascii="Traditional Arabic" w:hAnsi="Traditional Arabic" w:cs="Traditional Arabic"/>
          <w:color w:val="000000" w:themeColor="text1"/>
          <w:sz w:val="32"/>
          <w:szCs w:val="32"/>
          <w:rtl/>
          <w:lang w:val="id-ID"/>
        </w:rPr>
        <w:t xml:space="preserve"> غ</w:t>
      </w:r>
      <w:r>
        <w:rPr>
          <w:rFonts w:ascii="Traditional Arabic" w:hAnsi="Traditional Arabic" w:cs="Traditional Arabic" w:hint="cs"/>
          <w:color w:val="000000" w:themeColor="text1"/>
          <w:sz w:val="32"/>
          <w:szCs w:val="32"/>
          <w:rtl/>
          <w:lang w:val="id-ID"/>
        </w:rPr>
        <w:t>َ</w:t>
      </w:r>
      <w:r w:rsidRPr="00201FD7">
        <w:rPr>
          <w:rFonts w:ascii="Traditional Arabic" w:hAnsi="Traditional Arabic" w:cs="Traditional Arabic"/>
          <w:color w:val="000000" w:themeColor="text1"/>
          <w:sz w:val="32"/>
          <w:szCs w:val="32"/>
          <w:rtl/>
          <w:lang w:val="id-ID"/>
        </w:rPr>
        <w:t>ير طالبين</w:t>
      </w:r>
    </w:p>
    <w:p w:rsidR="007228D7" w:rsidRPr="00E33D91" w:rsidRDefault="007228D7" w:rsidP="003C7798">
      <w:pPr>
        <w:pStyle w:val="ListParagraph"/>
        <w:ind w:left="0" w:firstLine="360"/>
        <w:jc w:val="both"/>
        <w:rPr>
          <w:rFonts w:ascii="Times New Arabic" w:hAnsi="Times New Arabic"/>
          <w:i/>
          <w:iCs/>
          <w:color w:val="000000" w:themeColor="text1"/>
        </w:rPr>
      </w:pPr>
      <w:r w:rsidRPr="00BF7388">
        <w:rPr>
          <w:rFonts w:ascii="Times New Arabic" w:hAnsi="Times New Arabic"/>
          <w:color w:val="000000" w:themeColor="text1"/>
          <w:lang w:val="id-ID"/>
        </w:rPr>
        <w:t xml:space="preserve">Kata </w:t>
      </w:r>
      <w:r w:rsidRPr="00E33D91">
        <w:rPr>
          <w:rFonts w:ascii="Traditional Arabic" w:hAnsi="Traditional Arabic" w:cs="Traditional Arabic"/>
          <w:color w:val="000000" w:themeColor="text1"/>
          <w:sz w:val="32"/>
          <w:szCs w:val="32"/>
          <w:lang w:val="id-ID"/>
        </w:rPr>
        <w:t>“</w:t>
      </w:r>
      <w:r w:rsidRPr="00E33D91">
        <w:rPr>
          <w:rFonts w:ascii="Traditional Arabic" w:hAnsi="Traditional Arabic" w:cs="Traditional Arabic"/>
          <w:color w:val="000000" w:themeColor="text1"/>
          <w:sz w:val="32"/>
          <w:szCs w:val="32"/>
          <w:rtl/>
          <w:lang w:val="id-ID"/>
        </w:rPr>
        <w:t>غير</w:t>
      </w:r>
      <w:r w:rsidRPr="00E33D91">
        <w:rPr>
          <w:rFonts w:ascii="Traditional Arabic" w:hAnsi="Traditional Arabic" w:cs="Traditional Arabic"/>
          <w:b/>
          <w:bCs/>
          <w:color w:val="000000" w:themeColor="text1"/>
          <w:sz w:val="32"/>
          <w:szCs w:val="32"/>
          <w:lang w:val="id-ID"/>
        </w:rPr>
        <w:t>”</w:t>
      </w:r>
      <w:r w:rsidRPr="00BF7388">
        <w:rPr>
          <w:rFonts w:ascii="Times New Arabic" w:hAnsi="Times New Arabic"/>
          <w:color w:val="000000" w:themeColor="text1"/>
          <w:lang w:val="id-ID"/>
        </w:rPr>
        <w:t xml:space="preserve">pada contoh pertama </w:t>
      </w:r>
      <w:r w:rsidRPr="0055175A">
        <w:rPr>
          <w:rFonts w:ascii="Times New Arabic" w:hAnsi="Times New Arabic"/>
          <w:i/>
          <w:iCs/>
          <w:color w:val="000000" w:themeColor="text1"/>
          <w:lang w:val="id-ID"/>
        </w:rPr>
        <w:t>marfu</w:t>
      </w:r>
      <w:r>
        <w:rPr>
          <w:rFonts w:ascii="Times New Arabic" w:hAnsi="Times New Arabic"/>
          <w:i/>
          <w:iCs/>
          <w:color w:val="000000" w:themeColor="text1"/>
        </w:rPr>
        <w:t>’</w:t>
      </w:r>
      <w:r w:rsidRPr="00BF7388">
        <w:rPr>
          <w:rFonts w:ascii="Times New Arabic" w:hAnsi="Times New Arabic"/>
          <w:color w:val="000000" w:themeColor="text1"/>
          <w:lang w:val="id-ID"/>
        </w:rPr>
        <w:t xml:space="preserve"> dan pada contoh kedua </w:t>
      </w:r>
      <w:r w:rsidRPr="00BF7388">
        <w:rPr>
          <w:rFonts w:ascii="Times New Arabic" w:hAnsi="Times New Arabic"/>
          <w:i/>
          <w:iCs/>
          <w:color w:val="000000" w:themeColor="text1"/>
          <w:lang w:val="id-ID"/>
        </w:rPr>
        <w:t>mans}u&gt;b</w:t>
      </w:r>
    </w:p>
    <w:p w:rsidR="007228D7" w:rsidRPr="00BF7388" w:rsidRDefault="007228D7" w:rsidP="00F902C3">
      <w:pPr>
        <w:pStyle w:val="ListParagraph"/>
        <w:numPr>
          <w:ilvl w:val="0"/>
          <w:numId w:val="13"/>
        </w:numPr>
        <w:ind w:left="360" w:firstLine="0"/>
        <w:jc w:val="both"/>
        <w:rPr>
          <w:rFonts w:ascii="Times New Arabic" w:hAnsi="Times New Arabic"/>
          <w:color w:val="000000" w:themeColor="text1"/>
          <w:lang w:val="id-ID"/>
        </w:rPr>
      </w:pPr>
      <w:r w:rsidRPr="00BF7388">
        <w:rPr>
          <w:rFonts w:ascii="Times New Arabic" w:hAnsi="Times New Arabic"/>
          <w:i/>
          <w:iCs/>
          <w:color w:val="000000" w:themeColor="text1"/>
          <w:lang w:val="id-ID"/>
        </w:rPr>
        <w:t>Al-Mustas\na&gt;</w:t>
      </w:r>
      <w:r w:rsidRPr="00BF7388">
        <w:rPr>
          <w:rFonts w:ascii="Times New Arabic" w:hAnsi="Times New Arabic"/>
          <w:color w:val="000000" w:themeColor="text1"/>
          <w:lang w:val="id-ID"/>
        </w:rPr>
        <w:t xml:space="preserve"> dengan</w:t>
      </w:r>
      <w:r w:rsidRPr="00E33D91">
        <w:rPr>
          <w:rFonts w:ascii="Traditional Arabic" w:hAnsi="Traditional Arabic" w:cs="Traditional Arabic"/>
          <w:color w:val="000000" w:themeColor="text1"/>
          <w:sz w:val="32"/>
          <w:szCs w:val="32"/>
          <w:rtl/>
          <w:lang w:val="id-ID"/>
        </w:rPr>
        <w:t>خلا و عدا</w:t>
      </w:r>
      <w:r w:rsidRPr="00BF7388">
        <w:rPr>
          <w:rFonts w:ascii="Times New Arabic" w:hAnsi="Times New Arabic"/>
          <w:color w:val="000000" w:themeColor="text1"/>
          <w:rtl/>
          <w:lang w:val="id-ID"/>
        </w:rPr>
        <w:t xml:space="preserve"> </w:t>
      </w:r>
    </w:p>
    <w:p w:rsidR="007228D7" w:rsidRPr="00BF7388" w:rsidRDefault="007228D7" w:rsidP="00F902C3">
      <w:pPr>
        <w:pStyle w:val="ListParagraph"/>
        <w:numPr>
          <w:ilvl w:val="1"/>
          <w:numId w:val="8"/>
        </w:numPr>
        <w:ind w:left="360"/>
        <w:jc w:val="both"/>
        <w:rPr>
          <w:rFonts w:ascii="Times New Arabic" w:hAnsi="Times New Arabic"/>
          <w:color w:val="000000" w:themeColor="text1"/>
          <w:lang w:val="id-ID"/>
        </w:rPr>
      </w:pPr>
      <w:r w:rsidRPr="00BF7388">
        <w:rPr>
          <w:rFonts w:ascii="Times New Arabic" w:hAnsi="Times New Arabic"/>
          <w:color w:val="000000" w:themeColor="text1"/>
          <w:lang w:val="id-ID"/>
        </w:rPr>
        <w:t xml:space="preserve">apabila keduanya dianggap </w:t>
      </w:r>
      <w:r w:rsidRPr="00BF7388">
        <w:rPr>
          <w:rFonts w:ascii="Times New Arabic" w:hAnsi="Times New Arabic"/>
          <w:i/>
          <w:iCs/>
          <w:color w:val="000000" w:themeColor="text1"/>
          <w:lang w:val="id-ID"/>
        </w:rPr>
        <w:t>ja&gt;r</w:t>
      </w:r>
      <w:r w:rsidRPr="00BF7388">
        <w:rPr>
          <w:rFonts w:ascii="Times New Arabic" w:hAnsi="Times New Arabic"/>
          <w:color w:val="000000" w:themeColor="text1"/>
          <w:lang w:val="id-ID"/>
        </w:rPr>
        <w:t xml:space="preserve">, maka </w:t>
      </w:r>
      <w:r w:rsidRPr="00BF7388">
        <w:rPr>
          <w:rFonts w:ascii="Times New Arabic" w:hAnsi="Times New Arabic"/>
          <w:i/>
          <w:iCs/>
          <w:color w:val="000000" w:themeColor="text1"/>
          <w:lang w:val="id-ID"/>
        </w:rPr>
        <w:t>ism</w:t>
      </w:r>
      <w:r w:rsidRPr="00BF7388">
        <w:rPr>
          <w:rFonts w:ascii="Times New Arabic" w:hAnsi="Times New Arabic"/>
          <w:color w:val="000000" w:themeColor="text1"/>
          <w:lang w:val="id-ID"/>
        </w:rPr>
        <w:t xml:space="preserve"> yang datang sesudahnya menjadi </w:t>
      </w:r>
      <w:r w:rsidRPr="00BF7388">
        <w:rPr>
          <w:rFonts w:ascii="Times New Arabic" w:hAnsi="Times New Arabic"/>
          <w:i/>
          <w:iCs/>
          <w:color w:val="000000" w:themeColor="text1"/>
          <w:lang w:val="id-ID"/>
        </w:rPr>
        <w:t>majrur</w:t>
      </w:r>
      <w:r w:rsidRPr="00BF7388">
        <w:rPr>
          <w:rFonts w:ascii="Times New Arabic" w:hAnsi="Times New Arabic"/>
          <w:color w:val="000000" w:themeColor="text1"/>
          <w:lang w:val="id-ID"/>
        </w:rPr>
        <w:t>, contoh:</w:t>
      </w:r>
    </w:p>
    <w:p w:rsidR="007228D7" w:rsidRPr="00201FD7" w:rsidRDefault="007228D7" w:rsidP="003C7798">
      <w:pPr>
        <w:ind w:left="426"/>
        <w:jc w:val="right"/>
        <w:rPr>
          <w:rFonts w:ascii="Traditional Arabic" w:hAnsi="Traditional Arabic" w:cs="Traditional Arabic"/>
          <w:color w:val="000000" w:themeColor="text1"/>
          <w:sz w:val="32"/>
          <w:szCs w:val="32"/>
          <w:rtl/>
          <w:lang w:val="id-ID"/>
        </w:rPr>
      </w:pPr>
      <w:r w:rsidRPr="00201FD7">
        <w:rPr>
          <w:rFonts w:ascii="Traditional Arabic" w:hAnsi="Traditional Arabic" w:cs="Traditional Arabic"/>
          <w:color w:val="000000" w:themeColor="text1"/>
          <w:sz w:val="32"/>
          <w:szCs w:val="32"/>
          <w:rtl/>
          <w:lang w:val="id-ID"/>
        </w:rPr>
        <w:t>ح</w:t>
      </w:r>
      <w:r>
        <w:rPr>
          <w:rFonts w:ascii="Traditional Arabic" w:hAnsi="Traditional Arabic" w:cs="Traditional Arabic" w:hint="cs"/>
          <w:color w:val="000000" w:themeColor="text1"/>
          <w:sz w:val="32"/>
          <w:szCs w:val="32"/>
          <w:rtl/>
          <w:lang w:val="id-ID"/>
        </w:rPr>
        <w:t>َ</w:t>
      </w:r>
      <w:r w:rsidRPr="00201FD7">
        <w:rPr>
          <w:rFonts w:ascii="Traditional Arabic" w:hAnsi="Traditional Arabic" w:cs="Traditional Arabic"/>
          <w:color w:val="000000" w:themeColor="text1"/>
          <w:sz w:val="32"/>
          <w:szCs w:val="32"/>
          <w:rtl/>
          <w:lang w:val="id-ID"/>
        </w:rPr>
        <w:t>ضر الط</w:t>
      </w:r>
      <w:r>
        <w:rPr>
          <w:rFonts w:ascii="Traditional Arabic" w:hAnsi="Traditional Arabic" w:cs="Traditional Arabic" w:hint="cs"/>
          <w:color w:val="000000" w:themeColor="text1"/>
          <w:sz w:val="32"/>
          <w:szCs w:val="32"/>
          <w:rtl/>
          <w:lang w:val="id-ID"/>
        </w:rPr>
        <w:t>ُّ</w:t>
      </w:r>
      <w:r w:rsidRPr="00201FD7">
        <w:rPr>
          <w:rFonts w:ascii="Traditional Arabic" w:hAnsi="Traditional Arabic" w:cs="Traditional Arabic"/>
          <w:color w:val="000000" w:themeColor="text1"/>
          <w:sz w:val="32"/>
          <w:szCs w:val="32"/>
          <w:rtl/>
          <w:lang w:val="id-ID"/>
        </w:rPr>
        <w:t>لاب خ</w:t>
      </w:r>
      <w:r>
        <w:rPr>
          <w:rFonts w:ascii="Traditional Arabic" w:hAnsi="Traditional Arabic" w:cs="Traditional Arabic" w:hint="cs"/>
          <w:color w:val="000000" w:themeColor="text1"/>
          <w:sz w:val="32"/>
          <w:szCs w:val="32"/>
          <w:rtl/>
          <w:lang w:val="id-ID"/>
        </w:rPr>
        <w:t>َ</w:t>
      </w:r>
      <w:r w:rsidRPr="00201FD7">
        <w:rPr>
          <w:rFonts w:ascii="Traditional Arabic" w:hAnsi="Traditional Arabic" w:cs="Traditional Arabic"/>
          <w:color w:val="000000" w:themeColor="text1"/>
          <w:sz w:val="32"/>
          <w:szCs w:val="32"/>
          <w:rtl/>
          <w:lang w:val="id-ID"/>
        </w:rPr>
        <w:t>لا اللطالب او ع</w:t>
      </w:r>
      <w:r>
        <w:rPr>
          <w:rFonts w:ascii="Traditional Arabic" w:hAnsi="Traditional Arabic" w:cs="Traditional Arabic" w:hint="cs"/>
          <w:color w:val="000000" w:themeColor="text1"/>
          <w:sz w:val="32"/>
          <w:szCs w:val="32"/>
          <w:rtl/>
          <w:lang w:val="id-ID"/>
        </w:rPr>
        <w:t>َ</w:t>
      </w:r>
      <w:r w:rsidRPr="00201FD7">
        <w:rPr>
          <w:rFonts w:ascii="Traditional Arabic" w:hAnsi="Traditional Arabic" w:cs="Traditional Arabic"/>
          <w:color w:val="000000" w:themeColor="text1"/>
          <w:sz w:val="32"/>
          <w:szCs w:val="32"/>
          <w:rtl/>
          <w:lang w:val="id-ID"/>
        </w:rPr>
        <w:t>دا الطالب</w:t>
      </w:r>
    </w:p>
    <w:p w:rsidR="007228D7" w:rsidRPr="00201FD7" w:rsidRDefault="007228D7" w:rsidP="003C7798">
      <w:pPr>
        <w:ind w:left="426"/>
        <w:jc w:val="right"/>
        <w:rPr>
          <w:rFonts w:ascii="Traditional Arabic" w:hAnsi="Traditional Arabic" w:cs="Traditional Arabic"/>
          <w:color w:val="000000" w:themeColor="text1"/>
          <w:sz w:val="32"/>
          <w:szCs w:val="32"/>
          <w:rtl/>
          <w:lang w:val="id-ID"/>
        </w:rPr>
      </w:pPr>
      <w:r w:rsidRPr="00201FD7">
        <w:rPr>
          <w:rFonts w:ascii="Traditional Arabic" w:hAnsi="Traditional Arabic" w:cs="Traditional Arabic"/>
          <w:color w:val="000000" w:themeColor="text1"/>
          <w:sz w:val="32"/>
          <w:szCs w:val="32"/>
          <w:rtl/>
          <w:lang w:val="id-ID"/>
        </w:rPr>
        <w:t>ذ</w:t>
      </w:r>
      <w:r>
        <w:rPr>
          <w:rFonts w:ascii="Traditional Arabic" w:hAnsi="Traditional Arabic" w:cs="Traditional Arabic" w:hint="cs"/>
          <w:color w:val="000000" w:themeColor="text1"/>
          <w:sz w:val="32"/>
          <w:szCs w:val="32"/>
          <w:rtl/>
          <w:lang w:val="id-ID"/>
        </w:rPr>
        <w:t>َ</w:t>
      </w:r>
      <w:r w:rsidRPr="00201FD7">
        <w:rPr>
          <w:rFonts w:ascii="Traditional Arabic" w:hAnsi="Traditional Arabic" w:cs="Traditional Arabic"/>
          <w:color w:val="000000" w:themeColor="text1"/>
          <w:sz w:val="32"/>
          <w:szCs w:val="32"/>
          <w:rtl/>
          <w:lang w:val="id-ID"/>
        </w:rPr>
        <w:t>ه</w:t>
      </w:r>
      <w:r>
        <w:rPr>
          <w:rFonts w:ascii="Traditional Arabic" w:hAnsi="Traditional Arabic" w:cs="Traditional Arabic" w:hint="cs"/>
          <w:color w:val="000000" w:themeColor="text1"/>
          <w:sz w:val="32"/>
          <w:szCs w:val="32"/>
          <w:rtl/>
          <w:lang w:val="id-ID"/>
        </w:rPr>
        <w:t>َ</w:t>
      </w:r>
      <w:r w:rsidRPr="00201FD7">
        <w:rPr>
          <w:rFonts w:ascii="Traditional Arabic" w:hAnsi="Traditional Arabic" w:cs="Traditional Arabic"/>
          <w:color w:val="000000" w:themeColor="text1"/>
          <w:sz w:val="32"/>
          <w:szCs w:val="32"/>
          <w:rtl/>
          <w:lang w:val="id-ID"/>
        </w:rPr>
        <w:t>ب الموظفون خ</w:t>
      </w:r>
      <w:r>
        <w:rPr>
          <w:rFonts w:ascii="Traditional Arabic" w:hAnsi="Traditional Arabic" w:cs="Traditional Arabic" w:hint="cs"/>
          <w:color w:val="000000" w:themeColor="text1"/>
          <w:sz w:val="32"/>
          <w:szCs w:val="32"/>
          <w:rtl/>
          <w:lang w:val="id-ID"/>
        </w:rPr>
        <w:t>َ</w:t>
      </w:r>
      <w:r w:rsidRPr="00201FD7">
        <w:rPr>
          <w:rFonts w:ascii="Traditional Arabic" w:hAnsi="Traditional Arabic" w:cs="Traditional Arabic"/>
          <w:color w:val="000000" w:themeColor="text1"/>
          <w:sz w:val="32"/>
          <w:szCs w:val="32"/>
          <w:rtl/>
          <w:lang w:val="id-ID"/>
        </w:rPr>
        <w:t>لا ا</w:t>
      </w:r>
      <w:r>
        <w:rPr>
          <w:rFonts w:ascii="Traditional Arabic" w:hAnsi="Traditional Arabic" w:cs="Traditional Arabic" w:hint="cs"/>
          <w:color w:val="000000" w:themeColor="text1"/>
          <w:sz w:val="32"/>
          <w:szCs w:val="32"/>
          <w:rtl/>
          <w:lang w:val="id-ID"/>
        </w:rPr>
        <w:t>َ</w:t>
      </w:r>
      <w:r w:rsidRPr="00201FD7">
        <w:rPr>
          <w:rFonts w:ascii="Traditional Arabic" w:hAnsi="Traditional Arabic" w:cs="Traditional Arabic"/>
          <w:color w:val="000000" w:themeColor="text1"/>
          <w:sz w:val="32"/>
          <w:szCs w:val="32"/>
          <w:rtl/>
          <w:lang w:val="id-ID"/>
        </w:rPr>
        <w:t>و ع</w:t>
      </w:r>
      <w:r>
        <w:rPr>
          <w:rFonts w:ascii="Traditional Arabic" w:hAnsi="Traditional Arabic" w:cs="Traditional Arabic" w:hint="cs"/>
          <w:color w:val="000000" w:themeColor="text1"/>
          <w:sz w:val="32"/>
          <w:szCs w:val="32"/>
          <w:rtl/>
          <w:lang w:val="id-ID"/>
        </w:rPr>
        <w:t>َ</w:t>
      </w:r>
      <w:r w:rsidRPr="00201FD7">
        <w:rPr>
          <w:rFonts w:ascii="Traditional Arabic" w:hAnsi="Traditional Arabic" w:cs="Traditional Arabic"/>
          <w:color w:val="000000" w:themeColor="text1"/>
          <w:sz w:val="32"/>
          <w:szCs w:val="32"/>
          <w:rtl/>
          <w:lang w:val="id-ID"/>
        </w:rPr>
        <w:t>دا أ</w:t>
      </w:r>
      <w:r>
        <w:rPr>
          <w:rFonts w:ascii="Traditional Arabic" w:hAnsi="Traditional Arabic" w:cs="Traditional Arabic" w:hint="cs"/>
          <w:color w:val="000000" w:themeColor="text1"/>
          <w:sz w:val="32"/>
          <w:szCs w:val="32"/>
          <w:rtl/>
          <w:lang w:val="id-ID"/>
        </w:rPr>
        <w:t>َ</w:t>
      </w:r>
      <w:r w:rsidRPr="00201FD7">
        <w:rPr>
          <w:rFonts w:ascii="Traditional Arabic" w:hAnsi="Traditional Arabic" w:cs="Traditional Arabic"/>
          <w:color w:val="000000" w:themeColor="text1"/>
          <w:sz w:val="32"/>
          <w:szCs w:val="32"/>
          <w:rtl/>
          <w:lang w:val="id-ID"/>
        </w:rPr>
        <w:t>خيك</w:t>
      </w:r>
    </w:p>
    <w:p w:rsidR="007228D7" w:rsidRPr="00BF7388" w:rsidRDefault="007228D7" w:rsidP="00F902C3">
      <w:pPr>
        <w:pStyle w:val="ListParagraph"/>
        <w:numPr>
          <w:ilvl w:val="1"/>
          <w:numId w:val="8"/>
        </w:numPr>
        <w:ind w:left="360"/>
        <w:jc w:val="both"/>
        <w:rPr>
          <w:rFonts w:ascii="Times New Arabic" w:hAnsi="Times New Arabic"/>
          <w:color w:val="000000" w:themeColor="text1"/>
          <w:lang w:val="id-ID"/>
        </w:rPr>
      </w:pPr>
      <w:r w:rsidRPr="00BF7388">
        <w:rPr>
          <w:rFonts w:ascii="Times New Arabic" w:hAnsi="Times New Arabic"/>
          <w:color w:val="000000" w:themeColor="text1"/>
          <w:lang w:val="id-ID"/>
        </w:rPr>
        <w:t xml:space="preserve"> apabila keduanya dianggap sebagai kata kerja, maka </w:t>
      </w:r>
      <w:r w:rsidRPr="00BF7388">
        <w:rPr>
          <w:rFonts w:ascii="Times New Arabic" w:hAnsi="Times New Arabic"/>
          <w:i/>
          <w:iCs/>
          <w:color w:val="000000" w:themeColor="text1"/>
          <w:lang w:val="id-ID"/>
        </w:rPr>
        <w:t>ism</w:t>
      </w:r>
      <w:r w:rsidRPr="00BF7388">
        <w:rPr>
          <w:rFonts w:ascii="Times New Arabic" w:hAnsi="Times New Arabic"/>
          <w:color w:val="000000" w:themeColor="text1"/>
          <w:lang w:val="id-ID"/>
        </w:rPr>
        <w:t xml:space="preserve"> yangdatang sesudahya menjadi </w:t>
      </w:r>
      <w:r w:rsidRPr="00BF7388">
        <w:rPr>
          <w:rFonts w:ascii="Times New Arabic" w:hAnsi="Times New Arabic"/>
          <w:i/>
          <w:iCs/>
          <w:color w:val="000000" w:themeColor="text1"/>
          <w:lang w:val="id-ID"/>
        </w:rPr>
        <w:t>mans}u&gt;b</w:t>
      </w:r>
      <w:r w:rsidRPr="00BF7388">
        <w:rPr>
          <w:rFonts w:ascii="Times New Arabic" w:hAnsi="Times New Arabic"/>
          <w:color w:val="000000" w:themeColor="text1"/>
          <w:lang w:val="id-ID"/>
        </w:rPr>
        <w:t xml:space="preserve"> dan kedudukannya sebagai </w:t>
      </w:r>
      <w:r w:rsidRPr="00BF7388">
        <w:rPr>
          <w:rFonts w:ascii="Times New Arabic" w:hAnsi="Times New Arabic"/>
          <w:i/>
          <w:iCs/>
          <w:color w:val="000000" w:themeColor="text1"/>
          <w:lang w:val="id-ID"/>
        </w:rPr>
        <w:t>maf’ul bih</w:t>
      </w:r>
      <w:r w:rsidRPr="00BF7388">
        <w:rPr>
          <w:rFonts w:ascii="Times New Arabic" w:hAnsi="Times New Arabic"/>
          <w:color w:val="000000" w:themeColor="text1"/>
          <w:lang w:val="id-ID"/>
        </w:rPr>
        <w:t>, contoh:</w:t>
      </w:r>
    </w:p>
    <w:p w:rsidR="007228D7" w:rsidRPr="00201FD7" w:rsidRDefault="007228D7" w:rsidP="003C7798">
      <w:pPr>
        <w:pStyle w:val="ListParagraph"/>
        <w:ind w:left="426"/>
        <w:jc w:val="right"/>
        <w:rPr>
          <w:rFonts w:ascii="Traditional Arabic" w:hAnsi="Traditional Arabic" w:cs="Traditional Arabic"/>
          <w:color w:val="000000" w:themeColor="text1"/>
          <w:sz w:val="32"/>
          <w:szCs w:val="32"/>
          <w:rtl/>
          <w:lang w:val="id-ID"/>
        </w:rPr>
      </w:pPr>
      <w:r w:rsidRPr="00201FD7">
        <w:rPr>
          <w:rFonts w:ascii="Traditional Arabic" w:hAnsi="Traditional Arabic" w:cs="Traditional Arabic"/>
          <w:color w:val="000000" w:themeColor="text1"/>
          <w:sz w:val="32"/>
          <w:szCs w:val="32"/>
          <w:rtl/>
          <w:lang w:val="id-ID"/>
        </w:rPr>
        <w:t>حضر الطلاب خلا اللطالبا او عدا الطالبا</w:t>
      </w:r>
    </w:p>
    <w:p w:rsidR="007228D7" w:rsidRPr="00201FD7" w:rsidRDefault="007228D7" w:rsidP="003C7798">
      <w:pPr>
        <w:ind w:left="426"/>
        <w:jc w:val="right"/>
        <w:rPr>
          <w:rFonts w:ascii="Traditional Arabic" w:hAnsi="Traditional Arabic" w:cs="Traditional Arabic"/>
          <w:color w:val="000000" w:themeColor="text1"/>
          <w:sz w:val="32"/>
          <w:szCs w:val="32"/>
          <w:rtl/>
          <w:lang w:val="id-ID"/>
        </w:rPr>
      </w:pPr>
      <w:r w:rsidRPr="00201FD7">
        <w:rPr>
          <w:rFonts w:ascii="Traditional Arabic" w:hAnsi="Traditional Arabic" w:cs="Traditional Arabic"/>
          <w:color w:val="000000" w:themeColor="text1"/>
          <w:sz w:val="32"/>
          <w:szCs w:val="32"/>
          <w:rtl/>
          <w:lang w:val="id-ID"/>
        </w:rPr>
        <w:t>ذهب الموظفون خلا أخا ك او عدا أخا ك</w:t>
      </w:r>
    </w:p>
    <w:p w:rsidR="007228D7" w:rsidRPr="00E33D91" w:rsidRDefault="007228D7" w:rsidP="00F902C3">
      <w:pPr>
        <w:pStyle w:val="ListParagraph"/>
        <w:numPr>
          <w:ilvl w:val="1"/>
          <w:numId w:val="8"/>
        </w:numPr>
        <w:ind w:left="360"/>
        <w:jc w:val="both"/>
        <w:rPr>
          <w:rFonts w:ascii="Times New Arabic" w:hAnsi="Times New Arabic"/>
          <w:color w:val="000000" w:themeColor="text1"/>
          <w:lang w:val="id-ID"/>
        </w:rPr>
      </w:pPr>
      <w:r w:rsidRPr="00E33D91">
        <w:rPr>
          <w:rFonts w:ascii="Times New Arabic" w:hAnsi="Times New Arabic"/>
          <w:color w:val="000000" w:themeColor="text1"/>
          <w:lang w:val="id-ID"/>
        </w:rPr>
        <w:t xml:space="preserve">Apabila masing-masing dari </w:t>
      </w:r>
      <w:r w:rsidRPr="00E33D91">
        <w:rPr>
          <w:rFonts w:ascii="Traditional Arabic" w:hAnsi="Traditional Arabic" w:cs="Traditional Arabic"/>
          <w:color w:val="000000" w:themeColor="text1"/>
          <w:sz w:val="32"/>
          <w:szCs w:val="32"/>
          <w:lang w:val="id-ID"/>
        </w:rPr>
        <w:t>“</w:t>
      </w:r>
      <w:r w:rsidRPr="00E33D91">
        <w:rPr>
          <w:rFonts w:ascii="Traditional Arabic" w:hAnsi="Traditional Arabic" w:cs="Traditional Arabic"/>
          <w:color w:val="000000" w:themeColor="text1"/>
          <w:sz w:val="32"/>
          <w:szCs w:val="32"/>
          <w:rtl/>
          <w:lang w:val="id-ID"/>
        </w:rPr>
        <w:t>خلا و عدا</w:t>
      </w:r>
      <w:r w:rsidRPr="00E33D91">
        <w:rPr>
          <w:rFonts w:ascii="Traditional Arabic" w:hAnsi="Traditional Arabic" w:cs="Traditional Arabic"/>
          <w:color w:val="000000" w:themeColor="text1"/>
          <w:sz w:val="32"/>
          <w:szCs w:val="32"/>
          <w:lang w:val="id-ID"/>
        </w:rPr>
        <w:t>”</w:t>
      </w:r>
      <w:r w:rsidRPr="00E33D91">
        <w:rPr>
          <w:rFonts w:ascii="Times New Arabic" w:hAnsi="Times New Arabic"/>
          <w:color w:val="000000" w:themeColor="text1"/>
          <w:lang w:val="id-ID"/>
        </w:rPr>
        <w:t xml:space="preserve"> terdapat di depannya huruf  </w:t>
      </w:r>
      <w:r w:rsidRPr="00E33D91">
        <w:rPr>
          <w:rFonts w:ascii="Traditional Arabic" w:hAnsi="Traditional Arabic" w:cs="Traditional Arabic"/>
          <w:color w:val="000000" w:themeColor="text1"/>
          <w:sz w:val="32"/>
          <w:szCs w:val="32"/>
          <w:lang w:val="id-ID"/>
        </w:rPr>
        <w:t>“</w:t>
      </w:r>
      <w:r w:rsidRPr="00E33D91">
        <w:rPr>
          <w:rFonts w:ascii="Traditional Arabic" w:hAnsi="Traditional Arabic" w:cs="Traditional Arabic"/>
          <w:color w:val="000000" w:themeColor="text1"/>
          <w:sz w:val="32"/>
          <w:szCs w:val="32"/>
          <w:rtl/>
          <w:lang w:val="id-ID"/>
        </w:rPr>
        <w:t>ما</w:t>
      </w:r>
      <w:r w:rsidRPr="00E33D91">
        <w:rPr>
          <w:rFonts w:ascii="Traditional Arabic" w:hAnsi="Traditional Arabic" w:cs="Traditional Arabic"/>
          <w:color w:val="000000" w:themeColor="text1"/>
          <w:sz w:val="32"/>
          <w:szCs w:val="32"/>
          <w:lang w:val="id-ID"/>
        </w:rPr>
        <w:t>”</w:t>
      </w:r>
      <w:r w:rsidRPr="00E33D91">
        <w:rPr>
          <w:rFonts w:ascii="Times New Arabic" w:hAnsi="Times New Arabic"/>
          <w:color w:val="000000" w:themeColor="text1"/>
          <w:lang w:val="id-ID"/>
        </w:rPr>
        <w:t xml:space="preserve">, maka keduanya dianggap sebagai kata kerja, karena itu </w:t>
      </w:r>
      <w:r w:rsidRPr="00E33D91">
        <w:rPr>
          <w:rFonts w:ascii="Times New Arabic" w:hAnsi="Times New Arabic"/>
          <w:i/>
          <w:iCs/>
          <w:color w:val="000000" w:themeColor="text1"/>
          <w:lang w:val="id-ID"/>
        </w:rPr>
        <w:t>ism</w:t>
      </w:r>
      <w:r w:rsidRPr="00E33D91">
        <w:rPr>
          <w:rFonts w:ascii="Times New Arabic" w:hAnsi="Times New Arabic"/>
          <w:color w:val="000000" w:themeColor="text1"/>
          <w:lang w:val="id-ID"/>
        </w:rPr>
        <w:t xml:space="preserve"> yang datang sesudahnya menjadi </w:t>
      </w:r>
      <w:r w:rsidRPr="00E33D91">
        <w:rPr>
          <w:rFonts w:ascii="Times New Arabic" w:hAnsi="Times New Arabic"/>
          <w:i/>
          <w:iCs/>
          <w:color w:val="000000" w:themeColor="text1"/>
          <w:lang w:val="id-ID"/>
        </w:rPr>
        <w:t>mans}u&gt;b</w:t>
      </w:r>
      <w:r w:rsidRPr="00E33D91">
        <w:rPr>
          <w:rFonts w:ascii="Times New Arabic" w:hAnsi="Times New Arabic"/>
          <w:color w:val="000000" w:themeColor="text1"/>
          <w:lang w:val="id-ID"/>
        </w:rPr>
        <w:t xml:space="preserve">, karena kedudukannya sebagi </w:t>
      </w:r>
      <w:r w:rsidRPr="00E33D91">
        <w:rPr>
          <w:rFonts w:ascii="Times New Arabic" w:hAnsi="Times New Arabic"/>
          <w:i/>
          <w:iCs/>
          <w:color w:val="000000" w:themeColor="text1"/>
          <w:lang w:val="id-ID"/>
        </w:rPr>
        <w:t>maf’ul bih</w:t>
      </w:r>
      <w:r w:rsidRPr="00E33D91">
        <w:rPr>
          <w:rFonts w:ascii="Times New Arabic" w:hAnsi="Times New Arabic"/>
          <w:color w:val="000000" w:themeColor="text1"/>
          <w:lang w:val="id-ID"/>
        </w:rPr>
        <w:t xml:space="preserve">, </w:t>
      </w:r>
      <w:r w:rsidRPr="00E33D91">
        <w:rPr>
          <w:rFonts w:ascii="Times New Arabic" w:hAnsi="Times New Arabic"/>
          <w:i/>
          <w:iCs/>
          <w:color w:val="000000" w:themeColor="text1"/>
          <w:lang w:val="id-ID"/>
        </w:rPr>
        <w:t>mans}u&gt;b</w:t>
      </w:r>
      <w:r w:rsidRPr="00E33D91">
        <w:rPr>
          <w:rFonts w:ascii="Times New Arabic" w:hAnsi="Times New Arabic"/>
          <w:color w:val="000000" w:themeColor="text1"/>
          <w:lang w:val="id-ID"/>
        </w:rPr>
        <w:t>, contoh:</w:t>
      </w:r>
    </w:p>
    <w:p w:rsidR="007228D7" w:rsidRPr="00201FD7" w:rsidRDefault="007228D7" w:rsidP="003C7798">
      <w:pPr>
        <w:pStyle w:val="ListParagraph"/>
        <w:ind w:left="426"/>
        <w:jc w:val="right"/>
        <w:rPr>
          <w:rFonts w:ascii="Traditional Arabic" w:hAnsi="Traditional Arabic" w:cs="Traditional Arabic"/>
          <w:color w:val="000000" w:themeColor="text1"/>
          <w:sz w:val="32"/>
          <w:szCs w:val="32"/>
          <w:rtl/>
          <w:lang w:val="id-ID"/>
        </w:rPr>
      </w:pPr>
      <w:r w:rsidRPr="00201FD7">
        <w:rPr>
          <w:rFonts w:ascii="Traditional Arabic" w:hAnsi="Traditional Arabic" w:cs="Traditional Arabic"/>
          <w:color w:val="000000" w:themeColor="text1"/>
          <w:sz w:val="32"/>
          <w:szCs w:val="32"/>
          <w:rtl/>
          <w:lang w:val="id-ID"/>
        </w:rPr>
        <w:t>حضر الطلاب ما خلا الطالبا او عدا الطالبا</w:t>
      </w:r>
    </w:p>
    <w:p w:rsidR="007228D7" w:rsidRPr="00DA5AB5" w:rsidRDefault="007228D7" w:rsidP="003C7798">
      <w:pPr>
        <w:ind w:left="426"/>
        <w:jc w:val="right"/>
        <w:rPr>
          <w:rFonts w:ascii="Traditional Arabic" w:hAnsi="Traditional Arabic" w:cs="Traditional Arabic"/>
          <w:color w:val="000000" w:themeColor="text1"/>
          <w:sz w:val="32"/>
          <w:szCs w:val="32"/>
        </w:rPr>
      </w:pPr>
      <w:r w:rsidRPr="00201FD7">
        <w:rPr>
          <w:rFonts w:ascii="Traditional Arabic" w:hAnsi="Traditional Arabic" w:cs="Traditional Arabic"/>
          <w:color w:val="000000" w:themeColor="text1"/>
          <w:sz w:val="32"/>
          <w:szCs w:val="32"/>
          <w:rtl/>
          <w:lang w:val="id-ID"/>
        </w:rPr>
        <w:t>ذهب الموظفون ما خلا أخا ك او عدا أخا ك</w:t>
      </w:r>
    </w:p>
    <w:p w:rsidR="007228D7" w:rsidRPr="00BF7388" w:rsidRDefault="007228D7" w:rsidP="00F902C3">
      <w:pPr>
        <w:pStyle w:val="ListParagraph"/>
        <w:numPr>
          <w:ilvl w:val="0"/>
          <w:numId w:val="13"/>
        </w:numPr>
        <w:ind w:left="360" w:firstLine="0"/>
        <w:jc w:val="both"/>
        <w:rPr>
          <w:rFonts w:ascii="Times New Arabic" w:hAnsi="Times New Arabic"/>
          <w:color w:val="000000" w:themeColor="text1"/>
          <w:lang w:val="id-ID"/>
        </w:rPr>
      </w:pPr>
      <w:r w:rsidRPr="00BF7388">
        <w:rPr>
          <w:rFonts w:ascii="Times New Arabic" w:hAnsi="Times New Arabic"/>
          <w:i/>
          <w:iCs/>
          <w:color w:val="000000" w:themeColor="text1"/>
          <w:lang w:val="id-ID"/>
        </w:rPr>
        <w:t>Al-Mustas\na&gt;</w:t>
      </w:r>
      <w:r w:rsidRPr="00BF7388">
        <w:rPr>
          <w:rFonts w:ascii="Times New Arabic" w:hAnsi="Times New Arabic"/>
          <w:color w:val="000000" w:themeColor="text1"/>
          <w:lang w:val="id-ID"/>
        </w:rPr>
        <w:t xml:space="preserve"> dengan </w:t>
      </w:r>
      <w:r w:rsidRPr="00E33D91">
        <w:rPr>
          <w:rFonts w:ascii="Traditional Arabic" w:hAnsi="Traditional Arabic" w:cs="Traditional Arabic"/>
          <w:color w:val="000000" w:themeColor="text1"/>
          <w:sz w:val="32"/>
          <w:szCs w:val="32"/>
          <w:lang w:val="id-ID"/>
        </w:rPr>
        <w:t>“</w:t>
      </w:r>
      <w:r w:rsidRPr="00E33D91">
        <w:rPr>
          <w:rFonts w:ascii="Traditional Arabic" w:hAnsi="Traditional Arabic" w:cs="Traditional Arabic"/>
          <w:color w:val="000000" w:themeColor="text1"/>
          <w:sz w:val="32"/>
          <w:szCs w:val="32"/>
          <w:rtl/>
          <w:lang w:val="id-ID"/>
        </w:rPr>
        <w:t>حاشا</w:t>
      </w:r>
      <w:r w:rsidRPr="00BF7388">
        <w:rPr>
          <w:rFonts w:ascii="Times New Arabic" w:hAnsi="Times New Arabic"/>
          <w:color w:val="000000" w:themeColor="text1"/>
          <w:lang w:val="id-ID"/>
        </w:rPr>
        <w:t>“</w:t>
      </w:r>
    </w:p>
    <w:p w:rsidR="007228D7" w:rsidRPr="00BF7388" w:rsidRDefault="007228D7" w:rsidP="003C7798">
      <w:pPr>
        <w:pStyle w:val="ListParagraph"/>
        <w:ind w:left="0" w:firstLine="720"/>
        <w:jc w:val="both"/>
        <w:rPr>
          <w:rFonts w:ascii="Times New Arabic" w:hAnsi="Times New Arabic"/>
          <w:color w:val="000000" w:themeColor="text1"/>
          <w:lang w:val="id-ID"/>
        </w:rPr>
      </w:pPr>
      <w:r w:rsidRPr="00BF7388">
        <w:rPr>
          <w:rFonts w:ascii="Times New Arabic" w:hAnsi="Times New Arabic"/>
          <w:color w:val="000000" w:themeColor="text1"/>
          <w:lang w:val="id-ID"/>
        </w:rPr>
        <w:t xml:space="preserve">Oleh karena </w:t>
      </w:r>
      <w:r w:rsidRPr="00E33D91">
        <w:rPr>
          <w:rFonts w:ascii="Traditional Arabic" w:hAnsi="Traditional Arabic" w:cs="Traditional Arabic"/>
          <w:color w:val="000000" w:themeColor="text1"/>
          <w:sz w:val="32"/>
          <w:szCs w:val="32"/>
          <w:lang w:val="id-ID"/>
        </w:rPr>
        <w:t>“</w:t>
      </w:r>
      <w:r w:rsidRPr="00E33D91">
        <w:rPr>
          <w:rFonts w:ascii="Traditional Arabic" w:hAnsi="Traditional Arabic" w:cs="Traditional Arabic"/>
          <w:color w:val="000000" w:themeColor="text1"/>
          <w:sz w:val="32"/>
          <w:szCs w:val="32"/>
          <w:rtl/>
          <w:lang w:val="id-ID"/>
        </w:rPr>
        <w:t>حاشا</w:t>
      </w:r>
      <w:r w:rsidRPr="00E33D91">
        <w:rPr>
          <w:rFonts w:ascii="Traditional Arabic" w:hAnsi="Traditional Arabic" w:cs="Traditional Arabic"/>
          <w:color w:val="000000" w:themeColor="text1"/>
          <w:sz w:val="32"/>
          <w:szCs w:val="32"/>
          <w:lang w:val="id-ID"/>
        </w:rPr>
        <w:t>“</w:t>
      </w:r>
      <w:r w:rsidRPr="00BF7388">
        <w:rPr>
          <w:rFonts w:ascii="Times New Arabic" w:hAnsi="Times New Arabic"/>
          <w:color w:val="000000" w:themeColor="text1"/>
          <w:lang w:val="id-ID"/>
        </w:rPr>
        <w:t xml:space="preserve"> selalu berbentuk </w:t>
      </w:r>
      <w:r w:rsidRPr="00BF7388">
        <w:rPr>
          <w:rFonts w:ascii="Times New Arabic" w:hAnsi="Times New Arabic"/>
          <w:i/>
          <w:iCs/>
          <w:color w:val="000000" w:themeColor="text1"/>
          <w:lang w:val="id-ID"/>
        </w:rPr>
        <w:t>fi’l</w:t>
      </w:r>
      <w:r w:rsidRPr="00BF7388">
        <w:rPr>
          <w:rFonts w:ascii="Times New Arabic" w:hAnsi="Times New Arabic"/>
          <w:color w:val="000000" w:themeColor="text1"/>
          <w:lang w:val="id-ID"/>
        </w:rPr>
        <w:t xml:space="preserve"> ( kata kerja) maka </w:t>
      </w:r>
      <w:r w:rsidRPr="00BF7388">
        <w:rPr>
          <w:rFonts w:ascii="Times New Arabic" w:hAnsi="Times New Arabic"/>
          <w:i/>
          <w:iCs/>
          <w:color w:val="000000" w:themeColor="text1"/>
          <w:lang w:val="id-ID"/>
        </w:rPr>
        <w:t>ism</w:t>
      </w:r>
      <w:r w:rsidRPr="00BF7388">
        <w:rPr>
          <w:rFonts w:ascii="Times New Arabic" w:hAnsi="Times New Arabic"/>
          <w:color w:val="000000" w:themeColor="text1"/>
          <w:lang w:val="id-ID"/>
        </w:rPr>
        <w:t xml:space="preserve"> yang datang sesudahnya menjadi </w:t>
      </w:r>
      <w:r w:rsidRPr="00BF7388">
        <w:rPr>
          <w:rFonts w:ascii="Times New Arabic" w:hAnsi="Times New Arabic"/>
          <w:i/>
          <w:iCs/>
          <w:color w:val="000000" w:themeColor="text1"/>
          <w:lang w:val="id-ID"/>
        </w:rPr>
        <w:t>maf’ul bih</w:t>
      </w:r>
      <w:r w:rsidRPr="00BF7388">
        <w:rPr>
          <w:rFonts w:ascii="Times New Arabic" w:hAnsi="Times New Arabic"/>
          <w:color w:val="000000" w:themeColor="text1"/>
          <w:lang w:val="id-ID"/>
        </w:rPr>
        <w:t xml:space="preserve">, jadi hukumnya </w:t>
      </w:r>
      <w:r w:rsidRPr="00BF7388">
        <w:rPr>
          <w:rFonts w:ascii="Times New Arabic" w:hAnsi="Times New Arabic"/>
          <w:i/>
          <w:iCs/>
          <w:color w:val="000000" w:themeColor="text1"/>
          <w:lang w:val="id-ID"/>
        </w:rPr>
        <w:t>mans}u&gt;b</w:t>
      </w:r>
      <w:r w:rsidRPr="00BF7388">
        <w:rPr>
          <w:rFonts w:ascii="Times New Arabic" w:hAnsi="Times New Arabic"/>
          <w:color w:val="000000" w:themeColor="text1"/>
          <w:lang w:val="id-ID"/>
        </w:rPr>
        <w:t>, contoh:</w:t>
      </w:r>
    </w:p>
    <w:p w:rsidR="007228D7" w:rsidRPr="00201FD7" w:rsidRDefault="007228D7" w:rsidP="003C7798">
      <w:pPr>
        <w:pStyle w:val="ListParagraph"/>
        <w:jc w:val="right"/>
        <w:rPr>
          <w:rFonts w:ascii="Traditional Arabic" w:hAnsi="Traditional Arabic" w:cs="Traditional Arabic"/>
          <w:color w:val="000000" w:themeColor="text1"/>
          <w:sz w:val="32"/>
          <w:szCs w:val="32"/>
          <w:rtl/>
          <w:lang w:val="id-ID"/>
        </w:rPr>
      </w:pPr>
      <w:r w:rsidRPr="00201FD7">
        <w:rPr>
          <w:rFonts w:ascii="Traditional Arabic" w:hAnsi="Traditional Arabic" w:cs="Traditional Arabic"/>
          <w:color w:val="000000" w:themeColor="text1"/>
          <w:sz w:val="32"/>
          <w:szCs w:val="32"/>
          <w:rtl/>
          <w:lang w:val="id-ID"/>
        </w:rPr>
        <w:t>حضر الطلاب حاشا طالبا</w:t>
      </w:r>
    </w:p>
    <w:p w:rsidR="007228D7" w:rsidRPr="00201FD7" w:rsidRDefault="007228D7" w:rsidP="003C7798">
      <w:pPr>
        <w:pStyle w:val="ListParagraph"/>
        <w:bidi/>
        <w:ind w:left="0"/>
        <w:jc w:val="both"/>
        <w:rPr>
          <w:rFonts w:ascii="Traditional Arabic" w:hAnsi="Traditional Arabic" w:cs="Traditional Arabic"/>
          <w:color w:val="000000" w:themeColor="text1"/>
          <w:sz w:val="32"/>
          <w:szCs w:val="32"/>
          <w:rtl/>
        </w:rPr>
      </w:pPr>
      <w:r w:rsidRPr="00201FD7">
        <w:rPr>
          <w:rFonts w:ascii="Traditional Arabic" w:hAnsi="Traditional Arabic" w:cs="Traditional Arabic"/>
          <w:color w:val="000000" w:themeColor="text1"/>
          <w:sz w:val="32"/>
          <w:szCs w:val="32"/>
          <w:rtl/>
          <w:lang w:val="id-ID"/>
        </w:rPr>
        <w:t>ذهب الموظفون حاشا أخاك</w:t>
      </w:r>
    </w:p>
    <w:p w:rsidR="007228D7" w:rsidRDefault="007228D7" w:rsidP="003C7798">
      <w:pPr>
        <w:rPr>
          <w:rFonts w:ascii="Times New Arabic" w:hAnsi="Times New Arabic"/>
        </w:rPr>
      </w:pPr>
    </w:p>
    <w:p w:rsidR="007228D7" w:rsidRDefault="007228D7" w:rsidP="003C7798">
      <w:pPr>
        <w:rPr>
          <w:rFonts w:ascii="Times New Arabic" w:hAnsi="Times New Arabic"/>
          <w:b/>
          <w:bCs/>
        </w:rPr>
      </w:pPr>
      <w:r>
        <w:rPr>
          <w:rFonts w:ascii="Times New Arabic" w:hAnsi="Times New Arabic"/>
        </w:rPr>
        <w:t>III.</w:t>
      </w:r>
      <w:r>
        <w:rPr>
          <w:rFonts w:ascii="Times New Arabic" w:hAnsi="Times New Arabic"/>
          <w:b/>
          <w:bCs/>
        </w:rPr>
        <w:t xml:space="preserve"> </w:t>
      </w:r>
      <w:proofErr w:type="gramStart"/>
      <w:r>
        <w:rPr>
          <w:rFonts w:ascii="Times New Arabic" w:hAnsi="Times New Arabic"/>
          <w:b/>
          <w:bCs/>
        </w:rPr>
        <w:t>Hasil</w:t>
      </w:r>
      <w:r w:rsidR="003C7798">
        <w:rPr>
          <w:rFonts w:ascii="Times New Arabic" w:hAnsi="Times New Arabic"/>
          <w:b/>
          <w:bCs/>
        </w:rPr>
        <w:t xml:space="preserve">  Penelitian</w:t>
      </w:r>
      <w:proofErr w:type="gramEnd"/>
      <w:r w:rsidR="003C7798">
        <w:rPr>
          <w:rFonts w:ascii="Times New Arabic" w:hAnsi="Times New Arabic"/>
          <w:b/>
          <w:bCs/>
        </w:rPr>
        <w:t xml:space="preserve"> dan Pembahasan</w:t>
      </w:r>
    </w:p>
    <w:p w:rsidR="003C7798" w:rsidRDefault="003C7798" w:rsidP="003C7798">
      <w:pPr>
        <w:jc w:val="both"/>
        <w:rPr>
          <w:rFonts w:ascii="Times New Arabic" w:hAnsi="Times New Arabic"/>
          <w:i/>
          <w:iCs/>
        </w:rPr>
      </w:pPr>
      <w:r>
        <w:rPr>
          <w:rFonts w:ascii="Times New Arabic" w:hAnsi="Times New Arabic"/>
          <w:b/>
          <w:bCs/>
        </w:rPr>
        <w:tab/>
      </w:r>
    </w:p>
    <w:p w:rsidR="003C7798" w:rsidRPr="003C7798" w:rsidRDefault="003C7798" w:rsidP="00F902C3">
      <w:pPr>
        <w:pStyle w:val="ListParagraph"/>
        <w:numPr>
          <w:ilvl w:val="0"/>
          <w:numId w:val="29"/>
        </w:numPr>
        <w:tabs>
          <w:tab w:val="left" w:pos="360"/>
        </w:tabs>
        <w:jc w:val="both"/>
        <w:rPr>
          <w:rFonts w:ascii="Times New Arabic" w:hAnsi="Times New Arabic"/>
          <w:b/>
          <w:bCs/>
        </w:rPr>
      </w:pPr>
      <w:r w:rsidRPr="003C7798">
        <w:rPr>
          <w:rFonts w:ascii="Times New Arabic" w:hAnsi="Times New Arabic"/>
          <w:b/>
          <w:bCs/>
          <w:i/>
          <w:iCs/>
        </w:rPr>
        <w:t>Al-Istis\na&gt;’</w:t>
      </w:r>
      <w:r w:rsidRPr="003C7798">
        <w:rPr>
          <w:rFonts w:ascii="Times New Arabic" w:hAnsi="Times New Arabic"/>
          <w:b/>
          <w:bCs/>
        </w:rPr>
        <w:t xml:space="preserve"> dengan huruf </w:t>
      </w:r>
      <w:r w:rsidRPr="003C7798">
        <w:rPr>
          <w:rFonts w:ascii="Times New Arabic" w:hAnsi="Times New Arabic"/>
          <w:b/>
          <w:bCs/>
          <w:i/>
          <w:iCs/>
        </w:rPr>
        <w:t>illa&gt;</w:t>
      </w:r>
      <w:r w:rsidRPr="003C7798">
        <w:rPr>
          <w:rFonts w:ascii="Times New Arabic" w:hAnsi="Times New Arabic"/>
          <w:b/>
          <w:bCs/>
        </w:rPr>
        <w:t>.</w:t>
      </w:r>
    </w:p>
    <w:p w:rsidR="003C7798" w:rsidRPr="00F57613" w:rsidRDefault="003C7798" w:rsidP="003C7798">
      <w:pPr>
        <w:pStyle w:val="ListParagraph"/>
        <w:ind w:left="310"/>
        <w:jc w:val="both"/>
        <w:rPr>
          <w:rFonts w:ascii="Times New Arabic" w:hAnsi="Times New Arabic"/>
        </w:rPr>
      </w:pPr>
      <w:r>
        <w:rPr>
          <w:rFonts w:ascii="Times New Arabic" w:hAnsi="Times New Arabic"/>
        </w:rPr>
        <w:tab/>
      </w:r>
      <w:proofErr w:type="gramStart"/>
      <w:r>
        <w:rPr>
          <w:rFonts w:ascii="Times New Arabic" w:hAnsi="Times New Arabic"/>
        </w:rPr>
        <w:t xml:space="preserve">Setelah dilakukan penelusuran, terdapat 30 ayat yang menggunakan </w:t>
      </w:r>
      <w:r>
        <w:rPr>
          <w:rFonts w:ascii="Times New Arabic" w:hAnsi="Times New Arabic"/>
          <w:i/>
          <w:iCs/>
        </w:rPr>
        <w:t>a</w:t>
      </w:r>
      <w:r w:rsidRPr="008C5D5A">
        <w:rPr>
          <w:rFonts w:ascii="Times New Arabic" w:hAnsi="Times New Arabic"/>
          <w:i/>
          <w:iCs/>
        </w:rPr>
        <w:t xml:space="preserve">l-Istis\na&gt;’ </w:t>
      </w:r>
      <w:r w:rsidRPr="008C5D5A">
        <w:rPr>
          <w:rFonts w:ascii="Times New Arabic" w:hAnsi="Times New Arabic"/>
        </w:rPr>
        <w:t xml:space="preserve">dengan huruf </w:t>
      </w:r>
      <w:r w:rsidRPr="008C5D5A">
        <w:rPr>
          <w:rFonts w:ascii="Times New Arabic" w:hAnsi="Times New Arabic"/>
          <w:i/>
          <w:iCs/>
        </w:rPr>
        <w:t>illa&gt;</w:t>
      </w:r>
      <w:r>
        <w:rPr>
          <w:rFonts w:ascii="Times New Arabic" w:hAnsi="Times New Arabic"/>
          <w:i/>
          <w:iCs/>
        </w:rPr>
        <w:t xml:space="preserve"> </w:t>
      </w:r>
      <w:r>
        <w:rPr>
          <w:rFonts w:ascii="Times New Arabic" w:hAnsi="Times New Arabic"/>
        </w:rPr>
        <w:t>dalam QS al-Nisa&gt;’.</w:t>
      </w:r>
      <w:proofErr w:type="gramEnd"/>
      <w:r>
        <w:rPr>
          <w:rFonts w:ascii="Times New Arabic" w:hAnsi="Times New Arabic"/>
        </w:rPr>
        <w:t xml:space="preserve"> </w:t>
      </w:r>
      <w:r w:rsidRPr="00F57613">
        <w:rPr>
          <w:rFonts w:ascii="Times New Arabic" w:hAnsi="Times New Arabic"/>
          <w:i/>
          <w:iCs/>
        </w:rPr>
        <w:t>Al-Istis\na&gt;</w:t>
      </w:r>
      <w:proofErr w:type="gramStart"/>
      <w:r w:rsidRPr="00F57613">
        <w:rPr>
          <w:rFonts w:ascii="Times New Arabic" w:hAnsi="Times New Arabic"/>
          <w:i/>
          <w:iCs/>
        </w:rPr>
        <w:t xml:space="preserve">’  </w:t>
      </w:r>
      <w:r w:rsidRPr="00F57613">
        <w:rPr>
          <w:rFonts w:ascii="Times New Arabic" w:hAnsi="Times New Arabic"/>
        </w:rPr>
        <w:t>dengan</w:t>
      </w:r>
      <w:proofErr w:type="gramEnd"/>
      <w:r w:rsidRPr="00F57613">
        <w:rPr>
          <w:rFonts w:ascii="Times New Arabic" w:hAnsi="Times New Arabic"/>
        </w:rPr>
        <w:t xml:space="preserve"> huruf </w:t>
      </w:r>
      <w:r w:rsidRPr="00F57613">
        <w:rPr>
          <w:rFonts w:ascii="Times New Arabic" w:hAnsi="Times New Arabic"/>
          <w:i/>
          <w:iCs/>
        </w:rPr>
        <w:t xml:space="preserve">Illa&gt; </w:t>
      </w:r>
      <w:r>
        <w:rPr>
          <w:rFonts w:ascii="Times New Arabic" w:hAnsi="Times New Arabic"/>
        </w:rPr>
        <w:t>terbagi menjadi 4 jenis yaitu:</w:t>
      </w:r>
    </w:p>
    <w:p w:rsidR="003C7798" w:rsidRPr="00EB6902" w:rsidRDefault="003C7798" w:rsidP="00F902C3">
      <w:pPr>
        <w:pStyle w:val="ListParagraph"/>
        <w:numPr>
          <w:ilvl w:val="4"/>
          <w:numId w:val="17"/>
        </w:numPr>
        <w:ind w:leftChars="245" w:left="898" w:hangingChars="129" w:hanging="310"/>
        <w:jc w:val="both"/>
        <w:rPr>
          <w:rFonts w:ascii="Times New Arabic" w:hAnsi="Times New Arabic"/>
        </w:rPr>
      </w:pPr>
      <w:r w:rsidRPr="00F57613">
        <w:rPr>
          <w:rFonts w:ascii="Times New Arabic" w:hAnsi="Times New Arabic"/>
          <w:i/>
          <w:iCs/>
        </w:rPr>
        <w:t>Al-Istis\na&gt;</w:t>
      </w:r>
      <w:proofErr w:type="gramStart"/>
      <w:r w:rsidRPr="00F57613">
        <w:rPr>
          <w:rFonts w:ascii="Times New Arabic" w:hAnsi="Times New Arabic"/>
          <w:i/>
          <w:iCs/>
        </w:rPr>
        <w:t>’  Ta</w:t>
      </w:r>
      <w:proofErr w:type="gramEnd"/>
      <w:r w:rsidRPr="00F57613">
        <w:rPr>
          <w:rFonts w:ascii="Times New Arabic" w:hAnsi="Times New Arabic"/>
          <w:i/>
          <w:iCs/>
        </w:rPr>
        <w:t xml:space="preserve">&gt;m Mu&gt;jab  </w:t>
      </w:r>
      <w:r w:rsidRPr="00F57613">
        <w:rPr>
          <w:rFonts w:ascii="Times New Arabic" w:hAnsi="Times New Arabic"/>
        </w:rPr>
        <w:t>adalah sebanyak 5 ayat yaitu terdiri dari ayat ke 23, 24, 92, 97-98, dan ayat ke 159.</w:t>
      </w:r>
      <w:r>
        <w:rPr>
          <w:rFonts w:ascii="Times New Arabic" w:hAnsi="Times New Arabic"/>
        </w:rPr>
        <w:t xml:space="preserve"> Berikut salah satu contohnya dalam QS al-Nisa ayat ke-24.</w:t>
      </w:r>
    </w:p>
    <w:p w:rsidR="003C7798" w:rsidRPr="003E5511" w:rsidRDefault="003C7798" w:rsidP="003C7798">
      <w:pPr>
        <w:pStyle w:val="ListParagraph"/>
        <w:tabs>
          <w:tab w:val="left" w:pos="360"/>
        </w:tabs>
        <w:bidi/>
        <w:ind w:left="49"/>
        <w:jc w:val="both"/>
        <w:rPr>
          <w:rFonts w:ascii="Traditional Arabic" w:hAnsi="Traditional Arabic" w:cs="Traditional Arabic"/>
          <w:i/>
        </w:rPr>
      </w:pPr>
      <w:r w:rsidRPr="003E5511">
        <w:rPr>
          <w:rFonts w:ascii="Traditional Arabic" w:hAnsi="Traditional Arabic" w:cs="Traditional Arabic"/>
          <w:iCs/>
        </w:rPr>
        <w:sym w:font="HQPB4" w:char="F0E0"/>
      </w:r>
      <w:r w:rsidRPr="003E5511">
        <w:rPr>
          <w:rFonts w:ascii="Traditional Arabic" w:hAnsi="Traditional Arabic" w:cs="Traditional Arabic"/>
          <w:iCs/>
        </w:rPr>
        <w:sym w:font="HQPB1" w:char="F04D"/>
      </w:r>
      <w:r w:rsidRPr="003E5511">
        <w:rPr>
          <w:rFonts w:ascii="Traditional Arabic" w:hAnsi="Traditional Arabic" w:cs="Traditional Arabic"/>
          <w:iCs/>
        </w:rPr>
        <w:sym w:font="HQPB2" w:char="F0BB"/>
      </w:r>
      <w:r w:rsidRPr="003E5511">
        <w:rPr>
          <w:rFonts w:ascii="Traditional Arabic" w:hAnsi="Traditional Arabic" w:cs="Traditional Arabic"/>
          <w:iCs/>
        </w:rPr>
        <w:sym w:font="HQPB5" w:char="F06F"/>
      </w:r>
      <w:r w:rsidRPr="003E5511">
        <w:rPr>
          <w:rFonts w:ascii="Traditional Arabic" w:hAnsi="Traditional Arabic" w:cs="Traditional Arabic"/>
          <w:iCs/>
        </w:rPr>
        <w:sym w:font="HQPB2" w:char="F059"/>
      </w:r>
      <w:r w:rsidRPr="003E5511">
        <w:rPr>
          <w:rFonts w:ascii="Traditional Arabic" w:hAnsi="Traditional Arabic" w:cs="Traditional Arabic"/>
          <w:iCs/>
        </w:rPr>
        <w:sym w:font="HQPB5" w:char="F07C"/>
      </w:r>
      <w:r w:rsidRPr="003E5511">
        <w:rPr>
          <w:rFonts w:ascii="Traditional Arabic" w:hAnsi="Traditional Arabic" w:cs="Traditional Arabic"/>
          <w:iCs/>
        </w:rPr>
        <w:sym w:font="HQPB1" w:char="F0C1"/>
      </w:r>
      <w:r w:rsidRPr="003E5511">
        <w:rPr>
          <w:rFonts w:ascii="Traditional Arabic" w:hAnsi="Traditional Arabic" w:cs="Traditional Arabic"/>
          <w:iCs/>
        </w:rPr>
        <w:sym w:font="HQPB4" w:char="F0F3"/>
      </w:r>
      <w:r w:rsidRPr="003E5511">
        <w:rPr>
          <w:rFonts w:ascii="Traditional Arabic" w:hAnsi="Traditional Arabic" w:cs="Traditional Arabic"/>
          <w:iCs/>
        </w:rPr>
        <w:sym w:font="HQPB1" w:char="F073"/>
      </w:r>
      <w:r w:rsidRPr="003E5511">
        <w:rPr>
          <w:rFonts w:ascii="Traditional Arabic" w:hAnsi="Traditional Arabic" w:cs="Traditional Arabic"/>
          <w:iCs/>
        </w:rPr>
        <w:sym w:font="HQPB4" w:char="F0DF"/>
      </w:r>
      <w:r w:rsidRPr="003E5511">
        <w:rPr>
          <w:rFonts w:ascii="Traditional Arabic" w:hAnsi="Traditional Arabic" w:cs="Traditional Arabic"/>
          <w:iCs/>
        </w:rPr>
        <w:sym w:font="HQPB2" w:char="F04A"/>
      </w:r>
      <w:r w:rsidRPr="003E5511">
        <w:rPr>
          <w:rFonts w:ascii="Traditional Arabic" w:hAnsi="Traditional Arabic" w:cs="Traditional Arabic"/>
          <w:iCs/>
        </w:rPr>
        <w:sym w:font="HQPB4" w:char="F0F8"/>
      </w:r>
      <w:r w:rsidRPr="003E5511">
        <w:rPr>
          <w:rFonts w:ascii="Traditional Arabic" w:hAnsi="Traditional Arabic" w:cs="Traditional Arabic"/>
          <w:iCs/>
        </w:rPr>
        <w:sym w:font="HQPB2" w:char="F039"/>
      </w:r>
      <w:r w:rsidRPr="003E5511">
        <w:rPr>
          <w:rFonts w:ascii="Traditional Arabic" w:hAnsi="Traditional Arabic" w:cs="Traditional Arabic"/>
          <w:iCs/>
        </w:rPr>
        <w:sym w:font="HQPB5" w:char="F024"/>
      </w:r>
      <w:r w:rsidRPr="003E5511">
        <w:rPr>
          <w:rFonts w:ascii="Traditional Arabic" w:hAnsi="Traditional Arabic" w:cs="Traditional Arabic"/>
          <w:iCs/>
        </w:rPr>
        <w:sym w:font="HQPB1" w:char="F023"/>
      </w:r>
      <w:r w:rsidRPr="003E5511">
        <w:rPr>
          <w:rFonts w:ascii="Traditional Arabic" w:hAnsi="Traditional Arabic" w:cs="Traditional Arabic"/>
          <w:iCs/>
        </w:rPr>
        <w:sym w:font="HQPB5" w:char="F075"/>
      </w:r>
      <w:r w:rsidRPr="003E5511">
        <w:rPr>
          <w:rFonts w:ascii="Traditional Arabic" w:hAnsi="Traditional Arabic" w:cs="Traditional Arabic"/>
          <w:iCs/>
        </w:rPr>
        <w:sym w:font="HQPB2" w:char="F072"/>
      </w:r>
      <w:r w:rsidRPr="003E5511">
        <w:rPr>
          <w:rFonts w:ascii="Traditional Arabic" w:hAnsi="Traditional Arabic" w:cs="Traditional Arabic"/>
          <w:iCs/>
          <w:rtl/>
        </w:rPr>
        <w:t xml:space="preserve"> </w:t>
      </w:r>
      <w:r w:rsidRPr="003E5511">
        <w:rPr>
          <w:rFonts w:ascii="Traditional Arabic" w:hAnsi="Traditional Arabic" w:cs="Traditional Arabic"/>
          <w:iCs/>
        </w:rPr>
        <w:sym w:font="HQPB5" w:char="F07A"/>
      </w:r>
      <w:r w:rsidRPr="003E5511">
        <w:rPr>
          <w:rFonts w:ascii="Traditional Arabic" w:hAnsi="Traditional Arabic" w:cs="Traditional Arabic"/>
          <w:iCs/>
        </w:rPr>
        <w:sym w:font="HQPB2" w:char="F060"/>
      </w:r>
      <w:r w:rsidRPr="003E5511">
        <w:rPr>
          <w:rFonts w:ascii="Traditional Arabic" w:hAnsi="Traditional Arabic" w:cs="Traditional Arabic"/>
          <w:iCs/>
        </w:rPr>
        <w:sym w:font="HQPB4" w:char="F0CF"/>
      </w:r>
      <w:r w:rsidRPr="003E5511">
        <w:rPr>
          <w:rFonts w:ascii="Traditional Arabic" w:hAnsi="Traditional Arabic" w:cs="Traditional Arabic"/>
          <w:iCs/>
        </w:rPr>
        <w:sym w:font="HQPB2" w:char="F042"/>
      </w:r>
      <w:r w:rsidRPr="003E5511">
        <w:rPr>
          <w:rFonts w:ascii="Traditional Arabic" w:hAnsi="Traditional Arabic" w:cs="Traditional Arabic"/>
          <w:iCs/>
          <w:rtl/>
        </w:rPr>
        <w:t xml:space="preserve"> </w:t>
      </w:r>
      <w:r w:rsidRPr="003E5511">
        <w:rPr>
          <w:rFonts w:ascii="Traditional Arabic" w:hAnsi="Traditional Arabic" w:cs="Traditional Arabic"/>
          <w:iCs/>
        </w:rPr>
        <w:sym w:font="HQPB4" w:char="F0CF"/>
      </w:r>
      <w:r w:rsidRPr="003E5511">
        <w:rPr>
          <w:rFonts w:ascii="Traditional Arabic" w:hAnsi="Traditional Arabic" w:cs="Traditional Arabic"/>
          <w:iCs/>
        </w:rPr>
        <w:sym w:font="HQPB2" w:char="F0E4"/>
      </w:r>
      <w:r w:rsidRPr="003E5511">
        <w:rPr>
          <w:rFonts w:ascii="Traditional Arabic" w:hAnsi="Traditional Arabic" w:cs="Traditional Arabic"/>
          <w:iCs/>
        </w:rPr>
        <w:sym w:font="HQPB5" w:char="F021"/>
      </w:r>
      <w:r w:rsidRPr="003E5511">
        <w:rPr>
          <w:rFonts w:ascii="Traditional Arabic" w:hAnsi="Traditional Arabic" w:cs="Traditional Arabic"/>
          <w:iCs/>
        </w:rPr>
        <w:sym w:font="HQPB1" w:char="F024"/>
      </w:r>
      <w:r w:rsidRPr="003E5511">
        <w:rPr>
          <w:rFonts w:ascii="Traditional Arabic" w:hAnsi="Traditional Arabic" w:cs="Traditional Arabic"/>
          <w:iCs/>
        </w:rPr>
        <w:sym w:font="HQPB5" w:char="F07C"/>
      </w:r>
      <w:r w:rsidRPr="003E5511">
        <w:rPr>
          <w:rFonts w:ascii="Traditional Arabic" w:hAnsi="Traditional Arabic" w:cs="Traditional Arabic"/>
          <w:iCs/>
        </w:rPr>
        <w:sym w:font="HQPB1" w:char="F0A1"/>
      </w:r>
      <w:r w:rsidRPr="003E5511">
        <w:rPr>
          <w:rFonts w:ascii="Traditional Arabic" w:hAnsi="Traditional Arabic" w:cs="Traditional Arabic"/>
          <w:iCs/>
        </w:rPr>
        <w:sym w:font="HQPB4" w:char="F0CF"/>
      </w:r>
      <w:r w:rsidRPr="003E5511">
        <w:rPr>
          <w:rFonts w:ascii="Traditional Arabic" w:hAnsi="Traditional Arabic" w:cs="Traditional Arabic"/>
          <w:iCs/>
        </w:rPr>
        <w:sym w:font="HQPB4" w:char="F069"/>
      </w:r>
      <w:r w:rsidRPr="003E5511">
        <w:rPr>
          <w:rFonts w:ascii="Traditional Arabic" w:hAnsi="Traditional Arabic" w:cs="Traditional Arabic"/>
          <w:iCs/>
        </w:rPr>
        <w:sym w:font="HQPB2" w:char="F059"/>
      </w:r>
      <w:r w:rsidRPr="003E5511">
        <w:rPr>
          <w:rFonts w:ascii="Traditional Arabic" w:hAnsi="Traditional Arabic" w:cs="Traditional Arabic"/>
          <w:iCs/>
        </w:rPr>
        <w:sym w:font="HQPB2" w:char="F039"/>
      </w:r>
      <w:r w:rsidRPr="003E5511">
        <w:rPr>
          <w:rFonts w:ascii="Traditional Arabic" w:hAnsi="Traditional Arabic" w:cs="Traditional Arabic"/>
          <w:iCs/>
        </w:rPr>
        <w:sym w:font="HQPB5" w:char="F024"/>
      </w:r>
      <w:r w:rsidRPr="003E5511">
        <w:rPr>
          <w:rFonts w:ascii="Traditional Arabic" w:hAnsi="Traditional Arabic" w:cs="Traditional Arabic"/>
          <w:iCs/>
        </w:rPr>
        <w:sym w:font="HQPB1" w:char="F023"/>
      </w:r>
      <w:r w:rsidRPr="003E5511">
        <w:rPr>
          <w:rFonts w:ascii="Traditional Arabic" w:hAnsi="Traditional Arabic" w:cs="Traditional Arabic"/>
          <w:iCs/>
          <w:rtl/>
        </w:rPr>
        <w:t xml:space="preserve"> </w:t>
      </w:r>
      <w:r w:rsidRPr="003E5511">
        <w:rPr>
          <w:rFonts w:ascii="Traditional Arabic" w:hAnsi="Traditional Arabic" w:cs="Traditional Arabic"/>
          <w:iCs/>
        </w:rPr>
        <w:sym w:font="HQPB5" w:char="F09E"/>
      </w:r>
      <w:r w:rsidRPr="003E5511">
        <w:rPr>
          <w:rFonts w:ascii="Traditional Arabic" w:hAnsi="Traditional Arabic" w:cs="Traditional Arabic"/>
          <w:iCs/>
        </w:rPr>
        <w:sym w:font="HQPB2" w:char="F077"/>
      </w:r>
      <w:r w:rsidRPr="003E5511">
        <w:rPr>
          <w:rFonts w:ascii="Traditional Arabic" w:hAnsi="Traditional Arabic" w:cs="Traditional Arabic"/>
          <w:iCs/>
        </w:rPr>
        <w:sym w:font="HQPB4" w:char="F0CE"/>
      </w:r>
      <w:r w:rsidRPr="003E5511">
        <w:rPr>
          <w:rFonts w:ascii="Traditional Arabic" w:hAnsi="Traditional Arabic" w:cs="Traditional Arabic"/>
          <w:iCs/>
        </w:rPr>
        <w:sym w:font="HQPB1" w:char="F029"/>
      </w:r>
      <w:r w:rsidRPr="003E5511">
        <w:rPr>
          <w:rFonts w:ascii="Traditional Arabic" w:hAnsi="Traditional Arabic" w:cs="Traditional Arabic"/>
          <w:iCs/>
          <w:rtl/>
        </w:rPr>
        <w:t xml:space="preserve"> </w:t>
      </w:r>
      <w:r w:rsidRPr="003E5511">
        <w:rPr>
          <w:rFonts w:ascii="Traditional Arabic" w:hAnsi="Traditional Arabic" w:cs="Traditional Arabic"/>
          <w:iCs/>
        </w:rPr>
        <w:sym w:font="HQPB1" w:char="F024"/>
      </w:r>
      <w:r w:rsidRPr="003E5511">
        <w:rPr>
          <w:rFonts w:ascii="Traditional Arabic" w:hAnsi="Traditional Arabic" w:cs="Traditional Arabic"/>
          <w:iCs/>
        </w:rPr>
        <w:sym w:font="HQPB5" w:char="F074"/>
      </w:r>
      <w:r w:rsidRPr="003E5511">
        <w:rPr>
          <w:rFonts w:ascii="Traditional Arabic" w:hAnsi="Traditional Arabic" w:cs="Traditional Arabic"/>
          <w:iCs/>
        </w:rPr>
        <w:sym w:font="HQPB2" w:char="F042"/>
      </w:r>
      <w:r w:rsidRPr="003E5511">
        <w:rPr>
          <w:rFonts w:ascii="Traditional Arabic" w:hAnsi="Traditional Arabic" w:cs="Traditional Arabic"/>
          <w:iCs/>
          <w:rtl/>
        </w:rPr>
        <w:t xml:space="preserve"> </w:t>
      </w:r>
      <w:r w:rsidRPr="003E5511">
        <w:rPr>
          <w:rFonts w:ascii="Traditional Arabic" w:hAnsi="Traditional Arabic" w:cs="Traditional Arabic"/>
          <w:iCs/>
        </w:rPr>
        <w:sym w:font="HQPB4" w:char="F0F4"/>
      </w:r>
      <w:r w:rsidRPr="003E5511">
        <w:rPr>
          <w:rFonts w:ascii="Traditional Arabic" w:hAnsi="Traditional Arabic" w:cs="Traditional Arabic"/>
          <w:iCs/>
        </w:rPr>
        <w:sym w:font="HQPB1" w:char="F04D"/>
      </w:r>
      <w:r w:rsidRPr="003E5511">
        <w:rPr>
          <w:rFonts w:ascii="Traditional Arabic" w:hAnsi="Traditional Arabic" w:cs="Traditional Arabic"/>
          <w:iCs/>
        </w:rPr>
        <w:sym w:font="HQPB5" w:char="F073"/>
      </w:r>
      <w:r w:rsidRPr="003E5511">
        <w:rPr>
          <w:rFonts w:ascii="Traditional Arabic" w:hAnsi="Traditional Arabic" w:cs="Traditional Arabic"/>
          <w:iCs/>
        </w:rPr>
        <w:sym w:font="HQPB2" w:char="F033"/>
      </w:r>
      <w:r w:rsidRPr="003E5511">
        <w:rPr>
          <w:rFonts w:ascii="Traditional Arabic" w:hAnsi="Traditional Arabic" w:cs="Traditional Arabic"/>
          <w:iCs/>
        </w:rPr>
        <w:sym w:font="HQPB5" w:char="F06E"/>
      </w:r>
      <w:r w:rsidRPr="003E5511">
        <w:rPr>
          <w:rFonts w:ascii="Traditional Arabic" w:hAnsi="Traditional Arabic" w:cs="Traditional Arabic"/>
          <w:iCs/>
        </w:rPr>
        <w:sym w:font="HQPB2" w:char="F03D"/>
      </w:r>
      <w:r w:rsidRPr="003E5511">
        <w:rPr>
          <w:rFonts w:ascii="Traditional Arabic" w:hAnsi="Traditional Arabic" w:cs="Traditional Arabic"/>
          <w:iCs/>
        </w:rPr>
        <w:sym w:font="HQPB5" w:char="F074"/>
      </w:r>
      <w:r w:rsidRPr="003E5511">
        <w:rPr>
          <w:rFonts w:ascii="Traditional Arabic" w:hAnsi="Traditional Arabic" w:cs="Traditional Arabic"/>
          <w:iCs/>
        </w:rPr>
        <w:sym w:font="HQPB2" w:char="F042"/>
      </w:r>
      <w:r w:rsidRPr="003E5511">
        <w:rPr>
          <w:rFonts w:ascii="Traditional Arabic" w:hAnsi="Traditional Arabic" w:cs="Traditional Arabic"/>
          <w:iCs/>
          <w:rtl/>
        </w:rPr>
        <w:t xml:space="preserve"> </w:t>
      </w:r>
      <w:r w:rsidRPr="003E5511">
        <w:rPr>
          <w:rFonts w:ascii="Traditional Arabic" w:hAnsi="Traditional Arabic" w:cs="Traditional Arabic"/>
          <w:iCs/>
        </w:rPr>
        <w:sym w:font="HQPB4" w:char="F0F6"/>
      </w:r>
      <w:r w:rsidRPr="003E5511">
        <w:rPr>
          <w:rFonts w:ascii="Traditional Arabic" w:hAnsi="Traditional Arabic" w:cs="Traditional Arabic"/>
          <w:iCs/>
        </w:rPr>
        <w:sym w:font="HQPB2" w:char="F04E"/>
      </w:r>
      <w:r w:rsidRPr="003E5511">
        <w:rPr>
          <w:rFonts w:ascii="Traditional Arabic" w:hAnsi="Traditional Arabic" w:cs="Traditional Arabic"/>
          <w:iCs/>
        </w:rPr>
        <w:sym w:font="HQPB4" w:char="F0E0"/>
      </w:r>
      <w:r w:rsidRPr="003E5511">
        <w:rPr>
          <w:rFonts w:ascii="Traditional Arabic" w:hAnsi="Traditional Arabic" w:cs="Traditional Arabic"/>
          <w:iCs/>
        </w:rPr>
        <w:sym w:font="HQPB2" w:char="F036"/>
      </w:r>
      <w:r w:rsidRPr="003E5511">
        <w:rPr>
          <w:rFonts w:ascii="Traditional Arabic" w:hAnsi="Traditional Arabic" w:cs="Traditional Arabic"/>
          <w:iCs/>
        </w:rPr>
        <w:sym w:font="HQPB4" w:char="F0E3"/>
      </w:r>
      <w:r w:rsidRPr="003E5511">
        <w:rPr>
          <w:rFonts w:ascii="Traditional Arabic" w:hAnsi="Traditional Arabic" w:cs="Traditional Arabic"/>
          <w:iCs/>
        </w:rPr>
        <w:sym w:font="HQPB2" w:char="F059"/>
      </w:r>
      <w:r w:rsidRPr="003E5511">
        <w:rPr>
          <w:rFonts w:ascii="Traditional Arabic" w:hAnsi="Traditional Arabic" w:cs="Traditional Arabic"/>
          <w:iCs/>
        </w:rPr>
        <w:sym w:font="HQPB2" w:char="F0BB"/>
      </w:r>
      <w:r w:rsidRPr="003E5511">
        <w:rPr>
          <w:rFonts w:ascii="Traditional Arabic" w:hAnsi="Traditional Arabic" w:cs="Traditional Arabic"/>
          <w:iCs/>
        </w:rPr>
        <w:sym w:font="HQPB5" w:char="F079"/>
      </w:r>
      <w:r w:rsidRPr="003E5511">
        <w:rPr>
          <w:rFonts w:ascii="Traditional Arabic" w:hAnsi="Traditional Arabic" w:cs="Traditional Arabic"/>
          <w:iCs/>
        </w:rPr>
        <w:sym w:font="HQPB2" w:char="F04A"/>
      </w:r>
      <w:r w:rsidRPr="003E5511">
        <w:rPr>
          <w:rFonts w:ascii="Traditional Arabic" w:hAnsi="Traditional Arabic" w:cs="Traditional Arabic"/>
          <w:iCs/>
        </w:rPr>
        <w:sym w:font="HQPB4" w:char="F0F7"/>
      </w:r>
      <w:r w:rsidRPr="003E5511">
        <w:rPr>
          <w:rFonts w:ascii="Traditional Arabic" w:hAnsi="Traditional Arabic" w:cs="Traditional Arabic"/>
          <w:iCs/>
        </w:rPr>
        <w:sym w:font="HQPB2" w:char="F083"/>
      </w:r>
      <w:r w:rsidRPr="003E5511">
        <w:rPr>
          <w:rFonts w:ascii="Traditional Arabic" w:hAnsi="Traditional Arabic" w:cs="Traditional Arabic"/>
          <w:iCs/>
        </w:rPr>
        <w:sym w:font="HQPB5" w:char="F072"/>
      </w:r>
      <w:r w:rsidRPr="003E5511">
        <w:rPr>
          <w:rFonts w:ascii="Traditional Arabic" w:hAnsi="Traditional Arabic" w:cs="Traditional Arabic"/>
          <w:iCs/>
        </w:rPr>
        <w:sym w:font="HQPB1" w:char="F026"/>
      </w:r>
      <w:r w:rsidRPr="003E5511">
        <w:rPr>
          <w:rFonts w:ascii="Traditional Arabic" w:hAnsi="Traditional Arabic" w:cs="Traditional Arabic"/>
          <w:iCs/>
          <w:rtl/>
        </w:rPr>
        <w:t xml:space="preserve"> </w:t>
      </w:r>
      <w:r w:rsidRPr="003E5511">
        <w:rPr>
          <w:rFonts w:ascii="Traditional Arabic" w:hAnsi="Traditional Arabic" w:cs="Traditional Arabic"/>
          <w:iCs/>
        </w:rPr>
        <w:sym w:font="HQPB4" w:char="F028"/>
      </w:r>
      <w:r w:rsidRPr="003E5511">
        <w:rPr>
          <w:rFonts w:ascii="Traditional Arabic" w:hAnsi="Traditional Arabic" w:cs="Traditional Arabic"/>
          <w:iCs/>
          <w:rtl/>
        </w:rPr>
        <w:t xml:space="preserve"> </w:t>
      </w:r>
      <w:r w:rsidRPr="003E5511">
        <w:rPr>
          <w:rFonts w:ascii="Traditional Arabic" w:hAnsi="Traditional Arabic" w:cs="Traditional Arabic"/>
          <w:iCs/>
        </w:rPr>
        <w:sym w:font="HQPB5" w:char="F07C"/>
      </w:r>
      <w:r w:rsidRPr="003E5511">
        <w:rPr>
          <w:rFonts w:ascii="Traditional Arabic" w:hAnsi="Traditional Arabic" w:cs="Traditional Arabic"/>
          <w:iCs/>
        </w:rPr>
        <w:sym w:font="HQPB1" w:char="F03D"/>
      </w:r>
      <w:r w:rsidRPr="003E5511">
        <w:rPr>
          <w:rFonts w:ascii="Traditional Arabic" w:hAnsi="Traditional Arabic" w:cs="Traditional Arabic"/>
          <w:iCs/>
        </w:rPr>
        <w:sym w:font="HQPB2" w:char="F0BB"/>
      </w:r>
      <w:r w:rsidRPr="003E5511">
        <w:rPr>
          <w:rFonts w:ascii="Traditional Arabic" w:hAnsi="Traditional Arabic" w:cs="Traditional Arabic"/>
          <w:iCs/>
        </w:rPr>
        <w:sym w:font="HQPB5" w:char="F074"/>
      </w:r>
      <w:r w:rsidRPr="003E5511">
        <w:rPr>
          <w:rFonts w:ascii="Traditional Arabic" w:hAnsi="Traditional Arabic" w:cs="Traditional Arabic"/>
          <w:iCs/>
        </w:rPr>
        <w:sym w:font="HQPB1" w:char="F047"/>
      </w:r>
      <w:r w:rsidRPr="003E5511">
        <w:rPr>
          <w:rFonts w:ascii="Traditional Arabic" w:hAnsi="Traditional Arabic" w:cs="Traditional Arabic"/>
          <w:iCs/>
        </w:rPr>
        <w:sym w:font="HQPB4" w:char="F0CF"/>
      </w:r>
      <w:r w:rsidRPr="003E5511">
        <w:rPr>
          <w:rFonts w:ascii="Traditional Arabic" w:hAnsi="Traditional Arabic" w:cs="Traditional Arabic"/>
          <w:iCs/>
        </w:rPr>
        <w:sym w:font="HQPB2" w:char="F02E"/>
      </w:r>
      <w:r w:rsidRPr="003E5511">
        <w:rPr>
          <w:rFonts w:ascii="Traditional Arabic" w:hAnsi="Traditional Arabic" w:cs="Traditional Arabic"/>
          <w:iCs/>
          <w:rtl/>
        </w:rPr>
        <w:t xml:space="preserve"> </w:t>
      </w:r>
      <w:r w:rsidRPr="003E5511">
        <w:rPr>
          <w:rFonts w:ascii="Traditional Arabic" w:hAnsi="Traditional Arabic" w:cs="Traditional Arabic"/>
          <w:iCs/>
        </w:rPr>
        <w:sym w:font="HQPB5" w:char="F0AB"/>
      </w:r>
      <w:r w:rsidRPr="003E5511">
        <w:rPr>
          <w:rFonts w:ascii="Traditional Arabic" w:hAnsi="Traditional Arabic" w:cs="Traditional Arabic"/>
          <w:iCs/>
        </w:rPr>
        <w:sym w:font="HQPB1" w:char="F021"/>
      </w:r>
      <w:r w:rsidRPr="003E5511">
        <w:rPr>
          <w:rFonts w:ascii="Traditional Arabic" w:hAnsi="Traditional Arabic" w:cs="Traditional Arabic"/>
          <w:iCs/>
        </w:rPr>
        <w:sym w:font="HQPB5" w:char="F024"/>
      </w:r>
      <w:r w:rsidRPr="003E5511">
        <w:rPr>
          <w:rFonts w:ascii="Traditional Arabic" w:hAnsi="Traditional Arabic" w:cs="Traditional Arabic"/>
          <w:iCs/>
        </w:rPr>
        <w:sym w:font="HQPB1" w:char="F023"/>
      </w:r>
      <w:r w:rsidRPr="003E5511">
        <w:rPr>
          <w:rFonts w:ascii="Traditional Arabic" w:hAnsi="Traditional Arabic" w:cs="Traditional Arabic"/>
          <w:iCs/>
          <w:rtl/>
        </w:rPr>
        <w:t xml:space="preserve"> </w:t>
      </w:r>
      <w:r w:rsidRPr="003E5511">
        <w:rPr>
          <w:rFonts w:ascii="Traditional Arabic" w:hAnsi="Traditional Arabic" w:cs="Traditional Arabic"/>
          <w:iCs/>
        </w:rPr>
        <w:sym w:font="HQPB4" w:char="F0F6"/>
      </w:r>
      <w:r w:rsidRPr="003E5511">
        <w:rPr>
          <w:rFonts w:ascii="Traditional Arabic" w:hAnsi="Traditional Arabic" w:cs="Traditional Arabic"/>
          <w:iCs/>
        </w:rPr>
        <w:sym w:font="HQPB2" w:char="F04E"/>
      </w:r>
      <w:r w:rsidRPr="003E5511">
        <w:rPr>
          <w:rFonts w:ascii="Traditional Arabic" w:hAnsi="Traditional Arabic" w:cs="Traditional Arabic"/>
          <w:iCs/>
        </w:rPr>
        <w:sym w:font="HQPB4" w:char="F0E4"/>
      </w:r>
      <w:r w:rsidRPr="003E5511">
        <w:rPr>
          <w:rFonts w:ascii="Traditional Arabic" w:hAnsi="Traditional Arabic" w:cs="Traditional Arabic"/>
          <w:iCs/>
        </w:rPr>
        <w:sym w:font="HQPB2" w:char="F033"/>
      </w:r>
      <w:r w:rsidRPr="003E5511">
        <w:rPr>
          <w:rFonts w:ascii="Traditional Arabic" w:hAnsi="Traditional Arabic" w:cs="Traditional Arabic"/>
          <w:iCs/>
        </w:rPr>
        <w:sym w:font="HQPB4" w:char="F0F8"/>
      </w:r>
      <w:r w:rsidRPr="003E5511">
        <w:rPr>
          <w:rFonts w:ascii="Traditional Arabic" w:hAnsi="Traditional Arabic" w:cs="Traditional Arabic"/>
          <w:iCs/>
        </w:rPr>
        <w:sym w:font="HQPB2" w:char="F08B"/>
      </w:r>
      <w:r w:rsidRPr="003E5511">
        <w:rPr>
          <w:rFonts w:ascii="Traditional Arabic" w:hAnsi="Traditional Arabic" w:cs="Traditional Arabic"/>
          <w:iCs/>
        </w:rPr>
        <w:sym w:font="HQPB5" w:char="F06E"/>
      </w:r>
      <w:r w:rsidRPr="003E5511">
        <w:rPr>
          <w:rFonts w:ascii="Traditional Arabic" w:hAnsi="Traditional Arabic" w:cs="Traditional Arabic"/>
          <w:iCs/>
        </w:rPr>
        <w:sym w:font="HQPB2" w:char="F03D"/>
      </w:r>
      <w:r w:rsidRPr="003E5511">
        <w:rPr>
          <w:rFonts w:ascii="Traditional Arabic" w:hAnsi="Traditional Arabic" w:cs="Traditional Arabic"/>
          <w:iCs/>
        </w:rPr>
        <w:sym w:font="HQPB5" w:char="F074"/>
      </w:r>
      <w:r w:rsidRPr="003E5511">
        <w:rPr>
          <w:rFonts w:ascii="Traditional Arabic" w:hAnsi="Traditional Arabic" w:cs="Traditional Arabic"/>
          <w:iCs/>
        </w:rPr>
        <w:sym w:font="HQPB1" w:char="F0E6"/>
      </w:r>
      <w:r w:rsidRPr="003E5511">
        <w:rPr>
          <w:rFonts w:ascii="Traditional Arabic" w:hAnsi="Traditional Arabic" w:cs="Traditional Arabic"/>
          <w:iCs/>
          <w:rtl/>
        </w:rPr>
        <w:t xml:space="preserve"> </w:t>
      </w:r>
      <w:r w:rsidRPr="003E5511">
        <w:rPr>
          <w:rFonts w:ascii="Traditional Arabic" w:hAnsi="Traditional Arabic" w:cs="Traditional Arabic"/>
          <w:iCs/>
        </w:rPr>
        <w:sym w:font="HQPB4" w:char="F034"/>
      </w:r>
      <w:r w:rsidRPr="003E5511">
        <w:rPr>
          <w:rFonts w:ascii="Traditional Arabic" w:hAnsi="Traditional Arabic" w:cs="Traditional Arabic"/>
          <w:iCs/>
          <w:rtl/>
        </w:rPr>
        <w:t xml:space="preserve"> </w:t>
      </w:r>
      <w:r w:rsidRPr="003E5511">
        <w:rPr>
          <w:rFonts w:ascii="Traditional Arabic" w:hAnsi="Traditional Arabic" w:cs="Traditional Arabic"/>
          <w:iCs/>
        </w:rPr>
        <w:sym w:font="HQPB4" w:char="F0A8"/>
      </w:r>
      <w:r w:rsidRPr="003E5511">
        <w:rPr>
          <w:rFonts w:ascii="Traditional Arabic" w:hAnsi="Traditional Arabic" w:cs="Traditional Arabic"/>
          <w:iCs/>
        </w:rPr>
        <w:sym w:font="HQPB2" w:char="F040"/>
      </w:r>
      <w:r w:rsidRPr="003E5511">
        <w:rPr>
          <w:rFonts w:ascii="Traditional Arabic" w:hAnsi="Traditional Arabic" w:cs="Traditional Arabic"/>
          <w:iCs/>
        </w:rPr>
        <w:sym w:font="HQPB4" w:char="F0CF"/>
      </w:r>
      <w:r w:rsidRPr="003E5511">
        <w:rPr>
          <w:rFonts w:ascii="Traditional Arabic" w:hAnsi="Traditional Arabic" w:cs="Traditional Arabic"/>
          <w:iCs/>
        </w:rPr>
        <w:sym w:font="HQPB1" w:char="F06D"/>
      </w:r>
      <w:r w:rsidRPr="003E5511">
        <w:rPr>
          <w:rFonts w:ascii="Traditional Arabic" w:hAnsi="Traditional Arabic" w:cs="Traditional Arabic"/>
          <w:iCs/>
        </w:rPr>
        <w:sym w:font="HQPB4" w:char="F0E9"/>
      </w:r>
      <w:r w:rsidRPr="003E5511">
        <w:rPr>
          <w:rFonts w:ascii="Traditional Arabic" w:hAnsi="Traditional Arabic" w:cs="Traditional Arabic"/>
          <w:iCs/>
        </w:rPr>
        <w:sym w:font="HQPB1" w:char="F026"/>
      </w:r>
      <w:r w:rsidRPr="003E5511">
        <w:rPr>
          <w:rFonts w:ascii="Traditional Arabic" w:hAnsi="Traditional Arabic" w:cs="Traditional Arabic"/>
          <w:iCs/>
        </w:rPr>
        <w:sym w:font="HQPB5" w:char="F075"/>
      </w:r>
      <w:r w:rsidRPr="003E5511">
        <w:rPr>
          <w:rFonts w:ascii="Traditional Arabic" w:hAnsi="Traditional Arabic" w:cs="Traditional Arabic"/>
          <w:iCs/>
        </w:rPr>
        <w:sym w:font="HQPB2" w:char="F072"/>
      </w:r>
      <w:r w:rsidRPr="003E5511">
        <w:rPr>
          <w:rFonts w:ascii="Traditional Arabic" w:hAnsi="Traditional Arabic" w:cs="Traditional Arabic"/>
          <w:iCs/>
          <w:rtl/>
        </w:rPr>
        <w:t xml:space="preserve"> </w:t>
      </w:r>
      <w:r w:rsidRPr="003E5511">
        <w:rPr>
          <w:rFonts w:ascii="Traditional Arabic" w:hAnsi="Traditional Arabic" w:cs="Traditional Arabic"/>
          <w:iCs/>
        </w:rPr>
        <w:sym w:font="HQPB2" w:char="F04E"/>
      </w:r>
      <w:r w:rsidRPr="003E5511">
        <w:rPr>
          <w:rFonts w:ascii="Traditional Arabic" w:hAnsi="Traditional Arabic" w:cs="Traditional Arabic"/>
          <w:iCs/>
        </w:rPr>
        <w:sym w:font="HQPB4" w:char="F0E4"/>
      </w:r>
      <w:r w:rsidRPr="003E5511">
        <w:rPr>
          <w:rFonts w:ascii="Traditional Arabic" w:hAnsi="Traditional Arabic" w:cs="Traditional Arabic"/>
          <w:iCs/>
        </w:rPr>
        <w:sym w:font="HQPB2" w:char="F033"/>
      </w:r>
      <w:r w:rsidRPr="003E5511">
        <w:rPr>
          <w:rFonts w:ascii="Traditional Arabic" w:hAnsi="Traditional Arabic" w:cs="Traditional Arabic"/>
          <w:iCs/>
        </w:rPr>
        <w:sym w:font="HQPB5" w:char="F073"/>
      </w:r>
      <w:r w:rsidRPr="003E5511">
        <w:rPr>
          <w:rFonts w:ascii="Traditional Arabic" w:hAnsi="Traditional Arabic" w:cs="Traditional Arabic"/>
          <w:iCs/>
        </w:rPr>
        <w:sym w:font="HQPB2" w:char="F039"/>
      </w:r>
      <w:r w:rsidRPr="003E5511">
        <w:rPr>
          <w:rFonts w:ascii="Traditional Arabic" w:hAnsi="Traditional Arabic" w:cs="Traditional Arabic"/>
          <w:iCs/>
          <w:rtl/>
        </w:rPr>
        <w:t xml:space="preserve"> </w:t>
      </w:r>
      <w:r w:rsidRPr="003E5511">
        <w:rPr>
          <w:rFonts w:ascii="Traditional Arabic" w:hAnsi="Traditional Arabic" w:cs="Traditional Arabic"/>
          <w:iCs/>
        </w:rPr>
        <w:sym w:font="HQPB1" w:char="F024"/>
      </w:r>
      <w:r w:rsidRPr="003E5511">
        <w:rPr>
          <w:rFonts w:ascii="Traditional Arabic" w:hAnsi="Traditional Arabic" w:cs="Traditional Arabic"/>
          <w:iCs/>
        </w:rPr>
        <w:sym w:font="HQPB4" w:char="F0A8"/>
      </w:r>
      <w:r w:rsidRPr="003E5511">
        <w:rPr>
          <w:rFonts w:ascii="Traditional Arabic" w:hAnsi="Traditional Arabic" w:cs="Traditional Arabic"/>
          <w:iCs/>
        </w:rPr>
        <w:sym w:font="HQPB2" w:char="F042"/>
      </w:r>
      <w:r w:rsidRPr="003E5511">
        <w:rPr>
          <w:rFonts w:ascii="Traditional Arabic" w:hAnsi="Traditional Arabic" w:cs="Traditional Arabic"/>
          <w:iCs/>
          <w:rtl/>
        </w:rPr>
        <w:t xml:space="preserve"> </w:t>
      </w:r>
      <w:r w:rsidRPr="003E5511">
        <w:rPr>
          <w:rFonts w:ascii="Traditional Arabic" w:hAnsi="Traditional Arabic" w:cs="Traditional Arabic"/>
          <w:iCs/>
        </w:rPr>
        <w:sym w:font="HQPB5" w:char="F075"/>
      </w:r>
      <w:r w:rsidRPr="003E5511">
        <w:rPr>
          <w:rFonts w:ascii="Traditional Arabic" w:hAnsi="Traditional Arabic" w:cs="Traditional Arabic"/>
          <w:iCs/>
        </w:rPr>
        <w:sym w:font="HQPB2" w:char="F0E4"/>
      </w:r>
      <w:r w:rsidRPr="003E5511">
        <w:rPr>
          <w:rFonts w:ascii="Traditional Arabic" w:hAnsi="Traditional Arabic" w:cs="Traditional Arabic"/>
          <w:iCs/>
        </w:rPr>
        <w:sym w:font="HQPB5" w:char="F021"/>
      </w:r>
      <w:r w:rsidRPr="003E5511">
        <w:rPr>
          <w:rFonts w:ascii="Traditional Arabic" w:hAnsi="Traditional Arabic" w:cs="Traditional Arabic"/>
          <w:iCs/>
        </w:rPr>
        <w:sym w:font="HQPB1" w:char="F023"/>
      </w:r>
      <w:r w:rsidRPr="003E5511">
        <w:rPr>
          <w:rFonts w:ascii="Traditional Arabic" w:hAnsi="Traditional Arabic" w:cs="Traditional Arabic"/>
          <w:iCs/>
        </w:rPr>
        <w:sym w:font="HQPB5" w:char="F075"/>
      </w:r>
      <w:r w:rsidRPr="003E5511">
        <w:rPr>
          <w:rFonts w:ascii="Traditional Arabic" w:hAnsi="Traditional Arabic" w:cs="Traditional Arabic"/>
          <w:iCs/>
        </w:rPr>
        <w:sym w:font="HQPB1" w:char="F091"/>
      </w:r>
      <w:r w:rsidRPr="003E5511">
        <w:rPr>
          <w:rFonts w:ascii="Traditional Arabic" w:hAnsi="Traditional Arabic" w:cs="Traditional Arabic"/>
          <w:iCs/>
        </w:rPr>
        <w:sym w:font="HQPB5" w:char="F075"/>
      </w:r>
      <w:r w:rsidRPr="003E5511">
        <w:rPr>
          <w:rFonts w:ascii="Traditional Arabic" w:hAnsi="Traditional Arabic" w:cs="Traditional Arabic"/>
          <w:iCs/>
        </w:rPr>
        <w:sym w:font="HQPB2" w:char="F072"/>
      </w:r>
      <w:r w:rsidRPr="003E5511">
        <w:rPr>
          <w:rFonts w:ascii="Traditional Arabic" w:hAnsi="Traditional Arabic" w:cs="Traditional Arabic"/>
          <w:iCs/>
          <w:rtl/>
        </w:rPr>
        <w:t xml:space="preserve"> </w:t>
      </w:r>
      <w:r w:rsidRPr="003E5511">
        <w:rPr>
          <w:rFonts w:ascii="Traditional Arabic" w:hAnsi="Traditional Arabic" w:cs="Traditional Arabic"/>
          <w:iCs/>
        </w:rPr>
        <w:sym w:font="HQPB4" w:char="F0F6"/>
      </w:r>
      <w:r w:rsidRPr="003E5511">
        <w:rPr>
          <w:rFonts w:ascii="Traditional Arabic" w:hAnsi="Traditional Arabic" w:cs="Traditional Arabic"/>
          <w:iCs/>
        </w:rPr>
        <w:sym w:font="HQPB2" w:char="F04E"/>
      </w:r>
      <w:r w:rsidRPr="003E5511">
        <w:rPr>
          <w:rFonts w:ascii="Traditional Arabic" w:hAnsi="Traditional Arabic" w:cs="Traditional Arabic"/>
          <w:iCs/>
        </w:rPr>
        <w:sym w:font="HQPB4" w:char="F0E0"/>
      </w:r>
      <w:r w:rsidRPr="003E5511">
        <w:rPr>
          <w:rFonts w:ascii="Traditional Arabic" w:hAnsi="Traditional Arabic" w:cs="Traditional Arabic"/>
          <w:iCs/>
        </w:rPr>
        <w:sym w:font="HQPB2" w:char="F036"/>
      </w:r>
      <w:r w:rsidRPr="003E5511">
        <w:rPr>
          <w:rFonts w:ascii="Traditional Arabic" w:hAnsi="Traditional Arabic" w:cs="Traditional Arabic"/>
          <w:iCs/>
        </w:rPr>
        <w:sym w:font="HQPB4" w:char="F0CF"/>
      </w:r>
      <w:r w:rsidRPr="003E5511">
        <w:rPr>
          <w:rFonts w:ascii="Traditional Arabic" w:hAnsi="Traditional Arabic" w:cs="Traditional Arabic"/>
          <w:iCs/>
        </w:rPr>
        <w:sym w:font="HQPB2" w:char="F039"/>
      </w:r>
      <w:r w:rsidRPr="003E5511">
        <w:rPr>
          <w:rFonts w:ascii="Traditional Arabic" w:hAnsi="Traditional Arabic" w:cs="Traditional Arabic"/>
          <w:iCs/>
        </w:rPr>
        <w:sym w:font="HQPB2" w:char="F0BA"/>
      </w:r>
      <w:r w:rsidRPr="003E5511">
        <w:rPr>
          <w:rFonts w:ascii="Traditional Arabic" w:hAnsi="Traditional Arabic" w:cs="Traditional Arabic"/>
          <w:iCs/>
        </w:rPr>
        <w:sym w:font="HQPB5" w:char="F073"/>
      </w:r>
      <w:r w:rsidRPr="003E5511">
        <w:rPr>
          <w:rFonts w:ascii="Traditional Arabic" w:hAnsi="Traditional Arabic" w:cs="Traditional Arabic"/>
          <w:iCs/>
        </w:rPr>
        <w:sym w:font="HQPB1" w:char="F08C"/>
      </w:r>
      <w:r w:rsidRPr="003E5511">
        <w:rPr>
          <w:rFonts w:ascii="Traditional Arabic" w:hAnsi="Traditional Arabic" w:cs="Traditional Arabic"/>
          <w:iCs/>
          <w:rtl/>
        </w:rPr>
        <w:t xml:space="preserve"> </w:t>
      </w:r>
      <w:r w:rsidRPr="003E5511">
        <w:rPr>
          <w:rFonts w:ascii="Traditional Arabic" w:hAnsi="Traditional Arabic" w:cs="Traditional Arabic"/>
          <w:iCs/>
        </w:rPr>
        <w:sym w:font="HQPB2" w:char="F062"/>
      </w:r>
      <w:r w:rsidRPr="003E5511">
        <w:rPr>
          <w:rFonts w:ascii="Traditional Arabic" w:hAnsi="Traditional Arabic" w:cs="Traditional Arabic"/>
          <w:iCs/>
        </w:rPr>
        <w:sym w:font="HQPB5" w:char="F072"/>
      </w:r>
      <w:r w:rsidRPr="003E5511">
        <w:rPr>
          <w:rFonts w:ascii="Traditional Arabic" w:hAnsi="Traditional Arabic" w:cs="Traditional Arabic"/>
          <w:iCs/>
        </w:rPr>
        <w:sym w:font="HQPB1" w:char="F026"/>
      </w:r>
      <w:r w:rsidRPr="003E5511">
        <w:rPr>
          <w:rFonts w:ascii="Traditional Arabic" w:hAnsi="Traditional Arabic" w:cs="Traditional Arabic"/>
          <w:iCs/>
          <w:rtl/>
        </w:rPr>
        <w:t xml:space="preserve"> </w:t>
      </w:r>
      <w:r w:rsidRPr="003E5511">
        <w:rPr>
          <w:rFonts w:ascii="Traditional Arabic" w:hAnsi="Traditional Arabic" w:cs="Traditional Arabic"/>
          <w:iCs/>
        </w:rPr>
        <w:sym w:font="HQPB5" w:char="F028"/>
      </w:r>
      <w:r w:rsidRPr="003E5511">
        <w:rPr>
          <w:rFonts w:ascii="Traditional Arabic" w:hAnsi="Traditional Arabic" w:cs="Traditional Arabic"/>
          <w:iCs/>
        </w:rPr>
        <w:sym w:font="HQPB1" w:char="F023"/>
      </w:r>
      <w:r w:rsidRPr="003E5511">
        <w:rPr>
          <w:rFonts w:ascii="Traditional Arabic" w:hAnsi="Traditional Arabic" w:cs="Traditional Arabic"/>
          <w:iCs/>
        </w:rPr>
        <w:sym w:font="HQPB2" w:char="F071"/>
      </w:r>
      <w:r w:rsidRPr="003E5511">
        <w:rPr>
          <w:rFonts w:ascii="Traditional Arabic" w:hAnsi="Traditional Arabic" w:cs="Traditional Arabic"/>
          <w:iCs/>
        </w:rPr>
        <w:sym w:font="HQPB4" w:char="F0E4"/>
      </w:r>
      <w:r w:rsidRPr="003E5511">
        <w:rPr>
          <w:rFonts w:ascii="Traditional Arabic" w:hAnsi="Traditional Arabic" w:cs="Traditional Arabic"/>
          <w:iCs/>
        </w:rPr>
        <w:sym w:font="HQPB1" w:char="F0F3"/>
      </w:r>
      <w:r w:rsidRPr="003E5511">
        <w:rPr>
          <w:rFonts w:ascii="Traditional Arabic" w:hAnsi="Traditional Arabic" w:cs="Traditional Arabic"/>
          <w:iCs/>
        </w:rPr>
        <w:sym w:font="HQPB5" w:char="F074"/>
      </w:r>
      <w:r w:rsidRPr="003E5511">
        <w:rPr>
          <w:rFonts w:ascii="Traditional Arabic" w:hAnsi="Traditional Arabic" w:cs="Traditional Arabic"/>
          <w:iCs/>
        </w:rPr>
        <w:sym w:font="HQPB1" w:char="F046"/>
      </w:r>
      <w:r w:rsidRPr="003E5511">
        <w:rPr>
          <w:rFonts w:ascii="Traditional Arabic" w:hAnsi="Traditional Arabic" w:cs="Traditional Arabic"/>
          <w:iCs/>
        </w:rPr>
        <w:sym w:font="HQPB4" w:char="F0F6"/>
      </w:r>
      <w:r w:rsidRPr="003E5511">
        <w:rPr>
          <w:rFonts w:ascii="Traditional Arabic" w:hAnsi="Traditional Arabic" w:cs="Traditional Arabic"/>
          <w:iCs/>
        </w:rPr>
        <w:sym w:font="HQPB1" w:char="F036"/>
      </w:r>
      <w:r w:rsidRPr="003E5511">
        <w:rPr>
          <w:rFonts w:ascii="Traditional Arabic" w:hAnsi="Traditional Arabic" w:cs="Traditional Arabic"/>
          <w:iCs/>
        </w:rPr>
        <w:sym w:font="HQPB5" w:char="F073"/>
      </w:r>
      <w:r w:rsidRPr="003E5511">
        <w:rPr>
          <w:rFonts w:ascii="Traditional Arabic" w:hAnsi="Traditional Arabic" w:cs="Traditional Arabic"/>
          <w:iCs/>
        </w:rPr>
        <w:sym w:font="HQPB1" w:char="F03F"/>
      </w:r>
      <w:r w:rsidRPr="003E5511">
        <w:rPr>
          <w:rFonts w:ascii="Traditional Arabic" w:hAnsi="Traditional Arabic" w:cs="Traditional Arabic"/>
          <w:iCs/>
          <w:rtl/>
        </w:rPr>
        <w:t xml:space="preserve"> </w:t>
      </w:r>
      <w:r w:rsidRPr="003E5511">
        <w:rPr>
          <w:rFonts w:ascii="Traditional Arabic" w:hAnsi="Traditional Arabic" w:cs="Traditional Arabic"/>
          <w:iCs/>
        </w:rPr>
        <w:sym w:font="HQPB2" w:char="F04E"/>
      </w:r>
      <w:r w:rsidRPr="003E5511">
        <w:rPr>
          <w:rFonts w:ascii="Traditional Arabic" w:hAnsi="Traditional Arabic" w:cs="Traditional Arabic"/>
          <w:iCs/>
        </w:rPr>
        <w:sym w:font="HQPB4" w:char="F0E4"/>
      </w:r>
      <w:r w:rsidRPr="003E5511">
        <w:rPr>
          <w:rFonts w:ascii="Traditional Arabic" w:hAnsi="Traditional Arabic" w:cs="Traditional Arabic"/>
          <w:iCs/>
        </w:rPr>
        <w:sym w:font="HQPB2" w:char="F033"/>
      </w:r>
      <w:r w:rsidRPr="003E5511">
        <w:rPr>
          <w:rFonts w:ascii="Traditional Arabic" w:hAnsi="Traditional Arabic" w:cs="Traditional Arabic"/>
          <w:iCs/>
        </w:rPr>
        <w:sym w:font="HQPB4" w:char="F0CF"/>
      </w:r>
      <w:r w:rsidRPr="003E5511">
        <w:rPr>
          <w:rFonts w:ascii="Traditional Arabic" w:hAnsi="Traditional Arabic" w:cs="Traditional Arabic"/>
          <w:iCs/>
        </w:rPr>
        <w:sym w:font="HQPB2" w:char="F039"/>
      </w:r>
      <w:r w:rsidRPr="003E5511">
        <w:rPr>
          <w:rFonts w:ascii="Traditional Arabic" w:hAnsi="Traditional Arabic" w:cs="Traditional Arabic"/>
          <w:iCs/>
        </w:rPr>
        <w:sym w:font="HQPB2" w:char="F0BA"/>
      </w:r>
      <w:r w:rsidRPr="003E5511">
        <w:rPr>
          <w:rFonts w:ascii="Traditional Arabic" w:hAnsi="Traditional Arabic" w:cs="Traditional Arabic"/>
          <w:iCs/>
        </w:rPr>
        <w:sym w:font="HQPB5" w:char="F075"/>
      </w:r>
      <w:r w:rsidRPr="003E5511">
        <w:rPr>
          <w:rFonts w:ascii="Traditional Arabic" w:hAnsi="Traditional Arabic" w:cs="Traditional Arabic"/>
          <w:iCs/>
        </w:rPr>
        <w:sym w:font="HQPB2" w:char="F071"/>
      </w:r>
      <w:r w:rsidRPr="003E5511">
        <w:rPr>
          <w:rFonts w:ascii="Traditional Arabic" w:hAnsi="Traditional Arabic" w:cs="Traditional Arabic"/>
          <w:iCs/>
        </w:rPr>
        <w:sym w:font="HQPB4" w:char="F0F8"/>
      </w:r>
      <w:r w:rsidRPr="003E5511">
        <w:rPr>
          <w:rFonts w:ascii="Traditional Arabic" w:hAnsi="Traditional Arabic" w:cs="Traditional Arabic"/>
          <w:iCs/>
        </w:rPr>
        <w:sym w:font="HQPB2" w:char="F042"/>
      </w:r>
      <w:r w:rsidRPr="003E5511">
        <w:rPr>
          <w:rFonts w:ascii="Traditional Arabic" w:hAnsi="Traditional Arabic" w:cs="Traditional Arabic"/>
          <w:iCs/>
        </w:rPr>
        <w:sym w:font="HQPB5" w:char="F072"/>
      </w:r>
      <w:r w:rsidRPr="003E5511">
        <w:rPr>
          <w:rFonts w:ascii="Traditional Arabic" w:hAnsi="Traditional Arabic" w:cs="Traditional Arabic"/>
          <w:iCs/>
        </w:rPr>
        <w:sym w:font="HQPB1" w:char="F027"/>
      </w:r>
      <w:r w:rsidRPr="003E5511">
        <w:rPr>
          <w:rFonts w:ascii="Traditional Arabic" w:hAnsi="Traditional Arabic" w:cs="Traditional Arabic"/>
          <w:iCs/>
        </w:rPr>
        <w:sym w:font="HQPB4" w:char="F0CE"/>
      </w:r>
      <w:r w:rsidRPr="003E5511">
        <w:rPr>
          <w:rFonts w:ascii="Traditional Arabic" w:hAnsi="Traditional Arabic" w:cs="Traditional Arabic"/>
          <w:iCs/>
        </w:rPr>
        <w:sym w:font="HQPB1" w:char="F02F"/>
      </w:r>
      <w:r w:rsidRPr="003E5511">
        <w:rPr>
          <w:rFonts w:ascii="Traditional Arabic" w:hAnsi="Traditional Arabic" w:cs="Traditional Arabic"/>
          <w:iCs/>
          <w:rtl/>
        </w:rPr>
        <w:t xml:space="preserve"> </w:t>
      </w:r>
      <w:r w:rsidRPr="003E5511">
        <w:rPr>
          <w:rFonts w:ascii="Traditional Arabic" w:hAnsi="Traditional Arabic" w:cs="Traditional Arabic"/>
          <w:iCs/>
        </w:rPr>
        <w:sym w:font="HQPB5" w:char="F074"/>
      </w:r>
      <w:r w:rsidRPr="003E5511">
        <w:rPr>
          <w:rFonts w:ascii="Traditional Arabic" w:hAnsi="Traditional Arabic" w:cs="Traditional Arabic"/>
          <w:iCs/>
        </w:rPr>
        <w:sym w:font="HQPB2" w:char="F0FB"/>
      </w:r>
      <w:r w:rsidRPr="003E5511">
        <w:rPr>
          <w:rFonts w:ascii="Traditional Arabic" w:hAnsi="Traditional Arabic" w:cs="Traditional Arabic"/>
          <w:iCs/>
        </w:rPr>
        <w:sym w:font="HQPB2" w:char="F0FC"/>
      </w:r>
      <w:r w:rsidRPr="003E5511">
        <w:rPr>
          <w:rFonts w:ascii="Traditional Arabic" w:hAnsi="Traditional Arabic" w:cs="Traditional Arabic"/>
          <w:iCs/>
        </w:rPr>
        <w:sym w:font="HQPB4" w:char="F0CF"/>
      </w:r>
      <w:r w:rsidRPr="003E5511">
        <w:rPr>
          <w:rFonts w:ascii="Traditional Arabic" w:hAnsi="Traditional Arabic" w:cs="Traditional Arabic"/>
          <w:iCs/>
        </w:rPr>
        <w:sym w:font="HQPB2" w:char="F059"/>
      </w:r>
      <w:r w:rsidRPr="003E5511">
        <w:rPr>
          <w:rFonts w:ascii="Traditional Arabic" w:hAnsi="Traditional Arabic" w:cs="Traditional Arabic"/>
          <w:iCs/>
        </w:rPr>
        <w:sym w:font="HQPB4" w:char="F0C5"/>
      </w:r>
      <w:r w:rsidRPr="003E5511">
        <w:rPr>
          <w:rFonts w:ascii="Traditional Arabic" w:hAnsi="Traditional Arabic" w:cs="Traditional Arabic"/>
          <w:iCs/>
        </w:rPr>
        <w:sym w:font="HQPB1" w:char="F0C1"/>
      </w:r>
      <w:r w:rsidRPr="003E5511">
        <w:rPr>
          <w:rFonts w:ascii="Traditional Arabic" w:hAnsi="Traditional Arabic" w:cs="Traditional Arabic"/>
          <w:iCs/>
        </w:rPr>
        <w:sym w:font="HQPB4" w:char="F0F8"/>
      </w:r>
      <w:r w:rsidRPr="003E5511">
        <w:rPr>
          <w:rFonts w:ascii="Traditional Arabic" w:hAnsi="Traditional Arabic" w:cs="Traditional Arabic"/>
          <w:iCs/>
        </w:rPr>
        <w:sym w:font="HQPB1" w:char="F074"/>
      </w:r>
      <w:r w:rsidRPr="003E5511">
        <w:rPr>
          <w:rFonts w:ascii="Traditional Arabic" w:hAnsi="Traditional Arabic" w:cs="Traditional Arabic"/>
          <w:iCs/>
        </w:rPr>
        <w:sym w:font="HQPB4" w:char="F092"/>
      </w:r>
      <w:r w:rsidRPr="003E5511">
        <w:rPr>
          <w:rFonts w:ascii="Traditional Arabic" w:hAnsi="Traditional Arabic" w:cs="Traditional Arabic"/>
          <w:iCs/>
        </w:rPr>
        <w:sym w:font="HQPB2" w:char="F043"/>
      </w:r>
      <w:r w:rsidRPr="003E5511">
        <w:rPr>
          <w:rFonts w:ascii="Traditional Arabic" w:hAnsi="Traditional Arabic" w:cs="Traditional Arabic"/>
          <w:iCs/>
          <w:rtl/>
        </w:rPr>
        <w:t xml:space="preserve"> </w:t>
      </w:r>
      <w:r w:rsidRPr="003E5511">
        <w:rPr>
          <w:rFonts w:ascii="Traditional Arabic" w:hAnsi="Traditional Arabic" w:cs="Traditional Arabic"/>
          <w:iCs/>
        </w:rPr>
        <w:sym w:font="HQPB5" w:char="F075"/>
      </w:r>
      <w:r w:rsidRPr="003E5511">
        <w:rPr>
          <w:rFonts w:ascii="Traditional Arabic" w:hAnsi="Traditional Arabic" w:cs="Traditional Arabic"/>
          <w:iCs/>
        </w:rPr>
        <w:sym w:font="HQPB1" w:char="F08E"/>
      </w:r>
      <w:r w:rsidRPr="003E5511">
        <w:rPr>
          <w:rFonts w:ascii="Traditional Arabic" w:hAnsi="Traditional Arabic" w:cs="Traditional Arabic"/>
          <w:iCs/>
        </w:rPr>
        <w:sym w:font="HQPB4" w:char="F0F6"/>
      </w:r>
      <w:r w:rsidRPr="003E5511">
        <w:rPr>
          <w:rFonts w:ascii="Traditional Arabic" w:hAnsi="Traditional Arabic" w:cs="Traditional Arabic"/>
          <w:iCs/>
        </w:rPr>
        <w:sym w:font="HQPB2" w:char="F08D"/>
      </w:r>
      <w:r w:rsidRPr="003E5511">
        <w:rPr>
          <w:rFonts w:ascii="Traditional Arabic" w:hAnsi="Traditional Arabic" w:cs="Traditional Arabic"/>
          <w:iCs/>
        </w:rPr>
        <w:sym w:font="HQPB5" w:char="F078"/>
      </w:r>
      <w:r w:rsidRPr="003E5511">
        <w:rPr>
          <w:rFonts w:ascii="Traditional Arabic" w:hAnsi="Traditional Arabic" w:cs="Traditional Arabic"/>
          <w:iCs/>
        </w:rPr>
        <w:sym w:font="HQPB1" w:char="F0EE"/>
      </w:r>
      <w:r w:rsidRPr="003E5511">
        <w:rPr>
          <w:rFonts w:ascii="Traditional Arabic" w:hAnsi="Traditional Arabic" w:cs="Traditional Arabic"/>
          <w:iCs/>
          <w:rtl/>
        </w:rPr>
        <w:t xml:space="preserve"> </w:t>
      </w:r>
      <w:r w:rsidRPr="003E5511">
        <w:rPr>
          <w:rFonts w:ascii="Traditional Arabic" w:hAnsi="Traditional Arabic" w:cs="Traditional Arabic"/>
          <w:iCs/>
        </w:rPr>
        <w:sym w:font="HQPB5" w:char="F09A"/>
      </w:r>
      <w:r w:rsidRPr="003E5511">
        <w:rPr>
          <w:rFonts w:ascii="Traditional Arabic" w:hAnsi="Traditional Arabic" w:cs="Traditional Arabic"/>
          <w:iCs/>
        </w:rPr>
        <w:sym w:font="HQPB2" w:char="F0FA"/>
      </w:r>
      <w:r w:rsidRPr="003E5511">
        <w:rPr>
          <w:rFonts w:ascii="Traditional Arabic" w:hAnsi="Traditional Arabic" w:cs="Traditional Arabic"/>
          <w:iCs/>
        </w:rPr>
        <w:sym w:font="HQPB2" w:char="F0FC"/>
      </w:r>
      <w:r w:rsidRPr="003E5511">
        <w:rPr>
          <w:rFonts w:ascii="Traditional Arabic" w:hAnsi="Traditional Arabic" w:cs="Traditional Arabic"/>
          <w:iCs/>
        </w:rPr>
        <w:sym w:font="HQPB4" w:char="F0C5"/>
      </w:r>
      <w:r w:rsidRPr="003E5511">
        <w:rPr>
          <w:rFonts w:ascii="Traditional Arabic" w:hAnsi="Traditional Arabic" w:cs="Traditional Arabic"/>
          <w:iCs/>
        </w:rPr>
        <w:sym w:font="HQPB1" w:char="F073"/>
      </w:r>
      <w:r w:rsidRPr="003E5511">
        <w:rPr>
          <w:rFonts w:ascii="Traditional Arabic" w:hAnsi="Traditional Arabic" w:cs="Traditional Arabic"/>
          <w:iCs/>
        </w:rPr>
        <w:sym w:font="HQPB4" w:char="F0CF"/>
      </w:r>
      <w:r w:rsidRPr="003E5511">
        <w:rPr>
          <w:rFonts w:ascii="Traditional Arabic" w:hAnsi="Traditional Arabic" w:cs="Traditional Arabic"/>
          <w:iCs/>
        </w:rPr>
        <w:sym w:font="HQPB1" w:char="F0FF"/>
      </w:r>
      <w:r w:rsidRPr="003E5511">
        <w:rPr>
          <w:rFonts w:ascii="Traditional Arabic" w:hAnsi="Traditional Arabic" w:cs="Traditional Arabic"/>
          <w:iCs/>
        </w:rPr>
        <w:sym w:font="HQPB2" w:char="F0BB"/>
      </w:r>
      <w:r w:rsidRPr="003E5511">
        <w:rPr>
          <w:rFonts w:ascii="Traditional Arabic" w:hAnsi="Traditional Arabic" w:cs="Traditional Arabic"/>
          <w:iCs/>
        </w:rPr>
        <w:sym w:font="HQPB5" w:char="F07C"/>
      </w:r>
      <w:r w:rsidRPr="003E5511">
        <w:rPr>
          <w:rFonts w:ascii="Traditional Arabic" w:hAnsi="Traditional Arabic" w:cs="Traditional Arabic"/>
          <w:iCs/>
        </w:rPr>
        <w:sym w:font="HQPB1" w:char="F0A1"/>
      </w:r>
      <w:r w:rsidRPr="003E5511">
        <w:rPr>
          <w:rFonts w:ascii="Traditional Arabic" w:hAnsi="Traditional Arabic" w:cs="Traditional Arabic"/>
          <w:iCs/>
        </w:rPr>
        <w:sym w:font="HQPB4" w:char="F0E3"/>
      </w:r>
      <w:r w:rsidRPr="003E5511">
        <w:rPr>
          <w:rFonts w:ascii="Traditional Arabic" w:hAnsi="Traditional Arabic" w:cs="Traditional Arabic"/>
          <w:iCs/>
        </w:rPr>
        <w:sym w:font="HQPB2" w:char="F042"/>
      </w:r>
      <w:r w:rsidRPr="003E5511">
        <w:rPr>
          <w:rFonts w:ascii="Traditional Arabic" w:hAnsi="Traditional Arabic" w:cs="Traditional Arabic"/>
          <w:iCs/>
          <w:rtl/>
        </w:rPr>
        <w:t xml:space="preserve"> </w:t>
      </w:r>
      <w:r w:rsidRPr="003E5511">
        <w:rPr>
          <w:rFonts w:ascii="Traditional Arabic" w:hAnsi="Traditional Arabic" w:cs="Traditional Arabic"/>
          <w:iCs/>
        </w:rPr>
        <w:sym w:font="HQPB4" w:char="F034"/>
      </w:r>
      <w:r w:rsidRPr="003E5511">
        <w:rPr>
          <w:rFonts w:ascii="Traditional Arabic" w:hAnsi="Traditional Arabic" w:cs="Traditional Arabic"/>
          <w:iCs/>
          <w:rtl/>
        </w:rPr>
        <w:t xml:space="preserve"> </w:t>
      </w:r>
      <w:r w:rsidRPr="003E5511">
        <w:rPr>
          <w:rFonts w:ascii="Traditional Arabic" w:hAnsi="Traditional Arabic" w:cs="Traditional Arabic"/>
          <w:iCs/>
        </w:rPr>
        <w:sym w:font="HQPB1" w:char="F024"/>
      </w:r>
      <w:r w:rsidRPr="003E5511">
        <w:rPr>
          <w:rFonts w:ascii="Traditional Arabic" w:hAnsi="Traditional Arabic" w:cs="Traditional Arabic"/>
          <w:iCs/>
        </w:rPr>
        <w:sym w:font="HQPB5" w:char="F079"/>
      </w:r>
      <w:r w:rsidRPr="003E5511">
        <w:rPr>
          <w:rFonts w:ascii="Traditional Arabic" w:hAnsi="Traditional Arabic" w:cs="Traditional Arabic"/>
          <w:iCs/>
        </w:rPr>
        <w:sym w:font="HQPB2" w:char="F04A"/>
      </w:r>
      <w:r w:rsidRPr="003E5511">
        <w:rPr>
          <w:rFonts w:ascii="Traditional Arabic" w:hAnsi="Traditional Arabic" w:cs="Traditional Arabic"/>
          <w:iCs/>
        </w:rPr>
        <w:sym w:font="HQPB5" w:char="F073"/>
      </w:r>
      <w:r w:rsidRPr="003E5511">
        <w:rPr>
          <w:rFonts w:ascii="Traditional Arabic" w:hAnsi="Traditional Arabic" w:cs="Traditional Arabic"/>
          <w:iCs/>
        </w:rPr>
        <w:sym w:font="HQPB1" w:char="F0F9"/>
      </w:r>
      <w:r w:rsidRPr="003E5511">
        <w:rPr>
          <w:rFonts w:ascii="Traditional Arabic" w:hAnsi="Traditional Arabic" w:cs="Traditional Arabic"/>
          <w:iCs/>
          <w:rtl/>
        </w:rPr>
        <w:t xml:space="preserve"> </w:t>
      </w:r>
      <w:r w:rsidRPr="003E5511">
        <w:rPr>
          <w:rFonts w:ascii="Traditional Arabic" w:hAnsi="Traditional Arabic" w:cs="Traditional Arabic"/>
          <w:iCs/>
        </w:rPr>
        <w:sym w:font="HQPB2" w:char="F04C"/>
      </w:r>
      <w:r w:rsidRPr="003E5511">
        <w:rPr>
          <w:rFonts w:ascii="Traditional Arabic" w:hAnsi="Traditional Arabic" w:cs="Traditional Arabic"/>
          <w:iCs/>
        </w:rPr>
        <w:sym w:font="HQPB4" w:char="F0E4"/>
      </w:r>
      <w:r w:rsidRPr="003E5511">
        <w:rPr>
          <w:rFonts w:ascii="Traditional Arabic" w:hAnsi="Traditional Arabic" w:cs="Traditional Arabic"/>
          <w:iCs/>
        </w:rPr>
        <w:sym w:font="HQPB2" w:char="F0EA"/>
      </w:r>
      <w:r w:rsidRPr="003E5511">
        <w:rPr>
          <w:rFonts w:ascii="Traditional Arabic" w:hAnsi="Traditional Arabic" w:cs="Traditional Arabic"/>
          <w:iCs/>
        </w:rPr>
        <w:sym w:font="HQPB4" w:char="F0F7"/>
      </w:r>
      <w:r w:rsidRPr="003E5511">
        <w:rPr>
          <w:rFonts w:ascii="Traditional Arabic" w:hAnsi="Traditional Arabic" w:cs="Traditional Arabic"/>
          <w:iCs/>
        </w:rPr>
        <w:sym w:font="HQPB1" w:char="F0E8"/>
      </w:r>
      <w:r w:rsidRPr="003E5511">
        <w:rPr>
          <w:rFonts w:ascii="Traditional Arabic" w:hAnsi="Traditional Arabic" w:cs="Traditional Arabic"/>
          <w:iCs/>
        </w:rPr>
        <w:sym w:font="HQPB5" w:char="F074"/>
      </w:r>
      <w:r w:rsidRPr="003E5511">
        <w:rPr>
          <w:rFonts w:ascii="Traditional Arabic" w:hAnsi="Traditional Arabic" w:cs="Traditional Arabic"/>
          <w:iCs/>
        </w:rPr>
        <w:sym w:font="HQPB1" w:char="F047"/>
      </w:r>
      <w:r w:rsidRPr="003E5511">
        <w:rPr>
          <w:rFonts w:ascii="Traditional Arabic" w:hAnsi="Traditional Arabic" w:cs="Traditional Arabic"/>
          <w:iCs/>
        </w:rPr>
        <w:sym w:font="HQPB4" w:char="F0F4"/>
      </w:r>
      <w:r w:rsidRPr="003E5511">
        <w:rPr>
          <w:rFonts w:ascii="Traditional Arabic" w:hAnsi="Traditional Arabic" w:cs="Traditional Arabic"/>
          <w:iCs/>
        </w:rPr>
        <w:sym w:font="HQPB2" w:char="F04A"/>
      </w:r>
      <w:r w:rsidRPr="003E5511">
        <w:rPr>
          <w:rFonts w:ascii="Traditional Arabic" w:hAnsi="Traditional Arabic" w:cs="Traditional Arabic"/>
          <w:iCs/>
        </w:rPr>
        <w:sym w:font="HQPB5" w:char="F074"/>
      </w:r>
      <w:r w:rsidRPr="003E5511">
        <w:rPr>
          <w:rFonts w:ascii="Traditional Arabic" w:hAnsi="Traditional Arabic" w:cs="Traditional Arabic"/>
          <w:iCs/>
        </w:rPr>
        <w:sym w:font="HQPB1" w:char="F047"/>
      </w:r>
      <w:r w:rsidRPr="003E5511">
        <w:rPr>
          <w:rFonts w:ascii="Traditional Arabic" w:hAnsi="Traditional Arabic" w:cs="Traditional Arabic"/>
          <w:iCs/>
        </w:rPr>
        <w:sym w:font="HQPB4" w:char="F0F3"/>
      </w:r>
      <w:r w:rsidRPr="003E5511">
        <w:rPr>
          <w:rFonts w:ascii="Traditional Arabic" w:hAnsi="Traditional Arabic" w:cs="Traditional Arabic"/>
          <w:iCs/>
        </w:rPr>
        <w:sym w:font="HQPB1" w:char="F099"/>
      </w:r>
      <w:r w:rsidRPr="003E5511">
        <w:rPr>
          <w:rFonts w:ascii="Traditional Arabic" w:hAnsi="Traditional Arabic" w:cs="Traditional Arabic"/>
          <w:iCs/>
        </w:rPr>
        <w:sym w:font="HQPB5" w:char="F024"/>
      </w:r>
      <w:r w:rsidRPr="003E5511">
        <w:rPr>
          <w:rFonts w:ascii="Traditional Arabic" w:hAnsi="Traditional Arabic" w:cs="Traditional Arabic"/>
          <w:iCs/>
        </w:rPr>
        <w:sym w:font="HQPB1" w:char="F023"/>
      </w:r>
      <w:r w:rsidRPr="003E5511">
        <w:rPr>
          <w:rFonts w:ascii="Traditional Arabic" w:hAnsi="Traditional Arabic" w:cs="Traditional Arabic"/>
          <w:iCs/>
          <w:rtl/>
        </w:rPr>
        <w:t xml:space="preserve"> </w:t>
      </w:r>
      <w:r w:rsidRPr="003E5511">
        <w:rPr>
          <w:rFonts w:ascii="Traditional Arabic" w:hAnsi="Traditional Arabic" w:cs="Traditional Arabic"/>
          <w:iCs/>
        </w:rPr>
        <w:sym w:font="HQPB2" w:char="F0BE"/>
      </w:r>
      <w:r w:rsidRPr="003E5511">
        <w:rPr>
          <w:rFonts w:ascii="Traditional Arabic" w:hAnsi="Traditional Arabic" w:cs="Traditional Arabic"/>
          <w:iCs/>
        </w:rPr>
        <w:sym w:font="HQPB4" w:char="F0CF"/>
      </w:r>
      <w:r w:rsidRPr="003E5511">
        <w:rPr>
          <w:rFonts w:ascii="Traditional Arabic" w:hAnsi="Traditional Arabic" w:cs="Traditional Arabic"/>
          <w:iCs/>
        </w:rPr>
        <w:sym w:font="HQPB2" w:char="F06D"/>
      </w:r>
      <w:r w:rsidRPr="003E5511">
        <w:rPr>
          <w:rFonts w:ascii="Traditional Arabic" w:hAnsi="Traditional Arabic" w:cs="Traditional Arabic"/>
          <w:iCs/>
        </w:rPr>
        <w:sym w:font="HQPB4" w:char="F0CE"/>
      </w:r>
      <w:r w:rsidRPr="003E5511">
        <w:rPr>
          <w:rFonts w:ascii="Traditional Arabic" w:hAnsi="Traditional Arabic" w:cs="Traditional Arabic"/>
          <w:iCs/>
        </w:rPr>
        <w:sym w:font="HQPB1" w:char="F02F"/>
      </w:r>
      <w:r w:rsidRPr="003E5511">
        <w:rPr>
          <w:rFonts w:ascii="Traditional Arabic" w:hAnsi="Traditional Arabic" w:cs="Traditional Arabic"/>
          <w:iCs/>
          <w:rtl/>
        </w:rPr>
        <w:t xml:space="preserve"> </w:t>
      </w:r>
      <w:r w:rsidRPr="003E5511">
        <w:rPr>
          <w:rFonts w:ascii="Traditional Arabic" w:hAnsi="Traditional Arabic" w:cs="Traditional Arabic"/>
          <w:iCs/>
        </w:rPr>
        <w:sym w:font="HQPB4" w:char="F0A3"/>
      </w:r>
      <w:r w:rsidRPr="003E5511">
        <w:rPr>
          <w:rFonts w:ascii="Traditional Arabic" w:hAnsi="Traditional Arabic" w:cs="Traditional Arabic"/>
          <w:iCs/>
        </w:rPr>
        <w:sym w:font="HQPB2" w:char="F060"/>
      </w:r>
      <w:r w:rsidRPr="003E5511">
        <w:rPr>
          <w:rFonts w:ascii="Traditional Arabic" w:hAnsi="Traditional Arabic" w:cs="Traditional Arabic"/>
          <w:iCs/>
        </w:rPr>
        <w:sym w:font="HQPB4" w:char="F0E5"/>
      </w:r>
      <w:r w:rsidRPr="003E5511">
        <w:rPr>
          <w:rFonts w:ascii="Traditional Arabic" w:hAnsi="Traditional Arabic" w:cs="Traditional Arabic"/>
          <w:iCs/>
        </w:rPr>
        <w:sym w:font="HQPB2" w:char="F06B"/>
      </w:r>
      <w:r w:rsidRPr="003E5511">
        <w:rPr>
          <w:rFonts w:ascii="Traditional Arabic" w:hAnsi="Traditional Arabic" w:cs="Traditional Arabic"/>
          <w:iCs/>
        </w:rPr>
        <w:sym w:font="HQPB4" w:char="F0F7"/>
      </w:r>
      <w:r w:rsidRPr="003E5511">
        <w:rPr>
          <w:rFonts w:ascii="Traditional Arabic" w:hAnsi="Traditional Arabic" w:cs="Traditional Arabic"/>
          <w:iCs/>
        </w:rPr>
        <w:sym w:font="HQPB2" w:char="F05D"/>
      </w:r>
      <w:r w:rsidRPr="003E5511">
        <w:rPr>
          <w:rFonts w:ascii="Traditional Arabic" w:hAnsi="Traditional Arabic" w:cs="Traditional Arabic"/>
          <w:iCs/>
        </w:rPr>
        <w:sym w:font="HQPB4" w:char="F0CF"/>
      </w:r>
      <w:r w:rsidRPr="003E5511">
        <w:rPr>
          <w:rFonts w:ascii="Traditional Arabic" w:hAnsi="Traditional Arabic" w:cs="Traditional Arabic"/>
          <w:iCs/>
        </w:rPr>
        <w:sym w:font="HQPB2" w:char="F042"/>
      </w:r>
      <w:r w:rsidRPr="003E5511">
        <w:rPr>
          <w:rFonts w:ascii="Traditional Arabic" w:hAnsi="Traditional Arabic" w:cs="Traditional Arabic"/>
          <w:iCs/>
          <w:rtl/>
        </w:rPr>
        <w:t xml:space="preserve"> </w:t>
      </w:r>
      <w:r w:rsidRPr="003E5511">
        <w:rPr>
          <w:rFonts w:ascii="Traditional Arabic" w:hAnsi="Traditional Arabic" w:cs="Traditional Arabic"/>
          <w:iCs/>
        </w:rPr>
        <w:sym w:font="HQPB4" w:char="F0A3"/>
      </w:r>
      <w:r w:rsidRPr="003E5511">
        <w:rPr>
          <w:rFonts w:ascii="Traditional Arabic" w:hAnsi="Traditional Arabic" w:cs="Traditional Arabic"/>
          <w:iCs/>
        </w:rPr>
        <w:sym w:font="HQPB2" w:char="F060"/>
      </w:r>
      <w:r w:rsidRPr="003E5511">
        <w:rPr>
          <w:rFonts w:ascii="Traditional Arabic" w:hAnsi="Traditional Arabic" w:cs="Traditional Arabic"/>
          <w:iCs/>
        </w:rPr>
        <w:sym w:font="HQPB4" w:char="F0E8"/>
      </w:r>
      <w:r w:rsidRPr="003E5511">
        <w:rPr>
          <w:rFonts w:ascii="Traditional Arabic" w:hAnsi="Traditional Arabic" w:cs="Traditional Arabic"/>
          <w:iCs/>
        </w:rPr>
        <w:sym w:font="HQPB2" w:char="F064"/>
      </w:r>
      <w:r w:rsidRPr="003E5511">
        <w:rPr>
          <w:rFonts w:ascii="Traditional Arabic" w:hAnsi="Traditional Arabic" w:cs="Traditional Arabic"/>
          <w:iCs/>
        </w:rPr>
        <w:sym w:font="HQPB2" w:char="F071"/>
      </w:r>
      <w:r w:rsidRPr="003E5511">
        <w:rPr>
          <w:rFonts w:ascii="Traditional Arabic" w:hAnsi="Traditional Arabic" w:cs="Traditional Arabic"/>
          <w:iCs/>
        </w:rPr>
        <w:sym w:font="HQPB4" w:char="F0E8"/>
      </w:r>
      <w:r w:rsidRPr="003E5511">
        <w:rPr>
          <w:rFonts w:ascii="Traditional Arabic" w:hAnsi="Traditional Arabic" w:cs="Traditional Arabic"/>
          <w:iCs/>
        </w:rPr>
        <w:sym w:font="HQPB1" w:char="F03F"/>
      </w:r>
      <w:r w:rsidRPr="003E5511">
        <w:rPr>
          <w:rFonts w:ascii="Traditional Arabic" w:hAnsi="Traditional Arabic" w:cs="Traditional Arabic"/>
          <w:iCs/>
        </w:rPr>
        <w:sym w:font="HQPB1" w:char="F024"/>
      </w:r>
      <w:r w:rsidRPr="003E5511">
        <w:rPr>
          <w:rFonts w:ascii="Traditional Arabic" w:hAnsi="Traditional Arabic" w:cs="Traditional Arabic"/>
          <w:iCs/>
        </w:rPr>
        <w:sym w:font="HQPB5" w:char="F074"/>
      </w:r>
      <w:r w:rsidRPr="003E5511">
        <w:rPr>
          <w:rFonts w:ascii="Traditional Arabic" w:hAnsi="Traditional Arabic" w:cs="Traditional Arabic"/>
          <w:iCs/>
        </w:rPr>
        <w:sym w:font="HQPB2" w:char="F0AB"/>
      </w:r>
      <w:r w:rsidRPr="003E5511">
        <w:rPr>
          <w:rFonts w:ascii="Traditional Arabic" w:hAnsi="Traditional Arabic" w:cs="Traditional Arabic"/>
          <w:iCs/>
        </w:rPr>
        <w:sym w:font="HQPB5" w:char="F073"/>
      </w:r>
      <w:r w:rsidRPr="003E5511">
        <w:rPr>
          <w:rFonts w:ascii="Traditional Arabic" w:hAnsi="Traditional Arabic" w:cs="Traditional Arabic"/>
          <w:iCs/>
        </w:rPr>
        <w:sym w:font="HQPB1" w:char="F0F9"/>
      </w:r>
      <w:r w:rsidRPr="003E5511">
        <w:rPr>
          <w:rFonts w:ascii="Traditional Arabic" w:hAnsi="Traditional Arabic" w:cs="Traditional Arabic"/>
          <w:iCs/>
          <w:rtl/>
        </w:rPr>
        <w:t xml:space="preserve"> </w:t>
      </w:r>
      <w:r w:rsidRPr="003E5511">
        <w:rPr>
          <w:rFonts w:ascii="Traditional Arabic" w:hAnsi="Traditional Arabic" w:cs="Traditional Arabic"/>
          <w:iCs/>
        </w:rPr>
        <w:sym w:font="HQPB4" w:char="F0A0"/>
      </w:r>
      <w:r w:rsidRPr="003E5511">
        <w:rPr>
          <w:rFonts w:ascii="Traditional Arabic" w:hAnsi="Traditional Arabic" w:cs="Traditional Arabic"/>
          <w:iCs/>
        </w:rPr>
        <w:sym w:font="HQPB2" w:char="F0C6"/>
      </w:r>
      <w:r w:rsidRPr="003E5511">
        <w:rPr>
          <w:rFonts w:ascii="Traditional Arabic" w:hAnsi="Traditional Arabic" w:cs="Traditional Arabic"/>
          <w:iCs/>
        </w:rPr>
        <w:sym w:font="HQPB4" w:char="F0E8"/>
      </w:r>
      <w:r w:rsidRPr="003E5511">
        <w:rPr>
          <w:rFonts w:ascii="Traditional Arabic" w:hAnsi="Traditional Arabic" w:cs="Traditional Arabic"/>
          <w:iCs/>
        </w:rPr>
        <w:sym w:font="HQPB2" w:char="F064"/>
      </w:r>
      <w:r w:rsidRPr="003E5511">
        <w:rPr>
          <w:rFonts w:ascii="Traditional Arabic" w:hAnsi="Traditional Arabic" w:cs="Traditional Arabic"/>
          <w:iCs/>
        </w:rPr>
        <w:sym w:font="HQPB5" w:char="F075"/>
      </w:r>
      <w:r w:rsidRPr="003E5511">
        <w:rPr>
          <w:rFonts w:ascii="Traditional Arabic" w:hAnsi="Traditional Arabic" w:cs="Traditional Arabic"/>
          <w:iCs/>
        </w:rPr>
        <w:sym w:font="HQPB1" w:char="F091"/>
      </w:r>
      <w:r w:rsidRPr="003E5511">
        <w:rPr>
          <w:rFonts w:ascii="Traditional Arabic" w:hAnsi="Traditional Arabic" w:cs="Traditional Arabic"/>
          <w:iCs/>
        </w:rPr>
        <w:sym w:font="HQPB2" w:char="F071"/>
      </w:r>
      <w:r w:rsidRPr="003E5511">
        <w:rPr>
          <w:rFonts w:ascii="Traditional Arabic" w:hAnsi="Traditional Arabic" w:cs="Traditional Arabic"/>
          <w:iCs/>
        </w:rPr>
        <w:sym w:font="HQPB4" w:char="F0E3"/>
      </w:r>
      <w:r w:rsidRPr="003E5511">
        <w:rPr>
          <w:rFonts w:ascii="Traditional Arabic" w:hAnsi="Traditional Arabic" w:cs="Traditional Arabic"/>
          <w:iCs/>
        </w:rPr>
        <w:sym w:font="HQPB1" w:char="F05F"/>
      </w:r>
      <w:r w:rsidRPr="003E5511">
        <w:rPr>
          <w:rFonts w:ascii="Traditional Arabic" w:hAnsi="Traditional Arabic" w:cs="Traditional Arabic"/>
          <w:iCs/>
        </w:rPr>
        <w:sym w:font="HQPB4" w:char="F0E9"/>
      </w:r>
      <w:r w:rsidRPr="003E5511">
        <w:rPr>
          <w:rFonts w:ascii="Traditional Arabic" w:hAnsi="Traditional Arabic" w:cs="Traditional Arabic"/>
          <w:iCs/>
        </w:rPr>
        <w:sym w:font="HQPB1" w:char="F026"/>
      </w:r>
      <w:r w:rsidRPr="003E5511">
        <w:rPr>
          <w:rFonts w:ascii="Traditional Arabic" w:hAnsi="Traditional Arabic" w:cs="Traditional Arabic"/>
          <w:iCs/>
          <w:rtl/>
        </w:rPr>
        <w:t xml:space="preserve"> </w:t>
      </w:r>
      <w:r w:rsidRPr="003E5511">
        <w:rPr>
          <w:rFonts w:ascii="Traditional Arabic" w:hAnsi="Traditional Arabic" w:cs="Traditional Arabic"/>
          <w:iCs/>
        </w:rPr>
        <w:sym w:font="HQPB4" w:char="F05A"/>
      </w:r>
      <w:r w:rsidRPr="003E5511">
        <w:rPr>
          <w:rFonts w:ascii="Traditional Arabic" w:hAnsi="Traditional Arabic" w:cs="Traditional Arabic"/>
          <w:iCs/>
        </w:rPr>
        <w:sym w:font="HQPB2" w:char="F070"/>
      </w:r>
      <w:r w:rsidRPr="003E5511">
        <w:rPr>
          <w:rFonts w:ascii="Traditional Arabic" w:hAnsi="Traditional Arabic" w:cs="Traditional Arabic"/>
          <w:iCs/>
        </w:rPr>
        <w:sym w:font="HQPB5" w:char="F09F"/>
      </w:r>
      <w:r w:rsidRPr="003E5511">
        <w:rPr>
          <w:rFonts w:ascii="Traditional Arabic" w:hAnsi="Traditional Arabic" w:cs="Traditional Arabic"/>
          <w:iCs/>
        </w:rPr>
        <w:sym w:font="HQPB1" w:char="F0D2"/>
      </w:r>
      <w:r w:rsidRPr="003E5511">
        <w:rPr>
          <w:rFonts w:ascii="Traditional Arabic" w:hAnsi="Traditional Arabic" w:cs="Traditional Arabic"/>
          <w:iCs/>
        </w:rPr>
        <w:sym w:font="HQPB2" w:char="F083"/>
      </w:r>
      <w:r w:rsidRPr="003E5511">
        <w:rPr>
          <w:rFonts w:ascii="Traditional Arabic" w:hAnsi="Traditional Arabic" w:cs="Traditional Arabic"/>
          <w:iCs/>
        </w:rPr>
        <w:sym w:font="HQPB4" w:char="F0CC"/>
      </w:r>
      <w:r w:rsidRPr="003E5511">
        <w:rPr>
          <w:rFonts w:ascii="Traditional Arabic" w:hAnsi="Traditional Arabic" w:cs="Traditional Arabic"/>
          <w:iCs/>
        </w:rPr>
        <w:sym w:font="HQPB1" w:char="F08D"/>
      </w:r>
      <w:r w:rsidRPr="003E5511">
        <w:rPr>
          <w:rFonts w:ascii="Traditional Arabic" w:hAnsi="Traditional Arabic" w:cs="Traditional Arabic"/>
          <w:iCs/>
        </w:rPr>
        <w:sym w:font="HQPB5" w:char="F073"/>
      </w:r>
      <w:r w:rsidRPr="003E5511">
        <w:rPr>
          <w:rFonts w:ascii="Traditional Arabic" w:hAnsi="Traditional Arabic" w:cs="Traditional Arabic"/>
          <w:iCs/>
        </w:rPr>
        <w:sym w:font="HQPB1" w:char="F0F9"/>
      </w:r>
      <w:r w:rsidRPr="003E5511">
        <w:rPr>
          <w:rFonts w:ascii="Traditional Arabic" w:hAnsi="Traditional Arabic" w:cs="Traditional Arabic"/>
          <w:iCs/>
          <w:rtl/>
        </w:rPr>
        <w:t xml:space="preserve"> </w:t>
      </w:r>
      <w:r w:rsidRPr="003E5511">
        <w:rPr>
          <w:rFonts w:ascii="Traditional Arabic" w:hAnsi="Traditional Arabic" w:cs="Traditional Arabic"/>
          <w:iCs/>
        </w:rPr>
        <w:sym w:font="HQPB4" w:char="F034"/>
      </w:r>
      <w:r w:rsidRPr="003E5511">
        <w:rPr>
          <w:rFonts w:ascii="Traditional Arabic" w:hAnsi="Traditional Arabic" w:cs="Traditional Arabic"/>
          <w:iCs/>
          <w:rtl/>
        </w:rPr>
        <w:t xml:space="preserve"> </w:t>
      </w:r>
      <w:r w:rsidRPr="003E5511">
        <w:rPr>
          <w:rFonts w:ascii="Traditional Arabic" w:hAnsi="Traditional Arabic" w:cs="Traditional Arabic"/>
          <w:iCs/>
        </w:rPr>
        <w:sym w:font="HQPB5" w:char="F09F"/>
      </w:r>
      <w:r w:rsidRPr="003E5511">
        <w:rPr>
          <w:rFonts w:ascii="Traditional Arabic" w:hAnsi="Traditional Arabic" w:cs="Traditional Arabic"/>
          <w:iCs/>
        </w:rPr>
        <w:sym w:font="HQPB2" w:char="F077"/>
      </w:r>
      <w:r w:rsidRPr="003E5511">
        <w:rPr>
          <w:rFonts w:ascii="Traditional Arabic" w:hAnsi="Traditional Arabic" w:cs="Traditional Arabic"/>
          <w:iCs/>
        </w:rPr>
        <w:sym w:font="HQPB5" w:char="F075"/>
      </w:r>
      <w:r w:rsidRPr="003E5511">
        <w:rPr>
          <w:rFonts w:ascii="Traditional Arabic" w:hAnsi="Traditional Arabic" w:cs="Traditional Arabic"/>
          <w:iCs/>
        </w:rPr>
        <w:sym w:font="HQPB2" w:char="F072"/>
      </w:r>
      <w:r w:rsidRPr="003E5511">
        <w:rPr>
          <w:rFonts w:ascii="Traditional Arabic" w:hAnsi="Traditional Arabic" w:cs="Traditional Arabic"/>
          <w:iCs/>
          <w:rtl/>
        </w:rPr>
        <w:t xml:space="preserve"> </w:t>
      </w:r>
      <w:r w:rsidRPr="003E5511">
        <w:rPr>
          <w:rFonts w:ascii="Traditional Arabic" w:hAnsi="Traditional Arabic" w:cs="Traditional Arabic"/>
          <w:iCs/>
        </w:rPr>
        <w:sym w:font="HQPB5" w:char="F079"/>
      </w:r>
      <w:r w:rsidRPr="003E5511">
        <w:rPr>
          <w:rFonts w:ascii="Traditional Arabic" w:hAnsi="Traditional Arabic" w:cs="Traditional Arabic"/>
          <w:iCs/>
        </w:rPr>
        <w:sym w:font="HQPB1" w:char="F079"/>
      </w:r>
      <w:r w:rsidRPr="003E5511">
        <w:rPr>
          <w:rFonts w:ascii="Traditional Arabic" w:hAnsi="Traditional Arabic" w:cs="Traditional Arabic"/>
          <w:iCs/>
        </w:rPr>
        <w:sym w:font="HQPB1" w:char="F024"/>
      </w:r>
      <w:r w:rsidRPr="003E5511">
        <w:rPr>
          <w:rFonts w:ascii="Traditional Arabic" w:hAnsi="Traditional Arabic" w:cs="Traditional Arabic"/>
          <w:iCs/>
        </w:rPr>
        <w:sym w:font="HQPB5" w:char="F06F"/>
      </w:r>
      <w:r w:rsidRPr="003E5511">
        <w:rPr>
          <w:rFonts w:ascii="Traditional Arabic" w:hAnsi="Traditional Arabic" w:cs="Traditional Arabic"/>
          <w:iCs/>
        </w:rPr>
        <w:sym w:font="HQPB2" w:char="F059"/>
      </w:r>
      <w:r w:rsidRPr="003E5511">
        <w:rPr>
          <w:rFonts w:ascii="Traditional Arabic" w:hAnsi="Traditional Arabic" w:cs="Traditional Arabic"/>
          <w:iCs/>
        </w:rPr>
        <w:sym w:font="HQPB4" w:char="F0E3"/>
      </w:r>
      <w:r w:rsidRPr="003E5511">
        <w:rPr>
          <w:rFonts w:ascii="Traditional Arabic" w:hAnsi="Traditional Arabic" w:cs="Traditional Arabic"/>
          <w:iCs/>
        </w:rPr>
        <w:sym w:font="HQPB1" w:char="F05F"/>
      </w:r>
      <w:r w:rsidRPr="003E5511">
        <w:rPr>
          <w:rFonts w:ascii="Traditional Arabic" w:hAnsi="Traditional Arabic" w:cs="Traditional Arabic"/>
          <w:iCs/>
          <w:rtl/>
        </w:rPr>
        <w:t xml:space="preserve"> </w:t>
      </w:r>
      <w:r w:rsidRPr="003E5511">
        <w:rPr>
          <w:rFonts w:ascii="Traditional Arabic" w:hAnsi="Traditional Arabic" w:cs="Traditional Arabic"/>
          <w:iCs/>
        </w:rPr>
        <w:sym w:font="HQPB4" w:char="F0F6"/>
      </w:r>
      <w:r w:rsidRPr="003E5511">
        <w:rPr>
          <w:rFonts w:ascii="Traditional Arabic" w:hAnsi="Traditional Arabic" w:cs="Traditional Arabic"/>
          <w:iCs/>
        </w:rPr>
        <w:sym w:font="HQPB2" w:char="F04E"/>
      </w:r>
      <w:r w:rsidRPr="003E5511">
        <w:rPr>
          <w:rFonts w:ascii="Traditional Arabic" w:hAnsi="Traditional Arabic" w:cs="Traditional Arabic"/>
          <w:iCs/>
        </w:rPr>
        <w:sym w:font="HQPB4" w:char="F0E4"/>
      </w:r>
      <w:r w:rsidRPr="003E5511">
        <w:rPr>
          <w:rFonts w:ascii="Traditional Arabic" w:hAnsi="Traditional Arabic" w:cs="Traditional Arabic"/>
          <w:iCs/>
        </w:rPr>
        <w:sym w:font="HQPB2" w:char="F033"/>
      </w:r>
      <w:r w:rsidRPr="003E5511">
        <w:rPr>
          <w:rFonts w:ascii="Traditional Arabic" w:hAnsi="Traditional Arabic" w:cs="Traditional Arabic"/>
          <w:iCs/>
        </w:rPr>
        <w:sym w:font="HQPB4" w:char="F0F8"/>
      </w:r>
      <w:r w:rsidRPr="003E5511">
        <w:rPr>
          <w:rFonts w:ascii="Traditional Arabic" w:hAnsi="Traditional Arabic" w:cs="Traditional Arabic"/>
          <w:iCs/>
        </w:rPr>
        <w:sym w:font="HQPB2" w:char="F08B"/>
      </w:r>
      <w:r w:rsidRPr="003E5511">
        <w:rPr>
          <w:rFonts w:ascii="Traditional Arabic" w:hAnsi="Traditional Arabic" w:cs="Traditional Arabic"/>
          <w:iCs/>
        </w:rPr>
        <w:sym w:font="HQPB5" w:char="F06E"/>
      </w:r>
      <w:r w:rsidRPr="003E5511">
        <w:rPr>
          <w:rFonts w:ascii="Traditional Arabic" w:hAnsi="Traditional Arabic" w:cs="Traditional Arabic"/>
          <w:iCs/>
        </w:rPr>
        <w:sym w:font="HQPB2" w:char="F03D"/>
      </w:r>
      <w:r w:rsidRPr="003E5511">
        <w:rPr>
          <w:rFonts w:ascii="Traditional Arabic" w:hAnsi="Traditional Arabic" w:cs="Traditional Arabic"/>
          <w:iCs/>
        </w:rPr>
        <w:sym w:font="HQPB5" w:char="F074"/>
      </w:r>
      <w:r w:rsidRPr="003E5511">
        <w:rPr>
          <w:rFonts w:ascii="Traditional Arabic" w:hAnsi="Traditional Arabic" w:cs="Traditional Arabic"/>
          <w:iCs/>
        </w:rPr>
        <w:sym w:font="HQPB1" w:char="F0E6"/>
      </w:r>
      <w:r w:rsidRPr="003E5511">
        <w:rPr>
          <w:rFonts w:ascii="Traditional Arabic" w:hAnsi="Traditional Arabic" w:cs="Traditional Arabic"/>
          <w:iCs/>
          <w:rtl/>
        </w:rPr>
        <w:t xml:space="preserve"> </w:t>
      </w:r>
      <w:r w:rsidRPr="003E5511">
        <w:rPr>
          <w:rFonts w:ascii="Traditional Arabic" w:hAnsi="Traditional Arabic" w:cs="Traditional Arabic"/>
          <w:iCs/>
        </w:rPr>
        <w:sym w:font="HQPB1" w:char="F024"/>
      </w:r>
      <w:r w:rsidRPr="003E5511">
        <w:rPr>
          <w:rFonts w:ascii="Traditional Arabic" w:hAnsi="Traditional Arabic" w:cs="Traditional Arabic"/>
          <w:iCs/>
        </w:rPr>
        <w:sym w:font="HQPB5" w:char="F079"/>
      </w:r>
      <w:r w:rsidRPr="003E5511">
        <w:rPr>
          <w:rFonts w:ascii="Traditional Arabic" w:hAnsi="Traditional Arabic" w:cs="Traditional Arabic"/>
          <w:iCs/>
        </w:rPr>
        <w:sym w:font="HQPB2" w:char="F04A"/>
      </w:r>
      <w:r w:rsidRPr="003E5511">
        <w:rPr>
          <w:rFonts w:ascii="Traditional Arabic" w:hAnsi="Traditional Arabic" w:cs="Traditional Arabic"/>
          <w:iCs/>
        </w:rPr>
        <w:sym w:font="HQPB2" w:char="F08A"/>
      </w:r>
      <w:r w:rsidRPr="003E5511">
        <w:rPr>
          <w:rFonts w:ascii="Traditional Arabic" w:hAnsi="Traditional Arabic" w:cs="Traditional Arabic"/>
          <w:iCs/>
        </w:rPr>
        <w:sym w:font="HQPB4" w:char="F0CF"/>
      </w:r>
      <w:r w:rsidRPr="003E5511">
        <w:rPr>
          <w:rFonts w:ascii="Traditional Arabic" w:hAnsi="Traditional Arabic" w:cs="Traditional Arabic"/>
          <w:iCs/>
        </w:rPr>
        <w:sym w:font="HQPB1" w:char="F0F9"/>
      </w:r>
      <w:r w:rsidRPr="003E5511">
        <w:rPr>
          <w:rFonts w:ascii="Traditional Arabic" w:hAnsi="Traditional Arabic" w:cs="Traditional Arabic"/>
          <w:iCs/>
          <w:rtl/>
        </w:rPr>
        <w:t xml:space="preserve"> </w:t>
      </w:r>
      <w:r w:rsidRPr="003E5511">
        <w:rPr>
          <w:rFonts w:ascii="Traditional Arabic" w:hAnsi="Traditional Arabic" w:cs="Traditional Arabic"/>
          <w:iCs/>
        </w:rPr>
        <w:sym w:font="HQPB2" w:char="F04F"/>
      </w:r>
      <w:r w:rsidRPr="003E5511">
        <w:rPr>
          <w:rFonts w:ascii="Traditional Arabic" w:hAnsi="Traditional Arabic" w:cs="Traditional Arabic"/>
          <w:iCs/>
        </w:rPr>
        <w:sym w:font="HQPB4" w:char="F0E7"/>
      </w:r>
      <w:r w:rsidRPr="003E5511">
        <w:rPr>
          <w:rFonts w:ascii="Traditional Arabic" w:hAnsi="Traditional Arabic" w:cs="Traditional Arabic"/>
          <w:iCs/>
        </w:rPr>
        <w:sym w:font="HQPB1" w:char="F046"/>
      </w:r>
      <w:r w:rsidRPr="003E5511">
        <w:rPr>
          <w:rFonts w:ascii="Traditional Arabic" w:hAnsi="Traditional Arabic" w:cs="Traditional Arabic"/>
          <w:iCs/>
        </w:rPr>
        <w:sym w:font="HQPB4" w:char="F0F7"/>
      </w:r>
      <w:r w:rsidRPr="003E5511">
        <w:rPr>
          <w:rFonts w:ascii="Traditional Arabic" w:hAnsi="Traditional Arabic" w:cs="Traditional Arabic"/>
          <w:iCs/>
        </w:rPr>
        <w:sym w:font="HQPB2" w:char="F08F"/>
      </w:r>
      <w:r w:rsidRPr="003E5511">
        <w:rPr>
          <w:rFonts w:ascii="Traditional Arabic" w:hAnsi="Traditional Arabic" w:cs="Traditional Arabic"/>
          <w:iCs/>
        </w:rPr>
        <w:sym w:font="HQPB5" w:char="F07C"/>
      </w:r>
      <w:r w:rsidRPr="003E5511">
        <w:rPr>
          <w:rFonts w:ascii="Traditional Arabic" w:hAnsi="Traditional Arabic" w:cs="Traditional Arabic"/>
          <w:iCs/>
        </w:rPr>
        <w:sym w:font="HQPB1" w:char="F0CA"/>
      </w:r>
      <w:r w:rsidRPr="003E5511">
        <w:rPr>
          <w:rFonts w:ascii="Traditional Arabic" w:hAnsi="Traditional Arabic" w:cs="Traditional Arabic"/>
          <w:iCs/>
        </w:rPr>
        <w:sym w:font="HQPB2" w:char="F0BA"/>
      </w:r>
      <w:r w:rsidRPr="003E5511">
        <w:rPr>
          <w:rFonts w:ascii="Traditional Arabic" w:hAnsi="Traditional Arabic" w:cs="Traditional Arabic"/>
          <w:iCs/>
        </w:rPr>
        <w:sym w:font="HQPB5" w:char="F074"/>
      </w:r>
      <w:r w:rsidRPr="003E5511">
        <w:rPr>
          <w:rFonts w:ascii="Traditional Arabic" w:hAnsi="Traditional Arabic" w:cs="Traditional Arabic"/>
          <w:iCs/>
        </w:rPr>
        <w:sym w:font="HQPB1" w:char="F08D"/>
      </w:r>
      <w:r w:rsidRPr="003E5511">
        <w:rPr>
          <w:rFonts w:ascii="Traditional Arabic" w:hAnsi="Traditional Arabic" w:cs="Traditional Arabic"/>
          <w:iCs/>
        </w:rPr>
        <w:sym w:font="HQPB5" w:char="F073"/>
      </w:r>
      <w:r w:rsidRPr="003E5511">
        <w:rPr>
          <w:rFonts w:ascii="Traditional Arabic" w:hAnsi="Traditional Arabic" w:cs="Traditional Arabic"/>
          <w:iCs/>
        </w:rPr>
        <w:sym w:font="HQPB1" w:char="F03F"/>
      </w:r>
      <w:r w:rsidRPr="003E5511">
        <w:rPr>
          <w:rFonts w:ascii="Traditional Arabic" w:hAnsi="Traditional Arabic" w:cs="Traditional Arabic"/>
          <w:iCs/>
          <w:rtl/>
        </w:rPr>
        <w:t xml:space="preserve"> </w:t>
      </w:r>
      <w:r w:rsidRPr="003E5511">
        <w:rPr>
          <w:rFonts w:ascii="Traditional Arabic" w:hAnsi="Traditional Arabic" w:cs="Traditional Arabic"/>
          <w:iCs/>
        </w:rPr>
        <w:sym w:font="HQPB2" w:char="F0BE"/>
      </w:r>
      <w:r w:rsidRPr="003E5511">
        <w:rPr>
          <w:rFonts w:ascii="Traditional Arabic" w:hAnsi="Traditional Arabic" w:cs="Traditional Arabic"/>
          <w:iCs/>
        </w:rPr>
        <w:sym w:font="HQPB4" w:char="F0CF"/>
      </w:r>
      <w:r w:rsidRPr="003E5511">
        <w:rPr>
          <w:rFonts w:ascii="Traditional Arabic" w:hAnsi="Traditional Arabic" w:cs="Traditional Arabic"/>
          <w:iCs/>
        </w:rPr>
        <w:sym w:font="HQPB2" w:char="F06D"/>
      </w:r>
      <w:r w:rsidRPr="003E5511">
        <w:rPr>
          <w:rFonts w:ascii="Traditional Arabic" w:hAnsi="Traditional Arabic" w:cs="Traditional Arabic"/>
          <w:iCs/>
        </w:rPr>
        <w:sym w:font="HQPB4" w:char="F0CE"/>
      </w:r>
      <w:r w:rsidRPr="003E5511">
        <w:rPr>
          <w:rFonts w:ascii="Traditional Arabic" w:hAnsi="Traditional Arabic" w:cs="Traditional Arabic"/>
          <w:iCs/>
        </w:rPr>
        <w:sym w:font="HQPB1" w:char="F02F"/>
      </w:r>
      <w:r w:rsidRPr="003E5511">
        <w:rPr>
          <w:rFonts w:ascii="Traditional Arabic" w:hAnsi="Traditional Arabic" w:cs="Traditional Arabic"/>
          <w:iCs/>
          <w:rtl/>
        </w:rPr>
        <w:t xml:space="preserve"> </w:t>
      </w:r>
      <w:r w:rsidRPr="003E5511">
        <w:rPr>
          <w:rFonts w:ascii="Traditional Arabic" w:hAnsi="Traditional Arabic" w:cs="Traditional Arabic"/>
          <w:iCs/>
        </w:rPr>
        <w:sym w:font="HQPB5" w:char="F02E"/>
      </w:r>
      <w:r w:rsidRPr="003E5511">
        <w:rPr>
          <w:rFonts w:ascii="Traditional Arabic" w:hAnsi="Traditional Arabic" w:cs="Traditional Arabic"/>
          <w:iCs/>
        </w:rPr>
        <w:sym w:font="HQPB2" w:char="F060"/>
      </w:r>
      <w:r w:rsidRPr="003E5511">
        <w:rPr>
          <w:rFonts w:ascii="Traditional Arabic" w:hAnsi="Traditional Arabic" w:cs="Traditional Arabic"/>
          <w:iCs/>
        </w:rPr>
        <w:sym w:font="HQPB4" w:char="F0CF"/>
      </w:r>
      <w:r w:rsidRPr="003E5511">
        <w:rPr>
          <w:rFonts w:ascii="Traditional Arabic" w:hAnsi="Traditional Arabic" w:cs="Traditional Arabic"/>
          <w:iCs/>
        </w:rPr>
        <w:sym w:font="HQPB2" w:char="F042"/>
      </w:r>
      <w:r w:rsidRPr="003E5511">
        <w:rPr>
          <w:rFonts w:ascii="Traditional Arabic" w:hAnsi="Traditional Arabic" w:cs="Traditional Arabic"/>
          <w:iCs/>
          <w:rtl/>
        </w:rPr>
        <w:t xml:space="preserve"> </w:t>
      </w:r>
      <w:r w:rsidRPr="003E5511">
        <w:rPr>
          <w:rFonts w:ascii="Traditional Arabic" w:hAnsi="Traditional Arabic" w:cs="Traditional Arabic"/>
          <w:iCs/>
        </w:rPr>
        <w:sym w:font="HQPB4" w:char="F0CF"/>
      </w:r>
      <w:r w:rsidRPr="003E5511">
        <w:rPr>
          <w:rFonts w:ascii="Traditional Arabic" w:hAnsi="Traditional Arabic" w:cs="Traditional Arabic"/>
          <w:iCs/>
        </w:rPr>
        <w:sym w:font="HQPB1" w:char="F089"/>
      </w:r>
      <w:r w:rsidRPr="003E5511">
        <w:rPr>
          <w:rFonts w:ascii="Traditional Arabic" w:hAnsi="Traditional Arabic" w:cs="Traditional Arabic"/>
          <w:iCs/>
        </w:rPr>
        <w:sym w:font="HQPB4" w:char="F0F7"/>
      </w:r>
      <w:r w:rsidRPr="003E5511">
        <w:rPr>
          <w:rFonts w:ascii="Traditional Arabic" w:hAnsi="Traditional Arabic" w:cs="Traditional Arabic"/>
          <w:iCs/>
        </w:rPr>
        <w:sym w:font="HQPB1" w:char="F0E8"/>
      </w:r>
      <w:r w:rsidRPr="003E5511">
        <w:rPr>
          <w:rFonts w:ascii="Traditional Arabic" w:hAnsi="Traditional Arabic" w:cs="Traditional Arabic"/>
          <w:iCs/>
        </w:rPr>
        <w:sym w:font="HQPB5" w:char="F074"/>
      </w:r>
      <w:r w:rsidRPr="003E5511">
        <w:rPr>
          <w:rFonts w:ascii="Traditional Arabic" w:hAnsi="Traditional Arabic" w:cs="Traditional Arabic"/>
          <w:iCs/>
        </w:rPr>
        <w:sym w:font="HQPB1" w:char="F02F"/>
      </w:r>
      <w:r w:rsidRPr="003E5511">
        <w:rPr>
          <w:rFonts w:ascii="Traditional Arabic" w:hAnsi="Traditional Arabic" w:cs="Traditional Arabic"/>
          <w:iCs/>
          <w:rtl/>
        </w:rPr>
        <w:t xml:space="preserve"> </w:t>
      </w:r>
      <w:r w:rsidRPr="003E5511">
        <w:rPr>
          <w:rFonts w:ascii="Traditional Arabic" w:hAnsi="Traditional Arabic" w:cs="Traditional Arabic"/>
          <w:iCs/>
        </w:rPr>
        <w:sym w:font="HQPB4" w:char="F0CF"/>
      </w:r>
      <w:r w:rsidRPr="003E5511">
        <w:rPr>
          <w:rFonts w:ascii="Traditional Arabic" w:hAnsi="Traditional Arabic" w:cs="Traditional Arabic"/>
          <w:iCs/>
        </w:rPr>
        <w:sym w:font="HQPB2" w:char="F070"/>
      </w:r>
      <w:r w:rsidRPr="003E5511">
        <w:rPr>
          <w:rFonts w:ascii="Traditional Arabic" w:hAnsi="Traditional Arabic" w:cs="Traditional Arabic"/>
          <w:iCs/>
        </w:rPr>
        <w:sym w:font="HQPB5" w:char="F09F"/>
      </w:r>
      <w:r w:rsidRPr="003E5511">
        <w:rPr>
          <w:rFonts w:ascii="Traditional Arabic" w:hAnsi="Traditional Arabic" w:cs="Traditional Arabic"/>
          <w:iCs/>
        </w:rPr>
        <w:sym w:font="HQPB1" w:char="F0D2"/>
      </w:r>
      <w:r w:rsidRPr="003E5511">
        <w:rPr>
          <w:rFonts w:ascii="Traditional Arabic" w:hAnsi="Traditional Arabic" w:cs="Traditional Arabic"/>
          <w:iCs/>
        </w:rPr>
        <w:sym w:font="HQPB2" w:char="F083"/>
      </w:r>
      <w:r w:rsidRPr="003E5511">
        <w:rPr>
          <w:rFonts w:ascii="Traditional Arabic" w:hAnsi="Traditional Arabic" w:cs="Traditional Arabic"/>
          <w:iCs/>
        </w:rPr>
        <w:sym w:font="HQPB4" w:char="F0CC"/>
      </w:r>
      <w:r w:rsidRPr="003E5511">
        <w:rPr>
          <w:rFonts w:ascii="Traditional Arabic" w:hAnsi="Traditional Arabic" w:cs="Traditional Arabic"/>
          <w:iCs/>
        </w:rPr>
        <w:sym w:font="HQPB1" w:char="F08D"/>
      </w:r>
      <w:r w:rsidRPr="003E5511">
        <w:rPr>
          <w:rFonts w:ascii="Traditional Arabic" w:hAnsi="Traditional Arabic" w:cs="Traditional Arabic"/>
          <w:iCs/>
        </w:rPr>
        <w:sym w:font="HQPB5" w:char="F078"/>
      </w:r>
      <w:r w:rsidRPr="003E5511">
        <w:rPr>
          <w:rFonts w:ascii="Traditional Arabic" w:hAnsi="Traditional Arabic" w:cs="Traditional Arabic"/>
          <w:iCs/>
        </w:rPr>
        <w:sym w:font="HQPB1" w:char="F0FF"/>
      </w:r>
      <w:r w:rsidRPr="003E5511">
        <w:rPr>
          <w:rFonts w:ascii="Traditional Arabic" w:hAnsi="Traditional Arabic" w:cs="Traditional Arabic"/>
          <w:iCs/>
        </w:rPr>
        <w:sym w:font="HQPB4" w:char="F0F8"/>
      </w:r>
      <w:r w:rsidRPr="003E5511">
        <w:rPr>
          <w:rFonts w:ascii="Traditional Arabic" w:hAnsi="Traditional Arabic" w:cs="Traditional Arabic"/>
          <w:iCs/>
        </w:rPr>
        <w:sym w:font="HQPB2" w:char="F039"/>
      </w:r>
      <w:r w:rsidRPr="003E5511">
        <w:rPr>
          <w:rFonts w:ascii="Traditional Arabic" w:hAnsi="Traditional Arabic" w:cs="Traditional Arabic"/>
          <w:iCs/>
        </w:rPr>
        <w:sym w:font="HQPB5" w:char="F024"/>
      </w:r>
      <w:r w:rsidRPr="003E5511">
        <w:rPr>
          <w:rFonts w:ascii="Traditional Arabic" w:hAnsi="Traditional Arabic" w:cs="Traditional Arabic"/>
          <w:iCs/>
        </w:rPr>
        <w:sym w:font="HQPB1" w:char="F023"/>
      </w:r>
      <w:r w:rsidRPr="003E5511">
        <w:rPr>
          <w:rFonts w:ascii="Traditional Arabic" w:hAnsi="Traditional Arabic" w:cs="Traditional Arabic"/>
          <w:iCs/>
          <w:rtl/>
        </w:rPr>
        <w:t xml:space="preserve"> </w:t>
      </w:r>
      <w:r w:rsidRPr="003E5511">
        <w:rPr>
          <w:rFonts w:ascii="Traditional Arabic" w:hAnsi="Traditional Arabic" w:cs="Traditional Arabic"/>
          <w:iCs/>
        </w:rPr>
        <w:sym w:font="HQPB4" w:char="F034"/>
      </w:r>
      <w:r w:rsidRPr="003E5511">
        <w:rPr>
          <w:rFonts w:ascii="Traditional Arabic" w:hAnsi="Traditional Arabic" w:cs="Traditional Arabic"/>
          <w:iCs/>
          <w:rtl/>
        </w:rPr>
        <w:t xml:space="preserve"> </w:t>
      </w:r>
      <w:r w:rsidRPr="003E5511">
        <w:rPr>
          <w:rFonts w:ascii="Traditional Arabic" w:hAnsi="Traditional Arabic" w:cs="Traditional Arabic"/>
          <w:iCs/>
        </w:rPr>
        <w:sym w:font="HQPB4" w:char="F0A8"/>
      </w:r>
      <w:r w:rsidRPr="003E5511">
        <w:rPr>
          <w:rFonts w:ascii="Traditional Arabic" w:hAnsi="Traditional Arabic" w:cs="Traditional Arabic"/>
          <w:iCs/>
        </w:rPr>
        <w:sym w:font="HQPB2" w:char="F062"/>
      </w:r>
      <w:r w:rsidRPr="003E5511">
        <w:rPr>
          <w:rFonts w:ascii="Traditional Arabic" w:hAnsi="Traditional Arabic" w:cs="Traditional Arabic"/>
          <w:iCs/>
        </w:rPr>
        <w:sym w:font="HQPB4" w:char="F0CE"/>
      </w:r>
      <w:r w:rsidRPr="003E5511">
        <w:rPr>
          <w:rFonts w:ascii="Traditional Arabic" w:hAnsi="Traditional Arabic" w:cs="Traditional Arabic"/>
          <w:iCs/>
        </w:rPr>
        <w:sym w:font="HQPB1" w:char="F029"/>
      </w:r>
      <w:r w:rsidRPr="003E5511">
        <w:rPr>
          <w:rFonts w:ascii="Traditional Arabic" w:hAnsi="Traditional Arabic" w:cs="Traditional Arabic"/>
          <w:iCs/>
          <w:rtl/>
        </w:rPr>
        <w:t xml:space="preserve"> </w:t>
      </w:r>
      <w:r w:rsidRPr="003E5511">
        <w:rPr>
          <w:rFonts w:ascii="Traditional Arabic" w:hAnsi="Traditional Arabic" w:cs="Traditional Arabic"/>
          <w:iCs/>
        </w:rPr>
        <w:sym w:font="HQPB5" w:char="F0A9"/>
      </w:r>
      <w:r w:rsidRPr="003E5511">
        <w:rPr>
          <w:rFonts w:ascii="Traditional Arabic" w:hAnsi="Traditional Arabic" w:cs="Traditional Arabic"/>
          <w:iCs/>
        </w:rPr>
        <w:sym w:font="HQPB1" w:char="F021"/>
      </w:r>
      <w:r w:rsidRPr="003E5511">
        <w:rPr>
          <w:rFonts w:ascii="Traditional Arabic" w:hAnsi="Traditional Arabic" w:cs="Traditional Arabic"/>
          <w:iCs/>
        </w:rPr>
        <w:sym w:font="HQPB5" w:char="F024"/>
      </w:r>
      <w:r w:rsidRPr="003E5511">
        <w:rPr>
          <w:rFonts w:ascii="Traditional Arabic" w:hAnsi="Traditional Arabic" w:cs="Traditional Arabic"/>
          <w:iCs/>
        </w:rPr>
        <w:sym w:font="HQPB1" w:char="F023"/>
      </w:r>
      <w:r w:rsidRPr="003E5511">
        <w:rPr>
          <w:rFonts w:ascii="Traditional Arabic" w:hAnsi="Traditional Arabic" w:cs="Traditional Arabic"/>
          <w:iCs/>
          <w:rtl/>
        </w:rPr>
        <w:t xml:space="preserve"> </w:t>
      </w:r>
      <w:r w:rsidRPr="003E5511">
        <w:rPr>
          <w:rFonts w:ascii="Traditional Arabic" w:hAnsi="Traditional Arabic" w:cs="Traditional Arabic"/>
          <w:iCs/>
        </w:rPr>
        <w:sym w:font="HQPB5" w:char="F074"/>
      </w:r>
      <w:r w:rsidRPr="003E5511">
        <w:rPr>
          <w:rFonts w:ascii="Traditional Arabic" w:hAnsi="Traditional Arabic" w:cs="Traditional Arabic"/>
          <w:iCs/>
        </w:rPr>
        <w:sym w:font="HQPB2" w:char="F062"/>
      </w:r>
      <w:r w:rsidRPr="003E5511">
        <w:rPr>
          <w:rFonts w:ascii="Traditional Arabic" w:hAnsi="Traditional Arabic" w:cs="Traditional Arabic"/>
          <w:iCs/>
        </w:rPr>
        <w:sym w:font="HQPB1" w:char="F025"/>
      </w:r>
      <w:r w:rsidRPr="003E5511">
        <w:rPr>
          <w:rFonts w:ascii="Traditional Arabic" w:hAnsi="Traditional Arabic" w:cs="Traditional Arabic"/>
          <w:iCs/>
        </w:rPr>
        <w:sym w:font="HQPB5" w:char="F078"/>
      </w:r>
      <w:r w:rsidRPr="003E5511">
        <w:rPr>
          <w:rFonts w:ascii="Traditional Arabic" w:hAnsi="Traditional Arabic" w:cs="Traditional Arabic"/>
          <w:iCs/>
        </w:rPr>
        <w:sym w:font="HQPB2" w:char="F02E"/>
      </w:r>
      <w:r w:rsidRPr="003E5511">
        <w:rPr>
          <w:rFonts w:ascii="Traditional Arabic" w:hAnsi="Traditional Arabic" w:cs="Traditional Arabic"/>
          <w:iCs/>
          <w:rtl/>
        </w:rPr>
        <w:t xml:space="preserve"> </w:t>
      </w:r>
      <w:r w:rsidRPr="003E5511">
        <w:rPr>
          <w:rFonts w:ascii="Traditional Arabic" w:hAnsi="Traditional Arabic" w:cs="Traditional Arabic"/>
          <w:iCs/>
        </w:rPr>
        <w:sym w:font="HQPB1" w:char="F024"/>
      </w:r>
      <w:r w:rsidRPr="003E5511">
        <w:rPr>
          <w:rFonts w:ascii="Traditional Arabic" w:hAnsi="Traditional Arabic" w:cs="Traditional Arabic"/>
          <w:iCs/>
        </w:rPr>
        <w:sym w:font="HQPB4" w:char="F0B8"/>
      </w:r>
      <w:r w:rsidRPr="003E5511">
        <w:rPr>
          <w:rFonts w:ascii="Traditional Arabic" w:hAnsi="Traditional Arabic" w:cs="Traditional Arabic"/>
          <w:iCs/>
        </w:rPr>
        <w:sym w:font="HQPB2" w:char="F04A"/>
      </w:r>
      <w:r w:rsidRPr="003E5511">
        <w:rPr>
          <w:rFonts w:ascii="Traditional Arabic" w:hAnsi="Traditional Arabic" w:cs="Traditional Arabic"/>
          <w:iCs/>
        </w:rPr>
        <w:sym w:font="HQPB2" w:char="F08A"/>
      </w:r>
      <w:r w:rsidRPr="003E5511">
        <w:rPr>
          <w:rFonts w:ascii="Traditional Arabic" w:hAnsi="Traditional Arabic" w:cs="Traditional Arabic"/>
          <w:iCs/>
        </w:rPr>
        <w:sym w:font="HQPB4" w:char="F0CE"/>
      </w:r>
      <w:r w:rsidRPr="003E5511">
        <w:rPr>
          <w:rFonts w:ascii="Traditional Arabic" w:hAnsi="Traditional Arabic" w:cs="Traditional Arabic"/>
          <w:iCs/>
        </w:rPr>
        <w:sym w:font="HQPB2" w:char="F03D"/>
      </w:r>
      <w:r w:rsidRPr="003E5511">
        <w:rPr>
          <w:rFonts w:ascii="Traditional Arabic" w:hAnsi="Traditional Arabic" w:cs="Traditional Arabic"/>
          <w:iCs/>
        </w:rPr>
        <w:sym w:font="HQPB5" w:char="F074"/>
      </w:r>
      <w:r w:rsidRPr="003E5511">
        <w:rPr>
          <w:rFonts w:ascii="Traditional Arabic" w:hAnsi="Traditional Arabic" w:cs="Traditional Arabic"/>
          <w:iCs/>
        </w:rPr>
        <w:sym w:font="HQPB1" w:char="F0E3"/>
      </w:r>
      <w:r w:rsidRPr="003E5511">
        <w:rPr>
          <w:rFonts w:ascii="Traditional Arabic" w:hAnsi="Traditional Arabic" w:cs="Traditional Arabic"/>
          <w:iCs/>
          <w:rtl/>
        </w:rPr>
        <w:t xml:space="preserve"> </w:t>
      </w:r>
      <w:r w:rsidRPr="003E5511">
        <w:rPr>
          <w:rFonts w:ascii="Traditional Arabic" w:hAnsi="Traditional Arabic" w:cs="Traditional Arabic"/>
          <w:iCs/>
        </w:rPr>
        <w:sym w:font="HQPB1" w:char="F024"/>
      </w:r>
      <w:r w:rsidRPr="003E5511">
        <w:rPr>
          <w:rFonts w:ascii="Traditional Arabic" w:hAnsi="Traditional Arabic" w:cs="Traditional Arabic"/>
          <w:iCs/>
        </w:rPr>
        <w:sym w:font="HQPB4" w:char="F056"/>
      </w:r>
      <w:r w:rsidRPr="003E5511">
        <w:rPr>
          <w:rFonts w:ascii="Traditional Arabic" w:hAnsi="Traditional Arabic" w:cs="Traditional Arabic"/>
          <w:iCs/>
        </w:rPr>
        <w:sym w:font="HQPB2" w:char="F04A"/>
      </w:r>
      <w:r w:rsidRPr="003E5511">
        <w:rPr>
          <w:rFonts w:ascii="Traditional Arabic" w:hAnsi="Traditional Arabic" w:cs="Traditional Arabic"/>
          <w:iCs/>
        </w:rPr>
        <w:sym w:font="HQPB2" w:char="F08A"/>
      </w:r>
      <w:r w:rsidRPr="003E5511">
        <w:rPr>
          <w:rFonts w:ascii="Traditional Arabic" w:hAnsi="Traditional Arabic" w:cs="Traditional Arabic"/>
          <w:iCs/>
        </w:rPr>
        <w:sym w:font="HQPB4" w:char="F0C5"/>
      </w:r>
      <w:r w:rsidRPr="003E5511">
        <w:rPr>
          <w:rFonts w:ascii="Traditional Arabic" w:hAnsi="Traditional Arabic" w:cs="Traditional Arabic"/>
          <w:iCs/>
        </w:rPr>
        <w:sym w:font="HQPB2" w:char="F033"/>
      </w:r>
      <w:r w:rsidRPr="003E5511">
        <w:rPr>
          <w:rFonts w:ascii="Traditional Arabic" w:hAnsi="Traditional Arabic" w:cs="Traditional Arabic"/>
          <w:iCs/>
        </w:rPr>
        <w:sym w:font="HQPB5" w:char="F079"/>
      </w:r>
      <w:r w:rsidRPr="003E5511">
        <w:rPr>
          <w:rFonts w:ascii="Traditional Arabic" w:hAnsi="Traditional Arabic" w:cs="Traditional Arabic"/>
          <w:iCs/>
        </w:rPr>
        <w:sym w:font="HQPB1" w:char="F06D"/>
      </w:r>
      <w:r w:rsidRPr="003E5511">
        <w:rPr>
          <w:rFonts w:ascii="Traditional Arabic" w:hAnsi="Traditional Arabic" w:cs="Traditional Arabic"/>
          <w:iCs/>
          <w:rtl/>
        </w:rPr>
        <w:t xml:space="preserve"> </w:t>
      </w:r>
      <w:r w:rsidRPr="003E5511">
        <w:rPr>
          <w:rFonts w:ascii="Traditional Arabic" w:hAnsi="Traditional Arabic" w:cs="Traditional Arabic"/>
          <w:iCs/>
        </w:rPr>
        <w:sym w:font="HQPB2" w:char="F0C7"/>
      </w:r>
      <w:r w:rsidRPr="003E5511">
        <w:rPr>
          <w:rFonts w:ascii="Traditional Arabic" w:hAnsi="Traditional Arabic" w:cs="Traditional Arabic"/>
          <w:iCs/>
        </w:rPr>
        <w:sym w:font="HQPB2" w:char="F0CB"/>
      </w:r>
      <w:r w:rsidRPr="003E5511">
        <w:rPr>
          <w:rFonts w:ascii="Traditional Arabic" w:hAnsi="Traditional Arabic" w:cs="Traditional Arabic"/>
          <w:iCs/>
        </w:rPr>
        <w:sym w:font="HQPB2" w:char="F0CD"/>
      </w:r>
      <w:r w:rsidRPr="003E5511">
        <w:rPr>
          <w:rFonts w:ascii="Traditional Arabic" w:hAnsi="Traditional Arabic" w:cs="Traditional Arabic"/>
          <w:iCs/>
        </w:rPr>
        <w:sym w:font="HQPB2" w:char="F0C8"/>
      </w:r>
      <w:r w:rsidRPr="003E5511">
        <w:rPr>
          <w:rFonts w:ascii="Traditional Arabic" w:hAnsi="Traditional Arabic" w:cs="Traditional Arabic"/>
          <w:iCs/>
          <w:rtl/>
        </w:rPr>
        <w:t xml:space="preserve"> </w:t>
      </w:r>
    </w:p>
    <w:p w:rsidR="003C7798" w:rsidRPr="00201FD7" w:rsidRDefault="003C7798" w:rsidP="003C7798">
      <w:pPr>
        <w:pStyle w:val="ListParagraph"/>
        <w:tabs>
          <w:tab w:val="left" w:pos="360"/>
        </w:tabs>
        <w:bidi/>
        <w:ind w:left="49"/>
        <w:jc w:val="right"/>
        <w:rPr>
          <w:rFonts w:ascii="Times New Arabic" w:hAnsi="Times New Arabic" w:cs="Traditional Arabic"/>
          <w:iCs/>
        </w:rPr>
      </w:pPr>
      <w:r w:rsidRPr="00201FD7">
        <w:rPr>
          <w:rFonts w:ascii="Times New Arabic" w:hAnsi="Times New Arabic" w:cs="Traditional Arabic"/>
          <w:iCs/>
        </w:rPr>
        <w:t>Terjemahnya:</w:t>
      </w:r>
    </w:p>
    <w:p w:rsidR="003C7798" w:rsidRPr="00201FD7" w:rsidRDefault="003C7798" w:rsidP="003C7798">
      <w:pPr>
        <w:tabs>
          <w:tab w:val="left" w:pos="360"/>
        </w:tabs>
        <w:ind w:left="567"/>
        <w:jc w:val="both"/>
        <w:rPr>
          <w:rFonts w:ascii="Times New Arabic" w:hAnsi="Times New Arabic" w:cstheme="majorBidi"/>
          <w:iCs/>
        </w:rPr>
      </w:pPr>
      <w:proofErr w:type="gramStart"/>
      <w:r w:rsidRPr="00201FD7">
        <w:rPr>
          <w:rFonts w:ascii="Times New Arabic" w:hAnsi="Times New Arabic" w:cstheme="majorBidi"/>
          <w:iCs/>
        </w:rPr>
        <w:t>Dan (diharamkan juga kamu mengawini) wanita yang bersuami, kecuali budak-budak yang kamu miliki (Allah telah menetapkan hukum itu) sebagai ketetapan-Nya atas kamu.</w:t>
      </w:r>
      <w:proofErr w:type="gramEnd"/>
      <w:r w:rsidRPr="00201FD7">
        <w:rPr>
          <w:rFonts w:ascii="Times New Arabic" w:hAnsi="Times New Arabic" w:cstheme="majorBidi"/>
          <w:iCs/>
        </w:rPr>
        <w:t xml:space="preserve"> </w:t>
      </w:r>
      <w:proofErr w:type="gramStart"/>
      <w:r w:rsidRPr="00201FD7">
        <w:rPr>
          <w:rFonts w:ascii="Times New Arabic" w:hAnsi="Times New Arabic" w:cstheme="majorBidi"/>
          <w:iCs/>
        </w:rPr>
        <w:t>dan</w:t>
      </w:r>
      <w:proofErr w:type="gramEnd"/>
      <w:r w:rsidRPr="00201FD7">
        <w:rPr>
          <w:rFonts w:ascii="Times New Arabic" w:hAnsi="Times New Arabic" w:cstheme="majorBidi"/>
          <w:iCs/>
        </w:rPr>
        <w:t xml:space="preserve"> dihalalkan bagi kamu selain yang demikian (yaitu) mencari isteri-isteri dengan hartamu untuk dikawini bukan untuk berzina. Maka isteri-isteri yang telah kamu nikmati </w:t>
      </w:r>
      <w:r w:rsidRPr="00201FD7">
        <w:rPr>
          <w:rFonts w:ascii="Times New Arabic" w:hAnsi="Times New Arabic" w:cstheme="majorBidi"/>
          <w:iCs/>
        </w:rPr>
        <w:lastRenderedPageBreak/>
        <w:t xml:space="preserve">(campuri) di antara mereka, berikanlah kepada mereka maharnya (dengan sempurna), sebagai suatu kewajiban; dan tiadalah Mengapa bagi kamu terhadap sesuatu yang kamu telah saling merelakannya, sesudah menentukan mahar itu. </w:t>
      </w:r>
      <w:proofErr w:type="gramStart"/>
      <w:r w:rsidRPr="00201FD7">
        <w:rPr>
          <w:rFonts w:ascii="Times New Arabic" w:hAnsi="Times New Arabic" w:cstheme="majorBidi"/>
          <w:iCs/>
        </w:rPr>
        <w:t>Sesungguhnya Allah Maha mengetahui lagi Maha Bijaksana.</w:t>
      </w:r>
      <w:proofErr w:type="gramEnd"/>
      <w:r w:rsidRPr="00201FD7">
        <w:rPr>
          <w:rStyle w:val="FootnoteReference"/>
          <w:rFonts w:ascii="Times New Arabic" w:eastAsia="Calibri" w:hAnsi="Times New Arabic" w:cstheme="majorBidi"/>
          <w:iCs/>
        </w:rPr>
        <w:footnoteReference w:id="25"/>
      </w:r>
    </w:p>
    <w:p w:rsidR="003C7798" w:rsidRPr="003E5511" w:rsidRDefault="003C7798" w:rsidP="00F902C3">
      <w:pPr>
        <w:pStyle w:val="ListParagraph"/>
        <w:numPr>
          <w:ilvl w:val="0"/>
          <w:numId w:val="18"/>
        </w:numPr>
        <w:ind w:left="1276" w:hanging="142"/>
        <w:rPr>
          <w:rFonts w:ascii="Traditional Arabic" w:hAnsi="Traditional Arabic" w:cs="Traditional Arabic"/>
          <w:b/>
          <w:bCs/>
          <w:sz w:val="32"/>
          <w:szCs w:val="32"/>
          <w:rtl/>
        </w:rPr>
      </w:pPr>
      <w:r>
        <w:rPr>
          <w:rFonts w:ascii="Times New Arabic" w:hAnsi="Times New Arabic"/>
          <w:b/>
          <w:bCs/>
        </w:rPr>
        <w:t xml:space="preserve"> </w:t>
      </w:r>
      <w:r w:rsidRPr="003E5511">
        <w:rPr>
          <w:rFonts w:ascii="Times New Arabic" w:hAnsi="Times New Arabic"/>
          <w:b/>
          <w:bCs/>
        </w:rPr>
        <w:t xml:space="preserve">Analisis Kedudukan </w:t>
      </w:r>
    </w:p>
    <w:p w:rsidR="003C7798" w:rsidRPr="001451B4" w:rsidRDefault="003C7798" w:rsidP="003C7798">
      <w:pPr>
        <w:bidi/>
        <w:ind w:left="720"/>
        <w:rPr>
          <w:rFonts w:ascii="Traditional Arabic" w:hAnsi="Traditional Arabic" w:cs="Traditional Arabic"/>
          <w:iCs/>
        </w:rPr>
      </w:pPr>
      <w:r w:rsidRPr="00F57613">
        <w:sym w:font="HQPB4" w:char="F0E0"/>
      </w:r>
      <w:r w:rsidRPr="00F57613">
        <w:sym w:font="HQPB1" w:char="F04D"/>
      </w:r>
      <w:r w:rsidRPr="00F57613">
        <w:sym w:font="HQPB2" w:char="F0BB"/>
      </w:r>
      <w:r w:rsidRPr="00F57613">
        <w:sym w:font="HQPB5" w:char="F06F"/>
      </w:r>
      <w:r w:rsidRPr="00F57613">
        <w:sym w:font="HQPB2" w:char="F059"/>
      </w:r>
      <w:r w:rsidRPr="00F57613">
        <w:sym w:font="HQPB5" w:char="F07C"/>
      </w:r>
      <w:r w:rsidRPr="00F57613">
        <w:sym w:font="HQPB1" w:char="F0C1"/>
      </w:r>
      <w:r w:rsidRPr="00F57613">
        <w:sym w:font="HQPB4" w:char="F0F3"/>
      </w:r>
      <w:r w:rsidRPr="00F57613">
        <w:sym w:font="HQPB1" w:char="F073"/>
      </w:r>
      <w:r w:rsidRPr="00F57613">
        <w:sym w:font="HQPB4" w:char="F0DF"/>
      </w:r>
      <w:r w:rsidRPr="00F57613">
        <w:sym w:font="HQPB2" w:char="F04A"/>
      </w:r>
      <w:r w:rsidRPr="00F57613">
        <w:sym w:font="HQPB4" w:char="F0F8"/>
      </w:r>
      <w:r w:rsidRPr="00F57613">
        <w:sym w:font="HQPB2" w:char="F039"/>
      </w:r>
      <w:r w:rsidRPr="00F57613">
        <w:sym w:font="HQPB5" w:char="F024"/>
      </w:r>
      <w:r w:rsidRPr="00F57613">
        <w:sym w:font="HQPB1" w:char="F023"/>
      </w:r>
      <w:r w:rsidRPr="00F57613">
        <w:sym w:font="HQPB5" w:char="F075"/>
      </w:r>
      <w:r w:rsidRPr="00F57613">
        <w:sym w:font="HQPB2" w:char="F072"/>
      </w:r>
      <w:r w:rsidRPr="001451B4">
        <w:rPr>
          <w:rFonts w:ascii="Traditional Arabic" w:hAnsi="Traditional Arabic" w:cs="Traditional Arabic"/>
          <w:iCs/>
          <w:rtl/>
        </w:rPr>
        <w:t xml:space="preserve"> </w:t>
      </w:r>
      <w:r w:rsidRPr="00F57613">
        <w:sym w:font="HQPB5" w:char="F07A"/>
      </w:r>
      <w:r w:rsidRPr="00F57613">
        <w:sym w:font="HQPB2" w:char="F060"/>
      </w:r>
      <w:r w:rsidRPr="00F57613">
        <w:sym w:font="HQPB4" w:char="F0CF"/>
      </w:r>
      <w:r w:rsidRPr="00F57613">
        <w:sym w:font="HQPB2" w:char="F042"/>
      </w:r>
      <w:r w:rsidRPr="001451B4">
        <w:rPr>
          <w:rFonts w:ascii="Traditional Arabic" w:hAnsi="Traditional Arabic" w:cs="Traditional Arabic"/>
          <w:iCs/>
          <w:rtl/>
        </w:rPr>
        <w:t xml:space="preserve"> </w:t>
      </w:r>
      <w:r w:rsidRPr="00F57613">
        <w:sym w:font="HQPB4" w:char="F0CF"/>
      </w:r>
      <w:r w:rsidRPr="00F57613">
        <w:sym w:font="HQPB2" w:char="F0E4"/>
      </w:r>
      <w:r w:rsidRPr="00F57613">
        <w:sym w:font="HQPB5" w:char="F021"/>
      </w:r>
      <w:r w:rsidRPr="00F57613">
        <w:sym w:font="HQPB1" w:char="F024"/>
      </w:r>
      <w:r w:rsidRPr="00F57613">
        <w:sym w:font="HQPB5" w:char="F07C"/>
      </w:r>
      <w:r w:rsidRPr="00F57613">
        <w:sym w:font="HQPB1" w:char="F0A1"/>
      </w:r>
      <w:r w:rsidRPr="00F57613">
        <w:sym w:font="HQPB4" w:char="F0CF"/>
      </w:r>
      <w:r w:rsidRPr="00F57613">
        <w:sym w:font="HQPB4" w:char="F069"/>
      </w:r>
      <w:r w:rsidRPr="00F57613">
        <w:sym w:font="HQPB2" w:char="F059"/>
      </w:r>
      <w:r w:rsidRPr="00F57613">
        <w:sym w:font="HQPB2" w:char="F039"/>
      </w:r>
      <w:r w:rsidRPr="00F57613">
        <w:sym w:font="HQPB5" w:char="F024"/>
      </w:r>
      <w:r w:rsidRPr="00F57613">
        <w:sym w:font="HQPB1" w:char="F023"/>
      </w:r>
      <w:r w:rsidRPr="001451B4">
        <w:rPr>
          <w:rFonts w:ascii="Traditional Arabic" w:hAnsi="Traditional Arabic" w:cs="Traditional Arabic"/>
          <w:iCs/>
          <w:rtl/>
        </w:rPr>
        <w:t xml:space="preserve"> </w:t>
      </w:r>
      <w:r w:rsidRPr="00F57613">
        <w:sym w:font="HQPB5" w:char="F09E"/>
      </w:r>
      <w:r w:rsidRPr="00F57613">
        <w:sym w:font="HQPB2" w:char="F077"/>
      </w:r>
      <w:r w:rsidRPr="00F57613">
        <w:sym w:font="HQPB4" w:char="F0CE"/>
      </w:r>
      <w:r w:rsidRPr="00F57613">
        <w:sym w:font="HQPB1" w:char="F029"/>
      </w:r>
      <w:r w:rsidRPr="001451B4">
        <w:rPr>
          <w:rFonts w:ascii="Traditional Arabic" w:hAnsi="Traditional Arabic" w:cs="Traditional Arabic"/>
          <w:iCs/>
          <w:rtl/>
        </w:rPr>
        <w:t xml:space="preserve"> </w:t>
      </w:r>
      <w:r w:rsidRPr="00F57613">
        <w:sym w:font="HQPB1" w:char="F024"/>
      </w:r>
      <w:r w:rsidRPr="00F57613">
        <w:sym w:font="HQPB5" w:char="F074"/>
      </w:r>
      <w:r w:rsidRPr="00F57613">
        <w:sym w:font="HQPB2" w:char="F042"/>
      </w:r>
      <w:r w:rsidRPr="001451B4">
        <w:rPr>
          <w:rFonts w:ascii="Traditional Arabic" w:hAnsi="Traditional Arabic" w:cs="Traditional Arabic"/>
          <w:iCs/>
          <w:rtl/>
        </w:rPr>
        <w:t xml:space="preserve"> </w:t>
      </w:r>
      <w:r w:rsidRPr="00F57613">
        <w:sym w:font="HQPB4" w:char="F0F4"/>
      </w:r>
      <w:r w:rsidRPr="00F57613">
        <w:sym w:font="HQPB1" w:char="F04D"/>
      </w:r>
      <w:r w:rsidRPr="00F57613">
        <w:sym w:font="HQPB5" w:char="F073"/>
      </w:r>
      <w:r w:rsidRPr="00F57613">
        <w:sym w:font="HQPB2" w:char="F033"/>
      </w:r>
      <w:r w:rsidRPr="00F57613">
        <w:sym w:font="HQPB5" w:char="F06E"/>
      </w:r>
      <w:r w:rsidRPr="00F57613">
        <w:sym w:font="HQPB2" w:char="F03D"/>
      </w:r>
      <w:r w:rsidRPr="00F57613">
        <w:sym w:font="HQPB5" w:char="F074"/>
      </w:r>
      <w:r w:rsidRPr="00F57613">
        <w:sym w:font="HQPB2" w:char="F042"/>
      </w:r>
      <w:r w:rsidRPr="001451B4">
        <w:rPr>
          <w:rFonts w:ascii="Traditional Arabic" w:hAnsi="Traditional Arabic" w:cs="Traditional Arabic"/>
          <w:iCs/>
          <w:rtl/>
        </w:rPr>
        <w:t xml:space="preserve"> </w:t>
      </w:r>
      <w:r w:rsidRPr="00F57613">
        <w:sym w:font="HQPB4" w:char="F0F6"/>
      </w:r>
      <w:r w:rsidRPr="00F57613">
        <w:sym w:font="HQPB2" w:char="F04E"/>
      </w:r>
      <w:r w:rsidRPr="00F57613">
        <w:sym w:font="HQPB4" w:char="F0E0"/>
      </w:r>
      <w:r w:rsidRPr="00F57613">
        <w:sym w:font="HQPB2" w:char="F036"/>
      </w:r>
      <w:r w:rsidRPr="00F57613">
        <w:sym w:font="HQPB4" w:char="F0E3"/>
      </w:r>
      <w:r w:rsidRPr="00F57613">
        <w:sym w:font="HQPB2" w:char="F059"/>
      </w:r>
      <w:r w:rsidRPr="00F57613">
        <w:sym w:font="HQPB2" w:char="F0BB"/>
      </w:r>
      <w:r w:rsidRPr="00F57613">
        <w:sym w:font="HQPB5" w:char="F079"/>
      </w:r>
      <w:r w:rsidRPr="00F57613">
        <w:sym w:font="HQPB2" w:char="F04A"/>
      </w:r>
      <w:r w:rsidRPr="00F57613">
        <w:sym w:font="HQPB4" w:char="F0F7"/>
      </w:r>
      <w:r w:rsidRPr="00F57613">
        <w:sym w:font="HQPB2" w:char="F083"/>
      </w:r>
      <w:r w:rsidRPr="00F57613">
        <w:sym w:font="HQPB5" w:char="F072"/>
      </w:r>
      <w:r w:rsidRPr="00F57613">
        <w:sym w:font="HQPB1" w:char="F026"/>
      </w:r>
    </w:p>
    <w:p w:rsidR="003C7798" w:rsidRPr="00F57613" w:rsidRDefault="003C7798" w:rsidP="00F902C3">
      <w:pPr>
        <w:pStyle w:val="ListParagraph"/>
        <w:numPr>
          <w:ilvl w:val="0"/>
          <w:numId w:val="19"/>
        </w:numPr>
        <w:bidi/>
        <w:ind w:left="1467" w:hanging="426"/>
        <w:rPr>
          <w:rFonts w:ascii="Traditional Arabic" w:hAnsi="Traditional Arabic" w:cs="Traditional Arabic"/>
          <w:i/>
          <w:sz w:val="32"/>
          <w:szCs w:val="32"/>
        </w:rPr>
      </w:pPr>
      <w:r w:rsidRPr="00F57613">
        <w:rPr>
          <w:rFonts w:ascii="Traditional Arabic" w:hAnsi="Traditional Arabic" w:cs="Traditional Arabic"/>
          <w:iCs/>
        </w:rPr>
        <w:sym w:font="HQPB4" w:char="F0E0"/>
      </w:r>
      <w:r w:rsidRPr="00F57613">
        <w:rPr>
          <w:rFonts w:ascii="Traditional Arabic" w:hAnsi="Traditional Arabic" w:cs="Traditional Arabic"/>
          <w:iCs/>
        </w:rPr>
        <w:sym w:font="HQPB1" w:char="F04D"/>
      </w:r>
      <w:r w:rsidRPr="00F57613">
        <w:rPr>
          <w:rFonts w:ascii="Traditional Arabic" w:hAnsi="Traditional Arabic" w:cs="Traditional Arabic"/>
          <w:iCs/>
        </w:rPr>
        <w:sym w:font="HQPB2" w:char="F0BB"/>
      </w:r>
      <w:r w:rsidRPr="00F57613">
        <w:rPr>
          <w:rFonts w:ascii="Traditional Arabic" w:hAnsi="Traditional Arabic" w:cs="Traditional Arabic"/>
          <w:iCs/>
        </w:rPr>
        <w:sym w:font="HQPB5" w:char="F06F"/>
      </w:r>
      <w:r w:rsidRPr="00F57613">
        <w:rPr>
          <w:rFonts w:ascii="Traditional Arabic" w:hAnsi="Traditional Arabic" w:cs="Traditional Arabic"/>
          <w:iCs/>
        </w:rPr>
        <w:sym w:font="HQPB2" w:char="F059"/>
      </w:r>
      <w:r w:rsidRPr="00F57613">
        <w:rPr>
          <w:rFonts w:ascii="Traditional Arabic" w:hAnsi="Traditional Arabic" w:cs="Traditional Arabic"/>
          <w:iCs/>
        </w:rPr>
        <w:sym w:font="HQPB5" w:char="F07C"/>
      </w:r>
      <w:r w:rsidRPr="00F57613">
        <w:rPr>
          <w:rFonts w:ascii="Traditional Arabic" w:hAnsi="Traditional Arabic" w:cs="Traditional Arabic"/>
          <w:iCs/>
        </w:rPr>
        <w:sym w:font="HQPB1" w:char="F0C1"/>
      </w:r>
      <w:r w:rsidRPr="00F57613">
        <w:rPr>
          <w:rFonts w:ascii="Traditional Arabic" w:hAnsi="Traditional Arabic" w:cs="Traditional Arabic"/>
          <w:iCs/>
        </w:rPr>
        <w:sym w:font="HQPB4" w:char="F0F3"/>
      </w:r>
      <w:r w:rsidRPr="00F57613">
        <w:rPr>
          <w:rFonts w:ascii="Traditional Arabic" w:hAnsi="Traditional Arabic" w:cs="Traditional Arabic"/>
          <w:iCs/>
        </w:rPr>
        <w:sym w:font="HQPB1" w:char="F073"/>
      </w:r>
      <w:r w:rsidRPr="00F57613">
        <w:rPr>
          <w:rFonts w:ascii="Traditional Arabic" w:hAnsi="Traditional Arabic" w:cs="Traditional Arabic"/>
          <w:iCs/>
        </w:rPr>
        <w:sym w:font="HQPB4" w:char="F0DF"/>
      </w:r>
      <w:r w:rsidRPr="00F57613">
        <w:rPr>
          <w:rFonts w:ascii="Traditional Arabic" w:hAnsi="Traditional Arabic" w:cs="Traditional Arabic"/>
          <w:iCs/>
        </w:rPr>
        <w:sym w:font="HQPB2" w:char="F04A"/>
      </w:r>
      <w:r w:rsidRPr="00F57613">
        <w:rPr>
          <w:rFonts w:ascii="Traditional Arabic" w:hAnsi="Traditional Arabic" w:cs="Traditional Arabic"/>
          <w:iCs/>
        </w:rPr>
        <w:sym w:font="HQPB4" w:char="F0F8"/>
      </w:r>
      <w:r w:rsidRPr="00F57613">
        <w:rPr>
          <w:rFonts w:ascii="Traditional Arabic" w:hAnsi="Traditional Arabic" w:cs="Traditional Arabic"/>
          <w:iCs/>
        </w:rPr>
        <w:sym w:font="HQPB2" w:char="F039"/>
      </w:r>
      <w:r w:rsidRPr="00F57613">
        <w:rPr>
          <w:rFonts w:ascii="Traditional Arabic" w:hAnsi="Traditional Arabic" w:cs="Traditional Arabic"/>
          <w:iCs/>
        </w:rPr>
        <w:sym w:font="HQPB5" w:char="F024"/>
      </w:r>
      <w:r w:rsidRPr="00F57613">
        <w:rPr>
          <w:rFonts w:ascii="Traditional Arabic" w:hAnsi="Traditional Arabic" w:cs="Traditional Arabic"/>
          <w:iCs/>
        </w:rPr>
        <w:sym w:font="HQPB1" w:char="F023"/>
      </w:r>
      <w:r w:rsidRPr="00F57613">
        <w:rPr>
          <w:rFonts w:ascii="Traditional Arabic" w:hAnsi="Traditional Arabic" w:cs="Traditional Arabic"/>
          <w:iCs/>
        </w:rPr>
        <w:sym w:font="HQPB5" w:char="F075"/>
      </w:r>
      <w:r w:rsidRPr="00F57613">
        <w:rPr>
          <w:rFonts w:ascii="Traditional Arabic" w:hAnsi="Traditional Arabic" w:cs="Traditional Arabic"/>
          <w:iCs/>
        </w:rPr>
        <w:sym w:font="HQPB2" w:char="F072"/>
      </w:r>
      <w:r w:rsidRPr="00F57613">
        <w:rPr>
          <w:rFonts w:ascii="Traditional Arabic" w:hAnsi="Traditional Arabic" w:cs="Traditional Arabic"/>
          <w:iCs/>
        </w:rPr>
        <w:t xml:space="preserve"> </w:t>
      </w:r>
      <w:r w:rsidRPr="00F57613">
        <w:rPr>
          <w:rFonts w:ascii="Traditional Arabic" w:hAnsi="Traditional Arabic" w:cs="Traditional Arabic" w:hint="cs"/>
          <w:iCs/>
          <w:rtl/>
        </w:rPr>
        <w:t xml:space="preserve">  </w:t>
      </w:r>
      <w:r w:rsidRPr="00F57613">
        <w:rPr>
          <w:rFonts w:ascii="Traditional Arabic" w:hAnsi="Traditional Arabic" w:cs="Traditional Arabic" w:hint="cs"/>
          <w:i/>
          <w:sz w:val="32"/>
          <w:szCs w:val="32"/>
          <w:rtl/>
        </w:rPr>
        <w:t xml:space="preserve">: معطوفة باالواو على "أمهات" مرفوعة مثلها با الضمة أي يحرم عليكم المتزوجات والكلمة اسم فاعل بكسر الصاد وبفتحها على غير قياس. </w:t>
      </w:r>
    </w:p>
    <w:p w:rsidR="003C7798" w:rsidRPr="00F57613" w:rsidRDefault="003C7798" w:rsidP="00F902C3">
      <w:pPr>
        <w:pStyle w:val="ListParagraph"/>
        <w:numPr>
          <w:ilvl w:val="0"/>
          <w:numId w:val="19"/>
        </w:numPr>
        <w:bidi/>
        <w:ind w:left="1467" w:hanging="426"/>
        <w:rPr>
          <w:rFonts w:ascii="Traditional Arabic" w:hAnsi="Traditional Arabic" w:cs="Traditional Arabic"/>
          <w:i/>
          <w:sz w:val="32"/>
          <w:szCs w:val="32"/>
          <w:rtl/>
        </w:rPr>
      </w:pPr>
      <w:r w:rsidRPr="00F57613">
        <w:rPr>
          <w:rFonts w:ascii="Traditional Arabic" w:hAnsi="Traditional Arabic" w:cs="Traditional Arabic"/>
          <w:iCs/>
        </w:rPr>
        <w:sym w:font="HQPB5" w:char="F07A"/>
      </w:r>
      <w:r w:rsidRPr="00F57613">
        <w:rPr>
          <w:rFonts w:ascii="Traditional Arabic" w:hAnsi="Traditional Arabic" w:cs="Traditional Arabic"/>
          <w:iCs/>
        </w:rPr>
        <w:sym w:font="HQPB2" w:char="F060"/>
      </w:r>
      <w:r w:rsidRPr="00F57613">
        <w:rPr>
          <w:rFonts w:ascii="Traditional Arabic" w:hAnsi="Traditional Arabic" w:cs="Traditional Arabic"/>
          <w:iCs/>
        </w:rPr>
        <w:sym w:font="HQPB4" w:char="F0CF"/>
      </w:r>
      <w:r w:rsidRPr="00F57613">
        <w:rPr>
          <w:rFonts w:ascii="Traditional Arabic" w:hAnsi="Traditional Arabic" w:cs="Traditional Arabic"/>
          <w:iCs/>
        </w:rPr>
        <w:sym w:font="HQPB2" w:char="F042"/>
      </w:r>
      <w:r w:rsidRPr="00F57613">
        <w:rPr>
          <w:rFonts w:ascii="Traditional Arabic" w:hAnsi="Traditional Arabic" w:cs="Traditional Arabic"/>
          <w:iCs/>
          <w:rtl/>
        </w:rPr>
        <w:t xml:space="preserve"> </w:t>
      </w:r>
      <w:r w:rsidRPr="00F57613">
        <w:rPr>
          <w:rFonts w:ascii="Traditional Arabic" w:hAnsi="Traditional Arabic" w:cs="Traditional Arabic"/>
          <w:iCs/>
        </w:rPr>
        <w:sym w:font="HQPB4" w:char="F0CF"/>
      </w:r>
      <w:r w:rsidRPr="00F57613">
        <w:rPr>
          <w:rFonts w:ascii="Traditional Arabic" w:hAnsi="Traditional Arabic" w:cs="Traditional Arabic"/>
          <w:iCs/>
        </w:rPr>
        <w:sym w:font="HQPB2" w:char="F0E4"/>
      </w:r>
      <w:r w:rsidRPr="00F57613">
        <w:rPr>
          <w:rFonts w:ascii="Traditional Arabic" w:hAnsi="Traditional Arabic" w:cs="Traditional Arabic"/>
          <w:iCs/>
        </w:rPr>
        <w:sym w:font="HQPB5" w:char="F021"/>
      </w:r>
      <w:r w:rsidRPr="00F57613">
        <w:rPr>
          <w:rFonts w:ascii="Traditional Arabic" w:hAnsi="Traditional Arabic" w:cs="Traditional Arabic"/>
          <w:iCs/>
        </w:rPr>
        <w:sym w:font="HQPB1" w:char="F024"/>
      </w:r>
      <w:r w:rsidRPr="00F57613">
        <w:rPr>
          <w:rFonts w:ascii="Traditional Arabic" w:hAnsi="Traditional Arabic" w:cs="Traditional Arabic"/>
          <w:iCs/>
        </w:rPr>
        <w:sym w:font="HQPB5" w:char="F07C"/>
      </w:r>
      <w:r w:rsidRPr="00F57613">
        <w:rPr>
          <w:rFonts w:ascii="Traditional Arabic" w:hAnsi="Traditional Arabic" w:cs="Traditional Arabic"/>
          <w:iCs/>
        </w:rPr>
        <w:sym w:font="HQPB1" w:char="F0A1"/>
      </w:r>
      <w:r w:rsidRPr="00F57613">
        <w:rPr>
          <w:rFonts w:ascii="Traditional Arabic" w:hAnsi="Traditional Arabic" w:cs="Traditional Arabic"/>
          <w:iCs/>
        </w:rPr>
        <w:sym w:font="HQPB4" w:char="F0CF"/>
      </w:r>
      <w:r w:rsidRPr="00F57613">
        <w:rPr>
          <w:rFonts w:ascii="Traditional Arabic" w:hAnsi="Traditional Arabic" w:cs="Traditional Arabic"/>
          <w:iCs/>
        </w:rPr>
        <w:sym w:font="HQPB4" w:char="F069"/>
      </w:r>
      <w:r w:rsidRPr="00F57613">
        <w:rPr>
          <w:rFonts w:ascii="Traditional Arabic" w:hAnsi="Traditional Arabic" w:cs="Traditional Arabic"/>
          <w:iCs/>
        </w:rPr>
        <w:sym w:font="HQPB2" w:char="F059"/>
      </w:r>
      <w:r w:rsidRPr="00F57613">
        <w:rPr>
          <w:rFonts w:ascii="Traditional Arabic" w:hAnsi="Traditional Arabic" w:cs="Traditional Arabic"/>
          <w:iCs/>
        </w:rPr>
        <w:sym w:font="HQPB2" w:char="F039"/>
      </w:r>
      <w:r w:rsidRPr="00F57613">
        <w:rPr>
          <w:rFonts w:ascii="Traditional Arabic" w:hAnsi="Traditional Arabic" w:cs="Traditional Arabic"/>
          <w:iCs/>
        </w:rPr>
        <w:sym w:font="HQPB5" w:char="F024"/>
      </w:r>
      <w:r w:rsidRPr="00F57613">
        <w:rPr>
          <w:rFonts w:ascii="Traditional Arabic" w:hAnsi="Traditional Arabic" w:cs="Traditional Arabic"/>
          <w:iCs/>
        </w:rPr>
        <w:sym w:font="HQPB1" w:char="F023"/>
      </w:r>
      <w:r w:rsidRPr="00F57613">
        <w:rPr>
          <w:rFonts w:ascii="Traditional Arabic" w:hAnsi="Traditional Arabic" w:cs="Traditional Arabic" w:hint="cs"/>
          <w:iCs/>
          <w:rtl/>
        </w:rPr>
        <w:t xml:space="preserve">  </w:t>
      </w:r>
      <w:r w:rsidRPr="00F57613">
        <w:rPr>
          <w:rFonts w:ascii="Traditional Arabic" w:hAnsi="Traditional Arabic" w:cs="Traditional Arabic" w:hint="cs"/>
          <w:i/>
          <w:sz w:val="32"/>
          <w:szCs w:val="32"/>
          <w:rtl/>
        </w:rPr>
        <w:t>: جار ومجرور متعلق بحال محذوفة من المحصنات.</w:t>
      </w:r>
    </w:p>
    <w:p w:rsidR="003C7798" w:rsidRPr="00F57613" w:rsidRDefault="003C7798" w:rsidP="00F902C3">
      <w:pPr>
        <w:pStyle w:val="ListParagraph"/>
        <w:numPr>
          <w:ilvl w:val="0"/>
          <w:numId w:val="19"/>
        </w:numPr>
        <w:bidi/>
        <w:ind w:left="1467" w:hanging="426"/>
        <w:rPr>
          <w:rFonts w:ascii="Traditional Arabic" w:hAnsi="Traditional Arabic" w:cs="Traditional Arabic"/>
          <w:i/>
          <w:sz w:val="32"/>
          <w:szCs w:val="32"/>
        </w:rPr>
      </w:pPr>
      <w:r w:rsidRPr="00F57613">
        <w:rPr>
          <w:rFonts w:ascii="Traditional Arabic" w:hAnsi="Traditional Arabic" w:cs="Traditional Arabic"/>
          <w:iCs/>
        </w:rPr>
        <w:sym w:font="HQPB5" w:char="F09E"/>
      </w:r>
      <w:r w:rsidRPr="00F57613">
        <w:rPr>
          <w:rFonts w:ascii="Traditional Arabic" w:hAnsi="Traditional Arabic" w:cs="Traditional Arabic"/>
          <w:iCs/>
        </w:rPr>
        <w:sym w:font="HQPB2" w:char="F077"/>
      </w:r>
      <w:r w:rsidRPr="00F57613">
        <w:rPr>
          <w:rFonts w:ascii="Traditional Arabic" w:hAnsi="Traditional Arabic" w:cs="Traditional Arabic"/>
          <w:iCs/>
        </w:rPr>
        <w:sym w:font="HQPB4" w:char="F0CE"/>
      </w:r>
      <w:r w:rsidRPr="00F57613">
        <w:rPr>
          <w:rFonts w:ascii="Traditional Arabic" w:hAnsi="Traditional Arabic" w:cs="Traditional Arabic"/>
          <w:iCs/>
        </w:rPr>
        <w:sym w:font="HQPB1" w:char="F029"/>
      </w:r>
      <w:r w:rsidRPr="00F57613">
        <w:rPr>
          <w:rFonts w:ascii="Traditional Arabic" w:hAnsi="Traditional Arabic" w:cs="Traditional Arabic" w:hint="cs"/>
          <w:iCs/>
          <w:rtl/>
        </w:rPr>
        <w:t xml:space="preserve"> </w:t>
      </w:r>
      <w:r w:rsidRPr="00F57613">
        <w:rPr>
          <w:rFonts w:ascii="Traditional Arabic" w:hAnsi="Traditional Arabic" w:cs="Traditional Arabic" w:hint="cs"/>
          <w:i/>
          <w:sz w:val="32"/>
          <w:szCs w:val="32"/>
          <w:rtl/>
        </w:rPr>
        <w:t>: أداة الإستثناء</w:t>
      </w:r>
    </w:p>
    <w:p w:rsidR="003C7798" w:rsidRPr="00F57613" w:rsidRDefault="003C7798" w:rsidP="00F902C3">
      <w:pPr>
        <w:pStyle w:val="ListParagraph"/>
        <w:numPr>
          <w:ilvl w:val="0"/>
          <w:numId w:val="19"/>
        </w:numPr>
        <w:bidi/>
        <w:ind w:left="1467" w:hanging="426"/>
        <w:rPr>
          <w:rFonts w:ascii="Traditional Arabic" w:hAnsi="Traditional Arabic" w:cs="Traditional Arabic"/>
          <w:i/>
          <w:sz w:val="32"/>
          <w:szCs w:val="32"/>
          <w:rtl/>
        </w:rPr>
      </w:pPr>
      <w:r w:rsidRPr="00F57613">
        <w:rPr>
          <w:rFonts w:ascii="Traditional Arabic" w:hAnsi="Traditional Arabic" w:cs="Traditional Arabic" w:hint="cs"/>
          <w:i/>
          <w:sz w:val="32"/>
          <w:szCs w:val="32"/>
          <w:rtl/>
        </w:rPr>
        <w:t>مَا  : اسم مستثنى باالاّمبني على السكون في محل نصب.</w:t>
      </w:r>
    </w:p>
    <w:p w:rsidR="003C7798" w:rsidRPr="00F57613" w:rsidRDefault="003C7798" w:rsidP="00F902C3">
      <w:pPr>
        <w:pStyle w:val="ListParagraph"/>
        <w:numPr>
          <w:ilvl w:val="0"/>
          <w:numId w:val="19"/>
        </w:numPr>
        <w:bidi/>
        <w:ind w:left="1467" w:hanging="426"/>
        <w:rPr>
          <w:rFonts w:ascii="Traditional Arabic" w:hAnsi="Traditional Arabic" w:cs="Traditional Arabic"/>
          <w:i/>
          <w:sz w:val="32"/>
          <w:szCs w:val="32"/>
          <w:rtl/>
        </w:rPr>
      </w:pPr>
      <w:r w:rsidRPr="00F57613">
        <w:rPr>
          <w:rFonts w:ascii="Traditional Arabic" w:hAnsi="Traditional Arabic" w:cs="Traditional Arabic"/>
          <w:iCs/>
        </w:rPr>
        <w:sym w:font="HQPB4" w:char="F0F4"/>
      </w:r>
      <w:r w:rsidRPr="00F57613">
        <w:rPr>
          <w:rFonts w:ascii="Traditional Arabic" w:hAnsi="Traditional Arabic" w:cs="Traditional Arabic"/>
          <w:iCs/>
        </w:rPr>
        <w:sym w:font="HQPB1" w:char="F04D"/>
      </w:r>
      <w:r w:rsidRPr="00F57613">
        <w:rPr>
          <w:rFonts w:ascii="Traditional Arabic" w:hAnsi="Traditional Arabic" w:cs="Traditional Arabic"/>
          <w:iCs/>
        </w:rPr>
        <w:sym w:font="HQPB5" w:char="F073"/>
      </w:r>
      <w:r w:rsidRPr="00F57613">
        <w:rPr>
          <w:rFonts w:ascii="Traditional Arabic" w:hAnsi="Traditional Arabic" w:cs="Traditional Arabic"/>
          <w:iCs/>
        </w:rPr>
        <w:sym w:font="HQPB2" w:char="F033"/>
      </w:r>
      <w:r w:rsidRPr="00F57613">
        <w:rPr>
          <w:rFonts w:ascii="Traditional Arabic" w:hAnsi="Traditional Arabic" w:cs="Traditional Arabic"/>
          <w:iCs/>
        </w:rPr>
        <w:sym w:font="HQPB5" w:char="F06E"/>
      </w:r>
      <w:r w:rsidRPr="00F57613">
        <w:rPr>
          <w:rFonts w:ascii="Traditional Arabic" w:hAnsi="Traditional Arabic" w:cs="Traditional Arabic"/>
          <w:iCs/>
        </w:rPr>
        <w:sym w:font="HQPB2" w:char="F03D"/>
      </w:r>
      <w:r w:rsidRPr="00F57613">
        <w:rPr>
          <w:rFonts w:ascii="Traditional Arabic" w:hAnsi="Traditional Arabic" w:cs="Traditional Arabic"/>
          <w:iCs/>
        </w:rPr>
        <w:sym w:font="HQPB5" w:char="F074"/>
      </w:r>
      <w:r w:rsidRPr="00F57613">
        <w:rPr>
          <w:rFonts w:ascii="Traditional Arabic" w:hAnsi="Traditional Arabic" w:cs="Traditional Arabic"/>
          <w:iCs/>
        </w:rPr>
        <w:sym w:font="HQPB2" w:char="F042"/>
      </w:r>
      <w:r w:rsidRPr="00F57613">
        <w:rPr>
          <w:rFonts w:ascii="Traditional Arabic" w:hAnsi="Traditional Arabic" w:cs="Traditional Arabic" w:hint="cs"/>
          <w:iCs/>
          <w:rtl/>
        </w:rPr>
        <w:t xml:space="preserve">  </w:t>
      </w:r>
      <w:r w:rsidRPr="00F57613">
        <w:rPr>
          <w:rFonts w:ascii="Traditional Arabic" w:hAnsi="Traditional Arabic" w:cs="Traditional Arabic" w:hint="cs"/>
          <w:i/>
          <w:sz w:val="32"/>
          <w:szCs w:val="32"/>
          <w:rtl/>
        </w:rPr>
        <w:t>: فعل ماضٍ مبنى على الفتح والتاء تاء التأنيث الساكنة</w:t>
      </w:r>
    </w:p>
    <w:p w:rsidR="003C7798" w:rsidRPr="003C7798" w:rsidRDefault="003C7798" w:rsidP="00F902C3">
      <w:pPr>
        <w:pStyle w:val="ListParagraph"/>
        <w:numPr>
          <w:ilvl w:val="0"/>
          <w:numId w:val="19"/>
        </w:numPr>
        <w:bidi/>
        <w:ind w:left="1467" w:hanging="426"/>
        <w:rPr>
          <w:rFonts w:ascii="Traditional Arabic" w:hAnsi="Traditional Arabic" w:cs="Traditional Arabic"/>
          <w:i/>
          <w:sz w:val="32"/>
          <w:szCs w:val="32"/>
        </w:rPr>
      </w:pPr>
      <w:r w:rsidRPr="00F57613">
        <w:rPr>
          <w:rFonts w:ascii="Traditional Arabic" w:hAnsi="Traditional Arabic" w:cs="Traditional Arabic"/>
          <w:iCs/>
        </w:rPr>
        <w:sym w:font="HQPB4" w:char="F0F6"/>
      </w:r>
      <w:r w:rsidRPr="00F57613">
        <w:rPr>
          <w:rFonts w:ascii="Traditional Arabic" w:hAnsi="Traditional Arabic" w:cs="Traditional Arabic"/>
          <w:iCs/>
        </w:rPr>
        <w:sym w:font="HQPB2" w:char="F04E"/>
      </w:r>
      <w:r w:rsidRPr="00F57613">
        <w:rPr>
          <w:rFonts w:ascii="Traditional Arabic" w:hAnsi="Traditional Arabic" w:cs="Traditional Arabic"/>
          <w:iCs/>
        </w:rPr>
        <w:sym w:font="HQPB4" w:char="F0E0"/>
      </w:r>
      <w:r w:rsidRPr="00F57613">
        <w:rPr>
          <w:rFonts w:ascii="Traditional Arabic" w:hAnsi="Traditional Arabic" w:cs="Traditional Arabic"/>
          <w:iCs/>
        </w:rPr>
        <w:sym w:font="HQPB2" w:char="F036"/>
      </w:r>
      <w:r w:rsidRPr="00F57613">
        <w:rPr>
          <w:rFonts w:ascii="Traditional Arabic" w:hAnsi="Traditional Arabic" w:cs="Traditional Arabic"/>
          <w:iCs/>
        </w:rPr>
        <w:sym w:font="HQPB4" w:char="F0E3"/>
      </w:r>
      <w:r w:rsidRPr="00F57613">
        <w:rPr>
          <w:rFonts w:ascii="Traditional Arabic" w:hAnsi="Traditional Arabic" w:cs="Traditional Arabic"/>
          <w:iCs/>
        </w:rPr>
        <w:sym w:font="HQPB2" w:char="F059"/>
      </w:r>
      <w:r w:rsidRPr="00F57613">
        <w:rPr>
          <w:rFonts w:ascii="Traditional Arabic" w:hAnsi="Traditional Arabic" w:cs="Traditional Arabic"/>
          <w:iCs/>
        </w:rPr>
        <w:sym w:font="HQPB2" w:char="F0BB"/>
      </w:r>
      <w:r w:rsidRPr="00F57613">
        <w:rPr>
          <w:rFonts w:ascii="Traditional Arabic" w:hAnsi="Traditional Arabic" w:cs="Traditional Arabic"/>
          <w:iCs/>
        </w:rPr>
        <w:sym w:font="HQPB5" w:char="F079"/>
      </w:r>
      <w:r w:rsidRPr="00F57613">
        <w:rPr>
          <w:rFonts w:ascii="Traditional Arabic" w:hAnsi="Traditional Arabic" w:cs="Traditional Arabic"/>
          <w:iCs/>
        </w:rPr>
        <w:sym w:font="HQPB2" w:char="F04A"/>
      </w:r>
      <w:r w:rsidRPr="00F57613">
        <w:rPr>
          <w:rFonts w:ascii="Traditional Arabic" w:hAnsi="Traditional Arabic" w:cs="Traditional Arabic"/>
          <w:iCs/>
        </w:rPr>
        <w:sym w:font="HQPB4" w:char="F0F7"/>
      </w:r>
      <w:r w:rsidRPr="00F57613">
        <w:rPr>
          <w:rFonts w:ascii="Traditional Arabic" w:hAnsi="Traditional Arabic" w:cs="Traditional Arabic"/>
          <w:iCs/>
        </w:rPr>
        <w:sym w:font="HQPB2" w:char="F083"/>
      </w:r>
      <w:r w:rsidRPr="00F57613">
        <w:rPr>
          <w:rFonts w:ascii="Traditional Arabic" w:hAnsi="Traditional Arabic" w:cs="Traditional Arabic"/>
          <w:iCs/>
        </w:rPr>
        <w:sym w:font="HQPB5" w:char="F072"/>
      </w:r>
      <w:r w:rsidRPr="00F57613">
        <w:rPr>
          <w:rFonts w:ascii="Traditional Arabic" w:hAnsi="Traditional Arabic" w:cs="Traditional Arabic"/>
          <w:iCs/>
        </w:rPr>
        <w:sym w:font="HQPB1" w:char="F026"/>
      </w:r>
      <w:r w:rsidRPr="00F57613">
        <w:rPr>
          <w:rFonts w:ascii="Traditional Arabic" w:hAnsi="Traditional Arabic" w:cs="Traditional Arabic" w:hint="cs"/>
          <w:iCs/>
          <w:rtl/>
        </w:rPr>
        <w:t xml:space="preserve">  </w:t>
      </w:r>
      <w:r w:rsidRPr="00F57613">
        <w:rPr>
          <w:rFonts w:ascii="Traditional Arabic" w:hAnsi="Traditional Arabic" w:cs="Traditional Arabic" w:hint="cs"/>
          <w:i/>
          <w:sz w:val="32"/>
          <w:szCs w:val="32"/>
          <w:rtl/>
        </w:rPr>
        <w:t>: فاعل مرفوع باالضمة والكاف : ضمير متصل مبني على الضم في محل جر باالإضافة والميم علامةجمع الذكور وجملة "ملكت إيمانكم" صفة الموصول.</w:t>
      </w:r>
    </w:p>
    <w:p w:rsidR="003C7798" w:rsidRPr="002A1D8B" w:rsidRDefault="003C7798" w:rsidP="00F902C3">
      <w:pPr>
        <w:pStyle w:val="ListParagraph"/>
        <w:numPr>
          <w:ilvl w:val="0"/>
          <w:numId w:val="19"/>
        </w:numPr>
        <w:ind w:left="1276" w:hanging="283"/>
        <w:jc w:val="both"/>
        <w:rPr>
          <w:rFonts w:ascii="Times New Arabic" w:hAnsi="Times New Arabic"/>
          <w:b/>
          <w:bCs/>
        </w:rPr>
      </w:pPr>
      <w:r w:rsidRPr="002A1D8B">
        <w:rPr>
          <w:rFonts w:ascii="Times New Arabic" w:hAnsi="Times New Arabic"/>
          <w:b/>
          <w:bCs/>
        </w:rPr>
        <w:t>Analisis Makna</w:t>
      </w:r>
    </w:p>
    <w:p w:rsidR="003C7798" w:rsidRPr="00F57613" w:rsidRDefault="003C7798" w:rsidP="003C7798">
      <w:pPr>
        <w:pStyle w:val="ListParagraph"/>
        <w:bidi/>
        <w:ind w:left="0"/>
        <w:rPr>
          <w:rFonts w:ascii="Traditional Arabic" w:hAnsi="Traditional Arabic" w:cs="Traditional Arabic"/>
          <w:iCs/>
          <w:rtl/>
        </w:rPr>
      </w:pPr>
      <w:r w:rsidRPr="00F57613">
        <w:rPr>
          <w:rFonts w:ascii="Traditional Arabic" w:hAnsi="Traditional Arabic" w:cs="Traditional Arabic"/>
          <w:iCs/>
        </w:rPr>
        <w:sym w:font="HQPB1" w:char="F04D"/>
      </w:r>
      <w:r w:rsidRPr="00F57613">
        <w:rPr>
          <w:rFonts w:ascii="Traditional Arabic" w:hAnsi="Traditional Arabic" w:cs="Traditional Arabic"/>
          <w:iCs/>
        </w:rPr>
        <w:sym w:font="HQPB2" w:char="F0BB"/>
      </w:r>
      <w:r w:rsidRPr="00F57613">
        <w:rPr>
          <w:rFonts w:ascii="Traditional Arabic" w:hAnsi="Traditional Arabic" w:cs="Traditional Arabic"/>
          <w:iCs/>
        </w:rPr>
        <w:sym w:font="HQPB5" w:char="F06F"/>
      </w:r>
      <w:r w:rsidRPr="00F57613">
        <w:rPr>
          <w:rFonts w:ascii="Traditional Arabic" w:hAnsi="Traditional Arabic" w:cs="Traditional Arabic"/>
          <w:iCs/>
        </w:rPr>
        <w:sym w:font="HQPB2" w:char="F059"/>
      </w:r>
      <w:r w:rsidRPr="00F57613">
        <w:rPr>
          <w:rFonts w:ascii="Traditional Arabic" w:hAnsi="Traditional Arabic" w:cs="Traditional Arabic"/>
          <w:iCs/>
        </w:rPr>
        <w:sym w:font="HQPB5" w:char="F07C"/>
      </w:r>
      <w:r w:rsidRPr="00F57613">
        <w:rPr>
          <w:rFonts w:ascii="Traditional Arabic" w:hAnsi="Traditional Arabic" w:cs="Traditional Arabic"/>
          <w:iCs/>
        </w:rPr>
        <w:sym w:font="HQPB1" w:char="F0C1"/>
      </w:r>
      <w:r w:rsidRPr="00F57613">
        <w:rPr>
          <w:rFonts w:ascii="Traditional Arabic" w:hAnsi="Traditional Arabic" w:cs="Traditional Arabic"/>
          <w:iCs/>
        </w:rPr>
        <w:sym w:font="HQPB4" w:char="F0F3"/>
      </w:r>
      <w:r w:rsidRPr="00F57613">
        <w:rPr>
          <w:rFonts w:ascii="Traditional Arabic" w:hAnsi="Traditional Arabic" w:cs="Traditional Arabic"/>
          <w:iCs/>
        </w:rPr>
        <w:sym w:font="HQPB1" w:char="F073"/>
      </w:r>
      <w:r w:rsidRPr="00F57613">
        <w:rPr>
          <w:rFonts w:ascii="Traditional Arabic" w:hAnsi="Traditional Arabic" w:cs="Traditional Arabic"/>
          <w:iCs/>
        </w:rPr>
        <w:sym w:font="HQPB4" w:char="F0DF"/>
      </w:r>
      <w:r w:rsidRPr="00F57613">
        <w:rPr>
          <w:rFonts w:ascii="Traditional Arabic" w:hAnsi="Traditional Arabic" w:cs="Traditional Arabic"/>
          <w:iCs/>
        </w:rPr>
        <w:sym w:font="HQPB2" w:char="F04A"/>
      </w:r>
      <w:r w:rsidRPr="00F57613">
        <w:rPr>
          <w:rFonts w:ascii="Traditional Arabic" w:hAnsi="Traditional Arabic" w:cs="Traditional Arabic"/>
          <w:iCs/>
        </w:rPr>
        <w:sym w:font="HQPB4" w:char="F0F8"/>
      </w:r>
      <w:r w:rsidRPr="00F57613">
        <w:rPr>
          <w:rFonts w:ascii="Traditional Arabic" w:hAnsi="Traditional Arabic" w:cs="Traditional Arabic"/>
          <w:iCs/>
        </w:rPr>
        <w:sym w:font="HQPB2" w:char="F039"/>
      </w:r>
      <w:r w:rsidRPr="00F57613">
        <w:rPr>
          <w:rFonts w:ascii="Traditional Arabic" w:hAnsi="Traditional Arabic" w:cs="Traditional Arabic"/>
          <w:iCs/>
        </w:rPr>
        <w:sym w:font="HQPB5" w:char="F024"/>
      </w:r>
      <w:r w:rsidRPr="00F57613">
        <w:rPr>
          <w:rFonts w:ascii="Traditional Arabic" w:hAnsi="Traditional Arabic" w:cs="Traditional Arabic"/>
          <w:iCs/>
        </w:rPr>
        <w:sym w:font="HQPB1" w:char="F023"/>
      </w:r>
      <w:r w:rsidRPr="00F57613">
        <w:rPr>
          <w:rFonts w:ascii="Traditional Arabic" w:hAnsi="Traditional Arabic" w:cs="Traditional Arabic"/>
          <w:iCs/>
        </w:rPr>
        <w:sym w:font="HQPB5" w:char="F075"/>
      </w:r>
      <w:r w:rsidRPr="00F57613">
        <w:rPr>
          <w:rFonts w:ascii="Traditional Arabic" w:hAnsi="Traditional Arabic" w:cs="Traditional Arabic"/>
          <w:iCs/>
        </w:rPr>
        <w:sym w:font="HQPB2" w:char="F072"/>
      </w:r>
      <w:r w:rsidRPr="00F57613">
        <w:rPr>
          <w:rFonts w:ascii="Traditional Arabic" w:hAnsi="Traditional Arabic" w:cs="Traditional Arabic"/>
          <w:iCs/>
          <w:rtl/>
        </w:rPr>
        <w:t xml:space="preserve"> </w:t>
      </w:r>
      <w:r w:rsidRPr="00F57613">
        <w:rPr>
          <w:rFonts w:ascii="Traditional Arabic" w:hAnsi="Traditional Arabic" w:cs="Traditional Arabic"/>
          <w:iCs/>
        </w:rPr>
        <w:sym w:font="HQPB5" w:char="F07A"/>
      </w:r>
      <w:r w:rsidRPr="00F57613">
        <w:rPr>
          <w:rFonts w:ascii="Traditional Arabic" w:hAnsi="Traditional Arabic" w:cs="Traditional Arabic"/>
          <w:iCs/>
        </w:rPr>
        <w:sym w:font="HQPB2" w:char="F060"/>
      </w:r>
      <w:r w:rsidRPr="00F57613">
        <w:rPr>
          <w:rFonts w:ascii="Traditional Arabic" w:hAnsi="Traditional Arabic" w:cs="Traditional Arabic"/>
          <w:iCs/>
        </w:rPr>
        <w:sym w:font="HQPB4" w:char="F0CF"/>
      </w:r>
      <w:r w:rsidRPr="00F57613">
        <w:rPr>
          <w:rFonts w:ascii="Traditional Arabic" w:hAnsi="Traditional Arabic" w:cs="Traditional Arabic"/>
          <w:iCs/>
        </w:rPr>
        <w:sym w:font="HQPB2" w:char="F042"/>
      </w:r>
      <w:r w:rsidRPr="00F57613">
        <w:rPr>
          <w:rFonts w:ascii="Traditional Arabic" w:hAnsi="Traditional Arabic" w:cs="Traditional Arabic"/>
          <w:iCs/>
          <w:rtl/>
        </w:rPr>
        <w:t xml:space="preserve"> </w:t>
      </w:r>
      <w:r w:rsidRPr="00F57613">
        <w:rPr>
          <w:rFonts w:ascii="Traditional Arabic" w:hAnsi="Traditional Arabic" w:cs="Traditional Arabic"/>
          <w:iCs/>
        </w:rPr>
        <w:sym w:font="HQPB4" w:char="F0CF"/>
      </w:r>
      <w:r w:rsidRPr="00F57613">
        <w:rPr>
          <w:rFonts w:ascii="Traditional Arabic" w:hAnsi="Traditional Arabic" w:cs="Traditional Arabic"/>
          <w:iCs/>
        </w:rPr>
        <w:sym w:font="HQPB2" w:char="F0E4"/>
      </w:r>
      <w:r w:rsidRPr="00F57613">
        <w:rPr>
          <w:rFonts w:ascii="Traditional Arabic" w:hAnsi="Traditional Arabic" w:cs="Traditional Arabic"/>
          <w:iCs/>
        </w:rPr>
        <w:sym w:font="HQPB5" w:char="F021"/>
      </w:r>
      <w:r w:rsidRPr="00F57613">
        <w:rPr>
          <w:rFonts w:ascii="Traditional Arabic" w:hAnsi="Traditional Arabic" w:cs="Traditional Arabic"/>
          <w:iCs/>
        </w:rPr>
        <w:sym w:font="HQPB1" w:char="F024"/>
      </w:r>
      <w:r w:rsidRPr="00F57613">
        <w:rPr>
          <w:rFonts w:ascii="Traditional Arabic" w:hAnsi="Traditional Arabic" w:cs="Traditional Arabic"/>
          <w:iCs/>
        </w:rPr>
        <w:sym w:font="HQPB5" w:char="F07C"/>
      </w:r>
      <w:r w:rsidRPr="00F57613">
        <w:rPr>
          <w:rFonts w:ascii="Traditional Arabic" w:hAnsi="Traditional Arabic" w:cs="Traditional Arabic"/>
          <w:iCs/>
        </w:rPr>
        <w:sym w:font="HQPB1" w:char="F0A1"/>
      </w:r>
      <w:r w:rsidRPr="00F57613">
        <w:rPr>
          <w:rFonts w:ascii="Traditional Arabic" w:hAnsi="Traditional Arabic" w:cs="Traditional Arabic"/>
          <w:iCs/>
        </w:rPr>
        <w:sym w:font="HQPB4" w:char="F0CF"/>
      </w:r>
      <w:r w:rsidRPr="00F57613">
        <w:rPr>
          <w:rFonts w:ascii="Traditional Arabic" w:hAnsi="Traditional Arabic" w:cs="Traditional Arabic"/>
          <w:iCs/>
        </w:rPr>
        <w:sym w:font="HQPB4" w:char="F069"/>
      </w:r>
      <w:r w:rsidRPr="00F57613">
        <w:rPr>
          <w:rFonts w:ascii="Traditional Arabic" w:hAnsi="Traditional Arabic" w:cs="Traditional Arabic"/>
          <w:iCs/>
        </w:rPr>
        <w:sym w:font="HQPB2" w:char="F059"/>
      </w:r>
      <w:r w:rsidRPr="00F57613">
        <w:rPr>
          <w:rFonts w:ascii="Traditional Arabic" w:hAnsi="Traditional Arabic" w:cs="Traditional Arabic"/>
          <w:iCs/>
        </w:rPr>
        <w:sym w:font="HQPB2" w:char="F039"/>
      </w:r>
      <w:r w:rsidRPr="00F57613">
        <w:rPr>
          <w:rFonts w:ascii="Traditional Arabic" w:hAnsi="Traditional Arabic" w:cs="Traditional Arabic"/>
          <w:iCs/>
        </w:rPr>
        <w:sym w:font="HQPB5" w:char="F024"/>
      </w:r>
      <w:r w:rsidRPr="00F57613">
        <w:rPr>
          <w:rFonts w:ascii="Traditional Arabic" w:hAnsi="Traditional Arabic" w:cs="Traditional Arabic"/>
          <w:iCs/>
        </w:rPr>
        <w:sym w:font="HQPB1" w:char="F023"/>
      </w:r>
      <w:r w:rsidRPr="00F57613">
        <w:rPr>
          <w:rFonts w:ascii="Traditional Arabic" w:hAnsi="Traditional Arabic" w:cs="Traditional Arabic"/>
          <w:iCs/>
          <w:rtl/>
        </w:rPr>
        <w:t xml:space="preserve"> </w:t>
      </w:r>
      <w:r w:rsidRPr="00F57613">
        <w:rPr>
          <w:rFonts w:ascii="Traditional Arabic" w:hAnsi="Traditional Arabic" w:cs="Traditional Arabic"/>
          <w:iCs/>
        </w:rPr>
        <w:sym w:font="HQPB5" w:char="F09E"/>
      </w:r>
      <w:r w:rsidRPr="00F57613">
        <w:rPr>
          <w:rFonts w:ascii="Traditional Arabic" w:hAnsi="Traditional Arabic" w:cs="Traditional Arabic"/>
          <w:iCs/>
        </w:rPr>
        <w:sym w:font="HQPB2" w:char="F077"/>
      </w:r>
      <w:r w:rsidRPr="00F57613">
        <w:rPr>
          <w:rFonts w:ascii="Traditional Arabic" w:hAnsi="Traditional Arabic" w:cs="Traditional Arabic"/>
          <w:iCs/>
        </w:rPr>
        <w:sym w:font="HQPB4" w:char="F0CE"/>
      </w:r>
      <w:r w:rsidRPr="00F57613">
        <w:rPr>
          <w:rFonts w:ascii="Traditional Arabic" w:hAnsi="Traditional Arabic" w:cs="Traditional Arabic"/>
          <w:iCs/>
        </w:rPr>
        <w:sym w:font="HQPB1" w:char="F029"/>
      </w:r>
      <w:r w:rsidRPr="00F57613">
        <w:rPr>
          <w:rFonts w:ascii="Traditional Arabic" w:hAnsi="Traditional Arabic" w:cs="Traditional Arabic"/>
          <w:iCs/>
          <w:rtl/>
        </w:rPr>
        <w:t xml:space="preserve"> </w:t>
      </w:r>
      <w:r w:rsidRPr="00F57613">
        <w:rPr>
          <w:rFonts w:ascii="Traditional Arabic" w:hAnsi="Traditional Arabic" w:cs="Traditional Arabic"/>
          <w:iCs/>
        </w:rPr>
        <w:sym w:font="HQPB1" w:char="F024"/>
      </w:r>
      <w:r w:rsidRPr="00F57613">
        <w:rPr>
          <w:rFonts w:ascii="Traditional Arabic" w:hAnsi="Traditional Arabic" w:cs="Traditional Arabic"/>
          <w:iCs/>
        </w:rPr>
        <w:sym w:font="HQPB5" w:char="F074"/>
      </w:r>
      <w:r w:rsidRPr="00F57613">
        <w:rPr>
          <w:rFonts w:ascii="Traditional Arabic" w:hAnsi="Traditional Arabic" w:cs="Traditional Arabic"/>
          <w:iCs/>
        </w:rPr>
        <w:sym w:font="HQPB2" w:char="F042"/>
      </w:r>
      <w:r w:rsidRPr="00F57613">
        <w:rPr>
          <w:rFonts w:ascii="Traditional Arabic" w:hAnsi="Traditional Arabic" w:cs="Traditional Arabic"/>
          <w:iCs/>
          <w:rtl/>
        </w:rPr>
        <w:t xml:space="preserve"> </w:t>
      </w:r>
      <w:r w:rsidRPr="00F57613">
        <w:rPr>
          <w:rFonts w:ascii="Traditional Arabic" w:hAnsi="Traditional Arabic" w:cs="Traditional Arabic"/>
          <w:iCs/>
        </w:rPr>
        <w:sym w:font="HQPB4" w:char="F0F4"/>
      </w:r>
      <w:r w:rsidRPr="00F57613">
        <w:rPr>
          <w:rFonts w:ascii="Traditional Arabic" w:hAnsi="Traditional Arabic" w:cs="Traditional Arabic"/>
          <w:iCs/>
        </w:rPr>
        <w:sym w:font="HQPB1" w:char="F04D"/>
      </w:r>
      <w:r w:rsidRPr="00F57613">
        <w:rPr>
          <w:rFonts w:ascii="Traditional Arabic" w:hAnsi="Traditional Arabic" w:cs="Traditional Arabic"/>
          <w:iCs/>
        </w:rPr>
        <w:sym w:font="HQPB5" w:char="F073"/>
      </w:r>
      <w:r w:rsidRPr="00F57613">
        <w:rPr>
          <w:rFonts w:ascii="Traditional Arabic" w:hAnsi="Traditional Arabic" w:cs="Traditional Arabic"/>
          <w:iCs/>
        </w:rPr>
        <w:sym w:font="HQPB2" w:char="F033"/>
      </w:r>
      <w:r w:rsidRPr="00F57613">
        <w:rPr>
          <w:rFonts w:ascii="Traditional Arabic" w:hAnsi="Traditional Arabic" w:cs="Traditional Arabic"/>
          <w:iCs/>
        </w:rPr>
        <w:sym w:font="HQPB5" w:char="F06E"/>
      </w:r>
      <w:r w:rsidRPr="00F57613">
        <w:rPr>
          <w:rFonts w:ascii="Traditional Arabic" w:hAnsi="Traditional Arabic" w:cs="Traditional Arabic"/>
          <w:iCs/>
        </w:rPr>
        <w:sym w:font="HQPB2" w:char="F03D"/>
      </w:r>
      <w:r w:rsidRPr="00F57613">
        <w:rPr>
          <w:rFonts w:ascii="Traditional Arabic" w:hAnsi="Traditional Arabic" w:cs="Traditional Arabic"/>
          <w:iCs/>
        </w:rPr>
        <w:sym w:font="HQPB5" w:char="F074"/>
      </w:r>
      <w:r w:rsidRPr="00F57613">
        <w:rPr>
          <w:rFonts w:ascii="Traditional Arabic" w:hAnsi="Traditional Arabic" w:cs="Traditional Arabic"/>
          <w:iCs/>
        </w:rPr>
        <w:sym w:font="HQPB2" w:char="F042"/>
      </w:r>
      <w:r w:rsidRPr="00F57613">
        <w:rPr>
          <w:rFonts w:ascii="Traditional Arabic" w:hAnsi="Traditional Arabic" w:cs="Traditional Arabic"/>
          <w:iCs/>
          <w:rtl/>
        </w:rPr>
        <w:t xml:space="preserve"> </w:t>
      </w:r>
      <w:r w:rsidRPr="00F57613">
        <w:rPr>
          <w:rFonts w:ascii="Traditional Arabic" w:hAnsi="Traditional Arabic" w:cs="Traditional Arabic"/>
          <w:iCs/>
        </w:rPr>
        <w:sym w:font="HQPB4" w:char="F0F6"/>
      </w:r>
      <w:r w:rsidRPr="00F57613">
        <w:rPr>
          <w:rFonts w:ascii="Traditional Arabic" w:hAnsi="Traditional Arabic" w:cs="Traditional Arabic"/>
          <w:iCs/>
        </w:rPr>
        <w:sym w:font="HQPB2" w:char="F04E"/>
      </w:r>
      <w:r w:rsidRPr="00F57613">
        <w:rPr>
          <w:rFonts w:ascii="Traditional Arabic" w:hAnsi="Traditional Arabic" w:cs="Traditional Arabic"/>
          <w:iCs/>
        </w:rPr>
        <w:sym w:font="HQPB4" w:char="F0E0"/>
      </w:r>
      <w:r w:rsidRPr="00F57613">
        <w:rPr>
          <w:rFonts w:ascii="Traditional Arabic" w:hAnsi="Traditional Arabic" w:cs="Traditional Arabic"/>
          <w:iCs/>
        </w:rPr>
        <w:sym w:font="HQPB2" w:char="F036"/>
      </w:r>
      <w:r w:rsidRPr="00F57613">
        <w:rPr>
          <w:rFonts w:ascii="Traditional Arabic" w:hAnsi="Traditional Arabic" w:cs="Traditional Arabic"/>
          <w:iCs/>
        </w:rPr>
        <w:sym w:font="HQPB4" w:char="F0E3"/>
      </w:r>
      <w:r w:rsidRPr="00F57613">
        <w:rPr>
          <w:rFonts w:ascii="Traditional Arabic" w:hAnsi="Traditional Arabic" w:cs="Traditional Arabic"/>
          <w:iCs/>
        </w:rPr>
        <w:sym w:font="HQPB2" w:char="F059"/>
      </w:r>
      <w:r w:rsidRPr="00F57613">
        <w:rPr>
          <w:rFonts w:ascii="Traditional Arabic" w:hAnsi="Traditional Arabic" w:cs="Traditional Arabic"/>
          <w:iCs/>
        </w:rPr>
        <w:sym w:font="HQPB2" w:char="F0BB"/>
      </w:r>
      <w:r w:rsidRPr="00F57613">
        <w:rPr>
          <w:rFonts w:ascii="Traditional Arabic" w:hAnsi="Traditional Arabic" w:cs="Traditional Arabic"/>
          <w:iCs/>
        </w:rPr>
        <w:sym w:font="HQPB5" w:char="F079"/>
      </w:r>
      <w:r w:rsidRPr="00F57613">
        <w:rPr>
          <w:rFonts w:ascii="Traditional Arabic" w:hAnsi="Traditional Arabic" w:cs="Traditional Arabic"/>
          <w:iCs/>
        </w:rPr>
        <w:sym w:font="HQPB2" w:char="F04A"/>
      </w:r>
      <w:r w:rsidRPr="00F57613">
        <w:rPr>
          <w:rFonts w:ascii="Traditional Arabic" w:hAnsi="Traditional Arabic" w:cs="Traditional Arabic"/>
          <w:iCs/>
        </w:rPr>
        <w:sym w:font="HQPB4" w:char="F0F7"/>
      </w:r>
      <w:r w:rsidRPr="00F57613">
        <w:rPr>
          <w:rFonts w:ascii="Traditional Arabic" w:hAnsi="Traditional Arabic" w:cs="Traditional Arabic"/>
          <w:iCs/>
        </w:rPr>
        <w:sym w:font="HQPB2" w:char="F083"/>
      </w:r>
      <w:r w:rsidRPr="00F57613">
        <w:rPr>
          <w:rFonts w:ascii="Traditional Arabic" w:hAnsi="Traditional Arabic" w:cs="Traditional Arabic"/>
          <w:iCs/>
        </w:rPr>
        <w:sym w:font="HQPB5" w:char="F072"/>
      </w:r>
      <w:r w:rsidRPr="00F57613">
        <w:rPr>
          <w:rFonts w:ascii="Traditional Arabic" w:hAnsi="Traditional Arabic" w:cs="Traditional Arabic"/>
          <w:iCs/>
        </w:rPr>
        <w:sym w:font="HQPB1" w:char="F026"/>
      </w:r>
    </w:p>
    <w:p w:rsidR="003C7798" w:rsidRDefault="003C7798" w:rsidP="003C7798">
      <w:pPr>
        <w:pStyle w:val="ListParagraph"/>
        <w:ind w:left="0"/>
        <w:jc w:val="both"/>
        <w:rPr>
          <w:rFonts w:ascii="Times New Arabic" w:hAnsi="Times New Arabic" w:cstheme="majorBidi"/>
          <w:iCs/>
        </w:rPr>
      </w:pPr>
    </w:p>
    <w:p w:rsidR="003C7798" w:rsidRDefault="003C7798" w:rsidP="003C7798">
      <w:pPr>
        <w:pStyle w:val="ListParagraph"/>
        <w:ind w:left="426" w:firstLine="720"/>
        <w:jc w:val="both"/>
        <w:rPr>
          <w:rFonts w:ascii="Times New Arabic" w:hAnsi="Times New Arabic" w:cstheme="majorBidi"/>
          <w:iCs/>
        </w:rPr>
      </w:pPr>
      <w:r w:rsidRPr="00F57613">
        <w:rPr>
          <w:rFonts w:ascii="Times New Arabic" w:hAnsi="Times New Arabic" w:cstheme="majorBidi"/>
          <w:iCs/>
        </w:rPr>
        <w:t>Dan (diharamkan juga kamu mengawini) wanita yang bersuami, kecuali budak-budak yang kamu miliki (Allah telah menetapkan hukum itu) sebagai ketetapan-Nya atas kamu.</w:t>
      </w:r>
      <w:r w:rsidRPr="00EB6902">
        <w:rPr>
          <w:rFonts w:ascii="Times New Arabic" w:hAnsi="Times New Arabic" w:cs="Traditional Arabic"/>
          <w:i/>
        </w:rPr>
        <w:t>Al-Istis|na&gt;’ Illa&gt;</w:t>
      </w:r>
      <w:r w:rsidRPr="00EB6902">
        <w:rPr>
          <w:rFonts w:ascii="Times New Arabic" w:hAnsi="Times New Arabic" w:cstheme="majorBidi"/>
          <w:iCs/>
        </w:rPr>
        <w:t xml:space="preserve"> pada penggalan ayat tersebut meru</w:t>
      </w:r>
      <w:r>
        <w:rPr>
          <w:rFonts w:ascii="Times New Arabic" w:hAnsi="Times New Arabic" w:cstheme="majorBidi"/>
          <w:iCs/>
        </w:rPr>
        <w:t xml:space="preserve">pakan </w:t>
      </w:r>
      <w:proofErr w:type="gramStart"/>
      <w:r>
        <w:rPr>
          <w:rFonts w:ascii="Times New Arabic" w:hAnsi="Times New Arabic" w:cstheme="majorBidi"/>
          <w:iCs/>
        </w:rPr>
        <w:t>kalimat  tentang</w:t>
      </w:r>
      <w:proofErr w:type="gramEnd"/>
      <w:r>
        <w:rPr>
          <w:rFonts w:ascii="Times New Arabic" w:hAnsi="Times New Arabic" w:cstheme="majorBidi"/>
          <w:iCs/>
        </w:rPr>
        <w:t xml:space="preserve"> larangan menikahi wanita yang sudah bersuami kecuali wanita yang erstatus budak sendiri. </w:t>
      </w:r>
    </w:p>
    <w:p w:rsidR="003C7798" w:rsidRDefault="003C7798" w:rsidP="003C7798">
      <w:pPr>
        <w:pStyle w:val="ListParagraph"/>
        <w:ind w:left="0"/>
        <w:jc w:val="both"/>
        <w:rPr>
          <w:rFonts w:ascii="Times New Arabic" w:hAnsi="Times New Arabic" w:cstheme="majorBidi"/>
          <w:iCs/>
        </w:rPr>
      </w:pPr>
    </w:p>
    <w:p w:rsidR="003C7798" w:rsidRPr="00EB6902" w:rsidRDefault="003C7798" w:rsidP="00F902C3">
      <w:pPr>
        <w:pStyle w:val="ListParagraph"/>
        <w:numPr>
          <w:ilvl w:val="0"/>
          <w:numId w:val="17"/>
        </w:numPr>
        <w:spacing w:after="200"/>
        <w:ind w:left="851" w:hanging="284"/>
        <w:jc w:val="both"/>
        <w:rPr>
          <w:rFonts w:ascii="Times New Arabic" w:hAnsi="Times New Arabic"/>
        </w:rPr>
      </w:pPr>
      <w:r w:rsidRPr="00EB6902">
        <w:rPr>
          <w:rFonts w:ascii="Times New Arabic" w:hAnsi="Times New Arabic"/>
          <w:i/>
          <w:iCs/>
        </w:rPr>
        <w:t xml:space="preserve">Al-Istis\na&gt;’  </w:t>
      </w:r>
      <w:r w:rsidRPr="00EB6902">
        <w:rPr>
          <w:rFonts w:ascii="Times New Arabic" w:hAnsi="Times New Arabic" w:cstheme="majorBidi"/>
          <w:i/>
          <w:iCs/>
        </w:rPr>
        <w:t>Ta&gt;m S|a&gt;libah</w:t>
      </w:r>
      <w:r w:rsidRPr="00EB6902">
        <w:rPr>
          <w:rFonts w:ascii="Times New Arabic" w:hAnsi="Times New Arabic"/>
          <w:i/>
          <w:iCs/>
        </w:rPr>
        <w:t xml:space="preserve">  </w:t>
      </w:r>
      <w:r w:rsidRPr="00EB6902">
        <w:rPr>
          <w:rFonts w:ascii="Times New Arabic" w:hAnsi="Times New Arabic"/>
        </w:rPr>
        <w:t>dalam QS al-Nisa&gt;’ adalah sebanyak 14 ayat yaitu terdiri dari ayat ke 19, 22, 29, 43, 64,66, 83, 87, 90, 92, 114, 142, 145-146, dan ayat ke 168-169.</w:t>
      </w:r>
    </w:p>
    <w:p w:rsidR="003C7798" w:rsidRDefault="003C7798" w:rsidP="003C7798">
      <w:pPr>
        <w:pStyle w:val="ListParagraph"/>
        <w:ind w:left="4" w:firstLine="845"/>
        <w:rPr>
          <w:rFonts w:ascii="Times New Arabic" w:hAnsi="Times New Arabic"/>
        </w:rPr>
      </w:pPr>
      <w:proofErr w:type="gramStart"/>
      <w:r>
        <w:rPr>
          <w:rFonts w:ascii="Times New Arabic" w:hAnsi="Times New Arabic"/>
        </w:rPr>
        <w:t>Berikut salah satu contohnya dalam QS al-Nisa ayat ke-22.</w:t>
      </w:r>
      <w:proofErr w:type="gramEnd"/>
    </w:p>
    <w:p w:rsidR="003C7798" w:rsidRPr="00DE104E" w:rsidRDefault="003C7798" w:rsidP="003C7798">
      <w:pPr>
        <w:pStyle w:val="ListParagraph"/>
        <w:ind w:left="4" w:firstLine="845"/>
        <w:rPr>
          <w:rFonts w:ascii="Times New Arabic" w:hAnsi="Times New Arabic"/>
        </w:rPr>
      </w:pPr>
    </w:p>
    <w:p w:rsidR="003C7798" w:rsidRPr="00E70152" w:rsidRDefault="003C7798" w:rsidP="003C7798">
      <w:pPr>
        <w:pStyle w:val="ListParagraph"/>
        <w:tabs>
          <w:tab w:val="left" w:pos="49"/>
        </w:tabs>
        <w:bidi/>
        <w:ind w:left="-93"/>
        <w:jc w:val="both"/>
        <w:rPr>
          <w:rFonts w:ascii="Traditional Arabic" w:hAnsi="Traditional Arabic" w:cs="Traditional Arabic"/>
          <w:iCs/>
        </w:rPr>
      </w:pPr>
      <w:r w:rsidRPr="00E70152">
        <w:rPr>
          <w:rFonts w:ascii="Traditional Arabic" w:hAnsi="Traditional Arabic" w:cs="Traditional Arabic"/>
          <w:iCs/>
        </w:rPr>
        <w:sym w:font="HQPB2" w:char="F077"/>
      </w:r>
      <w:r w:rsidRPr="00E70152">
        <w:rPr>
          <w:rFonts w:ascii="Traditional Arabic" w:hAnsi="Traditional Arabic" w:cs="Traditional Arabic"/>
          <w:iCs/>
        </w:rPr>
        <w:sym w:font="HQPB5" w:char="F075"/>
      </w:r>
      <w:r w:rsidRPr="00E70152">
        <w:rPr>
          <w:rFonts w:ascii="Traditional Arabic" w:hAnsi="Traditional Arabic" w:cs="Traditional Arabic"/>
          <w:iCs/>
        </w:rPr>
        <w:sym w:font="HQPB2" w:char="F072"/>
      </w:r>
      <w:r w:rsidRPr="00E70152">
        <w:rPr>
          <w:rFonts w:ascii="Traditional Arabic" w:hAnsi="Traditional Arabic" w:cs="Traditional Arabic"/>
          <w:iCs/>
          <w:rtl/>
        </w:rPr>
        <w:t xml:space="preserve"> </w:t>
      </w:r>
      <w:r w:rsidRPr="00E70152">
        <w:rPr>
          <w:rFonts w:ascii="Traditional Arabic" w:hAnsi="Traditional Arabic" w:cs="Traditional Arabic"/>
          <w:iCs/>
        </w:rPr>
        <w:sym w:font="HQPB5" w:char="F028"/>
      </w:r>
      <w:r w:rsidRPr="00E70152">
        <w:rPr>
          <w:rFonts w:ascii="Traditional Arabic" w:hAnsi="Traditional Arabic" w:cs="Traditional Arabic"/>
          <w:iCs/>
        </w:rPr>
        <w:sym w:font="HQPB1" w:char="F023"/>
      </w:r>
      <w:r w:rsidRPr="00E70152">
        <w:rPr>
          <w:rFonts w:ascii="Traditional Arabic" w:hAnsi="Traditional Arabic" w:cs="Traditional Arabic"/>
          <w:iCs/>
        </w:rPr>
        <w:sym w:font="HQPB2" w:char="F071"/>
      </w:r>
      <w:r w:rsidRPr="00E70152">
        <w:rPr>
          <w:rFonts w:ascii="Traditional Arabic" w:hAnsi="Traditional Arabic" w:cs="Traditional Arabic"/>
          <w:iCs/>
        </w:rPr>
        <w:sym w:font="HQPB4" w:char="F0DF"/>
      </w:r>
      <w:r w:rsidRPr="00E70152">
        <w:rPr>
          <w:rFonts w:ascii="Traditional Arabic" w:hAnsi="Traditional Arabic" w:cs="Traditional Arabic"/>
          <w:iCs/>
        </w:rPr>
        <w:sym w:font="HQPB1" w:char="F073"/>
      </w:r>
      <w:r w:rsidRPr="00E70152">
        <w:rPr>
          <w:rFonts w:ascii="Traditional Arabic" w:hAnsi="Traditional Arabic" w:cs="Traditional Arabic"/>
          <w:iCs/>
        </w:rPr>
        <w:sym w:font="HQPB4" w:char="F0C5"/>
      </w:r>
      <w:r w:rsidRPr="00E70152">
        <w:rPr>
          <w:rFonts w:ascii="Traditional Arabic" w:hAnsi="Traditional Arabic" w:cs="Traditional Arabic"/>
          <w:iCs/>
        </w:rPr>
        <w:sym w:font="HQPB2" w:char="F033"/>
      </w:r>
      <w:r w:rsidRPr="00E70152">
        <w:rPr>
          <w:rFonts w:ascii="Traditional Arabic" w:hAnsi="Traditional Arabic" w:cs="Traditional Arabic"/>
          <w:iCs/>
        </w:rPr>
        <w:sym w:font="HQPB2" w:char="F05A"/>
      </w:r>
      <w:r w:rsidRPr="00E70152">
        <w:rPr>
          <w:rFonts w:ascii="Traditional Arabic" w:hAnsi="Traditional Arabic" w:cs="Traditional Arabic"/>
          <w:iCs/>
        </w:rPr>
        <w:sym w:font="HQPB5" w:char="F073"/>
      </w:r>
      <w:r w:rsidRPr="00E70152">
        <w:rPr>
          <w:rFonts w:ascii="Traditional Arabic" w:hAnsi="Traditional Arabic" w:cs="Traditional Arabic"/>
          <w:iCs/>
        </w:rPr>
        <w:sym w:font="HQPB1" w:char="F03F"/>
      </w:r>
      <w:r w:rsidRPr="00E70152">
        <w:rPr>
          <w:rFonts w:ascii="Traditional Arabic" w:hAnsi="Traditional Arabic" w:cs="Traditional Arabic"/>
          <w:iCs/>
          <w:rtl/>
        </w:rPr>
        <w:t xml:space="preserve"> </w:t>
      </w:r>
      <w:r w:rsidRPr="00E70152">
        <w:rPr>
          <w:rFonts w:ascii="Traditional Arabic" w:hAnsi="Traditional Arabic" w:cs="Traditional Arabic"/>
          <w:iCs/>
        </w:rPr>
        <w:sym w:font="HQPB1" w:char="F024"/>
      </w:r>
      <w:r w:rsidRPr="00E70152">
        <w:rPr>
          <w:rFonts w:ascii="Traditional Arabic" w:hAnsi="Traditional Arabic" w:cs="Traditional Arabic"/>
          <w:iCs/>
        </w:rPr>
        <w:sym w:font="HQPB5" w:char="F074"/>
      </w:r>
      <w:r w:rsidRPr="00E70152">
        <w:rPr>
          <w:rFonts w:ascii="Traditional Arabic" w:hAnsi="Traditional Arabic" w:cs="Traditional Arabic"/>
          <w:iCs/>
        </w:rPr>
        <w:sym w:font="HQPB2" w:char="F042"/>
      </w:r>
      <w:r w:rsidRPr="00E70152">
        <w:rPr>
          <w:rFonts w:ascii="Traditional Arabic" w:hAnsi="Traditional Arabic" w:cs="Traditional Arabic"/>
          <w:iCs/>
          <w:rtl/>
        </w:rPr>
        <w:t xml:space="preserve"> </w:t>
      </w:r>
      <w:r w:rsidRPr="00E70152">
        <w:rPr>
          <w:rFonts w:ascii="Traditional Arabic" w:hAnsi="Traditional Arabic" w:cs="Traditional Arabic"/>
          <w:iCs/>
        </w:rPr>
        <w:sym w:font="HQPB5" w:char="F079"/>
      </w:r>
      <w:r w:rsidRPr="00E70152">
        <w:rPr>
          <w:rFonts w:ascii="Traditional Arabic" w:hAnsi="Traditional Arabic" w:cs="Traditional Arabic"/>
          <w:iCs/>
        </w:rPr>
        <w:sym w:font="HQPB1" w:char="F078"/>
      </w:r>
      <w:r w:rsidRPr="00E70152">
        <w:rPr>
          <w:rFonts w:ascii="Traditional Arabic" w:hAnsi="Traditional Arabic" w:cs="Traditional Arabic"/>
          <w:iCs/>
        </w:rPr>
        <w:sym w:font="HQPB5" w:char="F073"/>
      </w:r>
      <w:r w:rsidRPr="00E70152">
        <w:rPr>
          <w:rFonts w:ascii="Traditional Arabic" w:hAnsi="Traditional Arabic" w:cs="Traditional Arabic"/>
          <w:iCs/>
        </w:rPr>
        <w:sym w:font="HQPB2" w:char="F033"/>
      </w:r>
      <w:r w:rsidRPr="00E70152">
        <w:rPr>
          <w:rFonts w:ascii="Traditional Arabic" w:hAnsi="Traditional Arabic" w:cs="Traditional Arabic"/>
          <w:iCs/>
        </w:rPr>
        <w:sym w:font="HQPB5" w:char="F074"/>
      </w:r>
      <w:r w:rsidRPr="00E70152">
        <w:rPr>
          <w:rFonts w:ascii="Traditional Arabic" w:hAnsi="Traditional Arabic" w:cs="Traditional Arabic"/>
          <w:iCs/>
        </w:rPr>
        <w:sym w:font="HQPB2" w:char="F052"/>
      </w:r>
      <w:r w:rsidRPr="00E70152">
        <w:rPr>
          <w:rFonts w:ascii="Traditional Arabic" w:hAnsi="Traditional Arabic" w:cs="Traditional Arabic"/>
          <w:iCs/>
          <w:rtl/>
        </w:rPr>
        <w:t xml:space="preserve"> </w:t>
      </w:r>
      <w:r w:rsidRPr="00E70152">
        <w:rPr>
          <w:rFonts w:ascii="Traditional Arabic" w:hAnsi="Traditional Arabic" w:cs="Traditional Arabic"/>
          <w:iCs/>
        </w:rPr>
        <w:sym w:font="HQPB2" w:char="F04E"/>
      </w:r>
      <w:r w:rsidRPr="00E70152">
        <w:rPr>
          <w:rFonts w:ascii="Traditional Arabic" w:hAnsi="Traditional Arabic" w:cs="Traditional Arabic"/>
          <w:iCs/>
        </w:rPr>
        <w:sym w:font="HQPB4" w:char="F0E0"/>
      </w:r>
      <w:r w:rsidRPr="00E70152">
        <w:rPr>
          <w:rFonts w:ascii="Traditional Arabic" w:hAnsi="Traditional Arabic" w:cs="Traditional Arabic"/>
          <w:iCs/>
        </w:rPr>
        <w:sym w:font="HQPB2" w:char="F032"/>
      </w:r>
      <w:r w:rsidRPr="00E70152">
        <w:rPr>
          <w:rFonts w:ascii="Traditional Arabic" w:hAnsi="Traditional Arabic" w:cs="Traditional Arabic"/>
          <w:iCs/>
        </w:rPr>
        <w:sym w:font="HQPB4" w:char="F0E4"/>
      </w:r>
      <w:r w:rsidRPr="00E70152">
        <w:rPr>
          <w:rFonts w:ascii="Traditional Arabic" w:hAnsi="Traditional Arabic" w:cs="Traditional Arabic"/>
          <w:iCs/>
        </w:rPr>
        <w:sym w:font="HQPB2" w:char="F074"/>
      </w:r>
      <w:r w:rsidRPr="00E70152">
        <w:rPr>
          <w:rFonts w:ascii="Traditional Arabic" w:hAnsi="Traditional Arabic" w:cs="Traditional Arabic"/>
          <w:iCs/>
        </w:rPr>
        <w:sym w:font="HQPB5" w:char="F021"/>
      </w:r>
      <w:r w:rsidRPr="00E70152">
        <w:rPr>
          <w:rFonts w:ascii="Traditional Arabic" w:hAnsi="Traditional Arabic" w:cs="Traditional Arabic"/>
          <w:iCs/>
        </w:rPr>
        <w:sym w:font="HQPB1" w:char="F024"/>
      </w:r>
      <w:r w:rsidRPr="00E70152">
        <w:rPr>
          <w:rFonts w:ascii="Traditional Arabic" w:hAnsi="Traditional Arabic" w:cs="Traditional Arabic"/>
          <w:iCs/>
        </w:rPr>
        <w:sym w:font="HQPB5" w:char="F074"/>
      </w:r>
      <w:r w:rsidRPr="00E70152">
        <w:rPr>
          <w:rFonts w:ascii="Traditional Arabic" w:hAnsi="Traditional Arabic" w:cs="Traditional Arabic"/>
          <w:iCs/>
        </w:rPr>
        <w:sym w:font="HQPB1" w:char="F02F"/>
      </w:r>
      <w:r w:rsidRPr="00E70152">
        <w:rPr>
          <w:rFonts w:ascii="Traditional Arabic" w:hAnsi="Traditional Arabic" w:cs="Traditional Arabic"/>
          <w:iCs/>
        </w:rPr>
        <w:sym w:font="HQPB1" w:char="F023"/>
      </w:r>
      <w:r w:rsidRPr="00E70152">
        <w:rPr>
          <w:rFonts w:ascii="Traditional Arabic" w:hAnsi="Traditional Arabic" w:cs="Traditional Arabic"/>
          <w:iCs/>
        </w:rPr>
        <w:sym w:font="HQPB5" w:char="F075"/>
      </w:r>
      <w:r w:rsidRPr="00E70152">
        <w:rPr>
          <w:rFonts w:ascii="Traditional Arabic" w:hAnsi="Traditional Arabic" w:cs="Traditional Arabic"/>
          <w:iCs/>
        </w:rPr>
        <w:sym w:font="HQPB2" w:char="F0E4"/>
      </w:r>
      <w:r w:rsidRPr="00E70152">
        <w:rPr>
          <w:rFonts w:ascii="Traditional Arabic" w:hAnsi="Traditional Arabic" w:cs="Traditional Arabic"/>
          <w:iCs/>
          <w:rtl/>
        </w:rPr>
        <w:t xml:space="preserve"> </w:t>
      </w:r>
      <w:r w:rsidRPr="00E70152">
        <w:rPr>
          <w:rFonts w:ascii="Traditional Arabic" w:hAnsi="Traditional Arabic" w:cs="Traditional Arabic"/>
          <w:iCs/>
        </w:rPr>
        <w:sym w:font="HQPB5" w:char="F09A"/>
      </w:r>
      <w:r w:rsidRPr="00E70152">
        <w:rPr>
          <w:rFonts w:ascii="Traditional Arabic" w:hAnsi="Traditional Arabic" w:cs="Traditional Arabic"/>
          <w:iCs/>
        </w:rPr>
        <w:sym w:font="HQPB2" w:char="F0C6"/>
      </w:r>
      <w:r w:rsidRPr="00E70152">
        <w:rPr>
          <w:rFonts w:ascii="Traditional Arabic" w:hAnsi="Traditional Arabic" w:cs="Traditional Arabic"/>
          <w:iCs/>
        </w:rPr>
        <w:sym w:font="HQPB4" w:char="F0CF"/>
      </w:r>
      <w:r w:rsidRPr="00E70152">
        <w:rPr>
          <w:rFonts w:ascii="Traditional Arabic" w:hAnsi="Traditional Arabic" w:cs="Traditional Arabic"/>
          <w:iCs/>
        </w:rPr>
        <w:sym w:font="HQPB4" w:char="F069"/>
      </w:r>
      <w:r w:rsidRPr="00E70152">
        <w:rPr>
          <w:rFonts w:ascii="Traditional Arabic" w:hAnsi="Traditional Arabic" w:cs="Traditional Arabic"/>
          <w:iCs/>
        </w:rPr>
        <w:sym w:font="HQPB2" w:char="F042"/>
      </w:r>
      <w:r w:rsidRPr="00E70152">
        <w:rPr>
          <w:rFonts w:ascii="Traditional Arabic" w:hAnsi="Traditional Arabic" w:cs="Traditional Arabic"/>
          <w:iCs/>
          <w:rtl/>
        </w:rPr>
        <w:t xml:space="preserve"> </w:t>
      </w:r>
      <w:r w:rsidRPr="00E70152">
        <w:rPr>
          <w:rFonts w:ascii="Traditional Arabic" w:hAnsi="Traditional Arabic" w:cs="Traditional Arabic"/>
          <w:iCs/>
        </w:rPr>
        <w:sym w:font="HQPB4" w:char="F0CF"/>
      </w:r>
      <w:r w:rsidRPr="00E70152">
        <w:rPr>
          <w:rFonts w:ascii="Traditional Arabic" w:hAnsi="Traditional Arabic" w:cs="Traditional Arabic"/>
          <w:iCs/>
        </w:rPr>
        <w:sym w:font="HQPB2" w:char="F0E4"/>
      </w:r>
      <w:r w:rsidRPr="00E70152">
        <w:rPr>
          <w:rFonts w:ascii="Traditional Arabic" w:hAnsi="Traditional Arabic" w:cs="Traditional Arabic"/>
          <w:iCs/>
        </w:rPr>
        <w:sym w:font="HQPB5" w:char="F021"/>
      </w:r>
      <w:r w:rsidRPr="00E70152">
        <w:rPr>
          <w:rFonts w:ascii="Traditional Arabic" w:hAnsi="Traditional Arabic" w:cs="Traditional Arabic"/>
          <w:iCs/>
        </w:rPr>
        <w:sym w:font="HQPB1" w:char="F024"/>
      </w:r>
      <w:r w:rsidRPr="00E70152">
        <w:rPr>
          <w:rFonts w:ascii="Traditional Arabic" w:hAnsi="Traditional Arabic" w:cs="Traditional Arabic"/>
          <w:iCs/>
        </w:rPr>
        <w:sym w:font="HQPB5" w:char="F07C"/>
      </w:r>
      <w:r w:rsidRPr="00E70152">
        <w:rPr>
          <w:rFonts w:ascii="Traditional Arabic" w:hAnsi="Traditional Arabic" w:cs="Traditional Arabic"/>
          <w:iCs/>
        </w:rPr>
        <w:sym w:font="HQPB1" w:char="F0A1"/>
      </w:r>
      <w:r w:rsidRPr="00E70152">
        <w:rPr>
          <w:rFonts w:ascii="Traditional Arabic" w:hAnsi="Traditional Arabic" w:cs="Traditional Arabic"/>
          <w:iCs/>
        </w:rPr>
        <w:sym w:font="HQPB4" w:char="F0CF"/>
      </w:r>
      <w:r w:rsidRPr="00E70152">
        <w:rPr>
          <w:rFonts w:ascii="Traditional Arabic" w:hAnsi="Traditional Arabic" w:cs="Traditional Arabic"/>
          <w:iCs/>
        </w:rPr>
        <w:sym w:font="HQPB4" w:char="F069"/>
      </w:r>
      <w:r w:rsidRPr="00E70152">
        <w:rPr>
          <w:rFonts w:ascii="Traditional Arabic" w:hAnsi="Traditional Arabic" w:cs="Traditional Arabic"/>
          <w:iCs/>
        </w:rPr>
        <w:sym w:font="HQPB2" w:char="F059"/>
      </w:r>
      <w:r w:rsidRPr="00E70152">
        <w:rPr>
          <w:rFonts w:ascii="Traditional Arabic" w:hAnsi="Traditional Arabic" w:cs="Traditional Arabic"/>
          <w:iCs/>
        </w:rPr>
        <w:sym w:font="HQPB2" w:char="F039"/>
      </w:r>
      <w:r w:rsidRPr="00E70152">
        <w:rPr>
          <w:rFonts w:ascii="Traditional Arabic" w:hAnsi="Traditional Arabic" w:cs="Traditional Arabic"/>
          <w:iCs/>
        </w:rPr>
        <w:sym w:font="HQPB5" w:char="F024"/>
      </w:r>
      <w:r w:rsidRPr="00E70152">
        <w:rPr>
          <w:rFonts w:ascii="Traditional Arabic" w:hAnsi="Traditional Arabic" w:cs="Traditional Arabic"/>
          <w:iCs/>
        </w:rPr>
        <w:sym w:font="HQPB1" w:char="F023"/>
      </w:r>
      <w:r w:rsidRPr="00E70152">
        <w:rPr>
          <w:rFonts w:ascii="Traditional Arabic" w:hAnsi="Traditional Arabic" w:cs="Traditional Arabic"/>
          <w:iCs/>
          <w:rtl/>
        </w:rPr>
        <w:t xml:space="preserve"> </w:t>
      </w:r>
      <w:r w:rsidRPr="00E70152">
        <w:rPr>
          <w:rFonts w:ascii="Traditional Arabic" w:hAnsi="Traditional Arabic" w:cs="Traditional Arabic"/>
          <w:iCs/>
        </w:rPr>
        <w:sym w:font="HQPB5" w:char="F09E"/>
      </w:r>
      <w:r w:rsidRPr="00E70152">
        <w:rPr>
          <w:rFonts w:ascii="Traditional Arabic" w:hAnsi="Traditional Arabic" w:cs="Traditional Arabic"/>
          <w:iCs/>
        </w:rPr>
        <w:sym w:font="HQPB2" w:char="F077"/>
      </w:r>
      <w:r w:rsidRPr="00E70152">
        <w:rPr>
          <w:rFonts w:ascii="Traditional Arabic" w:hAnsi="Traditional Arabic" w:cs="Traditional Arabic"/>
          <w:iCs/>
        </w:rPr>
        <w:sym w:font="HQPB4" w:char="F0CE"/>
      </w:r>
      <w:r w:rsidRPr="00E70152">
        <w:rPr>
          <w:rFonts w:ascii="Traditional Arabic" w:hAnsi="Traditional Arabic" w:cs="Traditional Arabic"/>
          <w:iCs/>
        </w:rPr>
        <w:sym w:font="HQPB1" w:char="F029"/>
      </w:r>
      <w:r w:rsidRPr="00E70152">
        <w:rPr>
          <w:rFonts w:ascii="Traditional Arabic" w:hAnsi="Traditional Arabic" w:cs="Traditional Arabic"/>
          <w:iCs/>
          <w:rtl/>
        </w:rPr>
        <w:t xml:space="preserve"> </w:t>
      </w:r>
      <w:r w:rsidRPr="00E70152">
        <w:rPr>
          <w:rFonts w:ascii="Traditional Arabic" w:hAnsi="Traditional Arabic" w:cs="Traditional Arabic"/>
          <w:iCs/>
        </w:rPr>
        <w:sym w:font="HQPB1" w:char="F024"/>
      </w:r>
      <w:r w:rsidRPr="00E70152">
        <w:rPr>
          <w:rFonts w:ascii="Traditional Arabic" w:hAnsi="Traditional Arabic" w:cs="Traditional Arabic"/>
          <w:iCs/>
        </w:rPr>
        <w:sym w:font="HQPB5" w:char="F074"/>
      </w:r>
      <w:r w:rsidRPr="00E70152">
        <w:rPr>
          <w:rFonts w:ascii="Traditional Arabic" w:hAnsi="Traditional Arabic" w:cs="Traditional Arabic"/>
          <w:iCs/>
        </w:rPr>
        <w:sym w:font="HQPB2" w:char="F042"/>
      </w:r>
      <w:r w:rsidRPr="00E70152">
        <w:rPr>
          <w:rFonts w:ascii="Traditional Arabic" w:hAnsi="Traditional Arabic" w:cs="Traditional Arabic"/>
          <w:iCs/>
          <w:rtl/>
        </w:rPr>
        <w:t xml:space="preserve"> </w:t>
      </w:r>
      <w:r w:rsidRPr="00E70152">
        <w:rPr>
          <w:rFonts w:ascii="Traditional Arabic" w:hAnsi="Traditional Arabic" w:cs="Traditional Arabic"/>
          <w:iCs/>
        </w:rPr>
        <w:sym w:font="HQPB4" w:char="F0F4"/>
      </w:r>
      <w:r w:rsidRPr="00E70152">
        <w:rPr>
          <w:rFonts w:ascii="Traditional Arabic" w:hAnsi="Traditional Arabic" w:cs="Traditional Arabic"/>
          <w:iCs/>
        </w:rPr>
        <w:sym w:font="HQPB1" w:char="F089"/>
      </w:r>
      <w:r w:rsidRPr="00E70152">
        <w:rPr>
          <w:rFonts w:ascii="Traditional Arabic" w:hAnsi="Traditional Arabic" w:cs="Traditional Arabic"/>
          <w:iCs/>
        </w:rPr>
        <w:sym w:font="HQPB5" w:char="F073"/>
      </w:r>
      <w:r w:rsidRPr="00E70152">
        <w:rPr>
          <w:rFonts w:ascii="Traditional Arabic" w:hAnsi="Traditional Arabic" w:cs="Traditional Arabic"/>
          <w:iCs/>
        </w:rPr>
        <w:sym w:font="HQPB2" w:char="F025"/>
      </w:r>
      <w:r w:rsidRPr="00E70152">
        <w:rPr>
          <w:rFonts w:ascii="Traditional Arabic" w:hAnsi="Traditional Arabic" w:cs="Traditional Arabic"/>
          <w:iCs/>
          <w:rtl/>
        </w:rPr>
        <w:t xml:space="preserve"> </w:t>
      </w:r>
      <w:r w:rsidRPr="00E70152">
        <w:rPr>
          <w:rFonts w:ascii="Traditional Arabic" w:hAnsi="Traditional Arabic" w:cs="Traditional Arabic"/>
          <w:iCs/>
        </w:rPr>
        <w:sym w:font="HQPB5" w:char="F079"/>
      </w:r>
      <w:r w:rsidRPr="00E70152">
        <w:rPr>
          <w:rFonts w:ascii="Traditional Arabic" w:hAnsi="Traditional Arabic" w:cs="Traditional Arabic"/>
          <w:iCs/>
        </w:rPr>
        <w:sym w:font="HQPB2" w:char="F023"/>
      </w:r>
      <w:r w:rsidRPr="00E70152">
        <w:rPr>
          <w:rFonts w:ascii="Traditional Arabic" w:hAnsi="Traditional Arabic" w:cs="Traditional Arabic"/>
          <w:iCs/>
        </w:rPr>
        <w:sym w:font="HQPB5" w:char="F06E"/>
      </w:r>
      <w:r w:rsidRPr="00E70152">
        <w:rPr>
          <w:rFonts w:ascii="Traditional Arabic" w:hAnsi="Traditional Arabic" w:cs="Traditional Arabic"/>
          <w:iCs/>
        </w:rPr>
        <w:sym w:font="HQPB2" w:char="F03D"/>
      </w:r>
      <w:r w:rsidRPr="00E70152">
        <w:rPr>
          <w:rFonts w:ascii="Traditional Arabic" w:hAnsi="Traditional Arabic" w:cs="Traditional Arabic"/>
          <w:iCs/>
        </w:rPr>
        <w:sym w:font="HQPB5" w:char="F079"/>
      </w:r>
      <w:r w:rsidRPr="00E70152">
        <w:rPr>
          <w:rFonts w:ascii="Traditional Arabic" w:hAnsi="Traditional Arabic" w:cs="Traditional Arabic"/>
          <w:iCs/>
        </w:rPr>
        <w:sym w:font="HQPB1" w:char="F099"/>
      </w:r>
      <w:r w:rsidRPr="00E70152">
        <w:rPr>
          <w:rFonts w:ascii="Traditional Arabic" w:hAnsi="Traditional Arabic" w:cs="Traditional Arabic"/>
          <w:iCs/>
          <w:rtl/>
        </w:rPr>
        <w:t xml:space="preserve"> </w:t>
      </w:r>
      <w:r w:rsidRPr="00E70152">
        <w:rPr>
          <w:rFonts w:ascii="Traditional Arabic" w:hAnsi="Traditional Arabic" w:cs="Traditional Arabic"/>
          <w:iCs/>
        </w:rPr>
        <w:sym w:font="HQPB4" w:char="F034"/>
      </w:r>
      <w:r w:rsidRPr="00E70152">
        <w:rPr>
          <w:rFonts w:ascii="Traditional Arabic" w:hAnsi="Traditional Arabic" w:cs="Traditional Arabic"/>
          <w:iCs/>
          <w:rtl/>
        </w:rPr>
        <w:t xml:space="preserve"> </w:t>
      </w:r>
      <w:r w:rsidRPr="00E70152">
        <w:rPr>
          <w:rFonts w:ascii="Traditional Arabic" w:hAnsi="Traditional Arabic" w:cs="Traditional Arabic"/>
          <w:iCs/>
        </w:rPr>
        <w:sym w:font="HQPB2" w:char="F0BC"/>
      </w:r>
      <w:r w:rsidRPr="00E70152">
        <w:rPr>
          <w:rFonts w:ascii="Traditional Arabic" w:hAnsi="Traditional Arabic" w:cs="Traditional Arabic"/>
          <w:iCs/>
        </w:rPr>
        <w:sym w:font="HQPB4" w:char="F0E7"/>
      </w:r>
      <w:r w:rsidRPr="00E70152">
        <w:rPr>
          <w:rFonts w:ascii="Traditional Arabic" w:hAnsi="Traditional Arabic" w:cs="Traditional Arabic"/>
          <w:iCs/>
        </w:rPr>
        <w:sym w:font="HQPB2" w:char="F06D"/>
      </w:r>
      <w:r w:rsidRPr="00E70152">
        <w:rPr>
          <w:rFonts w:ascii="Traditional Arabic" w:hAnsi="Traditional Arabic" w:cs="Traditional Arabic"/>
          <w:iCs/>
        </w:rPr>
        <w:sym w:font="HQPB4" w:char="F0AF"/>
      </w:r>
      <w:r w:rsidRPr="00E70152">
        <w:rPr>
          <w:rFonts w:ascii="Traditional Arabic" w:hAnsi="Traditional Arabic" w:cs="Traditional Arabic"/>
          <w:iCs/>
        </w:rPr>
        <w:sym w:font="HQPB2" w:char="F052"/>
      </w:r>
      <w:r w:rsidRPr="00E70152">
        <w:rPr>
          <w:rFonts w:ascii="Traditional Arabic" w:hAnsi="Traditional Arabic" w:cs="Traditional Arabic"/>
          <w:iCs/>
        </w:rPr>
        <w:sym w:font="HQPB4" w:char="F0CE"/>
      </w:r>
      <w:r w:rsidRPr="00E70152">
        <w:rPr>
          <w:rFonts w:ascii="Traditional Arabic" w:hAnsi="Traditional Arabic" w:cs="Traditional Arabic"/>
          <w:iCs/>
        </w:rPr>
        <w:sym w:font="HQPB1" w:char="F029"/>
      </w:r>
      <w:r w:rsidRPr="00E70152">
        <w:rPr>
          <w:rFonts w:ascii="Traditional Arabic" w:hAnsi="Traditional Arabic" w:cs="Traditional Arabic"/>
          <w:iCs/>
          <w:rtl/>
        </w:rPr>
        <w:t xml:space="preserve"> </w:t>
      </w:r>
      <w:r w:rsidRPr="00E70152">
        <w:rPr>
          <w:rFonts w:ascii="Traditional Arabic" w:hAnsi="Traditional Arabic" w:cs="Traditional Arabic"/>
          <w:iCs/>
        </w:rPr>
        <w:sym w:font="HQPB5" w:char="F074"/>
      </w:r>
      <w:r w:rsidRPr="00E70152">
        <w:rPr>
          <w:rFonts w:ascii="Traditional Arabic" w:hAnsi="Traditional Arabic" w:cs="Traditional Arabic"/>
          <w:iCs/>
        </w:rPr>
        <w:sym w:font="HQPB2" w:char="F062"/>
      </w:r>
      <w:r w:rsidRPr="00E70152">
        <w:rPr>
          <w:rFonts w:ascii="Traditional Arabic" w:hAnsi="Traditional Arabic" w:cs="Traditional Arabic"/>
          <w:iCs/>
        </w:rPr>
        <w:sym w:font="HQPB1" w:char="F024"/>
      </w:r>
      <w:r w:rsidRPr="00E70152">
        <w:rPr>
          <w:rFonts w:ascii="Traditional Arabic" w:hAnsi="Traditional Arabic" w:cs="Traditional Arabic"/>
          <w:iCs/>
        </w:rPr>
        <w:sym w:font="HQPB5" w:char="F09F"/>
      </w:r>
      <w:r w:rsidRPr="00E70152">
        <w:rPr>
          <w:rFonts w:ascii="Traditional Arabic" w:hAnsi="Traditional Arabic" w:cs="Traditional Arabic"/>
          <w:iCs/>
        </w:rPr>
        <w:sym w:font="HQPB2" w:char="F032"/>
      </w:r>
      <w:r w:rsidRPr="00E70152">
        <w:rPr>
          <w:rFonts w:ascii="Traditional Arabic" w:hAnsi="Traditional Arabic" w:cs="Traditional Arabic"/>
          <w:iCs/>
          <w:rtl/>
        </w:rPr>
        <w:t xml:space="preserve"> </w:t>
      </w:r>
      <w:r w:rsidRPr="00E70152">
        <w:rPr>
          <w:rFonts w:ascii="Traditional Arabic" w:hAnsi="Traditional Arabic" w:cs="Traditional Arabic"/>
          <w:iCs/>
        </w:rPr>
        <w:sym w:font="HQPB4" w:char="F05A"/>
      </w:r>
      <w:r w:rsidRPr="00E70152">
        <w:rPr>
          <w:rFonts w:ascii="Traditional Arabic" w:hAnsi="Traditional Arabic" w:cs="Traditional Arabic"/>
          <w:iCs/>
        </w:rPr>
        <w:sym w:font="HQPB2" w:char="F070"/>
      </w:r>
      <w:r w:rsidRPr="00E70152">
        <w:rPr>
          <w:rFonts w:ascii="Traditional Arabic" w:hAnsi="Traditional Arabic" w:cs="Traditional Arabic"/>
          <w:iCs/>
        </w:rPr>
        <w:sym w:font="HQPB5" w:char="F074"/>
      </w:r>
      <w:r w:rsidRPr="00E70152">
        <w:rPr>
          <w:rFonts w:ascii="Traditional Arabic" w:hAnsi="Traditional Arabic" w:cs="Traditional Arabic"/>
          <w:iCs/>
        </w:rPr>
        <w:sym w:font="HQPB1" w:char="F0B1"/>
      </w:r>
      <w:r w:rsidRPr="00E70152">
        <w:rPr>
          <w:rFonts w:ascii="Traditional Arabic" w:hAnsi="Traditional Arabic" w:cs="Traditional Arabic"/>
          <w:iCs/>
        </w:rPr>
        <w:sym w:font="HQPB4" w:char="F0C5"/>
      </w:r>
      <w:r w:rsidRPr="00E70152">
        <w:rPr>
          <w:rFonts w:ascii="Traditional Arabic" w:hAnsi="Traditional Arabic" w:cs="Traditional Arabic"/>
          <w:iCs/>
        </w:rPr>
        <w:sym w:font="HQPB1" w:char="F073"/>
      </w:r>
      <w:r w:rsidRPr="00E70152">
        <w:rPr>
          <w:rFonts w:ascii="Traditional Arabic" w:hAnsi="Traditional Arabic" w:cs="Traditional Arabic"/>
          <w:iCs/>
        </w:rPr>
        <w:sym w:font="HQPB2" w:char="F0BB"/>
      </w:r>
      <w:r w:rsidRPr="00E70152">
        <w:rPr>
          <w:rFonts w:ascii="Traditional Arabic" w:hAnsi="Traditional Arabic" w:cs="Traditional Arabic"/>
          <w:iCs/>
        </w:rPr>
        <w:sym w:font="HQPB5" w:char="F073"/>
      </w:r>
      <w:r w:rsidRPr="00E70152">
        <w:rPr>
          <w:rFonts w:ascii="Traditional Arabic" w:hAnsi="Traditional Arabic" w:cs="Traditional Arabic"/>
          <w:iCs/>
        </w:rPr>
        <w:sym w:font="HQPB1" w:char="F0F9"/>
      </w:r>
      <w:r w:rsidRPr="00E70152">
        <w:rPr>
          <w:rFonts w:ascii="Traditional Arabic" w:hAnsi="Traditional Arabic" w:cs="Traditional Arabic"/>
          <w:iCs/>
          <w:rtl/>
        </w:rPr>
        <w:t xml:space="preserve"> </w:t>
      </w:r>
      <w:r w:rsidRPr="00E70152">
        <w:rPr>
          <w:rFonts w:ascii="Traditional Arabic" w:hAnsi="Traditional Arabic" w:cs="Traditional Arabic"/>
          <w:iCs/>
        </w:rPr>
        <w:sym w:font="HQPB1" w:char="F024"/>
      </w:r>
      <w:r w:rsidRPr="00E70152">
        <w:rPr>
          <w:rFonts w:ascii="Traditional Arabic" w:hAnsi="Traditional Arabic" w:cs="Traditional Arabic"/>
          <w:iCs/>
        </w:rPr>
        <w:sym w:font="HQPB4" w:char="F05C"/>
      </w:r>
      <w:r w:rsidRPr="00E70152">
        <w:rPr>
          <w:rFonts w:ascii="Traditional Arabic" w:hAnsi="Traditional Arabic" w:cs="Traditional Arabic"/>
          <w:iCs/>
        </w:rPr>
        <w:sym w:font="HQPB1" w:char="F046"/>
      </w:r>
      <w:r w:rsidRPr="00E70152">
        <w:rPr>
          <w:rFonts w:ascii="Traditional Arabic" w:hAnsi="Traditional Arabic" w:cs="Traditional Arabic"/>
          <w:iCs/>
        </w:rPr>
        <w:sym w:font="HQPB4" w:char="F0F8"/>
      </w:r>
      <w:r w:rsidRPr="00E70152">
        <w:rPr>
          <w:rFonts w:ascii="Traditional Arabic" w:hAnsi="Traditional Arabic" w:cs="Traditional Arabic"/>
          <w:iCs/>
        </w:rPr>
        <w:sym w:font="HQPB2" w:char="F029"/>
      </w:r>
      <w:r w:rsidRPr="00E70152">
        <w:rPr>
          <w:rFonts w:ascii="Traditional Arabic" w:hAnsi="Traditional Arabic" w:cs="Traditional Arabic"/>
          <w:iCs/>
        </w:rPr>
        <w:sym w:font="HQPB5" w:char="F074"/>
      </w:r>
      <w:r w:rsidRPr="00E70152">
        <w:rPr>
          <w:rFonts w:ascii="Traditional Arabic" w:hAnsi="Traditional Arabic" w:cs="Traditional Arabic"/>
          <w:iCs/>
        </w:rPr>
        <w:sym w:font="HQPB2" w:char="F042"/>
      </w:r>
      <w:r w:rsidRPr="00E70152">
        <w:rPr>
          <w:rFonts w:ascii="Traditional Arabic" w:hAnsi="Traditional Arabic" w:cs="Traditional Arabic"/>
          <w:iCs/>
        </w:rPr>
        <w:sym w:font="HQPB5" w:char="F075"/>
      </w:r>
      <w:r w:rsidRPr="00E70152">
        <w:rPr>
          <w:rFonts w:ascii="Traditional Arabic" w:hAnsi="Traditional Arabic" w:cs="Traditional Arabic"/>
          <w:iCs/>
        </w:rPr>
        <w:sym w:font="HQPB2" w:char="F072"/>
      </w:r>
      <w:r w:rsidRPr="00E70152">
        <w:rPr>
          <w:rFonts w:ascii="Traditional Arabic" w:hAnsi="Traditional Arabic" w:cs="Traditional Arabic"/>
          <w:iCs/>
          <w:rtl/>
        </w:rPr>
        <w:t xml:space="preserve"> </w:t>
      </w:r>
      <w:r w:rsidRPr="00E70152">
        <w:rPr>
          <w:rFonts w:ascii="Traditional Arabic" w:hAnsi="Traditional Arabic" w:cs="Traditional Arabic"/>
          <w:iCs/>
        </w:rPr>
        <w:sym w:font="HQPB5" w:char="F075"/>
      </w:r>
      <w:r w:rsidRPr="00E70152">
        <w:rPr>
          <w:rFonts w:ascii="Traditional Arabic" w:hAnsi="Traditional Arabic" w:cs="Traditional Arabic"/>
          <w:iCs/>
        </w:rPr>
        <w:sym w:font="HQPB2" w:char="F0E4"/>
      </w:r>
      <w:r w:rsidRPr="00E70152">
        <w:rPr>
          <w:rFonts w:ascii="Traditional Arabic" w:hAnsi="Traditional Arabic" w:cs="Traditional Arabic"/>
          <w:iCs/>
        </w:rPr>
        <w:sym w:font="HQPB5" w:char="F021"/>
      </w:r>
      <w:r w:rsidRPr="00E70152">
        <w:rPr>
          <w:rFonts w:ascii="Traditional Arabic" w:hAnsi="Traditional Arabic" w:cs="Traditional Arabic"/>
          <w:iCs/>
        </w:rPr>
        <w:sym w:font="HQPB1" w:char="F024"/>
      </w:r>
      <w:r w:rsidRPr="00E70152">
        <w:rPr>
          <w:rFonts w:ascii="Traditional Arabic" w:hAnsi="Traditional Arabic" w:cs="Traditional Arabic"/>
          <w:iCs/>
        </w:rPr>
        <w:sym w:font="HQPB5" w:char="F079"/>
      </w:r>
      <w:r w:rsidRPr="00E70152">
        <w:rPr>
          <w:rFonts w:ascii="Traditional Arabic" w:hAnsi="Traditional Arabic" w:cs="Traditional Arabic"/>
          <w:iCs/>
        </w:rPr>
        <w:sym w:font="HQPB1" w:char="F099"/>
      </w:r>
      <w:r w:rsidRPr="00E70152">
        <w:rPr>
          <w:rFonts w:ascii="Traditional Arabic" w:hAnsi="Traditional Arabic" w:cs="Traditional Arabic"/>
          <w:iCs/>
        </w:rPr>
        <w:sym w:font="HQPB5" w:char="F075"/>
      </w:r>
      <w:r w:rsidRPr="00E70152">
        <w:rPr>
          <w:rFonts w:ascii="Traditional Arabic" w:hAnsi="Traditional Arabic" w:cs="Traditional Arabic"/>
          <w:iCs/>
        </w:rPr>
        <w:sym w:font="HQPB2" w:char="F072"/>
      </w:r>
      <w:r w:rsidRPr="00E70152">
        <w:rPr>
          <w:rFonts w:ascii="Traditional Arabic" w:hAnsi="Traditional Arabic" w:cs="Traditional Arabic"/>
          <w:iCs/>
          <w:rtl/>
        </w:rPr>
        <w:t xml:space="preserve"> </w:t>
      </w:r>
      <w:r w:rsidRPr="00E70152">
        <w:rPr>
          <w:rFonts w:ascii="Traditional Arabic" w:hAnsi="Traditional Arabic" w:cs="Traditional Arabic"/>
          <w:iCs/>
        </w:rPr>
        <w:sym w:font="HQPB4" w:char="F0B8"/>
      </w:r>
      <w:r w:rsidRPr="00E70152">
        <w:rPr>
          <w:rFonts w:ascii="Traditional Arabic" w:hAnsi="Traditional Arabic" w:cs="Traditional Arabic"/>
          <w:iCs/>
        </w:rPr>
        <w:sym w:font="HQPB2" w:char="F078"/>
      </w:r>
      <w:r w:rsidRPr="00E70152">
        <w:rPr>
          <w:rFonts w:ascii="Traditional Arabic" w:hAnsi="Traditional Arabic" w:cs="Traditional Arabic"/>
          <w:iCs/>
        </w:rPr>
        <w:sym w:font="HQPB2" w:char="F08B"/>
      </w:r>
      <w:r w:rsidRPr="00E70152">
        <w:rPr>
          <w:rFonts w:ascii="Traditional Arabic" w:hAnsi="Traditional Arabic" w:cs="Traditional Arabic"/>
          <w:iCs/>
        </w:rPr>
        <w:sym w:font="HQPB4" w:char="F0CE"/>
      </w:r>
      <w:r w:rsidRPr="00E70152">
        <w:rPr>
          <w:rFonts w:ascii="Traditional Arabic" w:hAnsi="Traditional Arabic" w:cs="Traditional Arabic"/>
          <w:iCs/>
        </w:rPr>
        <w:sym w:font="HQPB1" w:char="F036"/>
      </w:r>
      <w:r w:rsidRPr="00E70152">
        <w:rPr>
          <w:rFonts w:ascii="Traditional Arabic" w:hAnsi="Traditional Arabic" w:cs="Traditional Arabic"/>
          <w:iCs/>
        </w:rPr>
        <w:sym w:font="HQPB5" w:char="F079"/>
      </w:r>
      <w:r w:rsidRPr="00E70152">
        <w:rPr>
          <w:rFonts w:ascii="Traditional Arabic" w:hAnsi="Traditional Arabic" w:cs="Traditional Arabic"/>
          <w:iCs/>
        </w:rPr>
        <w:sym w:font="HQPB1" w:char="F099"/>
      </w:r>
      <w:r w:rsidRPr="00E70152">
        <w:rPr>
          <w:rFonts w:ascii="Traditional Arabic" w:hAnsi="Traditional Arabic" w:cs="Traditional Arabic"/>
          <w:iCs/>
          <w:rtl/>
        </w:rPr>
        <w:t xml:space="preserve"> </w:t>
      </w:r>
      <w:r w:rsidRPr="00E70152">
        <w:rPr>
          <w:rFonts w:ascii="Traditional Arabic" w:hAnsi="Traditional Arabic" w:cs="Traditional Arabic"/>
          <w:iCs/>
        </w:rPr>
        <w:sym w:font="HQPB2" w:char="F0C7"/>
      </w:r>
      <w:r w:rsidRPr="00E70152">
        <w:rPr>
          <w:rFonts w:ascii="Traditional Arabic" w:hAnsi="Traditional Arabic" w:cs="Traditional Arabic"/>
          <w:iCs/>
        </w:rPr>
        <w:sym w:font="HQPB2" w:char="F0CB"/>
      </w:r>
      <w:r w:rsidRPr="00E70152">
        <w:rPr>
          <w:rFonts w:ascii="Traditional Arabic" w:hAnsi="Traditional Arabic" w:cs="Traditional Arabic"/>
          <w:iCs/>
        </w:rPr>
        <w:sym w:font="HQPB2" w:char="F0CB"/>
      </w:r>
      <w:r w:rsidRPr="00E70152">
        <w:rPr>
          <w:rFonts w:ascii="Traditional Arabic" w:hAnsi="Traditional Arabic" w:cs="Traditional Arabic"/>
          <w:iCs/>
        </w:rPr>
        <w:sym w:font="HQPB2" w:char="F0C8"/>
      </w:r>
      <w:r w:rsidRPr="00E70152">
        <w:rPr>
          <w:rFonts w:ascii="Traditional Arabic" w:hAnsi="Traditional Arabic" w:cs="Traditional Arabic"/>
          <w:iCs/>
          <w:rtl/>
        </w:rPr>
        <w:t xml:space="preserve"> </w:t>
      </w:r>
    </w:p>
    <w:p w:rsidR="003C7798" w:rsidRPr="00201FD7" w:rsidRDefault="003C7798" w:rsidP="003C7798">
      <w:pPr>
        <w:pStyle w:val="ListParagraph"/>
        <w:tabs>
          <w:tab w:val="left" w:pos="49"/>
        </w:tabs>
        <w:bidi/>
        <w:ind w:left="-91"/>
        <w:jc w:val="right"/>
        <w:rPr>
          <w:rFonts w:ascii="Times New Arabic" w:hAnsi="Times New Arabic" w:cs="Traditional Arabic"/>
          <w:iCs/>
        </w:rPr>
      </w:pPr>
      <w:r w:rsidRPr="00201FD7">
        <w:rPr>
          <w:rFonts w:ascii="Times New Arabic" w:hAnsi="Times New Arabic" w:cs="Traditional Arabic"/>
          <w:iCs/>
        </w:rPr>
        <w:t>Terjemahnya:</w:t>
      </w:r>
    </w:p>
    <w:p w:rsidR="003C7798" w:rsidRDefault="003C7798" w:rsidP="003C7798">
      <w:pPr>
        <w:tabs>
          <w:tab w:val="left" w:pos="360"/>
        </w:tabs>
        <w:ind w:left="567"/>
        <w:jc w:val="both"/>
        <w:rPr>
          <w:rFonts w:ascii="Times New Arabic" w:hAnsi="Times New Arabic" w:cstheme="majorBidi"/>
          <w:iCs/>
        </w:rPr>
      </w:pPr>
      <w:proofErr w:type="gramStart"/>
      <w:r w:rsidRPr="00201FD7">
        <w:rPr>
          <w:rFonts w:ascii="Times New Arabic" w:hAnsi="Times New Arabic" w:cstheme="majorBidi"/>
          <w:iCs/>
        </w:rPr>
        <w:t>Dan janganlah kamu kawini wanita-wanita yang telah dikawini oleh ayahmu, terkecuali pada masa yang telah lampau.</w:t>
      </w:r>
      <w:proofErr w:type="gramEnd"/>
      <w:r w:rsidRPr="00201FD7">
        <w:rPr>
          <w:rFonts w:ascii="Times New Arabic" w:hAnsi="Times New Arabic" w:cstheme="majorBidi"/>
          <w:iCs/>
        </w:rPr>
        <w:t xml:space="preserve"> </w:t>
      </w:r>
      <w:proofErr w:type="gramStart"/>
      <w:r w:rsidRPr="00201FD7">
        <w:rPr>
          <w:rFonts w:ascii="Times New Arabic" w:hAnsi="Times New Arabic" w:cstheme="majorBidi"/>
          <w:iCs/>
        </w:rPr>
        <w:t>Sesungguhnya perbuatan itu amat keji dan dibenci oleh Allah dan seburuk-buruk jalan (yang ditempuh).</w:t>
      </w:r>
      <w:proofErr w:type="gramEnd"/>
      <w:r w:rsidRPr="00201FD7">
        <w:rPr>
          <w:rStyle w:val="FootnoteReference"/>
          <w:rFonts w:ascii="Times New Arabic" w:eastAsia="Calibri" w:hAnsi="Times New Arabic" w:cstheme="majorBidi"/>
          <w:iCs/>
        </w:rPr>
        <w:footnoteReference w:id="26"/>
      </w:r>
    </w:p>
    <w:p w:rsidR="003C7798" w:rsidRDefault="003C7798" w:rsidP="003C7798">
      <w:pPr>
        <w:tabs>
          <w:tab w:val="left" w:pos="360"/>
        </w:tabs>
        <w:ind w:left="567"/>
        <w:jc w:val="both"/>
        <w:rPr>
          <w:rFonts w:ascii="Times New Arabic" w:hAnsi="Times New Arabic" w:cstheme="majorBidi"/>
          <w:iCs/>
        </w:rPr>
      </w:pPr>
    </w:p>
    <w:p w:rsidR="003C7798" w:rsidRDefault="003C7798" w:rsidP="003C7798">
      <w:pPr>
        <w:tabs>
          <w:tab w:val="left" w:pos="360"/>
        </w:tabs>
        <w:ind w:left="567"/>
        <w:jc w:val="both"/>
        <w:rPr>
          <w:rFonts w:ascii="Times New Arabic" w:hAnsi="Times New Arabic" w:cstheme="majorBidi"/>
          <w:iCs/>
        </w:rPr>
      </w:pPr>
    </w:p>
    <w:p w:rsidR="003C7798" w:rsidRDefault="003C7798" w:rsidP="003C7798">
      <w:pPr>
        <w:tabs>
          <w:tab w:val="left" w:pos="360"/>
        </w:tabs>
        <w:ind w:left="567"/>
        <w:jc w:val="both"/>
        <w:rPr>
          <w:rFonts w:ascii="Times New Arabic" w:hAnsi="Times New Arabic" w:cstheme="majorBidi"/>
          <w:iCs/>
        </w:rPr>
      </w:pPr>
    </w:p>
    <w:p w:rsidR="003C7798" w:rsidRDefault="003C7798" w:rsidP="003C7798">
      <w:pPr>
        <w:tabs>
          <w:tab w:val="left" w:pos="360"/>
        </w:tabs>
        <w:ind w:left="567"/>
        <w:jc w:val="both"/>
        <w:rPr>
          <w:rFonts w:ascii="Times New Arabic" w:hAnsi="Times New Arabic" w:cstheme="majorBidi"/>
          <w:iCs/>
        </w:rPr>
      </w:pPr>
    </w:p>
    <w:p w:rsidR="003C7798" w:rsidRPr="00E70152" w:rsidRDefault="003C7798" w:rsidP="003C7798">
      <w:pPr>
        <w:tabs>
          <w:tab w:val="left" w:pos="360"/>
        </w:tabs>
        <w:ind w:left="567"/>
        <w:jc w:val="both"/>
        <w:rPr>
          <w:rFonts w:ascii="Times New Arabic" w:hAnsi="Times New Arabic" w:cstheme="majorBidi"/>
          <w:iCs/>
        </w:rPr>
      </w:pPr>
    </w:p>
    <w:p w:rsidR="003C7798" w:rsidRPr="00E70152" w:rsidRDefault="003C7798" w:rsidP="00F902C3">
      <w:pPr>
        <w:pStyle w:val="ListParagraph"/>
        <w:numPr>
          <w:ilvl w:val="0"/>
          <w:numId w:val="20"/>
        </w:numPr>
        <w:ind w:left="851" w:hanging="284"/>
        <w:jc w:val="both"/>
        <w:rPr>
          <w:rFonts w:ascii="Times New Arabic" w:hAnsi="Times New Arabic"/>
          <w:b/>
          <w:bCs/>
        </w:rPr>
      </w:pPr>
      <w:r w:rsidRPr="00E70152">
        <w:rPr>
          <w:rFonts w:ascii="Times New Arabic" w:hAnsi="Times New Arabic"/>
          <w:b/>
          <w:bCs/>
        </w:rPr>
        <w:t xml:space="preserve">Analisis Kedudukan ayat ke 22 </w:t>
      </w:r>
    </w:p>
    <w:p w:rsidR="003C7798" w:rsidRPr="003C7798" w:rsidRDefault="003C7798" w:rsidP="003C7798">
      <w:pPr>
        <w:bidi/>
        <w:ind w:left="360"/>
        <w:jc w:val="both"/>
        <w:rPr>
          <w:rFonts w:ascii="Traditional Arabic" w:hAnsi="Traditional Arabic" w:cs="Traditional Arabic"/>
        </w:rPr>
      </w:pPr>
      <w:r w:rsidRPr="00F57613">
        <w:sym w:font="HQPB2" w:char="F077"/>
      </w:r>
      <w:r w:rsidRPr="00F57613">
        <w:sym w:font="HQPB5" w:char="F075"/>
      </w:r>
      <w:r w:rsidRPr="00F57613">
        <w:sym w:font="HQPB2" w:char="F072"/>
      </w:r>
      <w:r w:rsidRPr="003C7798">
        <w:rPr>
          <w:rFonts w:ascii="Traditional Arabic" w:hAnsi="Traditional Arabic" w:cs="Traditional Arabic"/>
          <w:iCs/>
          <w:rtl/>
        </w:rPr>
        <w:t xml:space="preserve"> </w:t>
      </w:r>
      <w:r w:rsidRPr="00F57613">
        <w:sym w:font="HQPB5" w:char="F028"/>
      </w:r>
      <w:r w:rsidRPr="00F57613">
        <w:sym w:font="HQPB1" w:char="F023"/>
      </w:r>
      <w:r w:rsidRPr="00F57613">
        <w:sym w:font="HQPB2" w:char="F071"/>
      </w:r>
      <w:r w:rsidRPr="00F57613">
        <w:sym w:font="HQPB4" w:char="F0DF"/>
      </w:r>
      <w:r w:rsidRPr="00F57613">
        <w:sym w:font="HQPB1" w:char="F073"/>
      </w:r>
      <w:r w:rsidRPr="00F57613">
        <w:sym w:font="HQPB4" w:char="F0C5"/>
      </w:r>
      <w:r w:rsidRPr="00F57613">
        <w:sym w:font="HQPB2" w:char="F033"/>
      </w:r>
      <w:r w:rsidRPr="00F57613">
        <w:sym w:font="HQPB2" w:char="F05A"/>
      </w:r>
      <w:r w:rsidRPr="00F57613">
        <w:sym w:font="HQPB5" w:char="F073"/>
      </w:r>
      <w:r w:rsidRPr="00F57613">
        <w:sym w:font="HQPB1" w:char="F03F"/>
      </w:r>
      <w:r w:rsidRPr="003C7798">
        <w:rPr>
          <w:rFonts w:ascii="Traditional Arabic" w:hAnsi="Traditional Arabic" w:cs="Traditional Arabic"/>
          <w:iCs/>
          <w:rtl/>
        </w:rPr>
        <w:t xml:space="preserve"> </w:t>
      </w:r>
      <w:r w:rsidRPr="00F57613">
        <w:sym w:font="HQPB1" w:char="F024"/>
      </w:r>
      <w:r w:rsidRPr="00F57613">
        <w:sym w:font="HQPB5" w:char="F074"/>
      </w:r>
      <w:r w:rsidRPr="00F57613">
        <w:sym w:font="HQPB2" w:char="F042"/>
      </w:r>
      <w:r w:rsidRPr="003C7798">
        <w:rPr>
          <w:rFonts w:ascii="Traditional Arabic" w:hAnsi="Traditional Arabic" w:cs="Traditional Arabic"/>
          <w:iCs/>
          <w:rtl/>
        </w:rPr>
        <w:t xml:space="preserve"> </w:t>
      </w:r>
      <w:r w:rsidRPr="00F57613">
        <w:sym w:font="HQPB5" w:char="F079"/>
      </w:r>
      <w:r w:rsidRPr="00F57613">
        <w:sym w:font="HQPB1" w:char="F078"/>
      </w:r>
      <w:r w:rsidRPr="00F57613">
        <w:sym w:font="HQPB5" w:char="F073"/>
      </w:r>
      <w:r w:rsidRPr="00F57613">
        <w:sym w:font="HQPB2" w:char="F033"/>
      </w:r>
      <w:r w:rsidRPr="00F57613">
        <w:sym w:font="HQPB5" w:char="F074"/>
      </w:r>
      <w:r w:rsidRPr="00F57613">
        <w:sym w:font="HQPB2" w:char="F052"/>
      </w:r>
      <w:r w:rsidRPr="003C7798">
        <w:rPr>
          <w:rFonts w:ascii="Traditional Arabic" w:hAnsi="Traditional Arabic" w:cs="Traditional Arabic"/>
          <w:iCs/>
          <w:rtl/>
        </w:rPr>
        <w:t xml:space="preserve"> </w:t>
      </w:r>
      <w:r w:rsidRPr="00F57613">
        <w:sym w:font="HQPB2" w:char="F04E"/>
      </w:r>
      <w:r w:rsidRPr="00F57613">
        <w:sym w:font="HQPB4" w:char="F0E0"/>
      </w:r>
      <w:r w:rsidRPr="00F57613">
        <w:sym w:font="HQPB2" w:char="F032"/>
      </w:r>
      <w:r w:rsidRPr="00F57613">
        <w:sym w:font="HQPB4" w:char="F0E4"/>
      </w:r>
      <w:r w:rsidRPr="00F57613">
        <w:sym w:font="HQPB2" w:char="F074"/>
      </w:r>
      <w:r w:rsidRPr="00F57613">
        <w:sym w:font="HQPB5" w:char="F021"/>
      </w:r>
      <w:r w:rsidRPr="00F57613">
        <w:sym w:font="HQPB1" w:char="F024"/>
      </w:r>
      <w:r w:rsidRPr="00F57613">
        <w:sym w:font="HQPB5" w:char="F074"/>
      </w:r>
      <w:r w:rsidRPr="00F57613">
        <w:sym w:font="HQPB1" w:char="F02F"/>
      </w:r>
      <w:r w:rsidRPr="00F57613">
        <w:sym w:font="HQPB1" w:char="F023"/>
      </w:r>
      <w:r w:rsidRPr="00F57613">
        <w:sym w:font="HQPB5" w:char="F075"/>
      </w:r>
      <w:r w:rsidRPr="00F57613">
        <w:sym w:font="HQPB2" w:char="F0E4"/>
      </w:r>
      <w:r w:rsidRPr="003C7798">
        <w:rPr>
          <w:rFonts w:ascii="Traditional Arabic" w:hAnsi="Traditional Arabic" w:cs="Traditional Arabic"/>
          <w:iCs/>
          <w:rtl/>
        </w:rPr>
        <w:t xml:space="preserve"> </w:t>
      </w:r>
      <w:r w:rsidRPr="00F57613">
        <w:sym w:font="HQPB5" w:char="F09A"/>
      </w:r>
      <w:r w:rsidRPr="00F57613">
        <w:sym w:font="HQPB2" w:char="F0C6"/>
      </w:r>
      <w:r w:rsidRPr="00F57613">
        <w:sym w:font="HQPB4" w:char="F0CF"/>
      </w:r>
      <w:r w:rsidRPr="00F57613">
        <w:sym w:font="HQPB4" w:char="F069"/>
      </w:r>
      <w:r w:rsidRPr="00F57613">
        <w:sym w:font="HQPB2" w:char="F042"/>
      </w:r>
      <w:r w:rsidRPr="003C7798">
        <w:rPr>
          <w:rFonts w:ascii="Traditional Arabic" w:hAnsi="Traditional Arabic" w:cs="Traditional Arabic"/>
          <w:iCs/>
          <w:rtl/>
        </w:rPr>
        <w:t xml:space="preserve"> </w:t>
      </w:r>
      <w:r w:rsidRPr="00F57613">
        <w:sym w:font="HQPB4" w:char="F0CF"/>
      </w:r>
      <w:r w:rsidRPr="00F57613">
        <w:sym w:font="HQPB2" w:char="F0E4"/>
      </w:r>
      <w:r w:rsidRPr="00F57613">
        <w:sym w:font="HQPB5" w:char="F021"/>
      </w:r>
      <w:r w:rsidRPr="00F57613">
        <w:sym w:font="HQPB1" w:char="F024"/>
      </w:r>
      <w:r w:rsidRPr="00F57613">
        <w:sym w:font="HQPB5" w:char="F07C"/>
      </w:r>
      <w:r w:rsidRPr="00F57613">
        <w:sym w:font="HQPB1" w:char="F0A1"/>
      </w:r>
      <w:r w:rsidRPr="00F57613">
        <w:sym w:font="HQPB4" w:char="F0CF"/>
      </w:r>
      <w:r w:rsidRPr="00F57613">
        <w:sym w:font="HQPB4" w:char="F069"/>
      </w:r>
      <w:r w:rsidRPr="00F57613">
        <w:sym w:font="HQPB2" w:char="F059"/>
      </w:r>
      <w:r w:rsidRPr="00F57613">
        <w:sym w:font="HQPB2" w:char="F039"/>
      </w:r>
      <w:r w:rsidRPr="00F57613">
        <w:sym w:font="HQPB5" w:char="F024"/>
      </w:r>
      <w:r w:rsidRPr="00F57613">
        <w:sym w:font="HQPB1" w:char="F023"/>
      </w:r>
      <w:r w:rsidRPr="003C7798">
        <w:rPr>
          <w:rFonts w:ascii="Traditional Arabic" w:hAnsi="Traditional Arabic" w:cs="Traditional Arabic"/>
          <w:iCs/>
          <w:rtl/>
        </w:rPr>
        <w:t xml:space="preserve"> </w:t>
      </w:r>
      <w:r w:rsidRPr="00F57613">
        <w:sym w:font="HQPB5" w:char="F09E"/>
      </w:r>
      <w:r w:rsidRPr="00F57613">
        <w:sym w:font="HQPB2" w:char="F077"/>
      </w:r>
      <w:r w:rsidRPr="00F57613">
        <w:sym w:font="HQPB4" w:char="F0CE"/>
      </w:r>
      <w:r w:rsidRPr="00F57613">
        <w:sym w:font="HQPB1" w:char="F029"/>
      </w:r>
      <w:r w:rsidRPr="003C7798">
        <w:rPr>
          <w:rFonts w:ascii="Traditional Arabic" w:hAnsi="Traditional Arabic" w:cs="Traditional Arabic"/>
          <w:iCs/>
          <w:rtl/>
        </w:rPr>
        <w:t xml:space="preserve"> </w:t>
      </w:r>
      <w:r w:rsidRPr="00F57613">
        <w:sym w:font="HQPB1" w:char="F024"/>
      </w:r>
      <w:r w:rsidRPr="00F57613">
        <w:sym w:font="HQPB5" w:char="F074"/>
      </w:r>
      <w:r w:rsidRPr="00F57613">
        <w:sym w:font="HQPB2" w:char="F042"/>
      </w:r>
      <w:r w:rsidRPr="003C7798">
        <w:rPr>
          <w:rFonts w:ascii="Traditional Arabic" w:hAnsi="Traditional Arabic" w:cs="Traditional Arabic"/>
          <w:iCs/>
          <w:rtl/>
        </w:rPr>
        <w:t xml:space="preserve"> </w:t>
      </w:r>
      <w:r w:rsidRPr="00F57613">
        <w:sym w:font="HQPB4" w:char="F0F4"/>
      </w:r>
      <w:r w:rsidRPr="00F57613">
        <w:sym w:font="HQPB1" w:char="F089"/>
      </w:r>
      <w:r w:rsidRPr="00F57613">
        <w:sym w:font="HQPB5" w:char="F073"/>
      </w:r>
      <w:r w:rsidRPr="00F57613">
        <w:sym w:font="HQPB2" w:char="F025"/>
      </w:r>
      <w:r w:rsidRPr="003C7798">
        <w:rPr>
          <w:rFonts w:ascii="Traditional Arabic" w:hAnsi="Traditional Arabic" w:cs="Traditional Arabic"/>
          <w:iCs/>
          <w:rtl/>
        </w:rPr>
        <w:t xml:space="preserve"> </w:t>
      </w:r>
      <w:r w:rsidRPr="00F57613">
        <w:sym w:font="HQPB5" w:char="F079"/>
      </w:r>
      <w:r w:rsidRPr="00F57613">
        <w:sym w:font="HQPB2" w:char="F023"/>
      </w:r>
      <w:r w:rsidRPr="00F57613">
        <w:sym w:font="HQPB5" w:char="F06E"/>
      </w:r>
      <w:r w:rsidRPr="00F57613">
        <w:sym w:font="HQPB2" w:char="F03D"/>
      </w:r>
      <w:r w:rsidRPr="00F57613">
        <w:sym w:font="HQPB5" w:char="F079"/>
      </w:r>
      <w:r w:rsidRPr="00F57613">
        <w:sym w:font="HQPB1" w:char="F099"/>
      </w:r>
      <w:r w:rsidRPr="003C7798">
        <w:rPr>
          <w:rFonts w:ascii="Traditional Arabic" w:hAnsi="Traditional Arabic" w:cs="Traditional Arabic"/>
          <w:iCs/>
          <w:rtl/>
        </w:rPr>
        <w:t xml:space="preserve"> </w:t>
      </w:r>
      <w:r w:rsidRPr="00F57613">
        <w:sym w:font="HQPB4" w:char="F034"/>
      </w:r>
    </w:p>
    <w:p w:rsidR="003C7798" w:rsidRPr="00F57613" w:rsidRDefault="003C7798" w:rsidP="00F902C3">
      <w:pPr>
        <w:pStyle w:val="ListParagraph"/>
        <w:numPr>
          <w:ilvl w:val="0"/>
          <w:numId w:val="21"/>
        </w:numPr>
        <w:bidi/>
        <w:ind w:left="1325" w:hanging="284"/>
        <w:jc w:val="both"/>
        <w:rPr>
          <w:rFonts w:ascii="Traditional Arabic" w:hAnsi="Traditional Arabic" w:cs="Traditional Arabic"/>
          <w:i/>
          <w:sz w:val="32"/>
          <w:szCs w:val="32"/>
        </w:rPr>
      </w:pPr>
      <w:r w:rsidRPr="00F57613">
        <w:rPr>
          <w:rFonts w:ascii="Traditional Arabic" w:hAnsi="Traditional Arabic" w:cs="Traditional Arabic" w:hint="cs"/>
          <w:i/>
          <w:sz w:val="32"/>
          <w:szCs w:val="32"/>
          <w:rtl/>
        </w:rPr>
        <w:t>الواو  : عاطفة</w:t>
      </w:r>
    </w:p>
    <w:p w:rsidR="003C7798" w:rsidRPr="00F57613" w:rsidRDefault="003C7798" w:rsidP="00F902C3">
      <w:pPr>
        <w:pStyle w:val="ListParagraph"/>
        <w:numPr>
          <w:ilvl w:val="0"/>
          <w:numId w:val="21"/>
        </w:numPr>
        <w:bidi/>
        <w:ind w:left="1325" w:hanging="284"/>
        <w:jc w:val="both"/>
        <w:rPr>
          <w:rFonts w:ascii="Traditional Arabic" w:hAnsi="Traditional Arabic" w:cs="Traditional Arabic"/>
          <w:i/>
          <w:sz w:val="32"/>
          <w:szCs w:val="32"/>
        </w:rPr>
      </w:pPr>
      <w:r w:rsidRPr="00F57613">
        <w:rPr>
          <w:rFonts w:ascii="Traditional Arabic" w:hAnsi="Traditional Arabic" w:cs="Traditional Arabic" w:hint="cs"/>
          <w:i/>
          <w:sz w:val="32"/>
          <w:szCs w:val="32"/>
          <w:rtl/>
        </w:rPr>
        <w:t xml:space="preserve"> </w:t>
      </w:r>
      <w:r w:rsidRPr="00F57613">
        <w:rPr>
          <w:rFonts w:ascii="Traditional Arabic" w:hAnsi="Traditional Arabic" w:cs="Traditional Arabic"/>
          <w:iCs/>
        </w:rPr>
        <w:sym w:font="HQPB2" w:char="F077"/>
      </w:r>
      <w:r w:rsidRPr="00F57613">
        <w:rPr>
          <w:rFonts w:ascii="Traditional Arabic" w:hAnsi="Traditional Arabic" w:cs="Traditional Arabic" w:hint="cs"/>
          <w:iCs/>
          <w:rtl/>
        </w:rPr>
        <w:t xml:space="preserve">  </w:t>
      </w:r>
      <w:r w:rsidRPr="00F57613">
        <w:rPr>
          <w:rFonts w:ascii="Traditional Arabic" w:hAnsi="Traditional Arabic" w:cs="Traditional Arabic" w:hint="cs"/>
          <w:i/>
          <w:sz w:val="32"/>
          <w:szCs w:val="32"/>
          <w:rtl/>
        </w:rPr>
        <w:t>: ناهية جازمة</w:t>
      </w:r>
    </w:p>
    <w:p w:rsidR="003C7798" w:rsidRPr="00F57613" w:rsidRDefault="003C7798" w:rsidP="00F902C3">
      <w:pPr>
        <w:pStyle w:val="ListParagraph"/>
        <w:numPr>
          <w:ilvl w:val="0"/>
          <w:numId w:val="21"/>
        </w:numPr>
        <w:bidi/>
        <w:ind w:left="1325" w:hanging="284"/>
        <w:jc w:val="both"/>
        <w:rPr>
          <w:rFonts w:ascii="Traditional Arabic" w:hAnsi="Traditional Arabic" w:cs="Traditional Arabic"/>
          <w:i/>
          <w:sz w:val="32"/>
          <w:szCs w:val="32"/>
        </w:rPr>
      </w:pPr>
      <w:r w:rsidRPr="00F57613">
        <w:rPr>
          <w:rFonts w:ascii="Traditional Arabic" w:hAnsi="Traditional Arabic" w:cs="Traditional Arabic"/>
          <w:iCs/>
        </w:rPr>
        <w:sym w:font="HQPB5" w:char="F028"/>
      </w:r>
      <w:r w:rsidRPr="00F57613">
        <w:rPr>
          <w:rFonts w:ascii="Traditional Arabic" w:hAnsi="Traditional Arabic" w:cs="Traditional Arabic"/>
          <w:iCs/>
        </w:rPr>
        <w:sym w:font="HQPB1" w:char="F023"/>
      </w:r>
      <w:r w:rsidRPr="00F57613">
        <w:rPr>
          <w:rFonts w:ascii="Traditional Arabic" w:hAnsi="Traditional Arabic" w:cs="Traditional Arabic"/>
          <w:iCs/>
        </w:rPr>
        <w:sym w:font="HQPB2" w:char="F071"/>
      </w:r>
      <w:r w:rsidRPr="00F57613">
        <w:rPr>
          <w:rFonts w:ascii="Traditional Arabic" w:hAnsi="Traditional Arabic" w:cs="Traditional Arabic"/>
          <w:iCs/>
        </w:rPr>
        <w:sym w:font="HQPB4" w:char="F0DF"/>
      </w:r>
      <w:r w:rsidRPr="00F57613">
        <w:rPr>
          <w:rFonts w:ascii="Traditional Arabic" w:hAnsi="Traditional Arabic" w:cs="Traditional Arabic"/>
          <w:iCs/>
        </w:rPr>
        <w:sym w:font="HQPB1" w:char="F073"/>
      </w:r>
      <w:r w:rsidRPr="00F57613">
        <w:rPr>
          <w:rFonts w:ascii="Traditional Arabic" w:hAnsi="Traditional Arabic" w:cs="Traditional Arabic"/>
          <w:iCs/>
        </w:rPr>
        <w:sym w:font="HQPB4" w:char="F0C5"/>
      </w:r>
      <w:r w:rsidRPr="00F57613">
        <w:rPr>
          <w:rFonts w:ascii="Traditional Arabic" w:hAnsi="Traditional Arabic" w:cs="Traditional Arabic"/>
          <w:iCs/>
        </w:rPr>
        <w:sym w:font="HQPB2" w:char="F033"/>
      </w:r>
      <w:r w:rsidRPr="00F57613">
        <w:rPr>
          <w:rFonts w:ascii="Traditional Arabic" w:hAnsi="Traditional Arabic" w:cs="Traditional Arabic"/>
          <w:iCs/>
        </w:rPr>
        <w:sym w:font="HQPB2" w:char="F05A"/>
      </w:r>
      <w:r w:rsidRPr="00F57613">
        <w:rPr>
          <w:rFonts w:ascii="Traditional Arabic" w:hAnsi="Traditional Arabic" w:cs="Traditional Arabic"/>
          <w:iCs/>
        </w:rPr>
        <w:sym w:font="HQPB5" w:char="F073"/>
      </w:r>
      <w:r w:rsidRPr="00F57613">
        <w:rPr>
          <w:rFonts w:ascii="Traditional Arabic" w:hAnsi="Traditional Arabic" w:cs="Traditional Arabic"/>
          <w:iCs/>
        </w:rPr>
        <w:sym w:font="HQPB1" w:char="F03F"/>
      </w:r>
      <w:r w:rsidRPr="00F57613">
        <w:rPr>
          <w:rFonts w:ascii="Traditional Arabic" w:hAnsi="Traditional Arabic" w:cs="Traditional Arabic" w:hint="cs"/>
          <w:iCs/>
          <w:rtl/>
        </w:rPr>
        <w:t xml:space="preserve"> </w:t>
      </w:r>
      <w:r w:rsidRPr="00F57613">
        <w:rPr>
          <w:rFonts w:ascii="Traditional Arabic" w:hAnsi="Traditional Arabic" w:cs="Traditional Arabic" w:hint="cs"/>
          <w:i/>
          <w:sz w:val="32"/>
          <w:szCs w:val="32"/>
          <w:rtl/>
        </w:rPr>
        <w:t xml:space="preserve"> : فعل مضارع مجزوم بلا وعلامة جزمه حذف النون. الواو : ضمير متصل في محل رفع فاعل والألف فارقة </w:t>
      </w:r>
    </w:p>
    <w:p w:rsidR="003C7798" w:rsidRPr="00F57613" w:rsidRDefault="003C7798" w:rsidP="00F902C3">
      <w:pPr>
        <w:pStyle w:val="ListParagraph"/>
        <w:numPr>
          <w:ilvl w:val="0"/>
          <w:numId w:val="21"/>
        </w:numPr>
        <w:bidi/>
        <w:ind w:left="1325" w:hanging="284"/>
        <w:jc w:val="both"/>
        <w:rPr>
          <w:rFonts w:ascii="Traditional Arabic" w:hAnsi="Traditional Arabic" w:cs="Traditional Arabic"/>
          <w:i/>
          <w:sz w:val="32"/>
          <w:szCs w:val="32"/>
        </w:rPr>
      </w:pPr>
      <w:r w:rsidRPr="00F57613">
        <w:rPr>
          <w:rFonts w:ascii="Traditional Arabic" w:hAnsi="Traditional Arabic" w:cs="Traditional Arabic" w:hint="cs"/>
          <w:i/>
          <w:sz w:val="32"/>
          <w:szCs w:val="32"/>
          <w:rtl/>
        </w:rPr>
        <w:t>مَا  : اسم موصول مبنى على السكون في محل نصب مفعول به.</w:t>
      </w:r>
    </w:p>
    <w:p w:rsidR="003C7798" w:rsidRPr="00F57613" w:rsidRDefault="003C7798" w:rsidP="00F902C3">
      <w:pPr>
        <w:pStyle w:val="ListParagraph"/>
        <w:numPr>
          <w:ilvl w:val="0"/>
          <w:numId w:val="21"/>
        </w:numPr>
        <w:bidi/>
        <w:ind w:left="1325" w:hanging="284"/>
        <w:jc w:val="both"/>
        <w:rPr>
          <w:rFonts w:ascii="Traditional Arabic" w:hAnsi="Traditional Arabic" w:cs="Traditional Arabic"/>
          <w:iCs/>
        </w:rPr>
      </w:pPr>
      <w:r w:rsidRPr="00F57613">
        <w:rPr>
          <w:rFonts w:ascii="Traditional Arabic" w:hAnsi="Traditional Arabic" w:cs="Traditional Arabic"/>
          <w:iCs/>
        </w:rPr>
        <w:sym w:font="HQPB5" w:char="F079"/>
      </w:r>
      <w:r w:rsidRPr="00F57613">
        <w:rPr>
          <w:rFonts w:ascii="Traditional Arabic" w:hAnsi="Traditional Arabic" w:cs="Traditional Arabic"/>
          <w:iCs/>
        </w:rPr>
        <w:sym w:font="HQPB1" w:char="F078"/>
      </w:r>
      <w:r w:rsidRPr="00F57613">
        <w:rPr>
          <w:rFonts w:ascii="Traditional Arabic" w:hAnsi="Traditional Arabic" w:cs="Traditional Arabic"/>
          <w:iCs/>
        </w:rPr>
        <w:sym w:font="HQPB5" w:char="F073"/>
      </w:r>
      <w:r w:rsidRPr="00F57613">
        <w:rPr>
          <w:rFonts w:ascii="Traditional Arabic" w:hAnsi="Traditional Arabic" w:cs="Traditional Arabic"/>
          <w:iCs/>
        </w:rPr>
        <w:sym w:font="HQPB2" w:char="F033"/>
      </w:r>
      <w:r w:rsidRPr="00F57613">
        <w:rPr>
          <w:rFonts w:ascii="Traditional Arabic" w:hAnsi="Traditional Arabic" w:cs="Traditional Arabic"/>
          <w:iCs/>
        </w:rPr>
        <w:sym w:font="HQPB5" w:char="F074"/>
      </w:r>
      <w:r w:rsidRPr="00F57613">
        <w:rPr>
          <w:rFonts w:ascii="Traditional Arabic" w:hAnsi="Traditional Arabic" w:cs="Traditional Arabic"/>
          <w:iCs/>
        </w:rPr>
        <w:sym w:font="HQPB2" w:char="F052"/>
      </w:r>
      <w:r w:rsidRPr="00F57613">
        <w:rPr>
          <w:rFonts w:ascii="Traditional Arabic" w:hAnsi="Traditional Arabic" w:cs="Traditional Arabic"/>
          <w:iCs/>
          <w:rtl/>
        </w:rPr>
        <w:t xml:space="preserve"> </w:t>
      </w:r>
      <w:r w:rsidRPr="00F57613">
        <w:rPr>
          <w:rFonts w:ascii="Traditional Arabic" w:hAnsi="Traditional Arabic" w:cs="Traditional Arabic" w:hint="cs"/>
          <w:iCs/>
          <w:rtl/>
        </w:rPr>
        <w:t xml:space="preserve"> </w:t>
      </w:r>
      <w:r w:rsidRPr="00F57613">
        <w:rPr>
          <w:rFonts w:ascii="Traditional Arabic" w:hAnsi="Traditional Arabic" w:cs="Traditional Arabic" w:hint="cs"/>
          <w:i/>
          <w:sz w:val="32"/>
          <w:szCs w:val="32"/>
          <w:rtl/>
        </w:rPr>
        <w:t>: فعل ماض مبنى على الفتح</w:t>
      </w:r>
    </w:p>
    <w:p w:rsidR="003C7798" w:rsidRPr="00F57613" w:rsidRDefault="003C7798" w:rsidP="00F902C3">
      <w:pPr>
        <w:pStyle w:val="ListParagraph"/>
        <w:numPr>
          <w:ilvl w:val="0"/>
          <w:numId w:val="21"/>
        </w:numPr>
        <w:bidi/>
        <w:ind w:left="1325" w:hanging="284"/>
        <w:jc w:val="both"/>
        <w:rPr>
          <w:rFonts w:ascii="Traditional Arabic" w:hAnsi="Traditional Arabic" w:cs="Traditional Arabic"/>
          <w:i/>
          <w:sz w:val="32"/>
          <w:szCs w:val="32"/>
        </w:rPr>
      </w:pPr>
      <w:r w:rsidRPr="00F57613">
        <w:rPr>
          <w:rFonts w:ascii="Traditional Arabic" w:hAnsi="Traditional Arabic" w:cs="Traditional Arabic" w:hint="cs"/>
          <w:i/>
          <w:sz w:val="32"/>
          <w:szCs w:val="32"/>
          <w:rtl/>
        </w:rPr>
        <w:t>آباء  :  فاعل مرفوع با الضمة</w:t>
      </w:r>
    </w:p>
    <w:p w:rsidR="003C7798" w:rsidRPr="00F57613" w:rsidRDefault="003C7798" w:rsidP="00F902C3">
      <w:pPr>
        <w:pStyle w:val="ListParagraph"/>
        <w:numPr>
          <w:ilvl w:val="0"/>
          <w:numId w:val="21"/>
        </w:numPr>
        <w:bidi/>
        <w:ind w:left="1325" w:hanging="284"/>
        <w:jc w:val="both"/>
        <w:rPr>
          <w:rFonts w:ascii="Traditional Arabic" w:hAnsi="Traditional Arabic" w:cs="Traditional Arabic"/>
          <w:i/>
          <w:sz w:val="32"/>
          <w:szCs w:val="32"/>
          <w:rtl/>
        </w:rPr>
      </w:pPr>
      <w:r w:rsidRPr="00F57613">
        <w:rPr>
          <w:rFonts w:ascii="Traditional Arabic" w:hAnsi="Traditional Arabic" w:cs="Traditional Arabic" w:hint="cs"/>
          <w:i/>
          <w:sz w:val="32"/>
          <w:szCs w:val="32"/>
          <w:rtl/>
        </w:rPr>
        <w:t>الكاف  : ضمير متّصل مبنى على الضم في محل جر مضاف اليه. الميم علامة جمع الذكور.</w:t>
      </w:r>
    </w:p>
    <w:p w:rsidR="003C7798" w:rsidRPr="00F57613" w:rsidRDefault="003C7798" w:rsidP="00F902C3">
      <w:pPr>
        <w:pStyle w:val="ListParagraph"/>
        <w:numPr>
          <w:ilvl w:val="0"/>
          <w:numId w:val="22"/>
        </w:numPr>
        <w:bidi/>
        <w:ind w:left="1325" w:hanging="284"/>
        <w:jc w:val="both"/>
        <w:rPr>
          <w:rFonts w:ascii="Traditional Arabic" w:hAnsi="Traditional Arabic" w:cs="Traditional Arabic"/>
          <w:i/>
          <w:sz w:val="32"/>
          <w:szCs w:val="32"/>
          <w:rtl/>
        </w:rPr>
      </w:pPr>
      <w:r w:rsidRPr="00F57613">
        <w:rPr>
          <w:rFonts w:ascii="Traditional Arabic" w:hAnsi="Traditional Arabic" w:cs="Traditional Arabic"/>
          <w:iCs/>
        </w:rPr>
        <w:sym w:font="HQPB5" w:char="F09A"/>
      </w:r>
      <w:r w:rsidRPr="00F57613">
        <w:rPr>
          <w:rFonts w:ascii="Traditional Arabic" w:hAnsi="Traditional Arabic" w:cs="Traditional Arabic"/>
          <w:iCs/>
        </w:rPr>
        <w:sym w:font="HQPB2" w:char="F0C6"/>
      </w:r>
      <w:r w:rsidRPr="00F57613">
        <w:rPr>
          <w:rFonts w:ascii="Traditional Arabic" w:hAnsi="Traditional Arabic" w:cs="Traditional Arabic"/>
          <w:iCs/>
        </w:rPr>
        <w:sym w:font="HQPB4" w:char="F0CF"/>
      </w:r>
      <w:r w:rsidRPr="00F57613">
        <w:rPr>
          <w:rFonts w:ascii="Traditional Arabic" w:hAnsi="Traditional Arabic" w:cs="Traditional Arabic"/>
          <w:iCs/>
        </w:rPr>
        <w:sym w:font="HQPB4" w:char="F069"/>
      </w:r>
      <w:r w:rsidRPr="00F57613">
        <w:rPr>
          <w:rFonts w:ascii="Traditional Arabic" w:hAnsi="Traditional Arabic" w:cs="Traditional Arabic"/>
          <w:iCs/>
        </w:rPr>
        <w:sym w:font="HQPB2" w:char="F042"/>
      </w:r>
      <w:r w:rsidRPr="00F57613">
        <w:rPr>
          <w:rFonts w:ascii="Traditional Arabic" w:hAnsi="Traditional Arabic" w:cs="Traditional Arabic"/>
          <w:iCs/>
          <w:rtl/>
        </w:rPr>
        <w:t xml:space="preserve"> </w:t>
      </w:r>
      <w:r w:rsidRPr="00F57613">
        <w:rPr>
          <w:rFonts w:ascii="Traditional Arabic" w:hAnsi="Traditional Arabic" w:cs="Traditional Arabic"/>
          <w:iCs/>
        </w:rPr>
        <w:sym w:font="HQPB4" w:char="F0CF"/>
      </w:r>
      <w:r w:rsidRPr="00F57613">
        <w:rPr>
          <w:rFonts w:ascii="Traditional Arabic" w:hAnsi="Traditional Arabic" w:cs="Traditional Arabic"/>
          <w:iCs/>
        </w:rPr>
        <w:sym w:font="HQPB2" w:char="F0E4"/>
      </w:r>
      <w:r w:rsidRPr="00F57613">
        <w:rPr>
          <w:rFonts w:ascii="Traditional Arabic" w:hAnsi="Traditional Arabic" w:cs="Traditional Arabic"/>
          <w:iCs/>
        </w:rPr>
        <w:sym w:font="HQPB5" w:char="F021"/>
      </w:r>
      <w:r w:rsidRPr="00F57613">
        <w:rPr>
          <w:rFonts w:ascii="Traditional Arabic" w:hAnsi="Traditional Arabic" w:cs="Traditional Arabic"/>
          <w:iCs/>
        </w:rPr>
        <w:sym w:font="HQPB1" w:char="F024"/>
      </w:r>
      <w:r w:rsidRPr="00F57613">
        <w:rPr>
          <w:rFonts w:ascii="Traditional Arabic" w:hAnsi="Traditional Arabic" w:cs="Traditional Arabic"/>
          <w:iCs/>
        </w:rPr>
        <w:sym w:font="HQPB5" w:char="F07C"/>
      </w:r>
      <w:r w:rsidRPr="00F57613">
        <w:rPr>
          <w:rFonts w:ascii="Traditional Arabic" w:hAnsi="Traditional Arabic" w:cs="Traditional Arabic"/>
          <w:iCs/>
        </w:rPr>
        <w:sym w:font="HQPB1" w:char="F0A1"/>
      </w:r>
      <w:r w:rsidRPr="00F57613">
        <w:rPr>
          <w:rFonts w:ascii="Traditional Arabic" w:hAnsi="Traditional Arabic" w:cs="Traditional Arabic"/>
          <w:iCs/>
        </w:rPr>
        <w:sym w:font="HQPB4" w:char="F0CF"/>
      </w:r>
      <w:r w:rsidRPr="00F57613">
        <w:rPr>
          <w:rFonts w:ascii="Traditional Arabic" w:hAnsi="Traditional Arabic" w:cs="Traditional Arabic"/>
          <w:iCs/>
        </w:rPr>
        <w:sym w:font="HQPB4" w:char="F069"/>
      </w:r>
      <w:r w:rsidRPr="00F57613">
        <w:rPr>
          <w:rFonts w:ascii="Traditional Arabic" w:hAnsi="Traditional Arabic" w:cs="Traditional Arabic"/>
          <w:iCs/>
        </w:rPr>
        <w:sym w:font="HQPB2" w:char="F059"/>
      </w:r>
      <w:r w:rsidRPr="00F57613">
        <w:rPr>
          <w:rFonts w:ascii="Traditional Arabic" w:hAnsi="Traditional Arabic" w:cs="Traditional Arabic"/>
          <w:iCs/>
        </w:rPr>
        <w:sym w:font="HQPB2" w:char="F039"/>
      </w:r>
      <w:r w:rsidRPr="00F57613">
        <w:rPr>
          <w:rFonts w:ascii="Traditional Arabic" w:hAnsi="Traditional Arabic" w:cs="Traditional Arabic"/>
          <w:iCs/>
        </w:rPr>
        <w:sym w:font="HQPB5" w:char="F024"/>
      </w:r>
      <w:r w:rsidRPr="00F57613">
        <w:rPr>
          <w:rFonts w:ascii="Traditional Arabic" w:hAnsi="Traditional Arabic" w:cs="Traditional Arabic"/>
          <w:iCs/>
        </w:rPr>
        <w:sym w:font="HQPB1" w:char="F023"/>
      </w:r>
      <w:r w:rsidRPr="00F57613">
        <w:rPr>
          <w:rFonts w:ascii="Traditional Arabic" w:hAnsi="Traditional Arabic" w:cs="Traditional Arabic" w:hint="cs"/>
          <w:iCs/>
          <w:rtl/>
        </w:rPr>
        <w:t xml:space="preserve"> </w:t>
      </w:r>
      <w:r w:rsidRPr="00F57613">
        <w:rPr>
          <w:rFonts w:ascii="Traditional Arabic" w:hAnsi="Traditional Arabic" w:cs="Traditional Arabic" w:hint="cs"/>
          <w:i/>
          <w:sz w:val="32"/>
          <w:szCs w:val="32"/>
          <w:rtl/>
        </w:rPr>
        <w:t xml:space="preserve"> : جار ومجرور وجملة " نكح آباؤكم"  صلة الموصول لا محل لها والعائد محذوف و "من النساء" متعلق بحال محذوفة من "ما" الأن "من" بيانية.</w:t>
      </w:r>
    </w:p>
    <w:p w:rsidR="003C7798" w:rsidRPr="00F57613" w:rsidRDefault="003C7798" w:rsidP="00F902C3">
      <w:pPr>
        <w:pStyle w:val="ListParagraph"/>
        <w:numPr>
          <w:ilvl w:val="0"/>
          <w:numId w:val="22"/>
        </w:numPr>
        <w:bidi/>
        <w:ind w:left="1325" w:hanging="284"/>
        <w:jc w:val="both"/>
        <w:rPr>
          <w:rFonts w:ascii="Traditional Arabic" w:hAnsi="Traditional Arabic" w:cs="Traditional Arabic"/>
          <w:iCs/>
        </w:rPr>
      </w:pPr>
      <w:r w:rsidRPr="00F57613">
        <w:rPr>
          <w:rFonts w:ascii="Traditional Arabic" w:hAnsi="Traditional Arabic" w:cs="Traditional Arabic"/>
          <w:iCs/>
        </w:rPr>
        <w:sym w:font="HQPB5" w:char="F09E"/>
      </w:r>
      <w:r w:rsidRPr="00F57613">
        <w:rPr>
          <w:rFonts w:ascii="Traditional Arabic" w:hAnsi="Traditional Arabic" w:cs="Traditional Arabic"/>
          <w:iCs/>
        </w:rPr>
        <w:sym w:font="HQPB2" w:char="F077"/>
      </w:r>
      <w:r w:rsidRPr="00F57613">
        <w:rPr>
          <w:rFonts w:ascii="Traditional Arabic" w:hAnsi="Traditional Arabic" w:cs="Traditional Arabic"/>
          <w:iCs/>
        </w:rPr>
        <w:sym w:font="HQPB4" w:char="F0CE"/>
      </w:r>
      <w:r w:rsidRPr="00F57613">
        <w:rPr>
          <w:rFonts w:ascii="Traditional Arabic" w:hAnsi="Traditional Arabic" w:cs="Traditional Arabic"/>
          <w:iCs/>
        </w:rPr>
        <w:sym w:font="HQPB1" w:char="F029"/>
      </w:r>
      <w:r w:rsidRPr="00F57613">
        <w:rPr>
          <w:rFonts w:ascii="Traditional Arabic" w:hAnsi="Traditional Arabic" w:cs="Traditional Arabic" w:hint="cs"/>
          <w:iCs/>
          <w:rtl/>
        </w:rPr>
        <w:t xml:space="preserve"> </w:t>
      </w:r>
      <w:r w:rsidRPr="00F57613">
        <w:rPr>
          <w:rFonts w:ascii="Traditional Arabic" w:hAnsi="Traditional Arabic" w:cs="Traditional Arabic" w:hint="cs"/>
          <w:i/>
          <w:sz w:val="32"/>
          <w:szCs w:val="32"/>
          <w:rtl/>
        </w:rPr>
        <w:t>: أداة  الإستثناء</w:t>
      </w:r>
      <w:r w:rsidRPr="00F57613">
        <w:rPr>
          <w:rFonts w:ascii="Traditional Arabic" w:hAnsi="Traditional Arabic" w:cs="Traditional Arabic" w:hint="cs"/>
          <w:iCs/>
          <w:rtl/>
        </w:rPr>
        <w:t xml:space="preserve"> </w:t>
      </w:r>
    </w:p>
    <w:p w:rsidR="003C7798" w:rsidRPr="00F57613" w:rsidRDefault="003C7798" w:rsidP="00F902C3">
      <w:pPr>
        <w:pStyle w:val="ListParagraph"/>
        <w:numPr>
          <w:ilvl w:val="0"/>
          <w:numId w:val="22"/>
        </w:numPr>
        <w:bidi/>
        <w:ind w:left="1325" w:hanging="284"/>
        <w:jc w:val="both"/>
        <w:rPr>
          <w:rFonts w:ascii="Traditional Arabic" w:hAnsi="Traditional Arabic" w:cs="Traditional Arabic"/>
          <w:i/>
          <w:sz w:val="32"/>
          <w:szCs w:val="32"/>
        </w:rPr>
      </w:pPr>
      <w:r w:rsidRPr="00F57613">
        <w:rPr>
          <w:rFonts w:ascii="Traditional Arabic" w:hAnsi="Traditional Arabic" w:cs="Traditional Arabic" w:hint="cs"/>
          <w:i/>
          <w:sz w:val="32"/>
          <w:szCs w:val="32"/>
          <w:rtl/>
        </w:rPr>
        <w:t>ما  : اسم مستثناء بالاّ مبنى على السكون في محل نصب وهو استثناء منقطع.</w:t>
      </w:r>
    </w:p>
    <w:p w:rsidR="003C7798" w:rsidRPr="00F57613" w:rsidRDefault="003C7798" w:rsidP="00F902C3">
      <w:pPr>
        <w:pStyle w:val="ListParagraph"/>
        <w:numPr>
          <w:ilvl w:val="0"/>
          <w:numId w:val="22"/>
        </w:numPr>
        <w:bidi/>
        <w:ind w:left="1325" w:hanging="284"/>
        <w:jc w:val="both"/>
        <w:rPr>
          <w:rFonts w:ascii="Traditional Arabic" w:hAnsi="Traditional Arabic" w:cs="Traditional Arabic"/>
          <w:i/>
          <w:sz w:val="32"/>
          <w:szCs w:val="32"/>
        </w:rPr>
      </w:pPr>
      <w:r w:rsidRPr="00F57613">
        <w:rPr>
          <w:rFonts w:ascii="Traditional Arabic" w:hAnsi="Traditional Arabic" w:cs="Traditional Arabic" w:hint="cs"/>
          <w:i/>
          <w:sz w:val="32"/>
          <w:szCs w:val="32"/>
          <w:rtl/>
        </w:rPr>
        <w:t>قَد  : حروف تحقيق</w:t>
      </w:r>
    </w:p>
    <w:p w:rsidR="003C7798" w:rsidRPr="00F57613" w:rsidRDefault="003C7798" w:rsidP="00F902C3">
      <w:pPr>
        <w:pStyle w:val="ListParagraph"/>
        <w:numPr>
          <w:ilvl w:val="0"/>
          <w:numId w:val="22"/>
        </w:numPr>
        <w:bidi/>
        <w:ind w:left="1325" w:hanging="284"/>
        <w:jc w:val="both"/>
        <w:rPr>
          <w:rFonts w:ascii="Traditional Arabic" w:hAnsi="Traditional Arabic" w:cs="Traditional Arabic"/>
          <w:i/>
          <w:sz w:val="32"/>
          <w:szCs w:val="32"/>
        </w:rPr>
      </w:pPr>
      <w:r w:rsidRPr="00F57613">
        <w:rPr>
          <w:rFonts w:ascii="Traditional Arabic" w:hAnsi="Traditional Arabic" w:cs="Traditional Arabic" w:hint="cs"/>
          <w:i/>
          <w:sz w:val="32"/>
          <w:szCs w:val="32"/>
          <w:rtl/>
        </w:rPr>
        <w:t>سَلَفَ  : فعل ماض مبنى على الفتح وفاعله ضمير مستتر فيه جوازًا تقديره : ه</w:t>
      </w:r>
      <w:r>
        <w:rPr>
          <w:rFonts w:ascii="Traditional Arabic" w:hAnsi="Traditional Arabic" w:cs="Traditional Arabic" w:hint="cs"/>
          <w:i/>
          <w:sz w:val="32"/>
          <w:szCs w:val="32"/>
          <w:rtl/>
        </w:rPr>
        <w:t>و</w:t>
      </w:r>
    </w:p>
    <w:p w:rsidR="003C7798" w:rsidRDefault="003C7798" w:rsidP="00F902C3">
      <w:pPr>
        <w:pStyle w:val="ListParagraph"/>
        <w:numPr>
          <w:ilvl w:val="0"/>
          <w:numId w:val="22"/>
        </w:numPr>
        <w:tabs>
          <w:tab w:val="left" w:pos="360"/>
        </w:tabs>
        <w:ind w:left="993"/>
        <w:jc w:val="both"/>
        <w:rPr>
          <w:rFonts w:ascii="Times New Arabic" w:hAnsi="Times New Arabic"/>
          <w:b/>
          <w:bCs/>
        </w:rPr>
      </w:pPr>
      <w:r w:rsidRPr="00E70152">
        <w:rPr>
          <w:rFonts w:ascii="Times New Arabic" w:hAnsi="Times New Arabic"/>
          <w:b/>
          <w:bCs/>
        </w:rPr>
        <w:t xml:space="preserve">Analisis Makna </w:t>
      </w:r>
      <w:r>
        <w:rPr>
          <w:rFonts w:ascii="Times New Arabic" w:hAnsi="Times New Arabic"/>
          <w:b/>
          <w:bCs/>
          <w:i/>
          <w:iCs/>
        </w:rPr>
        <w:t>a</w:t>
      </w:r>
      <w:r w:rsidRPr="00E70152">
        <w:rPr>
          <w:rFonts w:ascii="Times New Arabic" w:hAnsi="Times New Arabic"/>
          <w:b/>
          <w:bCs/>
          <w:i/>
          <w:iCs/>
        </w:rPr>
        <w:t xml:space="preserve">l-Istis\na&gt;’ </w:t>
      </w:r>
      <w:r w:rsidRPr="00E70152">
        <w:rPr>
          <w:rFonts w:ascii="Times New Arabic" w:hAnsi="Times New Arabic"/>
          <w:b/>
          <w:bCs/>
        </w:rPr>
        <w:t>ayat 22</w:t>
      </w:r>
    </w:p>
    <w:p w:rsidR="003C7798" w:rsidRPr="00434393" w:rsidRDefault="003C7798" w:rsidP="003C7798">
      <w:pPr>
        <w:bidi/>
        <w:ind w:left="146"/>
        <w:rPr>
          <w:rFonts w:asciiTheme="majorBidi" w:hAnsiTheme="majorBidi" w:cstheme="majorBidi"/>
          <w:rtl/>
        </w:rPr>
      </w:pPr>
      <w:r w:rsidRPr="00F57613">
        <w:sym w:font="HQPB2" w:char="F077"/>
      </w:r>
      <w:r w:rsidRPr="00F57613">
        <w:sym w:font="HQPB5" w:char="F075"/>
      </w:r>
      <w:r w:rsidRPr="00F57613">
        <w:sym w:font="HQPB2" w:char="F072"/>
      </w:r>
      <w:r w:rsidRPr="00434393">
        <w:rPr>
          <w:rFonts w:ascii="Traditional Arabic" w:hAnsi="Traditional Arabic" w:cs="Traditional Arabic"/>
          <w:iCs/>
          <w:rtl/>
        </w:rPr>
        <w:t xml:space="preserve"> </w:t>
      </w:r>
      <w:r w:rsidRPr="00F57613">
        <w:sym w:font="HQPB5" w:char="F028"/>
      </w:r>
      <w:r w:rsidRPr="00F57613">
        <w:sym w:font="HQPB1" w:char="F023"/>
      </w:r>
      <w:r w:rsidRPr="00F57613">
        <w:sym w:font="HQPB2" w:char="F071"/>
      </w:r>
      <w:r w:rsidRPr="00F57613">
        <w:sym w:font="HQPB4" w:char="F0DF"/>
      </w:r>
      <w:r w:rsidRPr="00F57613">
        <w:sym w:font="HQPB1" w:char="F073"/>
      </w:r>
      <w:r w:rsidRPr="00F57613">
        <w:sym w:font="HQPB4" w:char="F0C5"/>
      </w:r>
      <w:r w:rsidRPr="00F57613">
        <w:sym w:font="HQPB2" w:char="F033"/>
      </w:r>
      <w:r w:rsidRPr="00F57613">
        <w:sym w:font="HQPB2" w:char="F05A"/>
      </w:r>
      <w:r w:rsidRPr="00F57613">
        <w:sym w:font="HQPB5" w:char="F073"/>
      </w:r>
      <w:r w:rsidRPr="00F57613">
        <w:sym w:font="HQPB1" w:char="F03F"/>
      </w:r>
      <w:r w:rsidRPr="00434393">
        <w:rPr>
          <w:rFonts w:ascii="Traditional Arabic" w:hAnsi="Traditional Arabic" w:cs="Traditional Arabic"/>
          <w:iCs/>
          <w:rtl/>
        </w:rPr>
        <w:t xml:space="preserve"> </w:t>
      </w:r>
      <w:r w:rsidRPr="00F57613">
        <w:sym w:font="HQPB1" w:char="F024"/>
      </w:r>
      <w:r w:rsidRPr="00F57613">
        <w:sym w:font="HQPB5" w:char="F074"/>
      </w:r>
      <w:r w:rsidRPr="00F57613">
        <w:sym w:font="HQPB2" w:char="F042"/>
      </w:r>
      <w:r w:rsidRPr="00434393">
        <w:rPr>
          <w:rFonts w:ascii="Traditional Arabic" w:hAnsi="Traditional Arabic" w:cs="Traditional Arabic"/>
          <w:iCs/>
          <w:rtl/>
        </w:rPr>
        <w:t xml:space="preserve"> </w:t>
      </w:r>
      <w:r w:rsidRPr="00F57613">
        <w:sym w:font="HQPB5" w:char="F079"/>
      </w:r>
      <w:r w:rsidRPr="00F57613">
        <w:sym w:font="HQPB1" w:char="F078"/>
      </w:r>
      <w:r w:rsidRPr="00F57613">
        <w:sym w:font="HQPB5" w:char="F073"/>
      </w:r>
      <w:r w:rsidRPr="00F57613">
        <w:sym w:font="HQPB2" w:char="F033"/>
      </w:r>
      <w:r w:rsidRPr="00F57613">
        <w:sym w:font="HQPB5" w:char="F074"/>
      </w:r>
      <w:r w:rsidRPr="00F57613">
        <w:sym w:font="HQPB2" w:char="F052"/>
      </w:r>
      <w:r w:rsidRPr="00434393">
        <w:rPr>
          <w:rFonts w:ascii="Traditional Arabic" w:hAnsi="Traditional Arabic" w:cs="Traditional Arabic"/>
          <w:iCs/>
          <w:rtl/>
        </w:rPr>
        <w:t xml:space="preserve"> </w:t>
      </w:r>
      <w:r w:rsidRPr="00F57613">
        <w:sym w:font="HQPB2" w:char="F04E"/>
      </w:r>
      <w:r w:rsidRPr="00F57613">
        <w:sym w:font="HQPB4" w:char="F0E0"/>
      </w:r>
      <w:r w:rsidRPr="00F57613">
        <w:sym w:font="HQPB2" w:char="F032"/>
      </w:r>
      <w:r w:rsidRPr="00F57613">
        <w:sym w:font="HQPB4" w:char="F0E4"/>
      </w:r>
      <w:r w:rsidRPr="00F57613">
        <w:sym w:font="HQPB2" w:char="F074"/>
      </w:r>
      <w:r w:rsidRPr="00F57613">
        <w:sym w:font="HQPB5" w:char="F021"/>
      </w:r>
      <w:r w:rsidRPr="00F57613">
        <w:sym w:font="HQPB1" w:char="F024"/>
      </w:r>
      <w:r w:rsidRPr="00F57613">
        <w:sym w:font="HQPB5" w:char="F074"/>
      </w:r>
      <w:r w:rsidRPr="00F57613">
        <w:sym w:font="HQPB1" w:char="F02F"/>
      </w:r>
      <w:r w:rsidRPr="00F57613">
        <w:sym w:font="HQPB1" w:char="F023"/>
      </w:r>
      <w:r w:rsidRPr="00F57613">
        <w:sym w:font="HQPB5" w:char="F075"/>
      </w:r>
      <w:r w:rsidRPr="00F57613">
        <w:sym w:font="HQPB2" w:char="F0E4"/>
      </w:r>
      <w:r w:rsidRPr="00434393">
        <w:rPr>
          <w:rFonts w:ascii="Traditional Arabic" w:hAnsi="Traditional Arabic" w:cs="Traditional Arabic"/>
          <w:iCs/>
          <w:rtl/>
        </w:rPr>
        <w:t xml:space="preserve"> </w:t>
      </w:r>
      <w:r w:rsidRPr="00F57613">
        <w:sym w:font="HQPB5" w:char="F09A"/>
      </w:r>
      <w:r w:rsidRPr="00F57613">
        <w:sym w:font="HQPB2" w:char="F0C6"/>
      </w:r>
      <w:r w:rsidRPr="00F57613">
        <w:sym w:font="HQPB4" w:char="F0CF"/>
      </w:r>
      <w:r w:rsidRPr="00F57613">
        <w:sym w:font="HQPB4" w:char="F069"/>
      </w:r>
      <w:r w:rsidRPr="00F57613">
        <w:sym w:font="HQPB2" w:char="F042"/>
      </w:r>
      <w:r w:rsidRPr="00434393">
        <w:rPr>
          <w:rFonts w:ascii="Traditional Arabic" w:hAnsi="Traditional Arabic" w:cs="Traditional Arabic"/>
          <w:iCs/>
          <w:rtl/>
        </w:rPr>
        <w:t xml:space="preserve"> </w:t>
      </w:r>
      <w:r w:rsidRPr="00F57613">
        <w:sym w:font="HQPB4" w:char="F0CF"/>
      </w:r>
      <w:r w:rsidRPr="00F57613">
        <w:sym w:font="HQPB2" w:char="F0E4"/>
      </w:r>
      <w:r w:rsidRPr="00F57613">
        <w:sym w:font="HQPB5" w:char="F021"/>
      </w:r>
      <w:r w:rsidRPr="00F57613">
        <w:sym w:font="HQPB1" w:char="F024"/>
      </w:r>
      <w:r w:rsidRPr="00F57613">
        <w:sym w:font="HQPB5" w:char="F07C"/>
      </w:r>
      <w:r w:rsidRPr="00F57613">
        <w:sym w:font="HQPB1" w:char="F0A1"/>
      </w:r>
      <w:r w:rsidRPr="00F57613">
        <w:sym w:font="HQPB4" w:char="F0CF"/>
      </w:r>
      <w:r w:rsidRPr="00F57613">
        <w:sym w:font="HQPB4" w:char="F069"/>
      </w:r>
      <w:r w:rsidRPr="00F57613">
        <w:sym w:font="HQPB2" w:char="F059"/>
      </w:r>
      <w:r w:rsidRPr="00F57613">
        <w:sym w:font="HQPB2" w:char="F039"/>
      </w:r>
      <w:r w:rsidRPr="00F57613">
        <w:sym w:font="HQPB5" w:char="F024"/>
      </w:r>
      <w:r w:rsidRPr="00F57613">
        <w:sym w:font="HQPB1" w:char="F023"/>
      </w:r>
      <w:r w:rsidRPr="00434393">
        <w:rPr>
          <w:rFonts w:ascii="Traditional Arabic" w:hAnsi="Traditional Arabic" w:cs="Traditional Arabic"/>
          <w:iCs/>
          <w:rtl/>
        </w:rPr>
        <w:t xml:space="preserve"> </w:t>
      </w:r>
      <w:r w:rsidRPr="00F57613">
        <w:sym w:font="HQPB5" w:char="F09E"/>
      </w:r>
      <w:r w:rsidRPr="00F57613">
        <w:sym w:font="HQPB2" w:char="F077"/>
      </w:r>
      <w:r w:rsidRPr="00F57613">
        <w:sym w:font="HQPB4" w:char="F0CE"/>
      </w:r>
      <w:r w:rsidRPr="00F57613">
        <w:sym w:font="HQPB1" w:char="F029"/>
      </w:r>
      <w:r w:rsidRPr="00434393">
        <w:rPr>
          <w:rFonts w:ascii="Traditional Arabic" w:hAnsi="Traditional Arabic" w:cs="Traditional Arabic"/>
          <w:iCs/>
          <w:rtl/>
        </w:rPr>
        <w:t xml:space="preserve"> </w:t>
      </w:r>
      <w:r w:rsidRPr="00F57613">
        <w:sym w:font="HQPB1" w:char="F024"/>
      </w:r>
      <w:r w:rsidRPr="00F57613">
        <w:sym w:font="HQPB5" w:char="F074"/>
      </w:r>
      <w:r w:rsidRPr="00F57613">
        <w:sym w:font="HQPB2" w:char="F042"/>
      </w:r>
      <w:r w:rsidRPr="00434393">
        <w:rPr>
          <w:rFonts w:ascii="Traditional Arabic" w:hAnsi="Traditional Arabic" w:cs="Traditional Arabic"/>
          <w:iCs/>
          <w:rtl/>
        </w:rPr>
        <w:t xml:space="preserve"> </w:t>
      </w:r>
      <w:r w:rsidRPr="00F57613">
        <w:sym w:font="HQPB4" w:char="F0F4"/>
      </w:r>
      <w:r w:rsidRPr="00F57613">
        <w:sym w:font="HQPB1" w:char="F089"/>
      </w:r>
      <w:r w:rsidRPr="00F57613">
        <w:sym w:font="HQPB5" w:char="F073"/>
      </w:r>
      <w:r w:rsidRPr="00F57613">
        <w:sym w:font="HQPB2" w:char="F025"/>
      </w:r>
      <w:r w:rsidRPr="00434393">
        <w:rPr>
          <w:rFonts w:ascii="Traditional Arabic" w:hAnsi="Traditional Arabic" w:cs="Traditional Arabic"/>
          <w:iCs/>
          <w:rtl/>
        </w:rPr>
        <w:t xml:space="preserve"> </w:t>
      </w:r>
      <w:r w:rsidRPr="00F57613">
        <w:sym w:font="HQPB5" w:char="F079"/>
      </w:r>
      <w:r w:rsidRPr="00F57613">
        <w:sym w:font="HQPB2" w:char="F023"/>
      </w:r>
      <w:r w:rsidRPr="00F57613">
        <w:sym w:font="HQPB5" w:char="F06E"/>
      </w:r>
      <w:r w:rsidRPr="00F57613">
        <w:sym w:font="HQPB2" w:char="F03D"/>
      </w:r>
      <w:r w:rsidRPr="00F57613">
        <w:sym w:font="HQPB5" w:char="F079"/>
      </w:r>
      <w:r w:rsidRPr="00F57613">
        <w:sym w:font="HQPB1" w:char="F099"/>
      </w:r>
    </w:p>
    <w:p w:rsidR="003C7798" w:rsidRDefault="003C7798" w:rsidP="003C7798">
      <w:pPr>
        <w:ind w:left="720" w:firstLine="720"/>
        <w:jc w:val="both"/>
        <w:rPr>
          <w:rFonts w:ascii="Times New Arabic" w:hAnsi="Times New Arabic" w:cstheme="majorBidi"/>
          <w:iCs/>
        </w:rPr>
      </w:pPr>
      <w:proofErr w:type="gramStart"/>
      <w:r w:rsidRPr="00434393">
        <w:rPr>
          <w:rFonts w:ascii="Times New Arabic" w:hAnsi="Times New Arabic" w:cstheme="majorBidi"/>
          <w:iCs/>
        </w:rPr>
        <w:t>Dan janganlah kamu kawini wanita-wanita yang telah dikawini oleh ayahmu, terkecuali pada masa yang telah lampau.</w:t>
      </w:r>
      <w:proofErr w:type="gramEnd"/>
      <w:r>
        <w:rPr>
          <w:rFonts w:ascii="Times New Arabic" w:hAnsi="Times New Arabic" w:cstheme="majorBidi"/>
          <w:iCs/>
        </w:rPr>
        <w:t xml:space="preserve"> </w:t>
      </w:r>
      <w:proofErr w:type="gramStart"/>
      <w:r w:rsidRPr="00434393">
        <w:rPr>
          <w:rFonts w:ascii="Times New Arabic" w:hAnsi="Times New Arabic" w:cs="Traditional Arabic"/>
          <w:i/>
        </w:rPr>
        <w:t>Al-Istis|na&gt;’ Illa&gt;</w:t>
      </w:r>
      <w:r w:rsidRPr="00434393">
        <w:rPr>
          <w:rFonts w:ascii="Times New Arabic" w:hAnsi="Times New Arabic" w:cstheme="majorBidi"/>
          <w:iCs/>
        </w:rPr>
        <w:t xml:space="preserve"> pada penggalan ayat tersebut merupakan kalimat penegas tentang larangan menikahi janda ayah kandung, kecuali telah berlalu.</w:t>
      </w:r>
      <w:proofErr w:type="gramEnd"/>
    </w:p>
    <w:p w:rsidR="003C7798" w:rsidRPr="00434393" w:rsidRDefault="003C7798" w:rsidP="003C7798">
      <w:pPr>
        <w:ind w:left="720" w:firstLine="720"/>
        <w:jc w:val="both"/>
        <w:rPr>
          <w:rFonts w:ascii="Times New Arabic" w:hAnsi="Times New Arabic" w:cstheme="majorBidi"/>
          <w:iCs/>
        </w:rPr>
      </w:pPr>
    </w:p>
    <w:p w:rsidR="003C7798" w:rsidRPr="003C7798" w:rsidRDefault="003C7798" w:rsidP="00F902C3">
      <w:pPr>
        <w:pStyle w:val="ListParagraph"/>
        <w:numPr>
          <w:ilvl w:val="0"/>
          <w:numId w:val="17"/>
        </w:numPr>
        <w:jc w:val="both"/>
        <w:rPr>
          <w:rFonts w:ascii="Times New Arabic" w:hAnsi="Times New Arabic"/>
        </w:rPr>
      </w:pPr>
      <w:r w:rsidRPr="003C7798">
        <w:rPr>
          <w:rFonts w:ascii="Times New Arabic" w:hAnsi="Times New Arabic"/>
          <w:i/>
          <w:iCs/>
        </w:rPr>
        <w:t>Al-Istis\na</w:t>
      </w:r>
      <w:proofErr w:type="gramStart"/>
      <w:r w:rsidRPr="003C7798">
        <w:rPr>
          <w:rFonts w:ascii="Times New Arabic" w:hAnsi="Times New Arabic"/>
          <w:i/>
          <w:iCs/>
        </w:rPr>
        <w:t>&gt;  Na</w:t>
      </w:r>
      <w:proofErr w:type="gramEnd"/>
      <w:r w:rsidRPr="003C7798">
        <w:rPr>
          <w:rFonts w:ascii="Times New Arabic" w:hAnsi="Times New Arabic"/>
          <w:i/>
          <w:iCs/>
        </w:rPr>
        <w:t xml:space="preserve">&gt;qis} Sa&gt;libah/Mufarrag  </w:t>
      </w:r>
      <w:r w:rsidRPr="003C7798">
        <w:rPr>
          <w:rFonts w:ascii="Times New Arabic" w:hAnsi="Times New Arabic"/>
        </w:rPr>
        <w:t>dalam QS al-Nisa&gt;’adalah sebanyak 11 ayat yaitu terdiri dari ayat ke 46, 62, 84, 113, 117, 120, 148, 155, 157, dan ayat ke 171.</w:t>
      </w:r>
    </w:p>
    <w:p w:rsidR="003C7798" w:rsidRDefault="003C7798" w:rsidP="003C7798">
      <w:pPr>
        <w:pStyle w:val="ListParagraph"/>
        <w:ind w:left="1276"/>
        <w:jc w:val="both"/>
        <w:rPr>
          <w:rFonts w:ascii="Times New Arabic" w:hAnsi="Times New Arabic"/>
        </w:rPr>
      </w:pPr>
      <w:r w:rsidRPr="00F218B1">
        <w:rPr>
          <w:rFonts w:ascii="Times New Arabic" w:hAnsi="Times New Arabic"/>
        </w:rPr>
        <w:t>B</w:t>
      </w:r>
      <w:r>
        <w:rPr>
          <w:rFonts w:ascii="Times New Arabic" w:hAnsi="Times New Arabic"/>
        </w:rPr>
        <w:t xml:space="preserve">erikut salah contoh ayat </w:t>
      </w:r>
      <w:r w:rsidRPr="00F57613">
        <w:rPr>
          <w:rFonts w:ascii="Times New Arabic" w:hAnsi="Times New Arabic"/>
          <w:i/>
          <w:iCs/>
        </w:rPr>
        <w:t>Al-Istis\na</w:t>
      </w:r>
      <w:proofErr w:type="gramStart"/>
      <w:r w:rsidRPr="00F57613">
        <w:rPr>
          <w:rFonts w:ascii="Times New Arabic" w:hAnsi="Times New Arabic"/>
          <w:i/>
          <w:iCs/>
        </w:rPr>
        <w:t>&gt;  Na</w:t>
      </w:r>
      <w:proofErr w:type="gramEnd"/>
      <w:r w:rsidRPr="00F57613">
        <w:rPr>
          <w:rFonts w:ascii="Times New Arabic" w:hAnsi="Times New Arabic"/>
          <w:i/>
          <w:iCs/>
        </w:rPr>
        <w:t xml:space="preserve">&gt;qis} Sa&gt;libah/Mufarrag  </w:t>
      </w:r>
      <w:r w:rsidRPr="00F57613">
        <w:rPr>
          <w:rFonts w:ascii="Times New Arabic" w:hAnsi="Times New Arabic"/>
        </w:rPr>
        <w:t>dalam QS al-Nisa&gt;’</w:t>
      </w:r>
      <w:r>
        <w:rPr>
          <w:rFonts w:ascii="Times New Arabic" w:hAnsi="Times New Arabic"/>
        </w:rPr>
        <w:t xml:space="preserve"> ayat 62:</w:t>
      </w:r>
    </w:p>
    <w:p w:rsidR="003C7798" w:rsidRDefault="003C7798" w:rsidP="003C7798">
      <w:pPr>
        <w:pStyle w:val="ListParagraph"/>
        <w:ind w:left="1276"/>
        <w:jc w:val="both"/>
        <w:rPr>
          <w:rFonts w:ascii="Times New Arabic" w:hAnsi="Times New Arabic"/>
        </w:rPr>
      </w:pPr>
    </w:p>
    <w:p w:rsidR="003C7798" w:rsidRDefault="003C7798" w:rsidP="003C7798">
      <w:pPr>
        <w:pStyle w:val="ListParagraph"/>
        <w:ind w:left="1276"/>
        <w:jc w:val="both"/>
        <w:rPr>
          <w:rFonts w:ascii="Times New Arabic" w:hAnsi="Times New Arabic"/>
        </w:rPr>
      </w:pPr>
    </w:p>
    <w:p w:rsidR="003C7798" w:rsidRDefault="003C7798" w:rsidP="003C7798">
      <w:pPr>
        <w:pStyle w:val="ListParagraph"/>
        <w:ind w:left="1276"/>
        <w:jc w:val="both"/>
        <w:rPr>
          <w:rFonts w:ascii="Times New Arabic" w:hAnsi="Times New Arabic"/>
        </w:rPr>
      </w:pPr>
    </w:p>
    <w:p w:rsidR="003C7798" w:rsidRPr="00357AA1" w:rsidRDefault="003C7798" w:rsidP="003C7798">
      <w:pPr>
        <w:tabs>
          <w:tab w:val="left" w:pos="360"/>
        </w:tabs>
        <w:bidi/>
        <w:jc w:val="both"/>
        <w:rPr>
          <w:rFonts w:ascii="Traditional Arabic" w:hAnsi="Traditional Arabic" w:cs="Traditional Arabic"/>
          <w:iCs/>
        </w:rPr>
      </w:pPr>
      <w:r w:rsidRPr="00357AA1">
        <w:rPr>
          <w:rFonts w:ascii="Traditional Arabic" w:hAnsi="Traditional Arabic" w:cs="Traditional Arabic"/>
          <w:iCs/>
        </w:rPr>
        <w:sym w:font="HQPB5" w:char="F079"/>
      </w:r>
      <w:r w:rsidRPr="00357AA1">
        <w:rPr>
          <w:rFonts w:ascii="Traditional Arabic" w:hAnsi="Traditional Arabic" w:cs="Traditional Arabic"/>
          <w:iCs/>
        </w:rPr>
        <w:sym w:font="HQPB2" w:char="F023"/>
      </w:r>
      <w:r w:rsidRPr="00357AA1">
        <w:rPr>
          <w:rFonts w:ascii="Traditional Arabic" w:hAnsi="Traditional Arabic" w:cs="Traditional Arabic"/>
          <w:iCs/>
        </w:rPr>
        <w:sym w:font="HQPB4" w:char="F0F8"/>
      </w:r>
      <w:r w:rsidRPr="00357AA1">
        <w:rPr>
          <w:rFonts w:ascii="Traditional Arabic" w:hAnsi="Traditional Arabic" w:cs="Traditional Arabic"/>
          <w:iCs/>
        </w:rPr>
        <w:sym w:font="HQPB2" w:char="F08B"/>
      </w:r>
      <w:r w:rsidRPr="00357AA1">
        <w:rPr>
          <w:rFonts w:ascii="Traditional Arabic" w:hAnsi="Traditional Arabic" w:cs="Traditional Arabic"/>
          <w:iCs/>
        </w:rPr>
        <w:sym w:font="HQPB5" w:char="F073"/>
      </w:r>
      <w:r w:rsidRPr="00357AA1">
        <w:rPr>
          <w:rFonts w:ascii="Traditional Arabic" w:hAnsi="Traditional Arabic" w:cs="Traditional Arabic"/>
          <w:iCs/>
        </w:rPr>
        <w:sym w:font="HQPB2" w:char="F033"/>
      </w:r>
      <w:r w:rsidRPr="00357AA1">
        <w:rPr>
          <w:rFonts w:ascii="Traditional Arabic" w:hAnsi="Traditional Arabic" w:cs="Traditional Arabic"/>
          <w:iCs/>
        </w:rPr>
        <w:sym w:font="HQPB5" w:char="F073"/>
      </w:r>
      <w:r w:rsidRPr="00357AA1">
        <w:rPr>
          <w:rFonts w:ascii="Traditional Arabic" w:hAnsi="Traditional Arabic" w:cs="Traditional Arabic"/>
          <w:iCs/>
        </w:rPr>
        <w:sym w:font="HQPB1" w:char="F0F9"/>
      </w:r>
      <w:r w:rsidRPr="00357AA1">
        <w:rPr>
          <w:rFonts w:ascii="Traditional Arabic" w:hAnsi="Traditional Arabic" w:cs="Traditional Arabic"/>
          <w:iCs/>
          <w:rtl/>
        </w:rPr>
        <w:t xml:space="preserve"> </w:t>
      </w:r>
      <w:r w:rsidRPr="00357AA1">
        <w:rPr>
          <w:rFonts w:ascii="Traditional Arabic" w:hAnsi="Traditional Arabic" w:cs="Traditional Arabic"/>
          <w:iCs/>
        </w:rPr>
        <w:sym w:font="HQPB5" w:char="F021"/>
      </w:r>
      <w:r w:rsidRPr="00357AA1">
        <w:rPr>
          <w:rFonts w:ascii="Traditional Arabic" w:hAnsi="Traditional Arabic" w:cs="Traditional Arabic"/>
          <w:iCs/>
        </w:rPr>
        <w:sym w:font="HQPB1" w:char="F023"/>
      </w:r>
      <w:r w:rsidRPr="00357AA1">
        <w:rPr>
          <w:rFonts w:ascii="Traditional Arabic" w:hAnsi="Traditional Arabic" w:cs="Traditional Arabic"/>
          <w:iCs/>
        </w:rPr>
        <w:sym w:font="HQPB5" w:char="F073"/>
      </w:r>
      <w:r w:rsidRPr="00357AA1">
        <w:rPr>
          <w:rFonts w:ascii="Traditional Arabic" w:hAnsi="Traditional Arabic" w:cs="Traditional Arabic"/>
          <w:iCs/>
        </w:rPr>
        <w:sym w:font="HQPB1" w:char="F08C"/>
      </w:r>
      <w:r w:rsidRPr="00357AA1">
        <w:rPr>
          <w:rFonts w:ascii="Traditional Arabic" w:hAnsi="Traditional Arabic" w:cs="Traditional Arabic"/>
          <w:iCs/>
        </w:rPr>
        <w:sym w:font="HQPB4" w:char="F0CE"/>
      </w:r>
      <w:r w:rsidRPr="00357AA1">
        <w:rPr>
          <w:rFonts w:ascii="Traditional Arabic" w:hAnsi="Traditional Arabic" w:cs="Traditional Arabic"/>
          <w:iCs/>
        </w:rPr>
        <w:sym w:font="HQPB1" w:char="F029"/>
      </w:r>
      <w:r w:rsidRPr="00357AA1">
        <w:rPr>
          <w:rFonts w:ascii="Traditional Arabic" w:hAnsi="Traditional Arabic" w:cs="Traditional Arabic"/>
          <w:iCs/>
          <w:rtl/>
        </w:rPr>
        <w:t xml:space="preserve"> </w:t>
      </w:r>
      <w:r w:rsidRPr="00357AA1">
        <w:rPr>
          <w:rFonts w:ascii="Traditional Arabic" w:hAnsi="Traditional Arabic" w:cs="Traditional Arabic"/>
          <w:iCs/>
        </w:rPr>
        <w:sym w:font="HQPB2" w:char="F04E"/>
      </w:r>
      <w:r w:rsidRPr="00357AA1">
        <w:rPr>
          <w:rFonts w:ascii="Traditional Arabic" w:hAnsi="Traditional Arabic" w:cs="Traditional Arabic"/>
          <w:iCs/>
        </w:rPr>
        <w:sym w:font="HQPB4" w:char="F0DF"/>
      </w:r>
      <w:r w:rsidRPr="00357AA1">
        <w:rPr>
          <w:rFonts w:ascii="Traditional Arabic" w:hAnsi="Traditional Arabic" w:cs="Traditional Arabic"/>
          <w:iCs/>
        </w:rPr>
        <w:sym w:font="HQPB2" w:char="F067"/>
      </w:r>
      <w:r w:rsidRPr="00357AA1">
        <w:rPr>
          <w:rFonts w:ascii="Traditional Arabic" w:hAnsi="Traditional Arabic" w:cs="Traditional Arabic"/>
          <w:iCs/>
        </w:rPr>
        <w:sym w:font="HQPB4" w:char="F0F7"/>
      </w:r>
      <w:r w:rsidRPr="00357AA1">
        <w:rPr>
          <w:rFonts w:ascii="Traditional Arabic" w:hAnsi="Traditional Arabic" w:cs="Traditional Arabic"/>
          <w:iCs/>
        </w:rPr>
        <w:sym w:font="HQPB1" w:char="F046"/>
      </w:r>
      <w:r w:rsidRPr="00357AA1">
        <w:rPr>
          <w:rFonts w:ascii="Traditional Arabic" w:hAnsi="Traditional Arabic" w:cs="Traditional Arabic"/>
          <w:iCs/>
        </w:rPr>
        <w:sym w:font="HQPB5" w:char="F075"/>
      </w:r>
      <w:r w:rsidRPr="00357AA1">
        <w:rPr>
          <w:rFonts w:ascii="Traditional Arabic" w:hAnsi="Traditional Arabic" w:cs="Traditional Arabic"/>
          <w:iCs/>
        </w:rPr>
        <w:sym w:font="HQPB1" w:char="F03B"/>
      </w:r>
      <w:r w:rsidRPr="00357AA1">
        <w:rPr>
          <w:rFonts w:ascii="Traditional Arabic" w:hAnsi="Traditional Arabic" w:cs="Traditional Arabic"/>
          <w:iCs/>
        </w:rPr>
        <w:sym w:font="HQPB2" w:char="F0BB"/>
      </w:r>
      <w:r w:rsidRPr="00357AA1">
        <w:rPr>
          <w:rFonts w:ascii="Traditional Arabic" w:hAnsi="Traditional Arabic" w:cs="Traditional Arabic"/>
          <w:iCs/>
        </w:rPr>
        <w:sym w:font="HQPB5" w:char="F07C"/>
      </w:r>
      <w:r w:rsidRPr="00357AA1">
        <w:rPr>
          <w:rFonts w:ascii="Traditional Arabic" w:hAnsi="Traditional Arabic" w:cs="Traditional Arabic"/>
          <w:iCs/>
        </w:rPr>
        <w:sym w:font="HQPB1" w:char="F0B9"/>
      </w:r>
      <w:r w:rsidRPr="00357AA1">
        <w:rPr>
          <w:rFonts w:ascii="Traditional Arabic" w:hAnsi="Traditional Arabic" w:cs="Traditional Arabic"/>
          <w:iCs/>
        </w:rPr>
        <w:sym w:font="HQPB5" w:char="F072"/>
      </w:r>
      <w:r w:rsidRPr="00357AA1">
        <w:rPr>
          <w:rFonts w:ascii="Traditional Arabic" w:hAnsi="Traditional Arabic" w:cs="Traditional Arabic"/>
          <w:iCs/>
        </w:rPr>
        <w:sym w:font="HQPB1" w:char="F026"/>
      </w:r>
      <w:r w:rsidRPr="00357AA1">
        <w:rPr>
          <w:rFonts w:ascii="Traditional Arabic" w:hAnsi="Traditional Arabic" w:cs="Traditional Arabic"/>
          <w:iCs/>
          <w:rtl/>
        </w:rPr>
        <w:t xml:space="preserve"> </w:t>
      </w:r>
      <w:r w:rsidRPr="00357AA1">
        <w:rPr>
          <w:rFonts w:ascii="Traditional Arabic" w:hAnsi="Traditional Arabic" w:cs="Traditional Arabic"/>
          <w:iCs/>
        </w:rPr>
        <w:sym w:font="HQPB5" w:char="F038"/>
      </w:r>
      <w:r w:rsidRPr="00357AA1">
        <w:rPr>
          <w:rFonts w:ascii="Traditional Arabic" w:hAnsi="Traditional Arabic" w:cs="Traditional Arabic"/>
          <w:iCs/>
        </w:rPr>
        <w:sym w:font="HQPB2" w:char="F070"/>
      </w:r>
      <w:r w:rsidRPr="00357AA1">
        <w:rPr>
          <w:rFonts w:ascii="Traditional Arabic" w:hAnsi="Traditional Arabic" w:cs="Traditional Arabic"/>
          <w:iCs/>
        </w:rPr>
        <w:sym w:font="HQPB5" w:char="F074"/>
      </w:r>
      <w:r w:rsidRPr="00357AA1">
        <w:rPr>
          <w:rFonts w:ascii="Traditional Arabic" w:hAnsi="Traditional Arabic" w:cs="Traditional Arabic"/>
          <w:iCs/>
        </w:rPr>
        <w:sym w:font="HQPB1" w:char="F037"/>
      </w:r>
      <w:r w:rsidRPr="00357AA1">
        <w:rPr>
          <w:rFonts w:ascii="Traditional Arabic" w:hAnsi="Traditional Arabic" w:cs="Traditional Arabic"/>
          <w:iCs/>
        </w:rPr>
        <w:sym w:font="HQPB2" w:char="F08A"/>
      </w:r>
      <w:r w:rsidRPr="00357AA1">
        <w:rPr>
          <w:rFonts w:ascii="Traditional Arabic" w:hAnsi="Traditional Arabic" w:cs="Traditional Arabic"/>
          <w:iCs/>
        </w:rPr>
        <w:sym w:font="HQPB4" w:char="F0C5"/>
      </w:r>
      <w:r w:rsidRPr="00357AA1">
        <w:rPr>
          <w:rFonts w:ascii="Traditional Arabic" w:hAnsi="Traditional Arabic" w:cs="Traditional Arabic"/>
          <w:iCs/>
        </w:rPr>
        <w:sym w:font="HQPB1" w:char="F0C1"/>
      </w:r>
      <w:r w:rsidRPr="00357AA1">
        <w:rPr>
          <w:rFonts w:ascii="Traditional Arabic" w:hAnsi="Traditional Arabic" w:cs="Traditional Arabic"/>
          <w:iCs/>
        </w:rPr>
        <w:sym w:font="HQPB4" w:char="F095"/>
      </w:r>
      <w:r w:rsidRPr="00357AA1">
        <w:rPr>
          <w:rFonts w:ascii="Traditional Arabic" w:hAnsi="Traditional Arabic" w:cs="Traditional Arabic"/>
          <w:iCs/>
        </w:rPr>
        <w:sym w:font="HQPB2" w:char="F042"/>
      </w:r>
      <w:r w:rsidRPr="00357AA1">
        <w:rPr>
          <w:rFonts w:ascii="Traditional Arabic" w:hAnsi="Traditional Arabic" w:cs="Traditional Arabic"/>
          <w:iCs/>
          <w:rtl/>
        </w:rPr>
        <w:t xml:space="preserve"> </w:t>
      </w:r>
      <w:r w:rsidRPr="00357AA1">
        <w:rPr>
          <w:rFonts w:ascii="Traditional Arabic" w:hAnsi="Traditional Arabic" w:cs="Traditional Arabic"/>
          <w:iCs/>
        </w:rPr>
        <w:sym w:font="HQPB1" w:char="F024"/>
      </w:r>
      <w:r w:rsidRPr="00357AA1">
        <w:rPr>
          <w:rFonts w:ascii="Traditional Arabic" w:hAnsi="Traditional Arabic" w:cs="Traditional Arabic"/>
          <w:iCs/>
        </w:rPr>
        <w:sym w:font="HQPB5" w:char="F079"/>
      </w:r>
      <w:r w:rsidRPr="00357AA1">
        <w:rPr>
          <w:rFonts w:ascii="Traditional Arabic" w:hAnsi="Traditional Arabic" w:cs="Traditional Arabic"/>
          <w:iCs/>
        </w:rPr>
        <w:sym w:font="HQPB2" w:char="F04A"/>
      </w:r>
      <w:r w:rsidRPr="00357AA1">
        <w:rPr>
          <w:rFonts w:ascii="Traditional Arabic" w:hAnsi="Traditional Arabic" w:cs="Traditional Arabic"/>
          <w:iCs/>
        </w:rPr>
        <w:sym w:font="HQPB4" w:char="F0CE"/>
      </w:r>
      <w:r w:rsidRPr="00357AA1">
        <w:rPr>
          <w:rFonts w:ascii="Traditional Arabic" w:hAnsi="Traditional Arabic" w:cs="Traditional Arabic"/>
          <w:iCs/>
        </w:rPr>
        <w:sym w:font="HQPB1" w:char="F02F"/>
      </w:r>
      <w:r w:rsidRPr="00357AA1">
        <w:rPr>
          <w:rFonts w:ascii="Traditional Arabic" w:hAnsi="Traditional Arabic" w:cs="Traditional Arabic"/>
          <w:iCs/>
          <w:rtl/>
        </w:rPr>
        <w:t xml:space="preserve"> </w:t>
      </w:r>
      <w:r w:rsidRPr="00357AA1">
        <w:rPr>
          <w:rFonts w:ascii="Traditional Arabic" w:hAnsi="Traditional Arabic" w:cs="Traditional Arabic"/>
          <w:iCs/>
        </w:rPr>
        <w:sym w:font="HQPB4" w:char="F0F4"/>
      </w:r>
      <w:r w:rsidRPr="00357AA1">
        <w:rPr>
          <w:rFonts w:ascii="Traditional Arabic" w:hAnsi="Traditional Arabic" w:cs="Traditional Arabic"/>
          <w:iCs/>
        </w:rPr>
        <w:sym w:font="HQPB1" w:char="F04D"/>
      </w:r>
      <w:r w:rsidRPr="00357AA1">
        <w:rPr>
          <w:rFonts w:ascii="Traditional Arabic" w:hAnsi="Traditional Arabic" w:cs="Traditional Arabic"/>
          <w:iCs/>
        </w:rPr>
        <w:sym w:font="HQPB5" w:char="F074"/>
      </w:r>
      <w:r w:rsidRPr="00357AA1">
        <w:rPr>
          <w:rFonts w:ascii="Traditional Arabic" w:hAnsi="Traditional Arabic" w:cs="Traditional Arabic"/>
          <w:iCs/>
        </w:rPr>
        <w:sym w:font="HQPB2" w:char="F042"/>
      </w:r>
      <w:r w:rsidRPr="00357AA1">
        <w:rPr>
          <w:rFonts w:ascii="Traditional Arabic" w:hAnsi="Traditional Arabic" w:cs="Traditional Arabic"/>
          <w:iCs/>
        </w:rPr>
        <w:sym w:font="HQPB4" w:char="F0A3"/>
      </w:r>
      <w:r w:rsidRPr="00357AA1">
        <w:rPr>
          <w:rFonts w:ascii="Traditional Arabic" w:hAnsi="Traditional Arabic" w:cs="Traditional Arabic"/>
          <w:iCs/>
        </w:rPr>
        <w:sym w:font="HQPB1" w:char="F089"/>
      </w:r>
      <w:r w:rsidRPr="00357AA1">
        <w:rPr>
          <w:rFonts w:ascii="Traditional Arabic" w:hAnsi="Traditional Arabic" w:cs="Traditional Arabic"/>
          <w:iCs/>
        </w:rPr>
        <w:sym w:font="HQPB5" w:char="F073"/>
      </w:r>
      <w:r w:rsidRPr="00357AA1">
        <w:rPr>
          <w:rFonts w:ascii="Traditional Arabic" w:hAnsi="Traditional Arabic" w:cs="Traditional Arabic"/>
          <w:iCs/>
        </w:rPr>
        <w:sym w:font="HQPB2" w:char="F025"/>
      </w:r>
      <w:r w:rsidRPr="00357AA1">
        <w:rPr>
          <w:rFonts w:ascii="Traditional Arabic" w:hAnsi="Traditional Arabic" w:cs="Traditional Arabic"/>
          <w:iCs/>
          <w:rtl/>
        </w:rPr>
        <w:t xml:space="preserve"> </w:t>
      </w:r>
      <w:r w:rsidRPr="00357AA1">
        <w:rPr>
          <w:rFonts w:ascii="Traditional Arabic" w:hAnsi="Traditional Arabic" w:cs="Traditional Arabic"/>
          <w:iCs/>
        </w:rPr>
        <w:sym w:font="HQPB4" w:char="F0F6"/>
      </w:r>
      <w:r w:rsidRPr="00357AA1">
        <w:rPr>
          <w:rFonts w:ascii="Traditional Arabic" w:hAnsi="Traditional Arabic" w:cs="Traditional Arabic"/>
          <w:iCs/>
        </w:rPr>
        <w:sym w:font="HQPB2" w:char="F04E"/>
      </w:r>
      <w:r w:rsidRPr="00357AA1">
        <w:rPr>
          <w:rFonts w:ascii="Traditional Arabic" w:hAnsi="Traditional Arabic" w:cs="Traditional Arabic"/>
          <w:iCs/>
        </w:rPr>
        <w:sym w:font="HQPB4" w:char="F0CD"/>
      </w:r>
      <w:r w:rsidRPr="00357AA1">
        <w:rPr>
          <w:rFonts w:ascii="Traditional Arabic" w:hAnsi="Traditional Arabic" w:cs="Traditional Arabic"/>
          <w:iCs/>
        </w:rPr>
        <w:sym w:font="HQPB2" w:char="F067"/>
      </w:r>
      <w:r w:rsidRPr="00357AA1">
        <w:rPr>
          <w:rFonts w:ascii="Traditional Arabic" w:hAnsi="Traditional Arabic" w:cs="Traditional Arabic"/>
          <w:iCs/>
        </w:rPr>
        <w:sym w:font="HQPB2" w:char="F083"/>
      </w:r>
      <w:r w:rsidRPr="00357AA1">
        <w:rPr>
          <w:rFonts w:ascii="Traditional Arabic" w:hAnsi="Traditional Arabic" w:cs="Traditional Arabic"/>
          <w:iCs/>
        </w:rPr>
        <w:sym w:font="HQPB4" w:char="F0CF"/>
      </w:r>
      <w:r w:rsidRPr="00357AA1">
        <w:rPr>
          <w:rFonts w:ascii="Traditional Arabic" w:hAnsi="Traditional Arabic" w:cs="Traditional Arabic"/>
          <w:iCs/>
        </w:rPr>
        <w:sym w:font="HQPB1" w:char="F089"/>
      </w:r>
      <w:r w:rsidRPr="00357AA1">
        <w:rPr>
          <w:rFonts w:ascii="Traditional Arabic" w:hAnsi="Traditional Arabic" w:cs="Traditional Arabic"/>
          <w:iCs/>
        </w:rPr>
        <w:sym w:font="HQPB4" w:char="F0F7"/>
      </w:r>
      <w:r w:rsidRPr="00357AA1">
        <w:rPr>
          <w:rFonts w:ascii="Traditional Arabic" w:hAnsi="Traditional Arabic" w:cs="Traditional Arabic"/>
          <w:iCs/>
        </w:rPr>
        <w:sym w:font="HQPB2" w:char="F083"/>
      </w:r>
      <w:r w:rsidRPr="00357AA1">
        <w:rPr>
          <w:rFonts w:ascii="Traditional Arabic" w:hAnsi="Traditional Arabic" w:cs="Traditional Arabic"/>
          <w:iCs/>
        </w:rPr>
        <w:sym w:font="HQPB5" w:char="F072"/>
      </w:r>
      <w:r w:rsidRPr="00357AA1">
        <w:rPr>
          <w:rFonts w:ascii="Traditional Arabic" w:hAnsi="Traditional Arabic" w:cs="Traditional Arabic"/>
          <w:iCs/>
        </w:rPr>
        <w:sym w:font="HQPB1" w:char="F026"/>
      </w:r>
      <w:r w:rsidRPr="00357AA1">
        <w:rPr>
          <w:rFonts w:ascii="Traditional Arabic" w:hAnsi="Traditional Arabic" w:cs="Traditional Arabic"/>
          <w:iCs/>
          <w:rtl/>
        </w:rPr>
        <w:t xml:space="preserve"> </w:t>
      </w:r>
      <w:r w:rsidRPr="00357AA1">
        <w:rPr>
          <w:rFonts w:ascii="Traditional Arabic" w:hAnsi="Traditional Arabic" w:cs="Traditional Arabic"/>
          <w:iCs/>
        </w:rPr>
        <w:sym w:font="HQPB4" w:char="F0A7"/>
      </w:r>
      <w:r w:rsidRPr="00357AA1">
        <w:rPr>
          <w:rFonts w:ascii="Traditional Arabic" w:hAnsi="Traditional Arabic" w:cs="Traditional Arabic"/>
          <w:iCs/>
        </w:rPr>
        <w:sym w:font="HQPB2" w:char="F04E"/>
      </w:r>
      <w:r w:rsidRPr="00357AA1">
        <w:rPr>
          <w:rFonts w:ascii="Traditional Arabic" w:hAnsi="Traditional Arabic" w:cs="Traditional Arabic"/>
          <w:iCs/>
        </w:rPr>
        <w:sym w:font="HQPB4" w:char="F0E8"/>
      </w:r>
      <w:r w:rsidRPr="00357AA1">
        <w:rPr>
          <w:rFonts w:ascii="Traditional Arabic" w:hAnsi="Traditional Arabic" w:cs="Traditional Arabic"/>
          <w:iCs/>
        </w:rPr>
        <w:sym w:font="HQPB1" w:char="F04F"/>
      </w:r>
      <w:r w:rsidRPr="00357AA1">
        <w:rPr>
          <w:rFonts w:ascii="Traditional Arabic" w:hAnsi="Traditional Arabic" w:cs="Traditional Arabic"/>
          <w:iCs/>
          <w:rtl/>
        </w:rPr>
        <w:t xml:space="preserve"> </w:t>
      </w:r>
      <w:r w:rsidRPr="00357AA1">
        <w:rPr>
          <w:rFonts w:ascii="Traditional Arabic" w:hAnsi="Traditional Arabic" w:cs="Traditional Arabic"/>
          <w:iCs/>
        </w:rPr>
        <w:sym w:font="HQPB5" w:char="F078"/>
      </w:r>
      <w:r w:rsidRPr="00357AA1">
        <w:rPr>
          <w:rFonts w:ascii="Traditional Arabic" w:hAnsi="Traditional Arabic" w:cs="Traditional Arabic"/>
          <w:iCs/>
        </w:rPr>
        <w:sym w:font="HQPB2" w:char="F038"/>
      </w:r>
      <w:r w:rsidRPr="00357AA1">
        <w:rPr>
          <w:rFonts w:ascii="Traditional Arabic" w:hAnsi="Traditional Arabic" w:cs="Traditional Arabic"/>
          <w:iCs/>
        </w:rPr>
        <w:sym w:font="HQPB2" w:char="F072"/>
      </w:r>
      <w:r w:rsidRPr="00357AA1">
        <w:rPr>
          <w:rFonts w:ascii="Traditional Arabic" w:hAnsi="Traditional Arabic" w:cs="Traditional Arabic"/>
          <w:iCs/>
        </w:rPr>
        <w:sym w:font="HQPB4" w:char="F0E2"/>
      </w:r>
      <w:r w:rsidRPr="00357AA1">
        <w:rPr>
          <w:rFonts w:ascii="Traditional Arabic" w:hAnsi="Traditional Arabic" w:cs="Traditional Arabic"/>
          <w:iCs/>
        </w:rPr>
        <w:sym w:font="HQPB2" w:char="F0E4"/>
      </w:r>
      <w:r w:rsidRPr="00357AA1">
        <w:rPr>
          <w:rFonts w:ascii="Traditional Arabic" w:hAnsi="Traditional Arabic" w:cs="Traditional Arabic"/>
          <w:iCs/>
        </w:rPr>
        <w:sym w:font="HQPB5" w:char="F021"/>
      </w:r>
      <w:r w:rsidRPr="00357AA1">
        <w:rPr>
          <w:rFonts w:ascii="Traditional Arabic" w:hAnsi="Traditional Arabic" w:cs="Traditional Arabic"/>
          <w:iCs/>
        </w:rPr>
        <w:sym w:font="HQPB1" w:char="F025"/>
      </w:r>
      <w:r w:rsidRPr="00357AA1">
        <w:rPr>
          <w:rFonts w:ascii="Traditional Arabic" w:hAnsi="Traditional Arabic" w:cs="Traditional Arabic"/>
          <w:iCs/>
        </w:rPr>
        <w:sym w:font="HQPB5" w:char="F079"/>
      </w:r>
      <w:r w:rsidRPr="00357AA1">
        <w:rPr>
          <w:rFonts w:ascii="Traditional Arabic" w:hAnsi="Traditional Arabic" w:cs="Traditional Arabic"/>
          <w:iCs/>
        </w:rPr>
        <w:sym w:font="HQPB1" w:char="F060"/>
      </w:r>
      <w:r w:rsidRPr="00357AA1">
        <w:rPr>
          <w:rFonts w:ascii="Traditional Arabic" w:hAnsi="Traditional Arabic" w:cs="Traditional Arabic"/>
          <w:iCs/>
          <w:rtl/>
        </w:rPr>
        <w:t xml:space="preserve"> </w:t>
      </w:r>
      <w:r w:rsidRPr="00357AA1">
        <w:rPr>
          <w:rFonts w:ascii="Traditional Arabic" w:hAnsi="Traditional Arabic" w:cs="Traditional Arabic"/>
          <w:iCs/>
        </w:rPr>
        <w:sym w:font="HQPB5" w:char="F074"/>
      </w:r>
      <w:r w:rsidRPr="00357AA1">
        <w:rPr>
          <w:rFonts w:ascii="Traditional Arabic" w:hAnsi="Traditional Arabic" w:cs="Traditional Arabic"/>
          <w:iCs/>
        </w:rPr>
        <w:sym w:font="HQPB2" w:char="F062"/>
      </w:r>
      <w:r w:rsidRPr="00357AA1">
        <w:rPr>
          <w:rFonts w:ascii="Traditional Arabic" w:hAnsi="Traditional Arabic" w:cs="Traditional Arabic"/>
          <w:iCs/>
        </w:rPr>
        <w:sym w:font="HQPB2" w:char="F071"/>
      </w:r>
      <w:r w:rsidRPr="00357AA1">
        <w:rPr>
          <w:rFonts w:ascii="Traditional Arabic" w:hAnsi="Traditional Arabic" w:cs="Traditional Arabic"/>
          <w:iCs/>
        </w:rPr>
        <w:sym w:font="HQPB4" w:char="F0E0"/>
      </w:r>
      <w:r w:rsidRPr="00357AA1">
        <w:rPr>
          <w:rFonts w:ascii="Traditional Arabic" w:hAnsi="Traditional Arabic" w:cs="Traditional Arabic"/>
          <w:iCs/>
        </w:rPr>
        <w:sym w:font="HQPB1" w:char="F0FF"/>
      </w:r>
      <w:r w:rsidRPr="00357AA1">
        <w:rPr>
          <w:rFonts w:ascii="Traditional Arabic" w:hAnsi="Traditional Arabic" w:cs="Traditional Arabic"/>
          <w:iCs/>
        </w:rPr>
        <w:sym w:font="HQPB4" w:char="F0CE"/>
      </w:r>
      <w:r w:rsidRPr="00357AA1">
        <w:rPr>
          <w:rFonts w:ascii="Traditional Arabic" w:hAnsi="Traditional Arabic" w:cs="Traditional Arabic"/>
          <w:iCs/>
        </w:rPr>
        <w:sym w:font="HQPB2" w:char="F03D"/>
      </w:r>
      <w:r w:rsidRPr="00357AA1">
        <w:rPr>
          <w:rFonts w:ascii="Traditional Arabic" w:hAnsi="Traditional Arabic" w:cs="Traditional Arabic"/>
          <w:iCs/>
        </w:rPr>
        <w:sym w:font="HQPB4" w:char="F0F8"/>
      </w:r>
      <w:r w:rsidRPr="00357AA1">
        <w:rPr>
          <w:rFonts w:ascii="Traditional Arabic" w:hAnsi="Traditional Arabic" w:cs="Traditional Arabic"/>
          <w:iCs/>
        </w:rPr>
        <w:sym w:font="HQPB1" w:char="F074"/>
      </w:r>
      <w:r w:rsidRPr="00357AA1">
        <w:rPr>
          <w:rFonts w:ascii="Traditional Arabic" w:hAnsi="Traditional Arabic" w:cs="Traditional Arabic"/>
          <w:iCs/>
        </w:rPr>
        <w:sym w:font="HQPB5" w:char="F073"/>
      </w:r>
      <w:r w:rsidRPr="00357AA1">
        <w:rPr>
          <w:rFonts w:ascii="Traditional Arabic" w:hAnsi="Traditional Arabic" w:cs="Traditional Arabic"/>
          <w:iCs/>
        </w:rPr>
        <w:sym w:font="HQPB2" w:char="F086"/>
      </w:r>
      <w:r w:rsidRPr="00357AA1">
        <w:rPr>
          <w:rFonts w:ascii="Traditional Arabic" w:hAnsi="Traditional Arabic" w:cs="Traditional Arabic"/>
          <w:iCs/>
          <w:rtl/>
        </w:rPr>
        <w:t xml:space="preserve"> </w:t>
      </w:r>
      <w:r w:rsidRPr="00357AA1">
        <w:rPr>
          <w:rFonts w:ascii="Traditional Arabic" w:hAnsi="Traditional Arabic" w:cs="Traditional Arabic"/>
          <w:iCs/>
        </w:rPr>
        <w:lastRenderedPageBreak/>
        <w:sym w:font="HQPB5" w:char="F0AB"/>
      </w:r>
      <w:r w:rsidRPr="00357AA1">
        <w:rPr>
          <w:rFonts w:ascii="Traditional Arabic" w:hAnsi="Traditional Arabic" w:cs="Traditional Arabic"/>
          <w:iCs/>
        </w:rPr>
        <w:sym w:font="HQPB1" w:char="F021"/>
      </w:r>
      <w:r w:rsidRPr="00357AA1">
        <w:rPr>
          <w:rFonts w:ascii="Traditional Arabic" w:hAnsi="Traditional Arabic" w:cs="Traditional Arabic"/>
          <w:iCs/>
        </w:rPr>
        <w:sym w:font="HQPB5" w:char="F024"/>
      </w:r>
      <w:r w:rsidRPr="00357AA1">
        <w:rPr>
          <w:rFonts w:ascii="Traditional Arabic" w:hAnsi="Traditional Arabic" w:cs="Traditional Arabic"/>
          <w:iCs/>
        </w:rPr>
        <w:sym w:font="HQPB1" w:char="F024"/>
      </w:r>
      <w:r w:rsidRPr="00357AA1">
        <w:rPr>
          <w:rFonts w:ascii="Traditional Arabic" w:hAnsi="Traditional Arabic" w:cs="Traditional Arabic"/>
          <w:iCs/>
        </w:rPr>
        <w:sym w:font="HQPB4" w:char="F0CE"/>
      </w:r>
      <w:r w:rsidRPr="00357AA1">
        <w:rPr>
          <w:rFonts w:ascii="Traditional Arabic" w:hAnsi="Traditional Arabic" w:cs="Traditional Arabic"/>
          <w:iCs/>
        </w:rPr>
        <w:sym w:font="HQPB1" w:char="F02F"/>
      </w:r>
      <w:r w:rsidRPr="00357AA1">
        <w:rPr>
          <w:rFonts w:ascii="Traditional Arabic" w:hAnsi="Traditional Arabic" w:cs="Traditional Arabic"/>
          <w:iCs/>
          <w:rtl/>
        </w:rPr>
        <w:t xml:space="preserve"> </w:t>
      </w:r>
      <w:r w:rsidRPr="00357AA1">
        <w:rPr>
          <w:rFonts w:ascii="Traditional Arabic" w:hAnsi="Traditional Arabic" w:cs="Traditional Arabic"/>
          <w:iCs/>
        </w:rPr>
        <w:sym w:font="HQPB4" w:char="F0F7"/>
      </w:r>
      <w:r w:rsidRPr="00357AA1">
        <w:rPr>
          <w:rFonts w:ascii="Traditional Arabic" w:hAnsi="Traditional Arabic" w:cs="Traditional Arabic"/>
          <w:iCs/>
        </w:rPr>
        <w:sym w:font="HQPB2" w:char="F062"/>
      </w:r>
      <w:r w:rsidRPr="00357AA1">
        <w:rPr>
          <w:rFonts w:ascii="Traditional Arabic" w:hAnsi="Traditional Arabic" w:cs="Traditional Arabic"/>
          <w:iCs/>
        </w:rPr>
        <w:sym w:font="HQPB4" w:char="F0CE"/>
      </w:r>
      <w:r w:rsidRPr="00357AA1">
        <w:rPr>
          <w:rFonts w:ascii="Traditional Arabic" w:hAnsi="Traditional Arabic" w:cs="Traditional Arabic"/>
          <w:iCs/>
        </w:rPr>
        <w:sym w:font="HQPB1" w:char="F029"/>
      </w:r>
      <w:r w:rsidRPr="00357AA1">
        <w:rPr>
          <w:rFonts w:ascii="Traditional Arabic" w:hAnsi="Traditional Arabic" w:cs="Traditional Arabic"/>
          <w:iCs/>
          <w:rtl/>
        </w:rPr>
        <w:t xml:space="preserve"> </w:t>
      </w:r>
      <w:r w:rsidRPr="00357AA1">
        <w:rPr>
          <w:rFonts w:ascii="Traditional Arabic" w:hAnsi="Traditional Arabic" w:cs="Traditional Arabic"/>
          <w:iCs/>
        </w:rPr>
        <w:sym w:font="HQPB5" w:char="F021"/>
      </w:r>
      <w:r w:rsidRPr="00357AA1">
        <w:rPr>
          <w:rFonts w:ascii="Traditional Arabic" w:hAnsi="Traditional Arabic" w:cs="Traditional Arabic"/>
          <w:iCs/>
        </w:rPr>
        <w:sym w:font="HQPB1" w:char="F024"/>
      </w:r>
      <w:r w:rsidRPr="00357AA1">
        <w:rPr>
          <w:rFonts w:ascii="Traditional Arabic" w:hAnsi="Traditional Arabic" w:cs="Traditional Arabic"/>
          <w:iCs/>
        </w:rPr>
        <w:sym w:font="HQPB5" w:char="F074"/>
      </w:r>
      <w:r w:rsidRPr="00357AA1">
        <w:rPr>
          <w:rFonts w:ascii="Traditional Arabic" w:hAnsi="Traditional Arabic" w:cs="Traditional Arabic"/>
          <w:iCs/>
        </w:rPr>
        <w:sym w:font="HQPB2" w:char="F052"/>
      </w:r>
      <w:r w:rsidRPr="00357AA1">
        <w:rPr>
          <w:rFonts w:ascii="Traditional Arabic" w:hAnsi="Traditional Arabic" w:cs="Traditional Arabic"/>
          <w:iCs/>
        </w:rPr>
        <w:sym w:font="HQPB4" w:char="F0F7"/>
      </w:r>
      <w:r w:rsidRPr="00357AA1">
        <w:rPr>
          <w:rFonts w:ascii="Traditional Arabic" w:hAnsi="Traditional Arabic" w:cs="Traditional Arabic"/>
          <w:iCs/>
        </w:rPr>
        <w:sym w:font="HQPB1" w:char="F08A"/>
      </w:r>
      <w:r w:rsidRPr="00357AA1">
        <w:rPr>
          <w:rFonts w:ascii="Traditional Arabic" w:hAnsi="Traditional Arabic" w:cs="Traditional Arabic"/>
          <w:iCs/>
        </w:rPr>
        <w:sym w:font="HQPB5" w:char="F075"/>
      </w:r>
      <w:r w:rsidRPr="00357AA1">
        <w:rPr>
          <w:rFonts w:ascii="Traditional Arabic" w:hAnsi="Traditional Arabic" w:cs="Traditional Arabic"/>
          <w:iCs/>
        </w:rPr>
        <w:sym w:font="HQPB1" w:char="F091"/>
      </w:r>
      <w:r w:rsidRPr="00357AA1">
        <w:rPr>
          <w:rFonts w:ascii="Traditional Arabic" w:hAnsi="Traditional Arabic" w:cs="Traditional Arabic"/>
          <w:iCs/>
        </w:rPr>
        <w:sym w:font="HQPB5" w:char="F072"/>
      </w:r>
      <w:r w:rsidRPr="00357AA1">
        <w:rPr>
          <w:rFonts w:ascii="Traditional Arabic" w:hAnsi="Traditional Arabic" w:cs="Traditional Arabic"/>
          <w:iCs/>
        </w:rPr>
        <w:sym w:font="HQPB1" w:char="F026"/>
      </w:r>
      <w:r w:rsidRPr="00357AA1">
        <w:rPr>
          <w:rFonts w:ascii="Traditional Arabic" w:hAnsi="Traditional Arabic" w:cs="Traditional Arabic"/>
          <w:iCs/>
          <w:rtl/>
        </w:rPr>
        <w:t xml:space="preserve"> </w:t>
      </w:r>
      <w:r w:rsidRPr="00357AA1">
        <w:rPr>
          <w:rFonts w:ascii="Traditional Arabic" w:hAnsi="Traditional Arabic" w:cs="Traditional Arabic"/>
          <w:iCs/>
        </w:rPr>
        <w:sym w:font="HQPB5" w:char="F048"/>
      </w:r>
      <w:r w:rsidRPr="00357AA1">
        <w:rPr>
          <w:rFonts w:ascii="Traditional Arabic" w:hAnsi="Traditional Arabic" w:cs="Traditional Arabic"/>
          <w:iCs/>
        </w:rPr>
        <w:sym w:font="HQPB2" w:char="F077"/>
      </w:r>
      <w:r w:rsidRPr="00357AA1">
        <w:rPr>
          <w:rFonts w:ascii="Traditional Arabic" w:hAnsi="Traditional Arabic" w:cs="Traditional Arabic"/>
          <w:iCs/>
        </w:rPr>
        <w:sym w:font="HQPB4" w:char="F0CE"/>
      </w:r>
      <w:r w:rsidRPr="00357AA1">
        <w:rPr>
          <w:rFonts w:ascii="Traditional Arabic" w:hAnsi="Traditional Arabic" w:cs="Traditional Arabic"/>
          <w:iCs/>
        </w:rPr>
        <w:sym w:font="HQPB1" w:char="F029"/>
      </w:r>
      <w:r w:rsidRPr="00357AA1">
        <w:rPr>
          <w:rFonts w:ascii="Traditional Arabic" w:hAnsi="Traditional Arabic" w:cs="Traditional Arabic"/>
          <w:iCs/>
          <w:rtl/>
        </w:rPr>
        <w:t xml:space="preserve"> </w:t>
      </w:r>
      <w:r w:rsidRPr="00357AA1">
        <w:rPr>
          <w:rFonts w:ascii="Traditional Arabic" w:hAnsi="Traditional Arabic" w:cs="Traditional Arabic"/>
          <w:iCs/>
        </w:rPr>
        <w:sym w:font="HQPB1" w:char="F024"/>
      </w:r>
      <w:r w:rsidRPr="00357AA1">
        <w:rPr>
          <w:rFonts w:ascii="Traditional Arabic" w:hAnsi="Traditional Arabic" w:cs="Traditional Arabic"/>
          <w:iCs/>
        </w:rPr>
        <w:sym w:font="HQPB4" w:char="F059"/>
      </w:r>
      <w:r w:rsidRPr="00357AA1">
        <w:rPr>
          <w:rFonts w:ascii="Traditional Arabic" w:hAnsi="Traditional Arabic" w:cs="Traditional Arabic"/>
          <w:iCs/>
        </w:rPr>
        <w:sym w:font="HQPB2" w:char="F05A"/>
      </w:r>
      <w:r w:rsidRPr="00357AA1">
        <w:rPr>
          <w:rFonts w:ascii="Traditional Arabic" w:hAnsi="Traditional Arabic" w:cs="Traditional Arabic"/>
          <w:iCs/>
        </w:rPr>
        <w:sym w:font="HQPB2" w:char="F0BB"/>
      </w:r>
      <w:r w:rsidRPr="00357AA1">
        <w:rPr>
          <w:rFonts w:ascii="Traditional Arabic" w:hAnsi="Traditional Arabic" w:cs="Traditional Arabic"/>
          <w:iCs/>
        </w:rPr>
        <w:sym w:font="HQPB5" w:char="F07C"/>
      </w:r>
      <w:r w:rsidRPr="00357AA1">
        <w:rPr>
          <w:rFonts w:ascii="Traditional Arabic" w:hAnsi="Traditional Arabic" w:cs="Traditional Arabic"/>
          <w:iCs/>
        </w:rPr>
        <w:sym w:font="HQPB1" w:char="F0A1"/>
      </w:r>
      <w:r w:rsidRPr="00357AA1">
        <w:rPr>
          <w:rFonts w:ascii="Traditional Arabic" w:hAnsi="Traditional Arabic" w:cs="Traditional Arabic"/>
          <w:iCs/>
        </w:rPr>
        <w:sym w:font="HQPB4" w:char="F0F4"/>
      </w:r>
      <w:r w:rsidRPr="00357AA1">
        <w:rPr>
          <w:rFonts w:ascii="Traditional Arabic" w:hAnsi="Traditional Arabic" w:cs="Traditional Arabic"/>
          <w:iCs/>
        </w:rPr>
        <w:sym w:font="HQPB1" w:char="F06D"/>
      </w:r>
      <w:r w:rsidRPr="00357AA1">
        <w:rPr>
          <w:rFonts w:ascii="Traditional Arabic" w:hAnsi="Traditional Arabic" w:cs="Traditional Arabic"/>
          <w:iCs/>
        </w:rPr>
        <w:sym w:font="HQPB4" w:char="F0CE"/>
      </w:r>
      <w:r w:rsidRPr="00357AA1">
        <w:rPr>
          <w:rFonts w:ascii="Traditional Arabic" w:hAnsi="Traditional Arabic" w:cs="Traditional Arabic"/>
          <w:iCs/>
        </w:rPr>
        <w:sym w:font="HQPB1" w:char="F029"/>
      </w:r>
      <w:r w:rsidRPr="00357AA1">
        <w:rPr>
          <w:rFonts w:ascii="Traditional Arabic" w:hAnsi="Traditional Arabic" w:cs="Traditional Arabic"/>
          <w:iCs/>
          <w:rtl/>
        </w:rPr>
        <w:t xml:space="preserve"> </w:t>
      </w:r>
      <w:r w:rsidRPr="00357AA1">
        <w:rPr>
          <w:rFonts w:ascii="Traditional Arabic" w:hAnsi="Traditional Arabic" w:cs="Traditional Arabic"/>
          <w:iCs/>
        </w:rPr>
        <w:sym w:font="HQPB1" w:char="F024"/>
      </w:r>
      <w:r w:rsidRPr="00357AA1">
        <w:rPr>
          <w:rFonts w:ascii="Traditional Arabic" w:hAnsi="Traditional Arabic" w:cs="Traditional Arabic"/>
          <w:iCs/>
        </w:rPr>
        <w:sym w:font="HQPB4" w:char="F0B8"/>
      </w:r>
      <w:r w:rsidRPr="00357AA1">
        <w:rPr>
          <w:rFonts w:ascii="Traditional Arabic" w:hAnsi="Traditional Arabic" w:cs="Traditional Arabic"/>
          <w:iCs/>
        </w:rPr>
        <w:sym w:font="HQPB2" w:char="F029"/>
      </w:r>
      <w:r w:rsidRPr="00357AA1">
        <w:rPr>
          <w:rFonts w:ascii="Traditional Arabic" w:hAnsi="Traditional Arabic" w:cs="Traditional Arabic"/>
          <w:iCs/>
        </w:rPr>
        <w:sym w:font="HQPB2" w:char="F08B"/>
      </w:r>
      <w:r w:rsidRPr="00357AA1">
        <w:rPr>
          <w:rFonts w:ascii="Traditional Arabic" w:hAnsi="Traditional Arabic" w:cs="Traditional Arabic"/>
          <w:iCs/>
        </w:rPr>
        <w:sym w:font="HQPB4" w:char="F0CF"/>
      </w:r>
      <w:r w:rsidRPr="00357AA1">
        <w:rPr>
          <w:rFonts w:ascii="Traditional Arabic" w:hAnsi="Traditional Arabic" w:cs="Traditional Arabic"/>
          <w:iCs/>
        </w:rPr>
        <w:sym w:font="HQPB1" w:char="F0F9"/>
      </w:r>
      <w:r w:rsidRPr="00357AA1">
        <w:rPr>
          <w:rFonts w:ascii="Traditional Arabic" w:hAnsi="Traditional Arabic" w:cs="Traditional Arabic"/>
          <w:iCs/>
        </w:rPr>
        <w:sym w:font="HQPB4" w:char="F0F6"/>
      </w:r>
      <w:r w:rsidRPr="00357AA1">
        <w:rPr>
          <w:rFonts w:ascii="Traditional Arabic" w:hAnsi="Traditional Arabic" w:cs="Traditional Arabic"/>
          <w:iCs/>
        </w:rPr>
        <w:sym w:font="HQPB2" w:char="F071"/>
      </w:r>
      <w:r w:rsidRPr="00357AA1">
        <w:rPr>
          <w:rFonts w:ascii="Traditional Arabic" w:hAnsi="Traditional Arabic" w:cs="Traditional Arabic"/>
          <w:iCs/>
        </w:rPr>
        <w:sym w:font="HQPB5" w:char="F073"/>
      </w:r>
      <w:r w:rsidRPr="00357AA1">
        <w:rPr>
          <w:rFonts w:ascii="Traditional Arabic" w:hAnsi="Traditional Arabic" w:cs="Traditional Arabic"/>
          <w:iCs/>
        </w:rPr>
        <w:sym w:font="HQPB1" w:char="F03F"/>
      </w:r>
      <w:r w:rsidRPr="00357AA1">
        <w:rPr>
          <w:rFonts w:ascii="Traditional Arabic" w:hAnsi="Traditional Arabic" w:cs="Traditional Arabic"/>
          <w:iCs/>
        </w:rPr>
        <w:sym w:font="HQPB5" w:char="F075"/>
      </w:r>
      <w:r w:rsidRPr="00357AA1">
        <w:rPr>
          <w:rFonts w:ascii="Traditional Arabic" w:hAnsi="Traditional Arabic" w:cs="Traditional Arabic"/>
          <w:iCs/>
        </w:rPr>
        <w:sym w:font="HQPB2" w:char="F072"/>
      </w:r>
      <w:r w:rsidRPr="00357AA1">
        <w:rPr>
          <w:rFonts w:ascii="Traditional Arabic" w:hAnsi="Traditional Arabic" w:cs="Traditional Arabic"/>
          <w:iCs/>
          <w:rtl/>
        </w:rPr>
        <w:t xml:space="preserve"> </w:t>
      </w:r>
      <w:r w:rsidRPr="00357AA1">
        <w:rPr>
          <w:rFonts w:ascii="Traditional Arabic" w:hAnsi="Traditional Arabic" w:cs="Traditional Arabic"/>
          <w:iCs/>
        </w:rPr>
        <w:sym w:font="HQPB2" w:char="F0C7"/>
      </w:r>
      <w:r w:rsidRPr="00357AA1">
        <w:rPr>
          <w:rFonts w:ascii="Traditional Arabic" w:hAnsi="Traditional Arabic" w:cs="Traditional Arabic"/>
          <w:iCs/>
        </w:rPr>
        <w:sym w:font="HQPB2" w:char="F0CF"/>
      </w:r>
      <w:r w:rsidRPr="00357AA1">
        <w:rPr>
          <w:rFonts w:ascii="Traditional Arabic" w:hAnsi="Traditional Arabic" w:cs="Traditional Arabic"/>
          <w:iCs/>
        </w:rPr>
        <w:sym w:font="HQPB2" w:char="F0CB"/>
      </w:r>
      <w:r w:rsidRPr="00357AA1">
        <w:rPr>
          <w:rFonts w:ascii="Traditional Arabic" w:hAnsi="Traditional Arabic" w:cs="Traditional Arabic"/>
          <w:iCs/>
        </w:rPr>
        <w:sym w:font="HQPB2" w:char="F0C8"/>
      </w:r>
      <w:r w:rsidRPr="00357AA1">
        <w:rPr>
          <w:rFonts w:ascii="Traditional Arabic" w:hAnsi="Traditional Arabic" w:cs="Traditional Arabic"/>
          <w:iCs/>
          <w:rtl/>
        </w:rPr>
        <w:t xml:space="preserve"> </w:t>
      </w:r>
    </w:p>
    <w:p w:rsidR="003C7798" w:rsidRPr="00201FD7" w:rsidRDefault="003C7798" w:rsidP="003C7798">
      <w:pPr>
        <w:tabs>
          <w:tab w:val="left" w:pos="360"/>
        </w:tabs>
        <w:ind w:left="851" w:hanging="284"/>
        <w:jc w:val="both"/>
        <w:rPr>
          <w:rFonts w:ascii="Times New Arabic" w:hAnsi="Times New Arabic" w:cs="Traditional Arabic"/>
          <w:iCs/>
        </w:rPr>
      </w:pPr>
      <w:r w:rsidRPr="00201FD7">
        <w:rPr>
          <w:rFonts w:ascii="Times New Arabic" w:hAnsi="Times New Arabic" w:cs="Traditional Arabic"/>
          <w:iCs/>
        </w:rPr>
        <w:t xml:space="preserve">Terjemahnya: </w:t>
      </w:r>
    </w:p>
    <w:p w:rsidR="003C7798" w:rsidRPr="00C178E6" w:rsidRDefault="003C7798" w:rsidP="003C7798">
      <w:pPr>
        <w:tabs>
          <w:tab w:val="left" w:pos="1134"/>
        </w:tabs>
        <w:ind w:left="1134"/>
        <w:jc w:val="both"/>
        <w:rPr>
          <w:rFonts w:ascii="Times New Arabic" w:hAnsi="Times New Arabic" w:cstheme="majorBidi"/>
          <w:iCs/>
          <w:sz w:val="20"/>
          <w:rtl/>
        </w:rPr>
      </w:pPr>
      <w:r w:rsidRPr="00201FD7">
        <w:rPr>
          <w:rFonts w:ascii="Times New Arabic" w:hAnsi="Times New Arabic" w:cstheme="majorBidi"/>
          <w:iCs/>
        </w:rPr>
        <w:t>Maka bagaimanakah halnya apabila mereka (orang-orang munafik) ditimpa sesuatu musibah disebabkan perbuatan tangan mereka sendiri, kemudian mereka datang kepadamu sambil bersumpah: "Demi Allah, kami sekali-kali tidak menghendaki selain penyelesaian yang baik dan perdamaian yang sempurna".</w:t>
      </w:r>
      <w:r w:rsidRPr="00201FD7">
        <w:rPr>
          <w:rStyle w:val="FootnoteReference"/>
          <w:rFonts w:ascii="Times New Arabic" w:eastAsia="Calibri" w:hAnsi="Times New Arabic" w:cstheme="majorBidi"/>
          <w:iCs/>
        </w:rPr>
        <w:footnoteReference w:id="27"/>
      </w:r>
    </w:p>
    <w:p w:rsidR="003C7798" w:rsidRPr="000052A9" w:rsidRDefault="003C7798" w:rsidP="00F902C3">
      <w:pPr>
        <w:pStyle w:val="ListParagraph"/>
        <w:numPr>
          <w:ilvl w:val="0"/>
          <w:numId w:val="28"/>
        </w:numPr>
        <w:ind w:left="1134" w:hanging="283"/>
        <w:jc w:val="both"/>
        <w:rPr>
          <w:rFonts w:ascii="Times New Arabic" w:hAnsi="Times New Arabic"/>
          <w:b/>
          <w:bCs/>
        </w:rPr>
      </w:pPr>
      <w:r w:rsidRPr="000052A9">
        <w:rPr>
          <w:rFonts w:ascii="Times New Arabic" w:hAnsi="Times New Arabic"/>
          <w:b/>
          <w:bCs/>
        </w:rPr>
        <w:t>Analisis Kedudukan</w:t>
      </w:r>
    </w:p>
    <w:p w:rsidR="003C7798" w:rsidRPr="000052A9" w:rsidRDefault="003C7798" w:rsidP="003C7798">
      <w:pPr>
        <w:bidi/>
        <w:ind w:left="360"/>
        <w:jc w:val="both"/>
        <w:rPr>
          <w:rFonts w:ascii="Times New Arabic" w:hAnsi="Times New Arabic"/>
        </w:rPr>
      </w:pPr>
      <w:r w:rsidRPr="00F57613">
        <w:sym w:font="HQPB4" w:char="F0F7"/>
      </w:r>
      <w:r w:rsidRPr="00F57613">
        <w:sym w:font="HQPB2" w:char="F062"/>
      </w:r>
      <w:r w:rsidRPr="00F57613">
        <w:sym w:font="HQPB4" w:char="F0CE"/>
      </w:r>
      <w:r w:rsidRPr="00F57613">
        <w:sym w:font="HQPB1" w:char="F029"/>
      </w:r>
      <w:r w:rsidRPr="000052A9">
        <w:rPr>
          <w:rFonts w:ascii="Traditional Arabic" w:hAnsi="Traditional Arabic" w:cs="Traditional Arabic"/>
          <w:iCs/>
          <w:rtl/>
        </w:rPr>
        <w:t xml:space="preserve"> </w:t>
      </w:r>
      <w:r w:rsidRPr="00F57613">
        <w:sym w:font="HQPB5" w:char="F021"/>
      </w:r>
      <w:r w:rsidRPr="00F57613">
        <w:sym w:font="HQPB1" w:char="F024"/>
      </w:r>
      <w:r w:rsidRPr="00F57613">
        <w:sym w:font="HQPB5" w:char="F074"/>
      </w:r>
      <w:r w:rsidRPr="00F57613">
        <w:sym w:font="HQPB2" w:char="F052"/>
      </w:r>
      <w:r w:rsidRPr="00F57613">
        <w:sym w:font="HQPB4" w:char="F0F7"/>
      </w:r>
      <w:r w:rsidRPr="00F57613">
        <w:sym w:font="HQPB1" w:char="F08A"/>
      </w:r>
      <w:r w:rsidRPr="00F57613">
        <w:sym w:font="HQPB5" w:char="F075"/>
      </w:r>
      <w:r w:rsidRPr="00F57613">
        <w:sym w:font="HQPB1" w:char="F091"/>
      </w:r>
      <w:r w:rsidRPr="00F57613">
        <w:sym w:font="HQPB5" w:char="F072"/>
      </w:r>
      <w:r w:rsidRPr="00F57613">
        <w:sym w:font="HQPB1" w:char="F026"/>
      </w:r>
      <w:r w:rsidRPr="000052A9">
        <w:rPr>
          <w:rFonts w:ascii="Traditional Arabic" w:hAnsi="Traditional Arabic" w:cs="Traditional Arabic"/>
          <w:iCs/>
          <w:rtl/>
        </w:rPr>
        <w:t xml:space="preserve"> </w:t>
      </w:r>
      <w:r w:rsidRPr="00F57613">
        <w:sym w:font="HQPB5" w:char="F048"/>
      </w:r>
      <w:r w:rsidRPr="00F57613">
        <w:sym w:font="HQPB2" w:char="F077"/>
      </w:r>
      <w:r w:rsidRPr="00F57613">
        <w:sym w:font="HQPB4" w:char="F0CE"/>
      </w:r>
      <w:r w:rsidRPr="00F57613">
        <w:sym w:font="HQPB1" w:char="F029"/>
      </w:r>
      <w:r w:rsidRPr="000052A9">
        <w:rPr>
          <w:rFonts w:ascii="Traditional Arabic" w:hAnsi="Traditional Arabic" w:cs="Traditional Arabic"/>
          <w:iCs/>
          <w:rtl/>
        </w:rPr>
        <w:t xml:space="preserve"> </w:t>
      </w:r>
      <w:r w:rsidRPr="00F57613">
        <w:sym w:font="HQPB1" w:char="F024"/>
      </w:r>
      <w:r w:rsidRPr="00F57613">
        <w:sym w:font="HQPB4" w:char="F059"/>
      </w:r>
      <w:r w:rsidRPr="00F57613">
        <w:sym w:font="HQPB2" w:char="F05A"/>
      </w:r>
      <w:r w:rsidRPr="00F57613">
        <w:sym w:font="HQPB2" w:char="F0BB"/>
      </w:r>
      <w:r w:rsidRPr="00F57613">
        <w:sym w:font="HQPB5" w:char="F07C"/>
      </w:r>
      <w:r w:rsidRPr="00F57613">
        <w:sym w:font="HQPB1" w:char="F0A1"/>
      </w:r>
      <w:r w:rsidRPr="00F57613">
        <w:sym w:font="HQPB4" w:char="F0F4"/>
      </w:r>
      <w:r w:rsidRPr="00F57613">
        <w:sym w:font="HQPB1" w:char="F06D"/>
      </w:r>
      <w:r w:rsidRPr="00F57613">
        <w:sym w:font="HQPB4" w:char="F0CE"/>
      </w:r>
      <w:r w:rsidRPr="00F57613">
        <w:sym w:font="HQPB1" w:char="F029"/>
      </w:r>
      <w:r w:rsidRPr="000052A9">
        <w:rPr>
          <w:rFonts w:ascii="Traditional Arabic" w:hAnsi="Traditional Arabic" w:cs="Traditional Arabic"/>
          <w:iCs/>
          <w:rtl/>
        </w:rPr>
        <w:t xml:space="preserve"> </w:t>
      </w:r>
      <w:r w:rsidRPr="00F57613">
        <w:sym w:font="HQPB1" w:char="F024"/>
      </w:r>
      <w:r w:rsidRPr="00F57613">
        <w:sym w:font="HQPB4" w:char="F0B8"/>
      </w:r>
      <w:r w:rsidRPr="00F57613">
        <w:sym w:font="HQPB2" w:char="F029"/>
      </w:r>
      <w:r w:rsidRPr="00F57613">
        <w:sym w:font="HQPB2" w:char="F08B"/>
      </w:r>
      <w:r w:rsidRPr="00F57613">
        <w:sym w:font="HQPB4" w:char="F0CF"/>
      </w:r>
      <w:r w:rsidRPr="00F57613">
        <w:sym w:font="HQPB1" w:char="F0F9"/>
      </w:r>
      <w:r w:rsidRPr="00F57613">
        <w:sym w:font="HQPB4" w:char="F0F6"/>
      </w:r>
      <w:r w:rsidRPr="00F57613">
        <w:sym w:font="HQPB2" w:char="F071"/>
      </w:r>
      <w:r w:rsidRPr="00F57613">
        <w:sym w:font="HQPB5" w:char="F073"/>
      </w:r>
      <w:r w:rsidRPr="00F57613">
        <w:sym w:font="HQPB1" w:char="F03F"/>
      </w:r>
      <w:r w:rsidRPr="00F57613">
        <w:sym w:font="HQPB5" w:char="F075"/>
      </w:r>
      <w:r w:rsidRPr="00F57613">
        <w:sym w:font="HQPB2" w:char="F072"/>
      </w:r>
    </w:p>
    <w:p w:rsidR="003C7798" w:rsidRPr="00F57613" w:rsidRDefault="003C7798" w:rsidP="00F902C3">
      <w:pPr>
        <w:pStyle w:val="ListParagraph"/>
        <w:numPr>
          <w:ilvl w:val="0"/>
          <w:numId w:val="23"/>
        </w:numPr>
        <w:bidi/>
        <w:ind w:left="1325" w:hanging="425"/>
        <w:rPr>
          <w:rFonts w:ascii="Traditional Arabic" w:hAnsi="Traditional Arabic" w:cs="Traditional Arabic"/>
          <w:i/>
          <w:sz w:val="32"/>
          <w:szCs w:val="32"/>
        </w:rPr>
      </w:pPr>
      <w:r w:rsidRPr="00F57613">
        <w:rPr>
          <w:rFonts w:ascii="Traditional Arabic" w:hAnsi="Traditional Arabic" w:cs="Traditional Arabic" w:hint="cs"/>
          <w:i/>
          <w:sz w:val="32"/>
          <w:szCs w:val="32"/>
          <w:rtl/>
        </w:rPr>
        <w:t>إن  : بمعنى "ما" جاءت في جواب القسم.</w:t>
      </w:r>
    </w:p>
    <w:p w:rsidR="003C7798" w:rsidRPr="00F57613" w:rsidRDefault="003C7798" w:rsidP="00F902C3">
      <w:pPr>
        <w:pStyle w:val="ListParagraph"/>
        <w:numPr>
          <w:ilvl w:val="0"/>
          <w:numId w:val="23"/>
        </w:numPr>
        <w:bidi/>
        <w:ind w:left="1325" w:hanging="425"/>
        <w:rPr>
          <w:rFonts w:ascii="Traditional Arabic" w:hAnsi="Traditional Arabic" w:cs="Traditional Arabic"/>
          <w:i/>
          <w:sz w:val="32"/>
          <w:szCs w:val="32"/>
        </w:rPr>
      </w:pPr>
      <w:r w:rsidRPr="00F57613">
        <w:rPr>
          <w:rFonts w:ascii="Traditional Arabic" w:hAnsi="Traditional Arabic" w:cs="Traditional Arabic"/>
          <w:iCs/>
        </w:rPr>
        <w:sym w:font="HQPB5" w:char="F021"/>
      </w:r>
      <w:r w:rsidRPr="00F57613">
        <w:rPr>
          <w:rFonts w:ascii="Traditional Arabic" w:hAnsi="Traditional Arabic" w:cs="Traditional Arabic"/>
          <w:iCs/>
        </w:rPr>
        <w:sym w:font="HQPB1" w:char="F024"/>
      </w:r>
      <w:r w:rsidRPr="00F57613">
        <w:rPr>
          <w:rFonts w:ascii="Traditional Arabic" w:hAnsi="Traditional Arabic" w:cs="Traditional Arabic"/>
          <w:iCs/>
        </w:rPr>
        <w:sym w:font="HQPB5" w:char="F074"/>
      </w:r>
      <w:r w:rsidRPr="00F57613">
        <w:rPr>
          <w:rFonts w:ascii="Traditional Arabic" w:hAnsi="Traditional Arabic" w:cs="Traditional Arabic"/>
          <w:iCs/>
        </w:rPr>
        <w:sym w:font="HQPB2" w:char="F052"/>
      </w:r>
      <w:r w:rsidRPr="00F57613">
        <w:rPr>
          <w:rFonts w:ascii="Traditional Arabic" w:hAnsi="Traditional Arabic" w:cs="Traditional Arabic"/>
          <w:iCs/>
        </w:rPr>
        <w:sym w:font="HQPB4" w:char="F0F7"/>
      </w:r>
      <w:r w:rsidRPr="00F57613">
        <w:rPr>
          <w:rFonts w:ascii="Traditional Arabic" w:hAnsi="Traditional Arabic" w:cs="Traditional Arabic"/>
          <w:iCs/>
        </w:rPr>
        <w:sym w:font="HQPB1" w:char="F08A"/>
      </w:r>
      <w:r w:rsidRPr="00F57613">
        <w:rPr>
          <w:rFonts w:ascii="Traditional Arabic" w:hAnsi="Traditional Arabic" w:cs="Traditional Arabic"/>
          <w:iCs/>
        </w:rPr>
        <w:sym w:font="HQPB5" w:char="F075"/>
      </w:r>
      <w:r w:rsidRPr="00F57613">
        <w:rPr>
          <w:rFonts w:ascii="Traditional Arabic" w:hAnsi="Traditional Arabic" w:cs="Traditional Arabic"/>
          <w:iCs/>
        </w:rPr>
        <w:sym w:font="HQPB1" w:char="F091"/>
      </w:r>
      <w:r w:rsidRPr="00F57613">
        <w:rPr>
          <w:rFonts w:ascii="Traditional Arabic" w:hAnsi="Traditional Arabic" w:cs="Traditional Arabic"/>
          <w:iCs/>
        </w:rPr>
        <w:sym w:font="HQPB5" w:char="F072"/>
      </w:r>
      <w:r w:rsidRPr="00F57613">
        <w:rPr>
          <w:rFonts w:ascii="Traditional Arabic" w:hAnsi="Traditional Arabic" w:cs="Traditional Arabic"/>
          <w:iCs/>
        </w:rPr>
        <w:sym w:font="HQPB1" w:char="F026"/>
      </w:r>
      <w:r w:rsidRPr="00F57613">
        <w:rPr>
          <w:rFonts w:ascii="Traditional Arabic" w:hAnsi="Traditional Arabic" w:cs="Traditional Arabic" w:hint="cs"/>
          <w:iCs/>
          <w:rtl/>
        </w:rPr>
        <w:t xml:space="preserve">  </w:t>
      </w:r>
      <w:r w:rsidRPr="00F57613">
        <w:rPr>
          <w:rFonts w:ascii="Traditional Arabic" w:hAnsi="Traditional Arabic" w:cs="Traditional Arabic" w:hint="cs"/>
          <w:i/>
          <w:sz w:val="32"/>
          <w:szCs w:val="32"/>
          <w:rtl/>
        </w:rPr>
        <w:t xml:space="preserve"> : فعل ماض مبنى على السكون رتصاله بضمير المتكلمين و "نا" ضمير متصل مبنى على السكون في محل رفع فاعل.</w:t>
      </w:r>
    </w:p>
    <w:p w:rsidR="003C7798" w:rsidRPr="00F57613" w:rsidRDefault="003C7798" w:rsidP="00F902C3">
      <w:pPr>
        <w:pStyle w:val="ListParagraph"/>
        <w:numPr>
          <w:ilvl w:val="0"/>
          <w:numId w:val="23"/>
        </w:numPr>
        <w:bidi/>
        <w:ind w:left="1325" w:hanging="425"/>
        <w:rPr>
          <w:rFonts w:ascii="Traditional Arabic" w:hAnsi="Traditional Arabic" w:cs="Traditional Arabic"/>
          <w:i/>
          <w:sz w:val="32"/>
          <w:szCs w:val="32"/>
        </w:rPr>
      </w:pPr>
      <w:r w:rsidRPr="00F57613">
        <w:rPr>
          <w:rFonts w:ascii="Traditional Arabic" w:hAnsi="Traditional Arabic" w:cs="Traditional Arabic"/>
          <w:iCs/>
        </w:rPr>
        <w:sym w:font="HQPB5" w:char="F048"/>
      </w:r>
      <w:r w:rsidRPr="00F57613">
        <w:rPr>
          <w:rFonts w:ascii="Traditional Arabic" w:hAnsi="Traditional Arabic" w:cs="Traditional Arabic"/>
          <w:iCs/>
        </w:rPr>
        <w:sym w:font="HQPB2" w:char="F077"/>
      </w:r>
      <w:r w:rsidRPr="00F57613">
        <w:rPr>
          <w:rFonts w:ascii="Traditional Arabic" w:hAnsi="Traditional Arabic" w:cs="Traditional Arabic"/>
          <w:iCs/>
        </w:rPr>
        <w:sym w:font="HQPB4" w:char="F0CE"/>
      </w:r>
      <w:r w:rsidRPr="00F57613">
        <w:rPr>
          <w:rFonts w:ascii="Traditional Arabic" w:hAnsi="Traditional Arabic" w:cs="Traditional Arabic"/>
          <w:iCs/>
        </w:rPr>
        <w:sym w:font="HQPB1" w:char="F029"/>
      </w:r>
      <w:r w:rsidRPr="00F57613">
        <w:rPr>
          <w:rFonts w:ascii="Traditional Arabic" w:hAnsi="Traditional Arabic" w:cs="Traditional Arabic" w:hint="cs"/>
          <w:iCs/>
          <w:rtl/>
        </w:rPr>
        <w:t xml:space="preserve">  </w:t>
      </w:r>
      <w:r w:rsidRPr="00F57613">
        <w:rPr>
          <w:rFonts w:ascii="Traditional Arabic" w:hAnsi="Traditional Arabic" w:cs="Traditional Arabic" w:hint="cs"/>
          <w:i/>
          <w:sz w:val="32"/>
          <w:szCs w:val="32"/>
          <w:rtl/>
        </w:rPr>
        <w:t>: أداة الحصر لا عمل لها.</w:t>
      </w:r>
    </w:p>
    <w:p w:rsidR="003C7798" w:rsidRPr="00F57613" w:rsidRDefault="003C7798" w:rsidP="00F902C3">
      <w:pPr>
        <w:pStyle w:val="ListParagraph"/>
        <w:numPr>
          <w:ilvl w:val="0"/>
          <w:numId w:val="23"/>
        </w:numPr>
        <w:bidi/>
        <w:ind w:left="1325" w:hanging="425"/>
        <w:rPr>
          <w:rFonts w:ascii="Traditional Arabic" w:hAnsi="Traditional Arabic" w:cs="Traditional Arabic"/>
          <w:i/>
          <w:sz w:val="32"/>
          <w:szCs w:val="32"/>
        </w:rPr>
      </w:pPr>
      <w:r w:rsidRPr="00F57613">
        <w:rPr>
          <w:rFonts w:ascii="Traditional Arabic" w:hAnsi="Traditional Arabic" w:cs="Traditional Arabic"/>
          <w:iCs/>
        </w:rPr>
        <w:sym w:font="HQPB1" w:char="F024"/>
      </w:r>
      <w:r w:rsidRPr="00F57613">
        <w:rPr>
          <w:rFonts w:ascii="Traditional Arabic" w:hAnsi="Traditional Arabic" w:cs="Traditional Arabic"/>
          <w:iCs/>
        </w:rPr>
        <w:sym w:font="HQPB4" w:char="F059"/>
      </w:r>
      <w:r w:rsidRPr="00F57613">
        <w:rPr>
          <w:rFonts w:ascii="Traditional Arabic" w:hAnsi="Traditional Arabic" w:cs="Traditional Arabic"/>
          <w:iCs/>
        </w:rPr>
        <w:sym w:font="HQPB2" w:char="F05A"/>
      </w:r>
      <w:r w:rsidRPr="00F57613">
        <w:rPr>
          <w:rFonts w:ascii="Traditional Arabic" w:hAnsi="Traditional Arabic" w:cs="Traditional Arabic"/>
          <w:iCs/>
        </w:rPr>
        <w:sym w:font="HQPB2" w:char="F0BB"/>
      </w:r>
      <w:r w:rsidRPr="00F57613">
        <w:rPr>
          <w:rFonts w:ascii="Traditional Arabic" w:hAnsi="Traditional Arabic" w:cs="Traditional Arabic"/>
          <w:iCs/>
        </w:rPr>
        <w:sym w:font="HQPB5" w:char="F07C"/>
      </w:r>
      <w:r w:rsidRPr="00F57613">
        <w:rPr>
          <w:rFonts w:ascii="Traditional Arabic" w:hAnsi="Traditional Arabic" w:cs="Traditional Arabic"/>
          <w:iCs/>
        </w:rPr>
        <w:sym w:font="HQPB1" w:char="F0A1"/>
      </w:r>
      <w:r w:rsidRPr="00F57613">
        <w:rPr>
          <w:rFonts w:ascii="Traditional Arabic" w:hAnsi="Traditional Arabic" w:cs="Traditional Arabic"/>
          <w:iCs/>
        </w:rPr>
        <w:sym w:font="HQPB4" w:char="F0F4"/>
      </w:r>
      <w:r w:rsidRPr="00F57613">
        <w:rPr>
          <w:rFonts w:ascii="Traditional Arabic" w:hAnsi="Traditional Arabic" w:cs="Traditional Arabic"/>
          <w:iCs/>
        </w:rPr>
        <w:sym w:font="HQPB1" w:char="F06D"/>
      </w:r>
      <w:r w:rsidRPr="00F57613">
        <w:rPr>
          <w:rFonts w:ascii="Traditional Arabic" w:hAnsi="Traditional Arabic" w:cs="Traditional Arabic"/>
          <w:iCs/>
        </w:rPr>
        <w:sym w:font="HQPB4" w:char="F0CE"/>
      </w:r>
      <w:r w:rsidRPr="00F57613">
        <w:rPr>
          <w:rFonts w:ascii="Traditional Arabic" w:hAnsi="Traditional Arabic" w:cs="Traditional Arabic"/>
          <w:iCs/>
        </w:rPr>
        <w:sym w:font="HQPB1" w:char="F029"/>
      </w:r>
      <w:r w:rsidRPr="00F57613">
        <w:rPr>
          <w:rFonts w:ascii="Traditional Arabic" w:hAnsi="Traditional Arabic" w:cs="Traditional Arabic" w:hint="cs"/>
          <w:iCs/>
          <w:rtl/>
        </w:rPr>
        <w:t xml:space="preserve">  </w:t>
      </w:r>
      <w:r w:rsidRPr="00F57613">
        <w:rPr>
          <w:rFonts w:ascii="Traditional Arabic" w:hAnsi="Traditional Arabic" w:cs="Traditional Arabic" w:hint="cs"/>
          <w:i/>
          <w:sz w:val="32"/>
          <w:szCs w:val="32"/>
          <w:rtl/>
        </w:rPr>
        <w:t xml:space="preserve">: مفعول به منصوب باالفتحة </w:t>
      </w:r>
    </w:p>
    <w:p w:rsidR="003C7798" w:rsidRPr="003C7798" w:rsidRDefault="003C7798" w:rsidP="00F902C3">
      <w:pPr>
        <w:pStyle w:val="ListParagraph"/>
        <w:numPr>
          <w:ilvl w:val="0"/>
          <w:numId w:val="23"/>
        </w:numPr>
        <w:bidi/>
        <w:ind w:left="1325" w:hanging="425"/>
        <w:rPr>
          <w:rFonts w:ascii="Traditional Arabic" w:hAnsi="Traditional Arabic" w:cs="Traditional Arabic"/>
          <w:i/>
          <w:sz w:val="32"/>
          <w:szCs w:val="32"/>
        </w:rPr>
      </w:pPr>
      <w:r w:rsidRPr="00F57613">
        <w:rPr>
          <w:rFonts w:ascii="Traditional Arabic" w:hAnsi="Traditional Arabic" w:cs="Traditional Arabic"/>
          <w:iCs/>
        </w:rPr>
        <w:sym w:font="HQPB1" w:char="F024"/>
      </w:r>
      <w:r w:rsidRPr="00F57613">
        <w:rPr>
          <w:rFonts w:ascii="Traditional Arabic" w:hAnsi="Traditional Arabic" w:cs="Traditional Arabic"/>
          <w:iCs/>
        </w:rPr>
        <w:sym w:font="HQPB4" w:char="F0B8"/>
      </w:r>
      <w:r w:rsidRPr="00F57613">
        <w:rPr>
          <w:rFonts w:ascii="Traditional Arabic" w:hAnsi="Traditional Arabic" w:cs="Traditional Arabic"/>
          <w:iCs/>
        </w:rPr>
        <w:sym w:font="HQPB2" w:char="F029"/>
      </w:r>
      <w:r w:rsidRPr="00F57613">
        <w:rPr>
          <w:rFonts w:ascii="Traditional Arabic" w:hAnsi="Traditional Arabic" w:cs="Traditional Arabic"/>
          <w:iCs/>
        </w:rPr>
        <w:sym w:font="HQPB2" w:char="F08B"/>
      </w:r>
      <w:r w:rsidRPr="00F57613">
        <w:rPr>
          <w:rFonts w:ascii="Traditional Arabic" w:hAnsi="Traditional Arabic" w:cs="Traditional Arabic"/>
          <w:iCs/>
        </w:rPr>
        <w:sym w:font="HQPB4" w:char="F0CF"/>
      </w:r>
      <w:r w:rsidRPr="00F57613">
        <w:rPr>
          <w:rFonts w:ascii="Traditional Arabic" w:hAnsi="Traditional Arabic" w:cs="Traditional Arabic"/>
          <w:iCs/>
        </w:rPr>
        <w:sym w:font="HQPB1" w:char="F0F9"/>
      </w:r>
      <w:r w:rsidRPr="00F57613">
        <w:rPr>
          <w:rFonts w:ascii="Traditional Arabic" w:hAnsi="Traditional Arabic" w:cs="Traditional Arabic"/>
          <w:iCs/>
        </w:rPr>
        <w:sym w:font="HQPB4" w:char="F0F6"/>
      </w:r>
      <w:r w:rsidRPr="00F57613">
        <w:rPr>
          <w:rFonts w:ascii="Traditional Arabic" w:hAnsi="Traditional Arabic" w:cs="Traditional Arabic"/>
          <w:iCs/>
        </w:rPr>
        <w:sym w:font="HQPB2" w:char="F071"/>
      </w:r>
      <w:r w:rsidRPr="00F57613">
        <w:rPr>
          <w:rFonts w:ascii="Traditional Arabic" w:hAnsi="Traditional Arabic" w:cs="Traditional Arabic"/>
          <w:iCs/>
        </w:rPr>
        <w:sym w:font="HQPB5" w:char="F073"/>
      </w:r>
      <w:r w:rsidRPr="00F57613">
        <w:rPr>
          <w:rFonts w:ascii="Traditional Arabic" w:hAnsi="Traditional Arabic" w:cs="Traditional Arabic"/>
          <w:iCs/>
        </w:rPr>
        <w:sym w:font="HQPB1" w:char="F03F"/>
      </w:r>
      <w:r w:rsidRPr="00F57613">
        <w:rPr>
          <w:rFonts w:ascii="Traditional Arabic" w:hAnsi="Traditional Arabic" w:cs="Traditional Arabic"/>
          <w:iCs/>
        </w:rPr>
        <w:sym w:font="HQPB5" w:char="F075"/>
      </w:r>
      <w:r w:rsidRPr="00F57613">
        <w:rPr>
          <w:rFonts w:ascii="Traditional Arabic" w:hAnsi="Traditional Arabic" w:cs="Traditional Arabic"/>
          <w:iCs/>
        </w:rPr>
        <w:sym w:font="HQPB2" w:char="F072"/>
      </w:r>
      <w:r w:rsidRPr="00F57613">
        <w:rPr>
          <w:rFonts w:ascii="Traditional Arabic" w:hAnsi="Traditional Arabic" w:cs="Traditional Arabic" w:hint="cs"/>
          <w:iCs/>
          <w:rtl/>
        </w:rPr>
        <w:t xml:space="preserve">  </w:t>
      </w:r>
      <w:r w:rsidRPr="00F57613">
        <w:rPr>
          <w:rFonts w:ascii="Traditional Arabic" w:hAnsi="Traditional Arabic" w:cs="Traditional Arabic" w:hint="cs"/>
          <w:i/>
          <w:sz w:val="32"/>
          <w:szCs w:val="32"/>
          <w:rtl/>
        </w:rPr>
        <w:t>: معطوف بواو العطف على "إحساناً" منصوب مثله با الفتحة.</w:t>
      </w:r>
    </w:p>
    <w:p w:rsidR="003C7798" w:rsidRDefault="003C7798" w:rsidP="00F902C3">
      <w:pPr>
        <w:pStyle w:val="ListParagraph"/>
        <w:numPr>
          <w:ilvl w:val="0"/>
          <w:numId w:val="22"/>
        </w:numPr>
        <w:tabs>
          <w:tab w:val="left" w:pos="360"/>
        </w:tabs>
        <w:jc w:val="both"/>
        <w:rPr>
          <w:rFonts w:ascii="Times New Arabic" w:hAnsi="Times New Arabic"/>
          <w:b/>
          <w:bCs/>
        </w:rPr>
      </w:pPr>
      <w:r w:rsidRPr="00E70152">
        <w:rPr>
          <w:rFonts w:ascii="Times New Arabic" w:hAnsi="Times New Arabic"/>
          <w:b/>
          <w:bCs/>
        </w:rPr>
        <w:t xml:space="preserve">Analisis Makna </w:t>
      </w:r>
      <w:r>
        <w:rPr>
          <w:rFonts w:ascii="Times New Arabic" w:hAnsi="Times New Arabic"/>
          <w:b/>
          <w:bCs/>
          <w:i/>
          <w:iCs/>
        </w:rPr>
        <w:t>a</w:t>
      </w:r>
      <w:r w:rsidRPr="00E70152">
        <w:rPr>
          <w:rFonts w:ascii="Times New Arabic" w:hAnsi="Times New Arabic"/>
          <w:b/>
          <w:bCs/>
          <w:i/>
          <w:iCs/>
        </w:rPr>
        <w:t xml:space="preserve">l-Istis\na&gt;’ </w:t>
      </w:r>
      <w:r w:rsidRPr="00E70152">
        <w:rPr>
          <w:rFonts w:ascii="Times New Arabic" w:hAnsi="Times New Arabic"/>
          <w:b/>
          <w:bCs/>
        </w:rPr>
        <w:t>ayat 22</w:t>
      </w:r>
    </w:p>
    <w:p w:rsidR="003C7798" w:rsidRPr="007F56A1" w:rsidRDefault="003C7798" w:rsidP="003C7798">
      <w:pPr>
        <w:bidi/>
        <w:ind w:left="4"/>
        <w:rPr>
          <w:rFonts w:asciiTheme="majorBidi" w:hAnsiTheme="majorBidi" w:cstheme="majorBidi"/>
          <w:rtl/>
        </w:rPr>
      </w:pPr>
      <w:r w:rsidRPr="00F57613">
        <w:sym w:font="HQPB2" w:char="F062"/>
      </w:r>
      <w:r w:rsidRPr="00F57613">
        <w:sym w:font="HQPB4" w:char="F0CE"/>
      </w:r>
      <w:r w:rsidRPr="00F57613">
        <w:sym w:font="HQPB1" w:char="F029"/>
      </w:r>
      <w:r w:rsidRPr="007F56A1">
        <w:rPr>
          <w:rFonts w:ascii="Traditional Arabic" w:hAnsi="Traditional Arabic" w:cs="Traditional Arabic"/>
          <w:iCs/>
          <w:rtl/>
        </w:rPr>
        <w:t xml:space="preserve"> </w:t>
      </w:r>
      <w:r w:rsidRPr="00F57613">
        <w:sym w:font="HQPB5" w:char="F021"/>
      </w:r>
      <w:r w:rsidRPr="00F57613">
        <w:sym w:font="HQPB1" w:char="F024"/>
      </w:r>
      <w:r w:rsidRPr="00F57613">
        <w:sym w:font="HQPB5" w:char="F074"/>
      </w:r>
      <w:r w:rsidRPr="00F57613">
        <w:sym w:font="HQPB2" w:char="F052"/>
      </w:r>
      <w:r w:rsidRPr="00F57613">
        <w:sym w:font="HQPB4" w:char="F0F7"/>
      </w:r>
      <w:r w:rsidRPr="00F57613">
        <w:sym w:font="HQPB1" w:char="F08A"/>
      </w:r>
      <w:r w:rsidRPr="00F57613">
        <w:sym w:font="HQPB5" w:char="F075"/>
      </w:r>
      <w:r w:rsidRPr="00F57613">
        <w:sym w:font="HQPB1" w:char="F091"/>
      </w:r>
      <w:r w:rsidRPr="00F57613">
        <w:sym w:font="HQPB5" w:char="F072"/>
      </w:r>
      <w:r w:rsidRPr="00F57613">
        <w:sym w:font="HQPB1" w:char="F026"/>
      </w:r>
      <w:r w:rsidRPr="007F56A1">
        <w:rPr>
          <w:rFonts w:ascii="Traditional Arabic" w:hAnsi="Traditional Arabic" w:cs="Traditional Arabic"/>
          <w:iCs/>
          <w:rtl/>
        </w:rPr>
        <w:t xml:space="preserve"> </w:t>
      </w:r>
      <w:r w:rsidRPr="00F57613">
        <w:sym w:font="HQPB5" w:char="F048"/>
      </w:r>
      <w:r w:rsidRPr="00F57613">
        <w:sym w:font="HQPB2" w:char="F077"/>
      </w:r>
      <w:r w:rsidRPr="00F57613">
        <w:sym w:font="HQPB4" w:char="F0CE"/>
      </w:r>
      <w:r w:rsidRPr="00F57613">
        <w:sym w:font="HQPB1" w:char="F029"/>
      </w:r>
      <w:r w:rsidRPr="007F56A1">
        <w:rPr>
          <w:rFonts w:ascii="Traditional Arabic" w:hAnsi="Traditional Arabic" w:cs="Traditional Arabic"/>
          <w:iCs/>
          <w:rtl/>
        </w:rPr>
        <w:t xml:space="preserve"> </w:t>
      </w:r>
      <w:r w:rsidRPr="00F57613">
        <w:sym w:font="HQPB1" w:char="F024"/>
      </w:r>
      <w:r w:rsidRPr="00F57613">
        <w:sym w:font="HQPB4" w:char="F059"/>
      </w:r>
      <w:r w:rsidRPr="00F57613">
        <w:sym w:font="HQPB2" w:char="F05A"/>
      </w:r>
      <w:r w:rsidRPr="00F57613">
        <w:sym w:font="HQPB2" w:char="F0BB"/>
      </w:r>
      <w:r w:rsidRPr="00F57613">
        <w:sym w:font="HQPB5" w:char="F07C"/>
      </w:r>
      <w:r w:rsidRPr="00F57613">
        <w:sym w:font="HQPB1" w:char="F0A1"/>
      </w:r>
      <w:r w:rsidRPr="00F57613">
        <w:sym w:font="HQPB4" w:char="F0F4"/>
      </w:r>
      <w:r w:rsidRPr="00F57613">
        <w:sym w:font="HQPB1" w:char="F06D"/>
      </w:r>
      <w:r w:rsidRPr="00F57613">
        <w:sym w:font="HQPB4" w:char="F0CE"/>
      </w:r>
      <w:r w:rsidRPr="00F57613">
        <w:sym w:font="HQPB1" w:char="F029"/>
      </w:r>
      <w:r w:rsidRPr="007F56A1">
        <w:rPr>
          <w:rFonts w:ascii="Traditional Arabic" w:hAnsi="Traditional Arabic" w:cs="Traditional Arabic"/>
          <w:iCs/>
          <w:rtl/>
        </w:rPr>
        <w:t xml:space="preserve"> </w:t>
      </w:r>
      <w:r w:rsidRPr="00F57613">
        <w:sym w:font="HQPB1" w:char="F024"/>
      </w:r>
      <w:r w:rsidRPr="00F57613">
        <w:sym w:font="HQPB4" w:char="F0B8"/>
      </w:r>
      <w:r w:rsidRPr="00F57613">
        <w:sym w:font="HQPB2" w:char="F029"/>
      </w:r>
      <w:r w:rsidRPr="00F57613">
        <w:sym w:font="HQPB2" w:char="F08B"/>
      </w:r>
      <w:r w:rsidRPr="00F57613">
        <w:sym w:font="HQPB4" w:char="F0CF"/>
      </w:r>
      <w:r w:rsidRPr="00F57613">
        <w:sym w:font="HQPB1" w:char="F0F9"/>
      </w:r>
      <w:r w:rsidRPr="00F57613">
        <w:sym w:font="HQPB4" w:char="F0F6"/>
      </w:r>
      <w:r w:rsidRPr="00F57613">
        <w:sym w:font="HQPB2" w:char="F071"/>
      </w:r>
      <w:r w:rsidRPr="00F57613">
        <w:sym w:font="HQPB5" w:char="F073"/>
      </w:r>
      <w:r w:rsidRPr="00F57613">
        <w:sym w:font="HQPB1" w:char="F03F"/>
      </w:r>
      <w:r w:rsidRPr="00F57613">
        <w:sym w:font="HQPB5" w:char="F075"/>
      </w:r>
      <w:r w:rsidRPr="00F57613">
        <w:sym w:font="HQPB2" w:char="F072"/>
      </w:r>
    </w:p>
    <w:p w:rsidR="003C7798" w:rsidRPr="003C7798" w:rsidRDefault="003C7798" w:rsidP="003C7798">
      <w:pPr>
        <w:ind w:firstLine="360"/>
        <w:jc w:val="both"/>
        <w:rPr>
          <w:rFonts w:ascii="Times New Arabic" w:hAnsi="Times New Arabic" w:cstheme="majorBidi"/>
          <w:iCs/>
        </w:rPr>
      </w:pPr>
      <w:proofErr w:type="gramStart"/>
      <w:r w:rsidRPr="003C7798">
        <w:rPr>
          <w:rFonts w:ascii="Times New Arabic" w:hAnsi="Times New Arabic" w:cstheme="majorBidi"/>
          <w:iCs/>
        </w:rPr>
        <w:t>kami</w:t>
      </w:r>
      <w:proofErr w:type="gramEnd"/>
      <w:r w:rsidRPr="003C7798">
        <w:rPr>
          <w:rFonts w:ascii="Times New Arabic" w:hAnsi="Times New Arabic" w:cstheme="majorBidi"/>
          <w:iCs/>
        </w:rPr>
        <w:t xml:space="preserve"> sekali-kali tidak menghendaki selain penyelesaian yang baik dan perdamaian yang sempurna".</w:t>
      </w:r>
      <w:r w:rsidRPr="003C7798">
        <w:rPr>
          <w:rFonts w:ascii="Times New Arabic" w:hAnsi="Times New Arabic" w:cs="Traditional Arabic"/>
          <w:i/>
        </w:rPr>
        <w:t xml:space="preserve"> Al-Istis|na&gt;’ Illa&gt;</w:t>
      </w:r>
      <w:r w:rsidRPr="003C7798">
        <w:rPr>
          <w:rFonts w:ascii="Times New Arabic" w:hAnsi="Times New Arabic" w:cstheme="majorBidi"/>
          <w:iCs/>
        </w:rPr>
        <w:t xml:space="preserve"> pada penggalan ayat tersebut merupakan kalimat tentang pernyata’an (antara orang yahudi dan orang munafik) yang meminta fatwa kepada Rasulullah saw.</w:t>
      </w:r>
    </w:p>
    <w:p w:rsidR="003C7798" w:rsidRPr="003C7798" w:rsidRDefault="003C7798" w:rsidP="00F902C3">
      <w:pPr>
        <w:pStyle w:val="ListParagraph"/>
        <w:numPr>
          <w:ilvl w:val="0"/>
          <w:numId w:val="29"/>
        </w:numPr>
        <w:tabs>
          <w:tab w:val="left" w:pos="360"/>
        </w:tabs>
        <w:jc w:val="both"/>
        <w:rPr>
          <w:rFonts w:ascii="Times New Arabic" w:hAnsi="Times New Arabic"/>
        </w:rPr>
      </w:pPr>
      <w:r w:rsidRPr="003C7798">
        <w:rPr>
          <w:rFonts w:ascii="Times New Arabic" w:hAnsi="Times New Arabic"/>
          <w:b/>
          <w:bCs/>
          <w:i/>
          <w:iCs/>
        </w:rPr>
        <w:t xml:space="preserve">Al-Istis\na&gt;’ </w:t>
      </w:r>
      <w:r w:rsidRPr="003C7798">
        <w:rPr>
          <w:rFonts w:ascii="Times New Arabic" w:hAnsi="Times New Arabic"/>
          <w:b/>
          <w:bCs/>
        </w:rPr>
        <w:t xml:space="preserve">dengan huruf </w:t>
      </w:r>
      <w:r w:rsidRPr="003C7798">
        <w:rPr>
          <w:rFonts w:ascii="Times New Arabic" w:hAnsi="Times New Arabic"/>
          <w:b/>
          <w:bCs/>
          <w:i/>
          <w:iCs/>
        </w:rPr>
        <w:t xml:space="preserve">gaira </w:t>
      </w:r>
      <w:r w:rsidRPr="003C7798">
        <w:rPr>
          <w:rFonts w:ascii="Times New Arabic" w:hAnsi="Times New Arabic"/>
          <w:b/>
          <w:bCs/>
        </w:rPr>
        <w:t>dalam QS al-Nisa&gt;’</w:t>
      </w:r>
    </w:p>
    <w:p w:rsidR="003C7798" w:rsidRPr="00112EC1" w:rsidRDefault="003C7798" w:rsidP="003C7798">
      <w:pPr>
        <w:tabs>
          <w:tab w:val="left" w:pos="360"/>
        </w:tabs>
        <w:jc w:val="both"/>
        <w:rPr>
          <w:rFonts w:ascii="Times New Arabic" w:hAnsi="Times New Arabic"/>
        </w:rPr>
      </w:pPr>
      <w:r w:rsidRPr="008C5D5A">
        <w:rPr>
          <w:rFonts w:ascii="Times New Arabic" w:hAnsi="Times New Arabic"/>
        </w:rPr>
        <w:tab/>
      </w:r>
      <w:r>
        <w:rPr>
          <w:rFonts w:ascii="Times New Arabic" w:hAnsi="Times New Arabic"/>
        </w:rPr>
        <w:tab/>
      </w:r>
      <w:proofErr w:type="gramStart"/>
      <w:r>
        <w:rPr>
          <w:rFonts w:ascii="Times New Arabic" w:hAnsi="Times New Arabic"/>
        </w:rPr>
        <w:t>Terdapat 12</w:t>
      </w:r>
      <w:r w:rsidRPr="008C5D5A">
        <w:rPr>
          <w:rFonts w:ascii="Times New Arabic" w:hAnsi="Times New Arabic"/>
        </w:rPr>
        <w:t xml:space="preserve"> ayat dalam QS al-Nisa&gt;’ yang menggunakan </w:t>
      </w:r>
      <w:r w:rsidRPr="008C5D5A">
        <w:rPr>
          <w:rFonts w:ascii="Times New Arabic" w:hAnsi="Times New Arabic"/>
          <w:i/>
          <w:iCs/>
        </w:rPr>
        <w:t xml:space="preserve">al-Istis\na&gt;’ </w:t>
      </w:r>
      <w:r w:rsidRPr="008C5D5A">
        <w:rPr>
          <w:rFonts w:ascii="Times New Arabic" w:hAnsi="Times New Arabic"/>
        </w:rPr>
        <w:t xml:space="preserve">dengan huruf </w:t>
      </w:r>
      <w:r w:rsidRPr="008C5D5A">
        <w:rPr>
          <w:rFonts w:ascii="Times New Arabic" w:hAnsi="Times New Arabic"/>
          <w:i/>
          <w:iCs/>
        </w:rPr>
        <w:t>gairu</w:t>
      </w:r>
      <w:r>
        <w:rPr>
          <w:rFonts w:ascii="Times New Arabic" w:hAnsi="Times New Arabic"/>
        </w:rPr>
        <w:t xml:space="preserve">, ayat-ayat </w:t>
      </w:r>
      <w:r>
        <w:rPr>
          <w:rFonts w:ascii="Times New Arabic" w:hAnsi="Times New Arabic" w:cs="Traditional Arabic"/>
          <w:szCs w:val="32"/>
        </w:rPr>
        <w:t>yaitu ayat ke</w:t>
      </w:r>
      <w:r w:rsidRPr="00F57613">
        <w:rPr>
          <w:rFonts w:ascii="Times New Arabic" w:hAnsi="Times New Arabic" w:cs="Traditional Arabic"/>
          <w:szCs w:val="32"/>
        </w:rPr>
        <w:t xml:space="preserve"> 12, 24, 25, 46, 56, 81, 82, 95, 115, 119, 140, dan ayat ke 155.</w:t>
      </w:r>
      <w:proofErr w:type="gramEnd"/>
      <w:r>
        <w:rPr>
          <w:rFonts w:ascii="Times New Arabic" w:hAnsi="Times New Arabic"/>
        </w:rPr>
        <w:t xml:space="preserve"> Berikut salah satu contoh ayat </w:t>
      </w:r>
      <w:r w:rsidRPr="008C5D5A">
        <w:rPr>
          <w:rFonts w:ascii="Times New Arabic" w:hAnsi="Times New Arabic"/>
          <w:i/>
          <w:iCs/>
        </w:rPr>
        <w:t xml:space="preserve">al-Istis\na&gt;’ </w:t>
      </w:r>
      <w:r w:rsidRPr="008C5D5A">
        <w:rPr>
          <w:rFonts w:ascii="Times New Arabic" w:hAnsi="Times New Arabic"/>
        </w:rPr>
        <w:t>dalam QS al-Nisa&gt;’</w:t>
      </w:r>
      <w:r>
        <w:rPr>
          <w:rFonts w:ascii="Times New Arabic" w:hAnsi="Times New Arabic"/>
        </w:rPr>
        <w:t xml:space="preserve"> </w:t>
      </w:r>
      <w:r w:rsidRPr="008C5D5A">
        <w:rPr>
          <w:rFonts w:ascii="Times New Arabic" w:hAnsi="Times New Arabic"/>
        </w:rPr>
        <w:t xml:space="preserve">dengan huruf </w:t>
      </w:r>
      <w:r>
        <w:rPr>
          <w:rFonts w:ascii="Times New Arabic" w:hAnsi="Times New Arabic"/>
          <w:i/>
          <w:iCs/>
        </w:rPr>
        <w:t xml:space="preserve">gaira, </w:t>
      </w:r>
      <w:r>
        <w:rPr>
          <w:rFonts w:ascii="Times New Arabic" w:hAnsi="Times New Arabic"/>
        </w:rPr>
        <w:t>ayat ke-12</w:t>
      </w:r>
    </w:p>
    <w:p w:rsidR="003C7798" w:rsidRPr="008C5D5A" w:rsidRDefault="003C7798" w:rsidP="003C7798">
      <w:pPr>
        <w:tabs>
          <w:tab w:val="left" w:pos="360"/>
        </w:tabs>
        <w:jc w:val="both"/>
        <w:rPr>
          <w:rFonts w:ascii="Times New Arabic" w:hAnsi="Times New Arabic"/>
        </w:rPr>
      </w:pPr>
    </w:p>
    <w:p w:rsidR="003C7798" w:rsidRPr="001159C5" w:rsidRDefault="003C7798" w:rsidP="003C7798">
      <w:pPr>
        <w:tabs>
          <w:tab w:val="left" w:pos="360"/>
        </w:tabs>
        <w:bidi/>
        <w:jc w:val="both"/>
        <w:rPr>
          <w:rFonts w:ascii="(normal text)" w:hAnsi="(normal text)"/>
        </w:rPr>
      </w:pPr>
      <w:r w:rsidRPr="001159C5">
        <w:rPr>
          <w:rFonts w:ascii="HQPB4" w:hAnsi="HQPB4"/>
        </w:rPr>
        <w:sym w:font="HQPB4" w:char="F0F6"/>
      </w:r>
      <w:r w:rsidRPr="001159C5">
        <w:rPr>
          <w:rFonts w:ascii="HQPB2" w:hAnsi="HQPB2"/>
        </w:rPr>
        <w:sym w:font="HQPB2" w:char="F04E"/>
      </w:r>
      <w:r w:rsidRPr="001159C5">
        <w:rPr>
          <w:rFonts w:ascii="HQPB4" w:hAnsi="HQPB4"/>
        </w:rPr>
        <w:sym w:font="HQPB4" w:char="F0E0"/>
      </w:r>
      <w:r w:rsidRPr="001159C5">
        <w:rPr>
          <w:rFonts w:ascii="HQPB2" w:hAnsi="HQPB2"/>
        </w:rPr>
        <w:sym w:font="HQPB2" w:char="F036"/>
      </w:r>
      <w:r w:rsidRPr="001159C5">
        <w:rPr>
          <w:rFonts w:ascii="HQPB5" w:hAnsi="HQPB5"/>
        </w:rPr>
        <w:sym w:font="HQPB5" w:char="F073"/>
      </w:r>
      <w:r w:rsidRPr="001159C5">
        <w:rPr>
          <w:rFonts w:ascii="HQPB2" w:hAnsi="HQPB2"/>
        </w:rPr>
        <w:sym w:font="HQPB2" w:char="F039"/>
      </w:r>
      <w:r w:rsidRPr="001159C5">
        <w:rPr>
          <w:rFonts w:ascii="HQPB5" w:hAnsi="HQPB5"/>
        </w:rPr>
        <w:sym w:font="HQPB5" w:char="F075"/>
      </w:r>
      <w:r w:rsidRPr="001159C5">
        <w:rPr>
          <w:rFonts w:ascii="HQPB2" w:hAnsi="HQPB2"/>
        </w:rPr>
        <w:sym w:font="HQPB2" w:char="F072"/>
      </w:r>
      <w:r w:rsidRPr="001159C5">
        <w:rPr>
          <w:rFonts w:ascii="(normal text)" w:hAnsi="(normal text)"/>
          <w:rtl/>
        </w:rPr>
        <w:t xml:space="preserve"> </w:t>
      </w:r>
      <w:r w:rsidRPr="001159C5">
        <w:rPr>
          <w:rFonts w:ascii="HQPB4" w:hAnsi="HQPB4"/>
        </w:rPr>
        <w:sym w:font="HQPB4" w:char="F0DF"/>
      </w:r>
      <w:r w:rsidRPr="001159C5">
        <w:rPr>
          <w:rFonts w:ascii="HQPB2" w:hAnsi="HQPB2"/>
        </w:rPr>
        <w:sym w:font="HQPB2" w:char="F023"/>
      </w:r>
      <w:r w:rsidRPr="001159C5">
        <w:rPr>
          <w:rFonts w:ascii="HQPB4" w:hAnsi="HQPB4"/>
        </w:rPr>
        <w:sym w:font="HQPB4" w:char="F0F3"/>
      </w:r>
      <w:r w:rsidRPr="001159C5">
        <w:rPr>
          <w:rFonts w:ascii="HQPB1" w:hAnsi="HQPB1"/>
        </w:rPr>
        <w:sym w:font="HQPB1" w:char="F0C1"/>
      </w:r>
      <w:r w:rsidRPr="001159C5">
        <w:rPr>
          <w:rFonts w:ascii="HQPB4" w:hAnsi="HQPB4"/>
        </w:rPr>
        <w:sym w:font="HQPB4" w:char="F0CF"/>
      </w:r>
      <w:r w:rsidRPr="001159C5">
        <w:rPr>
          <w:rFonts w:ascii="HQPB2" w:hAnsi="HQPB2"/>
        </w:rPr>
        <w:sym w:font="HQPB2" w:char="F052"/>
      </w:r>
      <w:r w:rsidRPr="001159C5">
        <w:rPr>
          <w:rFonts w:ascii="(normal text)" w:hAnsi="(normal text)"/>
          <w:rtl/>
        </w:rPr>
        <w:t xml:space="preserve"> </w:t>
      </w:r>
      <w:r w:rsidRPr="001159C5">
        <w:rPr>
          <w:rFonts w:ascii="HQPB1" w:hAnsi="HQPB1"/>
        </w:rPr>
        <w:sym w:font="HQPB1" w:char="F024"/>
      </w:r>
      <w:r w:rsidRPr="001159C5">
        <w:rPr>
          <w:rFonts w:ascii="HQPB5" w:hAnsi="HQPB5"/>
        </w:rPr>
        <w:sym w:font="HQPB5" w:char="F074"/>
      </w:r>
      <w:r w:rsidRPr="001159C5">
        <w:rPr>
          <w:rFonts w:ascii="HQPB2" w:hAnsi="HQPB2"/>
        </w:rPr>
        <w:sym w:font="HQPB2" w:char="F042"/>
      </w:r>
      <w:r w:rsidRPr="001159C5">
        <w:rPr>
          <w:rFonts w:ascii="(normal text)" w:hAnsi="(normal text)"/>
          <w:rtl/>
        </w:rPr>
        <w:t xml:space="preserve"> </w:t>
      </w:r>
      <w:r w:rsidRPr="001159C5">
        <w:rPr>
          <w:rFonts w:ascii="HQPB5" w:hAnsi="HQPB5"/>
        </w:rPr>
        <w:sym w:font="HQPB5" w:char="F078"/>
      </w:r>
      <w:r w:rsidRPr="001159C5">
        <w:rPr>
          <w:rFonts w:ascii="HQPB2" w:hAnsi="HQPB2"/>
        </w:rPr>
        <w:sym w:font="HQPB2" w:char="F038"/>
      </w:r>
      <w:r w:rsidRPr="001159C5">
        <w:rPr>
          <w:rFonts w:ascii="HQPB5" w:hAnsi="HQPB5"/>
        </w:rPr>
        <w:sym w:font="HQPB5" w:char="F074"/>
      </w:r>
      <w:r w:rsidRPr="001159C5">
        <w:rPr>
          <w:rFonts w:ascii="HQPB1" w:hAnsi="HQPB1"/>
        </w:rPr>
        <w:sym w:font="HQPB1" w:char="F08D"/>
      </w:r>
      <w:r w:rsidRPr="001159C5">
        <w:rPr>
          <w:rFonts w:ascii="HQPB5" w:hAnsi="HQPB5"/>
        </w:rPr>
        <w:sym w:font="HQPB5" w:char="F073"/>
      </w:r>
      <w:r w:rsidRPr="001159C5">
        <w:rPr>
          <w:rFonts w:ascii="HQPB1" w:hAnsi="HQPB1"/>
        </w:rPr>
        <w:sym w:font="HQPB1" w:char="F03F"/>
      </w:r>
      <w:r w:rsidRPr="001159C5">
        <w:rPr>
          <w:rFonts w:ascii="(normal text)" w:hAnsi="(normal text)"/>
          <w:rtl/>
        </w:rPr>
        <w:t xml:space="preserve"> </w:t>
      </w:r>
      <w:r w:rsidRPr="001159C5">
        <w:rPr>
          <w:rFonts w:ascii="HQPB4" w:hAnsi="HQPB4"/>
        </w:rPr>
        <w:sym w:font="HQPB4" w:char="F0F6"/>
      </w:r>
      <w:r w:rsidRPr="001159C5">
        <w:rPr>
          <w:rFonts w:ascii="HQPB2" w:hAnsi="HQPB2"/>
        </w:rPr>
        <w:sym w:font="HQPB2" w:char="F04E"/>
      </w:r>
      <w:r w:rsidRPr="001159C5">
        <w:rPr>
          <w:rFonts w:ascii="HQPB4" w:hAnsi="HQPB4"/>
        </w:rPr>
        <w:sym w:font="HQPB4" w:char="F0E0"/>
      </w:r>
      <w:r w:rsidRPr="001159C5">
        <w:rPr>
          <w:rFonts w:ascii="HQPB2" w:hAnsi="HQPB2"/>
        </w:rPr>
        <w:sym w:font="HQPB2" w:char="F036"/>
      </w:r>
      <w:r w:rsidRPr="001159C5">
        <w:rPr>
          <w:rFonts w:ascii="HQPB4" w:hAnsi="HQPB4"/>
        </w:rPr>
        <w:sym w:font="HQPB4" w:char="F0E3"/>
      </w:r>
      <w:r w:rsidRPr="001159C5">
        <w:rPr>
          <w:rFonts w:ascii="HQPB1" w:hAnsi="HQPB1"/>
        </w:rPr>
        <w:sym w:font="HQPB1" w:char="F05F"/>
      </w:r>
      <w:r w:rsidRPr="001159C5">
        <w:rPr>
          <w:rFonts w:ascii="HQPB2" w:hAnsi="HQPB2"/>
        </w:rPr>
        <w:sym w:font="HQPB2" w:char="F0BA"/>
      </w:r>
      <w:r w:rsidRPr="001159C5">
        <w:rPr>
          <w:rFonts w:ascii="HQPB5" w:hAnsi="HQPB5"/>
        </w:rPr>
        <w:sym w:font="HQPB5" w:char="F075"/>
      </w:r>
      <w:r w:rsidRPr="001159C5">
        <w:rPr>
          <w:rFonts w:ascii="HQPB2" w:hAnsi="HQPB2"/>
        </w:rPr>
        <w:sym w:font="HQPB2" w:char="F072"/>
      </w:r>
      <w:r w:rsidRPr="001159C5">
        <w:rPr>
          <w:rFonts w:ascii="HQPB4" w:hAnsi="HQPB4"/>
        </w:rPr>
        <w:sym w:font="HQPB4" w:char="F0F8"/>
      </w:r>
      <w:r w:rsidRPr="001159C5">
        <w:rPr>
          <w:rFonts w:ascii="HQPB1" w:hAnsi="HQPB1"/>
        </w:rPr>
        <w:sym w:font="HQPB1" w:char="F097"/>
      </w:r>
      <w:r w:rsidRPr="001159C5">
        <w:rPr>
          <w:rFonts w:ascii="HQPB5" w:hAnsi="HQPB5"/>
        </w:rPr>
        <w:sym w:font="HQPB5" w:char="F072"/>
      </w:r>
      <w:r w:rsidRPr="001159C5">
        <w:rPr>
          <w:rFonts w:ascii="HQPB1" w:hAnsi="HQPB1"/>
        </w:rPr>
        <w:sym w:font="HQPB1" w:char="F026"/>
      </w:r>
      <w:r w:rsidRPr="001159C5">
        <w:rPr>
          <w:rFonts w:ascii="(normal text)" w:hAnsi="(normal text)"/>
          <w:rtl/>
        </w:rPr>
        <w:t xml:space="preserve"> </w:t>
      </w:r>
      <w:r w:rsidRPr="001159C5">
        <w:rPr>
          <w:rFonts w:ascii="HQPB2" w:hAnsi="HQPB2"/>
        </w:rPr>
        <w:sym w:font="HQPB2" w:char="F062"/>
      </w:r>
      <w:r w:rsidRPr="001159C5">
        <w:rPr>
          <w:rFonts w:ascii="HQPB4" w:hAnsi="HQPB4"/>
        </w:rPr>
        <w:sym w:font="HQPB4" w:char="F0CE"/>
      </w:r>
      <w:r w:rsidRPr="001159C5">
        <w:rPr>
          <w:rFonts w:ascii="HQPB1" w:hAnsi="HQPB1"/>
        </w:rPr>
        <w:sym w:font="HQPB1" w:char="F029"/>
      </w:r>
      <w:r w:rsidRPr="001159C5">
        <w:rPr>
          <w:rFonts w:ascii="(normal text)" w:hAnsi="(normal text)"/>
          <w:rtl/>
        </w:rPr>
        <w:t xml:space="preserve"> </w:t>
      </w:r>
      <w:r w:rsidRPr="001159C5">
        <w:rPr>
          <w:rFonts w:ascii="HQPB4" w:hAnsi="HQPB4"/>
        </w:rPr>
        <w:sym w:font="HQPB4" w:char="F0F3"/>
      </w:r>
      <w:r w:rsidRPr="001159C5">
        <w:rPr>
          <w:rFonts w:ascii="HQPB2" w:hAnsi="HQPB2"/>
        </w:rPr>
        <w:sym w:font="HQPB2" w:char="F04F"/>
      </w:r>
      <w:r w:rsidRPr="001159C5">
        <w:rPr>
          <w:rFonts w:ascii="HQPB4" w:hAnsi="HQPB4"/>
        </w:rPr>
        <w:sym w:font="HQPB4" w:char="F0A9"/>
      </w:r>
      <w:r w:rsidRPr="001159C5">
        <w:rPr>
          <w:rFonts w:ascii="HQPB2" w:hAnsi="HQPB2"/>
        </w:rPr>
        <w:sym w:font="HQPB2" w:char="F039"/>
      </w:r>
      <w:r w:rsidRPr="001159C5">
        <w:rPr>
          <w:rFonts w:ascii="(normal text)" w:hAnsi="(normal text)"/>
          <w:rtl/>
        </w:rPr>
        <w:t xml:space="preserve"> </w:t>
      </w:r>
      <w:r w:rsidRPr="001159C5">
        <w:rPr>
          <w:rFonts w:ascii="HQPB2" w:hAnsi="HQPB2"/>
        </w:rPr>
        <w:sym w:font="HQPB2" w:char="F060"/>
      </w:r>
      <w:r w:rsidRPr="001159C5">
        <w:rPr>
          <w:rFonts w:ascii="HQPB4" w:hAnsi="HQPB4"/>
        </w:rPr>
        <w:sym w:font="HQPB4" w:char="F0E4"/>
      </w:r>
      <w:r w:rsidRPr="001159C5">
        <w:rPr>
          <w:rFonts w:ascii="HQPB2" w:hAnsi="HQPB2"/>
        </w:rPr>
        <w:sym w:font="HQPB2" w:char="F033"/>
      </w:r>
      <w:r w:rsidRPr="001159C5">
        <w:rPr>
          <w:rFonts w:ascii="HQPB5" w:hAnsi="HQPB5"/>
        </w:rPr>
        <w:sym w:font="HQPB5" w:char="F074"/>
      </w:r>
      <w:r w:rsidRPr="001159C5">
        <w:rPr>
          <w:rFonts w:ascii="HQPB2" w:hAnsi="HQPB2"/>
        </w:rPr>
        <w:sym w:font="HQPB2" w:char="F083"/>
      </w:r>
      <w:r w:rsidRPr="001159C5">
        <w:rPr>
          <w:rFonts w:ascii="(normal text)" w:hAnsi="(normal text)"/>
          <w:rtl/>
        </w:rPr>
        <w:t xml:space="preserve"> </w:t>
      </w:r>
      <w:r w:rsidRPr="001159C5">
        <w:rPr>
          <w:rFonts w:ascii="HQPB4" w:hAnsi="HQPB4"/>
        </w:rPr>
        <w:sym w:font="HQPB4" w:char="F0A3"/>
      </w:r>
      <w:r w:rsidRPr="001159C5">
        <w:rPr>
          <w:rFonts w:ascii="HQPB2" w:hAnsi="HQPB2"/>
        </w:rPr>
        <w:sym w:font="HQPB2" w:char="F060"/>
      </w:r>
      <w:r w:rsidRPr="001159C5">
        <w:rPr>
          <w:rFonts w:ascii="HQPB4" w:hAnsi="HQPB4"/>
        </w:rPr>
        <w:sym w:font="HQPB4" w:char="F0DF"/>
      </w:r>
      <w:r w:rsidRPr="001159C5">
        <w:rPr>
          <w:rFonts w:ascii="HQPB2" w:hAnsi="HQPB2"/>
        </w:rPr>
        <w:sym w:font="HQPB2" w:char="F067"/>
      </w:r>
      <w:r w:rsidRPr="001159C5">
        <w:rPr>
          <w:rFonts w:ascii="HQPB4" w:hAnsi="HQPB4"/>
        </w:rPr>
        <w:sym w:font="HQPB4" w:char="F0A9"/>
      </w:r>
      <w:r w:rsidRPr="001159C5">
        <w:rPr>
          <w:rFonts w:ascii="HQPB2" w:hAnsi="HQPB2"/>
        </w:rPr>
        <w:sym w:font="HQPB2" w:char="F039"/>
      </w:r>
      <w:r w:rsidRPr="001159C5">
        <w:rPr>
          <w:rFonts w:ascii="(normal text)" w:hAnsi="(normal text)"/>
          <w:rtl/>
        </w:rPr>
        <w:t xml:space="preserve"> </w:t>
      </w:r>
      <w:r w:rsidRPr="001159C5">
        <w:rPr>
          <w:rFonts w:ascii="HQPB4" w:hAnsi="HQPB4"/>
        </w:rPr>
        <w:sym w:font="HQPB4" w:char="F0D3"/>
      </w:r>
      <w:r w:rsidRPr="001159C5">
        <w:rPr>
          <w:rFonts w:ascii="HQPB3" w:hAnsi="HQPB3"/>
        </w:rPr>
        <w:sym w:font="HQPB3" w:char="F024"/>
      </w:r>
      <w:r w:rsidRPr="001159C5">
        <w:rPr>
          <w:rFonts w:ascii="HQPB5" w:hAnsi="HQPB5"/>
        </w:rPr>
        <w:sym w:font="HQPB5" w:char="F073"/>
      </w:r>
      <w:r w:rsidRPr="001159C5">
        <w:rPr>
          <w:rFonts w:ascii="HQPB3" w:hAnsi="HQPB3"/>
        </w:rPr>
        <w:sym w:font="HQPB3" w:char="F021"/>
      </w:r>
      <w:r w:rsidRPr="001159C5">
        <w:rPr>
          <w:rFonts w:ascii="HQPB5" w:hAnsi="HQPB5"/>
        </w:rPr>
        <w:sym w:font="HQPB5" w:char="F075"/>
      </w:r>
      <w:r w:rsidRPr="001159C5">
        <w:rPr>
          <w:rFonts w:ascii="HQPB2" w:hAnsi="HQPB2"/>
        </w:rPr>
        <w:sym w:font="HQPB2" w:char="F072"/>
      </w:r>
      <w:r w:rsidRPr="001159C5">
        <w:rPr>
          <w:rFonts w:ascii="(normal text)" w:hAnsi="(normal text)"/>
          <w:rtl/>
        </w:rPr>
        <w:t xml:space="preserve"> </w:t>
      </w:r>
      <w:r w:rsidRPr="001159C5">
        <w:rPr>
          <w:rFonts w:ascii="HQPB4" w:hAnsi="HQPB4"/>
        </w:rPr>
        <w:sym w:font="HQPB4" w:char="F034"/>
      </w:r>
      <w:r w:rsidRPr="001159C5">
        <w:rPr>
          <w:rFonts w:ascii="(normal text)" w:hAnsi="(normal text)"/>
          <w:rtl/>
        </w:rPr>
        <w:t xml:space="preserve"> </w:t>
      </w:r>
      <w:r w:rsidRPr="001159C5">
        <w:rPr>
          <w:rFonts w:ascii="HQPB2" w:hAnsi="HQPB2"/>
        </w:rPr>
        <w:sym w:font="HQPB2" w:char="F062"/>
      </w:r>
      <w:r w:rsidRPr="001159C5">
        <w:rPr>
          <w:rFonts w:ascii="HQPB4" w:hAnsi="HQPB4"/>
        </w:rPr>
        <w:sym w:font="HQPB4" w:char="F0CE"/>
      </w:r>
      <w:r w:rsidRPr="001159C5">
        <w:rPr>
          <w:rFonts w:ascii="HQPB1" w:hAnsi="HQPB1"/>
        </w:rPr>
        <w:sym w:font="HQPB1" w:char="F02A"/>
      </w:r>
      <w:r w:rsidRPr="001159C5">
        <w:rPr>
          <w:rFonts w:ascii="HQPB5" w:hAnsi="HQPB5"/>
        </w:rPr>
        <w:sym w:font="HQPB5" w:char="F073"/>
      </w:r>
      <w:r w:rsidRPr="001159C5">
        <w:rPr>
          <w:rFonts w:ascii="HQPB1" w:hAnsi="HQPB1"/>
        </w:rPr>
        <w:sym w:font="HQPB1" w:char="F0F9"/>
      </w:r>
      <w:r w:rsidRPr="001159C5">
        <w:rPr>
          <w:rFonts w:ascii="(normal text)" w:hAnsi="(normal text)"/>
          <w:rtl/>
        </w:rPr>
        <w:t xml:space="preserve"> </w:t>
      </w:r>
      <w:r w:rsidRPr="001159C5">
        <w:rPr>
          <w:rFonts w:ascii="HQPB5" w:hAnsi="HQPB5"/>
        </w:rPr>
        <w:sym w:font="HQPB5" w:char="F074"/>
      </w:r>
      <w:r w:rsidRPr="001159C5">
        <w:rPr>
          <w:rFonts w:ascii="HQPB2" w:hAnsi="HQPB2"/>
        </w:rPr>
        <w:sym w:font="HQPB2" w:char="F062"/>
      </w:r>
      <w:r w:rsidRPr="001159C5">
        <w:rPr>
          <w:rFonts w:ascii="HQPB1" w:hAnsi="HQPB1"/>
        </w:rPr>
        <w:sym w:font="HQPB1" w:char="F024"/>
      </w:r>
      <w:r w:rsidRPr="001159C5">
        <w:rPr>
          <w:rFonts w:ascii="HQPB5" w:hAnsi="HQPB5"/>
        </w:rPr>
        <w:sym w:font="HQPB5" w:char="F09F"/>
      </w:r>
      <w:r w:rsidRPr="001159C5">
        <w:rPr>
          <w:rFonts w:ascii="HQPB2" w:hAnsi="HQPB2"/>
        </w:rPr>
        <w:sym w:font="HQPB2" w:char="F032"/>
      </w:r>
      <w:r w:rsidRPr="001159C5">
        <w:rPr>
          <w:rFonts w:ascii="(normal text)" w:hAnsi="(normal text)"/>
          <w:rtl/>
        </w:rPr>
        <w:t xml:space="preserve"> </w:t>
      </w:r>
      <w:r w:rsidRPr="001159C5">
        <w:rPr>
          <w:rFonts w:ascii="HQPB4" w:hAnsi="HQPB4"/>
        </w:rPr>
        <w:sym w:font="HQPB4" w:char="F0A0"/>
      </w:r>
      <w:r w:rsidRPr="001159C5">
        <w:rPr>
          <w:rFonts w:ascii="HQPB2" w:hAnsi="HQPB2"/>
        </w:rPr>
        <w:sym w:font="HQPB2" w:char="F0C6"/>
      </w:r>
      <w:r w:rsidRPr="001159C5">
        <w:rPr>
          <w:rFonts w:ascii="HQPB4" w:hAnsi="HQPB4"/>
        </w:rPr>
        <w:sym w:font="HQPB4" w:char="F0DF"/>
      </w:r>
      <w:r w:rsidRPr="001159C5">
        <w:rPr>
          <w:rFonts w:ascii="HQPB2" w:hAnsi="HQPB2"/>
        </w:rPr>
        <w:sym w:font="HQPB2" w:char="F067"/>
      </w:r>
      <w:r w:rsidRPr="001159C5">
        <w:rPr>
          <w:rFonts w:ascii="HQPB5" w:hAnsi="HQPB5"/>
        </w:rPr>
        <w:sym w:font="HQPB5" w:char="F073"/>
      </w:r>
      <w:r w:rsidRPr="001159C5">
        <w:rPr>
          <w:rFonts w:ascii="HQPB2" w:hAnsi="HQPB2"/>
        </w:rPr>
        <w:sym w:font="HQPB2" w:char="F039"/>
      </w:r>
      <w:r w:rsidRPr="001159C5">
        <w:rPr>
          <w:rFonts w:ascii="(normal text)" w:hAnsi="(normal text)"/>
          <w:rtl/>
        </w:rPr>
        <w:t xml:space="preserve"> </w:t>
      </w:r>
      <w:r w:rsidRPr="001159C5">
        <w:rPr>
          <w:rFonts w:ascii="HQPB4" w:hAnsi="HQPB4"/>
        </w:rPr>
        <w:sym w:font="HQPB4" w:char="F0D3"/>
      </w:r>
      <w:r w:rsidRPr="001159C5">
        <w:rPr>
          <w:rFonts w:ascii="HQPB3" w:hAnsi="HQPB3"/>
        </w:rPr>
        <w:sym w:font="HQPB3" w:char="F024"/>
      </w:r>
      <w:r w:rsidRPr="001159C5">
        <w:rPr>
          <w:rFonts w:ascii="HQPB5" w:hAnsi="HQPB5"/>
        </w:rPr>
        <w:sym w:font="HQPB5" w:char="F073"/>
      </w:r>
      <w:r w:rsidRPr="001159C5">
        <w:rPr>
          <w:rFonts w:ascii="HQPB3" w:hAnsi="HQPB3"/>
        </w:rPr>
        <w:sym w:font="HQPB3" w:char="F021"/>
      </w:r>
      <w:r w:rsidRPr="001159C5">
        <w:rPr>
          <w:rFonts w:ascii="HQPB5" w:hAnsi="HQPB5"/>
        </w:rPr>
        <w:sym w:font="HQPB5" w:char="F075"/>
      </w:r>
      <w:r w:rsidRPr="001159C5">
        <w:rPr>
          <w:rFonts w:ascii="HQPB2" w:hAnsi="HQPB2"/>
        </w:rPr>
        <w:sym w:font="HQPB2" w:char="F072"/>
      </w:r>
      <w:r w:rsidRPr="001159C5">
        <w:rPr>
          <w:rFonts w:ascii="(normal text)" w:hAnsi="(normal text)"/>
          <w:rtl/>
        </w:rPr>
        <w:t xml:space="preserve"> </w:t>
      </w:r>
      <w:r w:rsidRPr="001159C5">
        <w:rPr>
          <w:rFonts w:ascii="HQPB4" w:hAnsi="HQPB4"/>
        </w:rPr>
        <w:sym w:font="HQPB4" w:char="F0E3"/>
      </w:r>
      <w:r w:rsidRPr="001159C5">
        <w:rPr>
          <w:rFonts w:ascii="HQPB2" w:hAnsi="HQPB2"/>
        </w:rPr>
        <w:sym w:font="HQPB2" w:char="F04E"/>
      </w:r>
      <w:r w:rsidRPr="001159C5">
        <w:rPr>
          <w:rFonts w:ascii="HQPB4" w:hAnsi="HQPB4"/>
        </w:rPr>
        <w:sym w:font="HQPB4" w:char="F0E0"/>
      </w:r>
      <w:r w:rsidRPr="001159C5">
        <w:rPr>
          <w:rFonts w:ascii="HQPB2" w:hAnsi="HQPB2"/>
        </w:rPr>
        <w:sym w:font="HQPB2" w:char="F036"/>
      </w:r>
      <w:r w:rsidRPr="001159C5">
        <w:rPr>
          <w:rFonts w:ascii="HQPB5" w:hAnsi="HQPB5"/>
        </w:rPr>
        <w:sym w:font="HQPB5" w:char="F06E"/>
      </w:r>
      <w:r w:rsidRPr="001159C5">
        <w:rPr>
          <w:rFonts w:ascii="HQPB2" w:hAnsi="HQPB2"/>
        </w:rPr>
        <w:sym w:font="HQPB2" w:char="F03D"/>
      </w:r>
      <w:r w:rsidRPr="001159C5">
        <w:rPr>
          <w:rFonts w:ascii="HQPB5" w:hAnsi="HQPB5"/>
        </w:rPr>
        <w:sym w:font="HQPB5" w:char="F073"/>
      </w:r>
      <w:r w:rsidRPr="001159C5">
        <w:rPr>
          <w:rFonts w:ascii="HQPB1" w:hAnsi="HQPB1"/>
        </w:rPr>
        <w:sym w:font="HQPB1" w:char="F0F9"/>
      </w:r>
      <w:r w:rsidRPr="001159C5">
        <w:rPr>
          <w:rFonts w:ascii="(normal text)" w:hAnsi="(normal text)"/>
          <w:rtl/>
        </w:rPr>
        <w:t xml:space="preserve"> </w:t>
      </w:r>
      <w:r w:rsidRPr="001159C5">
        <w:rPr>
          <w:rFonts w:ascii="HQPB4" w:hAnsi="HQPB4"/>
        </w:rPr>
        <w:sym w:font="HQPB4" w:char="F0DF"/>
      </w:r>
      <w:r w:rsidRPr="001159C5">
        <w:rPr>
          <w:rFonts w:ascii="HQPB1" w:hAnsi="HQPB1"/>
        </w:rPr>
        <w:sym w:font="HQPB1" w:char="F0EC"/>
      </w:r>
      <w:r w:rsidRPr="001159C5">
        <w:rPr>
          <w:rFonts w:ascii="HQPB4" w:hAnsi="HQPB4"/>
        </w:rPr>
        <w:sym w:font="HQPB4" w:char="F0E7"/>
      </w:r>
      <w:r w:rsidRPr="001159C5">
        <w:rPr>
          <w:rFonts w:ascii="HQPB1" w:hAnsi="HQPB1"/>
        </w:rPr>
        <w:sym w:font="HQPB1" w:char="F02F"/>
      </w:r>
      <w:r w:rsidRPr="001159C5">
        <w:rPr>
          <w:rFonts w:ascii="HQPB4" w:hAnsi="HQPB4"/>
        </w:rPr>
        <w:sym w:font="HQPB4" w:char="F094"/>
      </w:r>
      <w:r w:rsidRPr="001159C5">
        <w:rPr>
          <w:rFonts w:ascii="HQPB1" w:hAnsi="HQPB1"/>
        </w:rPr>
        <w:sym w:font="HQPB1" w:char="F08D"/>
      </w:r>
      <w:r w:rsidRPr="001159C5">
        <w:rPr>
          <w:rFonts w:ascii="HQPB2" w:hAnsi="HQPB2"/>
        </w:rPr>
        <w:sym w:font="HQPB2" w:char="F039"/>
      </w:r>
      <w:r w:rsidRPr="001159C5">
        <w:rPr>
          <w:rFonts w:ascii="HQPB5" w:hAnsi="HQPB5"/>
        </w:rPr>
        <w:sym w:font="HQPB5" w:char="F024"/>
      </w:r>
      <w:r w:rsidRPr="001159C5">
        <w:rPr>
          <w:rFonts w:ascii="HQPB1" w:hAnsi="HQPB1"/>
        </w:rPr>
        <w:sym w:font="HQPB1" w:char="F023"/>
      </w:r>
      <w:r w:rsidRPr="001159C5">
        <w:rPr>
          <w:rFonts w:ascii="(normal text)" w:hAnsi="(normal text)"/>
          <w:rtl/>
        </w:rPr>
        <w:t xml:space="preserve"> </w:t>
      </w:r>
      <w:r w:rsidRPr="001159C5">
        <w:rPr>
          <w:rFonts w:ascii="HQPB1" w:hAnsi="HQPB1"/>
        </w:rPr>
        <w:sym w:font="HQPB1" w:char="F024"/>
      </w:r>
      <w:r w:rsidRPr="001159C5">
        <w:rPr>
          <w:rFonts w:ascii="HQPB4" w:hAnsi="HQPB4"/>
        </w:rPr>
        <w:sym w:font="HQPB4" w:char="F0A3"/>
      </w:r>
      <w:r w:rsidRPr="001159C5">
        <w:rPr>
          <w:rFonts w:ascii="HQPB2" w:hAnsi="HQPB2"/>
        </w:rPr>
        <w:sym w:font="HQPB2" w:char="F04A"/>
      </w:r>
      <w:r w:rsidRPr="001159C5">
        <w:rPr>
          <w:rFonts w:ascii="HQPB4" w:hAnsi="HQPB4"/>
        </w:rPr>
        <w:sym w:font="HQPB4" w:char="F0CF"/>
      </w:r>
      <w:r w:rsidRPr="001159C5">
        <w:rPr>
          <w:rFonts w:ascii="HQPB2" w:hAnsi="HQPB2"/>
        </w:rPr>
        <w:sym w:font="HQPB2" w:char="F042"/>
      </w:r>
      <w:r w:rsidRPr="001159C5">
        <w:rPr>
          <w:rFonts w:ascii="(normal text)" w:hAnsi="(normal text)"/>
          <w:rtl/>
        </w:rPr>
        <w:t xml:space="preserve"> </w:t>
      </w:r>
      <w:r w:rsidRPr="001159C5">
        <w:rPr>
          <w:rFonts w:ascii="HQPB5" w:hAnsi="HQPB5"/>
        </w:rPr>
        <w:sym w:font="HQPB5" w:char="F07A"/>
      </w:r>
      <w:r w:rsidRPr="001159C5">
        <w:rPr>
          <w:rFonts w:ascii="HQPB2" w:hAnsi="HQPB2"/>
        </w:rPr>
        <w:sym w:font="HQPB2" w:char="F060"/>
      </w:r>
      <w:r w:rsidRPr="001159C5">
        <w:rPr>
          <w:rFonts w:ascii="HQPB4" w:hAnsi="HQPB4"/>
        </w:rPr>
        <w:sym w:font="HQPB4" w:char="F0F2"/>
      </w:r>
      <w:r w:rsidRPr="001159C5">
        <w:rPr>
          <w:rFonts w:ascii="HQPB2" w:hAnsi="HQPB2"/>
        </w:rPr>
        <w:sym w:font="HQPB2" w:char="F032"/>
      </w:r>
      <w:r w:rsidRPr="001159C5">
        <w:rPr>
          <w:rFonts w:ascii="HQPB5" w:hAnsi="HQPB5"/>
        </w:rPr>
        <w:sym w:font="HQPB5" w:char="F074"/>
      </w:r>
      <w:r w:rsidRPr="001159C5">
        <w:rPr>
          <w:rFonts w:ascii="HQPB1" w:hAnsi="HQPB1"/>
        </w:rPr>
        <w:sym w:font="HQPB1" w:char="F08D"/>
      </w:r>
      <w:r w:rsidRPr="001159C5">
        <w:rPr>
          <w:rFonts w:ascii="HQPB5" w:hAnsi="HQPB5"/>
        </w:rPr>
        <w:sym w:font="HQPB5" w:char="F073"/>
      </w:r>
      <w:r w:rsidRPr="001159C5">
        <w:rPr>
          <w:rFonts w:ascii="HQPB1" w:hAnsi="HQPB1"/>
        </w:rPr>
        <w:sym w:font="HQPB1" w:char="F03F"/>
      </w:r>
      <w:r w:rsidRPr="001159C5">
        <w:rPr>
          <w:rFonts w:ascii="(normal text)" w:hAnsi="(normal text)"/>
          <w:rtl/>
        </w:rPr>
        <w:t xml:space="preserve"> </w:t>
      </w:r>
      <w:r w:rsidRPr="001159C5">
        <w:rPr>
          <w:rFonts w:ascii="HQPB4" w:hAnsi="HQPB4"/>
        </w:rPr>
        <w:sym w:font="HQPB4" w:char="F034"/>
      </w:r>
      <w:r w:rsidRPr="001159C5">
        <w:rPr>
          <w:rFonts w:ascii="(normal text)" w:hAnsi="(normal text)"/>
          <w:rtl/>
        </w:rPr>
        <w:t xml:space="preserve"> </w:t>
      </w:r>
      <w:r w:rsidRPr="001159C5">
        <w:rPr>
          <w:rFonts w:ascii="HQPB5" w:hAnsi="HQPB5"/>
        </w:rPr>
        <w:sym w:font="HQPB5" w:char="F02E"/>
      </w:r>
      <w:r w:rsidRPr="001159C5">
        <w:rPr>
          <w:rFonts w:ascii="HQPB2" w:hAnsi="HQPB2"/>
        </w:rPr>
        <w:sym w:font="HQPB2" w:char="F060"/>
      </w:r>
      <w:r w:rsidRPr="001159C5">
        <w:rPr>
          <w:rFonts w:ascii="HQPB4" w:hAnsi="HQPB4"/>
        </w:rPr>
        <w:sym w:font="HQPB4" w:char="F0CF"/>
      </w:r>
      <w:r w:rsidRPr="001159C5">
        <w:rPr>
          <w:rFonts w:ascii="HQPB2" w:hAnsi="HQPB2"/>
        </w:rPr>
        <w:sym w:font="HQPB2" w:char="F042"/>
      </w:r>
      <w:r w:rsidRPr="001159C5">
        <w:rPr>
          <w:rFonts w:ascii="(normal text)" w:hAnsi="(normal text)"/>
          <w:rtl/>
        </w:rPr>
        <w:t xml:space="preserve"> </w:t>
      </w:r>
      <w:r w:rsidRPr="001159C5">
        <w:rPr>
          <w:rFonts w:ascii="HQPB4" w:hAnsi="HQPB4"/>
        </w:rPr>
        <w:sym w:font="HQPB4" w:char="F0CF"/>
      </w:r>
      <w:r w:rsidRPr="001159C5">
        <w:rPr>
          <w:rFonts w:ascii="HQPB1" w:hAnsi="HQPB1"/>
        </w:rPr>
        <w:sym w:font="HQPB1" w:char="F089"/>
      </w:r>
      <w:r w:rsidRPr="001159C5">
        <w:rPr>
          <w:rFonts w:ascii="HQPB4" w:hAnsi="HQPB4"/>
        </w:rPr>
        <w:sym w:font="HQPB4" w:char="F0F7"/>
      </w:r>
      <w:r w:rsidRPr="001159C5">
        <w:rPr>
          <w:rFonts w:ascii="HQPB1" w:hAnsi="HQPB1"/>
        </w:rPr>
        <w:sym w:font="HQPB1" w:char="F0E8"/>
      </w:r>
      <w:r w:rsidRPr="001159C5">
        <w:rPr>
          <w:rFonts w:ascii="HQPB5" w:hAnsi="HQPB5"/>
        </w:rPr>
        <w:sym w:font="HQPB5" w:char="F074"/>
      </w:r>
      <w:r w:rsidRPr="001159C5">
        <w:rPr>
          <w:rFonts w:ascii="HQPB1" w:hAnsi="HQPB1"/>
        </w:rPr>
        <w:sym w:font="HQPB1" w:char="F02F"/>
      </w:r>
      <w:r w:rsidRPr="001159C5">
        <w:rPr>
          <w:rFonts w:ascii="(normal text)" w:hAnsi="(normal text)"/>
          <w:rtl/>
        </w:rPr>
        <w:t xml:space="preserve"> </w:t>
      </w:r>
      <w:r w:rsidRPr="001159C5">
        <w:rPr>
          <w:rFonts w:ascii="HQPB4" w:hAnsi="HQPB4"/>
        </w:rPr>
        <w:sym w:font="HQPB4" w:char="F037"/>
      </w:r>
      <w:r w:rsidRPr="001159C5">
        <w:rPr>
          <w:rFonts w:ascii="HQPB2" w:hAnsi="HQPB2"/>
        </w:rPr>
        <w:sym w:font="HQPB2" w:char="F070"/>
      </w:r>
      <w:r w:rsidRPr="001159C5">
        <w:rPr>
          <w:rFonts w:ascii="HQPB4" w:hAnsi="HQPB4"/>
        </w:rPr>
        <w:sym w:font="HQPB4" w:char="F0A7"/>
      </w:r>
      <w:r w:rsidRPr="001159C5">
        <w:rPr>
          <w:rFonts w:ascii="HQPB2" w:hAnsi="HQPB2"/>
        </w:rPr>
        <w:sym w:font="HQPB2" w:char="F08B"/>
      </w:r>
      <w:r w:rsidRPr="001159C5">
        <w:rPr>
          <w:rFonts w:ascii="HQPB4" w:hAnsi="HQPB4"/>
        </w:rPr>
        <w:sym w:font="HQPB4" w:char="F0CF"/>
      </w:r>
      <w:r w:rsidRPr="001159C5">
        <w:rPr>
          <w:rFonts w:ascii="HQPB1" w:hAnsi="HQPB1"/>
        </w:rPr>
        <w:sym w:font="HQPB1" w:char="F0B9"/>
      </w:r>
      <w:r w:rsidRPr="001159C5">
        <w:rPr>
          <w:rFonts w:ascii="HQPB5" w:hAnsi="HQPB5"/>
        </w:rPr>
        <w:sym w:font="HQPB5" w:char="F075"/>
      </w:r>
      <w:r w:rsidRPr="001159C5">
        <w:rPr>
          <w:rFonts w:ascii="HQPB2" w:hAnsi="HQPB2"/>
        </w:rPr>
        <w:sym w:font="HQPB2" w:char="F072"/>
      </w:r>
      <w:r w:rsidRPr="001159C5">
        <w:rPr>
          <w:rFonts w:ascii="(normal text)" w:hAnsi="(normal text)"/>
          <w:rtl/>
        </w:rPr>
        <w:t xml:space="preserve"> </w:t>
      </w:r>
      <w:r w:rsidRPr="001159C5">
        <w:rPr>
          <w:rFonts w:ascii="HQPB5" w:hAnsi="HQPB5"/>
        </w:rPr>
        <w:sym w:font="HQPB5" w:char="F09A"/>
      </w:r>
      <w:r w:rsidRPr="001159C5">
        <w:rPr>
          <w:rFonts w:ascii="HQPB2" w:hAnsi="HQPB2"/>
        </w:rPr>
        <w:sym w:font="HQPB2" w:char="F0FA"/>
      </w:r>
      <w:r w:rsidRPr="001159C5">
        <w:rPr>
          <w:rFonts w:ascii="HQPB2" w:hAnsi="HQPB2"/>
        </w:rPr>
        <w:sym w:font="HQPB2" w:char="F0FC"/>
      </w:r>
      <w:r w:rsidRPr="001159C5">
        <w:rPr>
          <w:rFonts w:ascii="HQPB4" w:hAnsi="HQPB4"/>
        </w:rPr>
        <w:sym w:font="HQPB4" w:char="F0CF"/>
      </w:r>
      <w:r w:rsidRPr="001159C5">
        <w:rPr>
          <w:rFonts w:ascii="HQPB1" w:hAnsi="HQPB1"/>
        </w:rPr>
        <w:sym w:font="HQPB1" w:char="F0B9"/>
      </w:r>
      <w:r w:rsidRPr="001159C5">
        <w:rPr>
          <w:rFonts w:ascii="HQPB2" w:hAnsi="HQPB2"/>
        </w:rPr>
        <w:sym w:font="HQPB2" w:char="F071"/>
      </w:r>
      <w:r w:rsidRPr="001159C5">
        <w:rPr>
          <w:rFonts w:ascii="HQPB4" w:hAnsi="HQPB4"/>
        </w:rPr>
        <w:sym w:font="HQPB4" w:char="F0E3"/>
      </w:r>
      <w:r w:rsidRPr="001159C5">
        <w:rPr>
          <w:rFonts w:ascii="HQPB2" w:hAnsi="HQPB2"/>
        </w:rPr>
        <w:sym w:font="HQPB2" w:char="F083"/>
      </w:r>
      <w:r w:rsidRPr="001159C5">
        <w:rPr>
          <w:rFonts w:ascii="(normal text)" w:hAnsi="(normal text)"/>
          <w:rtl/>
        </w:rPr>
        <w:t xml:space="preserve"> </w:t>
      </w:r>
      <w:r w:rsidRPr="001159C5">
        <w:rPr>
          <w:rFonts w:ascii="HQPB5" w:hAnsi="HQPB5"/>
        </w:rPr>
        <w:sym w:font="HQPB5" w:char="F021"/>
      </w:r>
      <w:r w:rsidRPr="001159C5">
        <w:rPr>
          <w:rFonts w:ascii="HQPB1" w:hAnsi="HQPB1"/>
        </w:rPr>
        <w:sym w:font="HQPB1" w:char="F024"/>
      </w:r>
      <w:r w:rsidRPr="001159C5">
        <w:rPr>
          <w:rFonts w:ascii="HQPB5" w:hAnsi="HQPB5"/>
        </w:rPr>
        <w:sym w:font="HQPB5" w:char="F079"/>
      </w:r>
      <w:r w:rsidRPr="001159C5">
        <w:rPr>
          <w:rFonts w:ascii="HQPB2" w:hAnsi="HQPB2"/>
        </w:rPr>
        <w:sym w:font="HQPB2" w:char="F067"/>
      </w:r>
      <w:r w:rsidRPr="001159C5">
        <w:rPr>
          <w:rFonts w:ascii="HQPB4" w:hAnsi="HQPB4"/>
        </w:rPr>
        <w:sym w:font="HQPB4" w:char="F0CE"/>
      </w:r>
      <w:r w:rsidRPr="001159C5">
        <w:rPr>
          <w:rFonts w:ascii="HQPB1" w:hAnsi="HQPB1"/>
        </w:rPr>
        <w:sym w:font="HQPB1" w:char="F02F"/>
      </w:r>
      <w:r w:rsidRPr="001159C5">
        <w:rPr>
          <w:rFonts w:ascii="(normal text)" w:hAnsi="(normal text)"/>
          <w:rtl/>
        </w:rPr>
        <w:t xml:space="preserve"> </w:t>
      </w:r>
      <w:r w:rsidRPr="001159C5">
        <w:rPr>
          <w:rFonts w:ascii="HQPB4" w:hAnsi="HQPB4"/>
        </w:rPr>
        <w:sym w:font="HQPB4" w:char="F0F7"/>
      </w:r>
      <w:r w:rsidRPr="001159C5">
        <w:rPr>
          <w:rFonts w:ascii="HQPB2" w:hAnsi="HQPB2"/>
        </w:rPr>
        <w:sym w:font="HQPB2" w:char="F072"/>
      </w:r>
      <w:r w:rsidRPr="001159C5">
        <w:rPr>
          <w:rFonts w:ascii="HQPB5" w:hAnsi="HQPB5"/>
        </w:rPr>
        <w:sym w:font="HQPB5" w:char="F072"/>
      </w:r>
      <w:r w:rsidRPr="001159C5">
        <w:rPr>
          <w:rFonts w:ascii="HQPB1" w:hAnsi="HQPB1"/>
        </w:rPr>
        <w:sym w:font="HQPB1" w:char="F026"/>
      </w:r>
      <w:r w:rsidRPr="001159C5">
        <w:rPr>
          <w:rFonts w:ascii="(normal text)" w:hAnsi="(normal text)"/>
          <w:rtl/>
        </w:rPr>
        <w:t xml:space="preserve"> </w:t>
      </w:r>
      <w:r w:rsidRPr="001159C5">
        <w:rPr>
          <w:rFonts w:ascii="HQPB4" w:hAnsi="HQPB4"/>
        </w:rPr>
        <w:sym w:font="HQPB4" w:char="F026"/>
      </w:r>
      <w:r w:rsidRPr="001159C5">
        <w:rPr>
          <w:rFonts w:ascii="HQPB2" w:hAnsi="HQPB2"/>
        </w:rPr>
        <w:sym w:font="HQPB2" w:char="F0FA"/>
      </w:r>
      <w:r w:rsidRPr="001159C5">
        <w:rPr>
          <w:rFonts w:ascii="HQPB4" w:hAnsi="HQPB4"/>
        </w:rPr>
        <w:sym w:font="HQPB4" w:char="F0F8"/>
      </w:r>
      <w:r w:rsidRPr="001159C5">
        <w:rPr>
          <w:rFonts w:ascii="HQPB2" w:hAnsi="HQPB2"/>
        </w:rPr>
        <w:sym w:font="HQPB2" w:char="F0EF"/>
      </w:r>
      <w:r w:rsidRPr="001159C5">
        <w:rPr>
          <w:rFonts w:ascii="HQPB5" w:hAnsi="HQPB5"/>
        </w:rPr>
        <w:sym w:font="HQPB5" w:char="F079"/>
      </w:r>
      <w:r w:rsidRPr="001159C5">
        <w:rPr>
          <w:rFonts w:ascii="HQPB1" w:hAnsi="HQPB1"/>
        </w:rPr>
        <w:sym w:font="HQPB1" w:char="F08A"/>
      </w:r>
      <w:r w:rsidRPr="001159C5">
        <w:rPr>
          <w:rFonts w:ascii="(normal text)" w:hAnsi="(normal text)"/>
          <w:rtl/>
        </w:rPr>
        <w:t xml:space="preserve"> </w:t>
      </w:r>
      <w:r w:rsidRPr="001159C5">
        <w:rPr>
          <w:rFonts w:ascii="HQPB4" w:hAnsi="HQPB4"/>
        </w:rPr>
        <w:sym w:font="HQPB4" w:char="F034"/>
      </w:r>
      <w:r w:rsidRPr="001159C5">
        <w:rPr>
          <w:rFonts w:ascii="(normal text)" w:hAnsi="(normal text)"/>
          <w:rtl/>
        </w:rPr>
        <w:t xml:space="preserve"> </w:t>
      </w:r>
      <w:r w:rsidRPr="001159C5">
        <w:rPr>
          <w:rFonts w:ascii="HQPB4" w:hAnsi="HQPB4"/>
        </w:rPr>
        <w:sym w:font="HQPB4" w:char="F0A0"/>
      </w:r>
      <w:r w:rsidRPr="001159C5">
        <w:rPr>
          <w:rFonts w:ascii="HQPB2" w:hAnsi="HQPB2"/>
        </w:rPr>
        <w:sym w:font="HQPB2" w:char="F0C6"/>
      </w:r>
      <w:r w:rsidRPr="001159C5">
        <w:rPr>
          <w:rFonts w:ascii="HQPB4" w:hAnsi="HQPB4"/>
        </w:rPr>
        <w:sym w:font="HQPB4" w:char="F0DF"/>
      </w:r>
      <w:r w:rsidRPr="001159C5">
        <w:rPr>
          <w:rFonts w:ascii="HQPB2" w:hAnsi="HQPB2"/>
        </w:rPr>
        <w:sym w:font="HQPB2" w:char="F067"/>
      </w:r>
      <w:r w:rsidRPr="001159C5">
        <w:rPr>
          <w:rFonts w:ascii="HQPB5" w:hAnsi="HQPB5"/>
        </w:rPr>
        <w:sym w:font="HQPB5" w:char="F073"/>
      </w:r>
      <w:r w:rsidRPr="001159C5">
        <w:rPr>
          <w:rFonts w:ascii="HQPB2" w:hAnsi="HQPB2"/>
        </w:rPr>
        <w:sym w:font="HQPB2" w:char="F039"/>
      </w:r>
      <w:r w:rsidRPr="001159C5">
        <w:rPr>
          <w:rFonts w:ascii="HQPB5" w:hAnsi="HQPB5"/>
        </w:rPr>
        <w:sym w:font="HQPB5" w:char="F075"/>
      </w:r>
      <w:r w:rsidRPr="001159C5">
        <w:rPr>
          <w:rFonts w:ascii="HQPB2" w:hAnsi="HQPB2"/>
        </w:rPr>
        <w:sym w:font="HQPB2" w:char="F072"/>
      </w:r>
      <w:r w:rsidRPr="001159C5">
        <w:rPr>
          <w:rFonts w:ascii="(normal text)" w:hAnsi="(normal text)"/>
          <w:rtl/>
        </w:rPr>
        <w:t xml:space="preserve"> </w:t>
      </w:r>
      <w:r w:rsidRPr="001159C5">
        <w:rPr>
          <w:rFonts w:ascii="HQPB4" w:hAnsi="HQPB4"/>
        </w:rPr>
        <w:sym w:font="HQPB4" w:char="F0DF"/>
      </w:r>
      <w:r w:rsidRPr="001159C5">
        <w:rPr>
          <w:rFonts w:ascii="HQPB1" w:hAnsi="HQPB1"/>
        </w:rPr>
        <w:sym w:font="HQPB1" w:char="F0EC"/>
      </w:r>
      <w:r w:rsidRPr="001159C5">
        <w:rPr>
          <w:rFonts w:ascii="HQPB4" w:hAnsi="HQPB4"/>
        </w:rPr>
        <w:sym w:font="HQPB4" w:char="F0E7"/>
      </w:r>
      <w:r w:rsidRPr="001159C5">
        <w:rPr>
          <w:rFonts w:ascii="HQPB1" w:hAnsi="HQPB1"/>
        </w:rPr>
        <w:sym w:font="HQPB1" w:char="F02F"/>
      </w:r>
      <w:r w:rsidRPr="001159C5">
        <w:rPr>
          <w:rFonts w:ascii="HQPB4" w:hAnsi="HQPB4"/>
        </w:rPr>
        <w:sym w:font="HQPB4" w:char="F094"/>
      </w:r>
      <w:r w:rsidRPr="001159C5">
        <w:rPr>
          <w:rFonts w:ascii="HQPB1" w:hAnsi="HQPB1"/>
        </w:rPr>
        <w:sym w:font="HQPB1" w:char="F08D"/>
      </w:r>
      <w:r w:rsidRPr="001159C5">
        <w:rPr>
          <w:rFonts w:ascii="HQPB2" w:hAnsi="HQPB2"/>
        </w:rPr>
        <w:sym w:font="HQPB2" w:char="F039"/>
      </w:r>
      <w:r w:rsidRPr="001159C5">
        <w:rPr>
          <w:rFonts w:ascii="HQPB5" w:hAnsi="HQPB5"/>
        </w:rPr>
        <w:sym w:font="HQPB5" w:char="F024"/>
      </w:r>
      <w:r w:rsidRPr="001159C5">
        <w:rPr>
          <w:rFonts w:ascii="HQPB1" w:hAnsi="HQPB1"/>
        </w:rPr>
        <w:sym w:font="HQPB1" w:char="F023"/>
      </w:r>
      <w:r w:rsidRPr="001159C5">
        <w:rPr>
          <w:rFonts w:ascii="(normal text)" w:hAnsi="(normal text)"/>
          <w:rtl/>
        </w:rPr>
        <w:t xml:space="preserve"> </w:t>
      </w:r>
      <w:r w:rsidRPr="001159C5">
        <w:rPr>
          <w:rFonts w:ascii="HQPB1" w:hAnsi="HQPB1"/>
        </w:rPr>
        <w:sym w:font="HQPB1" w:char="F024"/>
      </w:r>
      <w:r w:rsidRPr="001159C5">
        <w:rPr>
          <w:rFonts w:ascii="HQPB4" w:hAnsi="HQPB4"/>
        </w:rPr>
        <w:sym w:font="HQPB4" w:char="F0A3"/>
      </w:r>
      <w:r w:rsidRPr="001159C5">
        <w:rPr>
          <w:rFonts w:ascii="HQPB2" w:hAnsi="HQPB2"/>
        </w:rPr>
        <w:sym w:font="HQPB2" w:char="F04A"/>
      </w:r>
      <w:r w:rsidRPr="001159C5">
        <w:rPr>
          <w:rFonts w:ascii="HQPB4" w:hAnsi="HQPB4"/>
        </w:rPr>
        <w:sym w:font="HQPB4" w:char="F0CF"/>
      </w:r>
      <w:r w:rsidRPr="001159C5">
        <w:rPr>
          <w:rFonts w:ascii="HQPB2" w:hAnsi="HQPB2"/>
        </w:rPr>
        <w:sym w:font="HQPB2" w:char="F042"/>
      </w:r>
      <w:r w:rsidRPr="001159C5">
        <w:rPr>
          <w:rFonts w:ascii="(normal text)" w:hAnsi="(normal text)"/>
          <w:rtl/>
        </w:rPr>
        <w:t xml:space="preserve"> </w:t>
      </w:r>
      <w:r w:rsidRPr="001159C5">
        <w:rPr>
          <w:rFonts w:ascii="HQPB4" w:hAnsi="HQPB4"/>
        </w:rPr>
        <w:sym w:font="HQPB4" w:char="F0F3"/>
      </w:r>
      <w:r w:rsidRPr="001159C5">
        <w:rPr>
          <w:rFonts w:ascii="HQPB2" w:hAnsi="HQPB2"/>
        </w:rPr>
        <w:sym w:font="HQPB2" w:char="F04F"/>
      </w:r>
      <w:r w:rsidRPr="001159C5">
        <w:rPr>
          <w:rFonts w:ascii="HQPB4" w:hAnsi="HQPB4"/>
        </w:rPr>
        <w:sym w:font="HQPB4" w:char="F0E7"/>
      </w:r>
      <w:r w:rsidRPr="001159C5">
        <w:rPr>
          <w:rFonts w:ascii="HQPB1" w:hAnsi="HQPB1"/>
        </w:rPr>
        <w:sym w:font="HQPB1" w:char="F046"/>
      </w:r>
      <w:r w:rsidRPr="001159C5">
        <w:rPr>
          <w:rFonts w:ascii="HQPB4" w:hAnsi="HQPB4"/>
        </w:rPr>
        <w:sym w:font="HQPB4" w:char="F0F8"/>
      </w:r>
      <w:r w:rsidRPr="001159C5">
        <w:rPr>
          <w:rFonts w:ascii="HQPB2" w:hAnsi="HQPB2"/>
        </w:rPr>
        <w:sym w:font="HQPB2" w:char="F02E"/>
      </w:r>
      <w:r w:rsidRPr="001159C5">
        <w:rPr>
          <w:rFonts w:ascii="HQPB5" w:hAnsi="HQPB5"/>
        </w:rPr>
        <w:sym w:font="HQPB5" w:char="F074"/>
      </w:r>
      <w:r w:rsidRPr="001159C5">
        <w:rPr>
          <w:rFonts w:ascii="HQPB1" w:hAnsi="HQPB1"/>
        </w:rPr>
        <w:sym w:font="HQPB1" w:char="F08D"/>
      </w:r>
      <w:r w:rsidRPr="001159C5">
        <w:rPr>
          <w:rFonts w:ascii="HQPB5" w:hAnsi="HQPB5"/>
        </w:rPr>
        <w:sym w:font="HQPB5" w:char="F073"/>
      </w:r>
      <w:r w:rsidRPr="001159C5">
        <w:rPr>
          <w:rFonts w:ascii="HQPB1" w:hAnsi="HQPB1"/>
        </w:rPr>
        <w:sym w:font="HQPB1" w:char="F03F"/>
      </w:r>
      <w:r w:rsidRPr="001159C5">
        <w:rPr>
          <w:rFonts w:ascii="(normal text)" w:hAnsi="(normal text)"/>
          <w:rtl/>
        </w:rPr>
        <w:t xml:space="preserve"> </w:t>
      </w:r>
      <w:r w:rsidRPr="001159C5">
        <w:rPr>
          <w:rFonts w:ascii="HQPB2" w:hAnsi="HQPB2"/>
        </w:rPr>
        <w:sym w:font="HQPB2" w:char="F062"/>
      </w:r>
      <w:r w:rsidRPr="001159C5">
        <w:rPr>
          <w:rFonts w:ascii="HQPB4" w:hAnsi="HQPB4"/>
        </w:rPr>
        <w:sym w:font="HQPB4" w:char="F0CE"/>
      </w:r>
      <w:r w:rsidRPr="001159C5">
        <w:rPr>
          <w:rFonts w:ascii="HQPB1" w:hAnsi="HQPB1"/>
        </w:rPr>
        <w:sym w:font="HQPB1" w:char="F029"/>
      </w:r>
      <w:r w:rsidRPr="001159C5">
        <w:rPr>
          <w:rFonts w:ascii="(normal text)" w:hAnsi="(normal text)"/>
          <w:rtl/>
        </w:rPr>
        <w:t xml:space="preserve"> </w:t>
      </w:r>
      <w:r w:rsidRPr="001159C5">
        <w:rPr>
          <w:rFonts w:ascii="HQPB4" w:hAnsi="HQPB4"/>
        </w:rPr>
        <w:sym w:font="HQPB4" w:char="F0F6"/>
      </w:r>
      <w:r w:rsidRPr="001159C5">
        <w:rPr>
          <w:rFonts w:ascii="HQPB2" w:hAnsi="HQPB2"/>
        </w:rPr>
        <w:sym w:font="HQPB2" w:char="F04E"/>
      </w:r>
      <w:r w:rsidRPr="001159C5">
        <w:rPr>
          <w:rFonts w:ascii="HQPB4" w:hAnsi="HQPB4"/>
        </w:rPr>
        <w:sym w:font="HQPB4" w:char="F0A9"/>
      </w:r>
      <w:r w:rsidRPr="001159C5">
        <w:rPr>
          <w:rFonts w:ascii="HQPB2" w:hAnsi="HQPB2"/>
        </w:rPr>
        <w:sym w:font="HQPB2" w:char="F039"/>
      </w:r>
      <w:r w:rsidRPr="001159C5">
        <w:rPr>
          <w:rFonts w:ascii="(normal text)" w:hAnsi="(normal text)"/>
          <w:rtl/>
        </w:rPr>
        <w:t xml:space="preserve"> </w:t>
      </w:r>
      <w:r w:rsidRPr="001159C5">
        <w:rPr>
          <w:rFonts w:ascii="HQPB2" w:hAnsi="HQPB2"/>
        </w:rPr>
        <w:sym w:font="HQPB2" w:char="F060"/>
      </w:r>
      <w:r w:rsidRPr="001159C5">
        <w:rPr>
          <w:rFonts w:ascii="HQPB4" w:hAnsi="HQPB4"/>
        </w:rPr>
        <w:sym w:font="HQPB4" w:char="F0E0"/>
      </w:r>
      <w:r w:rsidRPr="001159C5">
        <w:rPr>
          <w:rFonts w:ascii="HQPB2" w:hAnsi="HQPB2"/>
        </w:rPr>
        <w:sym w:font="HQPB2" w:char="F036"/>
      </w:r>
      <w:r w:rsidRPr="001159C5">
        <w:rPr>
          <w:rFonts w:ascii="HQPB5" w:hAnsi="HQPB5"/>
        </w:rPr>
        <w:sym w:font="HQPB5" w:char="F074"/>
      </w:r>
      <w:r w:rsidRPr="001159C5">
        <w:rPr>
          <w:rFonts w:ascii="HQPB2" w:hAnsi="HQPB2"/>
        </w:rPr>
        <w:sym w:font="HQPB2" w:char="F083"/>
      </w:r>
      <w:r w:rsidRPr="001159C5">
        <w:rPr>
          <w:rFonts w:ascii="(normal text)" w:hAnsi="(normal text)"/>
          <w:rtl/>
        </w:rPr>
        <w:t xml:space="preserve"> </w:t>
      </w:r>
      <w:r w:rsidRPr="001159C5">
        <w:rPr>
          <w:rFonts w:ascii="HQPB4" w:hAnsi="HQPB4"/>
        </w:rPr>
        <w:sym w:font="HQPB4" w:char="F0F6"/>
      </w:r>
      <w:r w:rsidRPr="001159C5">
        <w:rPr>
          <w:rFonts w:ascii="HQPB2" w:hAnsi="HQPB2"/>
        </w:rPr>
        <w:sym w:font="HQPB2" w:char="F04E"/>
      </w:r>
      <w:r w:rsidRPr="001159C5">
        <w:rPr>
          <w:rFonts w:ascii="HQPB4" w:hAnsi="HQPB4"/>
        </w:rPr>
        <w:sym w:font="HQPB4" w:char="F0E4"/>
      </w:r>
      <w:r w:rsidRPr="001159C5">
        <w:rPr>
          <w:rFonts w:ascii="HQPB2" w:hAnsi="HQPB2"/>
        </w:rPr>
        <w:sym w:font="HQPB2" w:char="F033"/>
      </w:r>
      <w:r w:rsidRPr="001159C5">
        <w:rPr>
          <w:rFonts w:ascii="HQPB4" w:hAnsi="HQPB4"/>
        </w:rPr>
        <w:sym w:font="HQPB4" w:char="F0A9"/>
      </w:r>
      <w:r w:rsidRPr="001159C5">
        <w:rPr>
          <w:rFonts w:ascii="HQPB2" w:hAnsi="HQPB2"/>
        </w:rPr>
        <w:sym w:font="HQPB2" w:char="F039"/>
      </w:r>
      <w:r w:rsidRPr="001159C5">
        <w:rPr>
          <w:rFonts w:ascii="(normal text)" w:hAnsi="(normal text)"/>
          <w:rtl/>
        </w:rPr>
        <w:t xml:space="preserve"> </w:t>
      </w:r>
      <w:r w:rsidRPr="001159C5">
        <w:rPr>
          <w:rFonts w:ascii="HQPB4" w:hAnsi="HQPB4"/>
        </w:rPr>
        <w:sym w:font="HQPB4" w:char="F0D3"/>
      </w:r>
      <w:r w:rsidRPr="001159C5">
        <w:rPr>
          <w:rFonts w:ascii="HQPB1" w:hAnsi="HQPB1"/>
        </w:rPr>
        <w:sym w:font="HQPB1" w:char="F089"/>
      </w:r>
      <w:r w:rsidRPr="001159C5">
        <w:rPr>
          <w:rFonts w:ascii="HQPB5" w:hAnsi="HQPB5"/>
        </w:rPr>
        <w:sym w:font="HQPB5" w:char="F073"/>
      </w:r>
      <w:r w:rsidRPr="001159C5">
        <w:rPr>
          <w:rFonts w:ascii="HQPB2" w:hAnsi="HQPB2"/>
        </w:rPr>
        <w:sym w:font="HQPB2" w:char="F039"/>
      </w:r>
      <w:r w:rsidRPr="001159C5">
        <w:rPr>
          <w:rFonts w:ascii="HQPB5" w:hAnsi="HQPB5"/>
        </w:rPr>
        <w:sym w:font="HQPB5" w:char="F075"/>
      </w:r>
      <w:r w:rsidRPr="001159C5">
        <w:rPr>
          <w:rFonts w:ascii="HQPB2" w:hAnsi="HQPB2"/>
        </w:rPr>
        <w:sym w:font="HQPB2" w:char="F072"/>
      </w:r>
      <w:r w:rsidRPr="001159C5">
        <w:rPr>
          <w:rFonts w:ascii="(normal text)" w:hAnsi="(normal text)"/>
          <w:rtl/>
        </w:rPr>
        <w:t xml:space="preserve"> </w:t>
      </w:r>
      <w:r w:rsidRPr="001159C5">
        <w:rPr>
          <w:rFonts w:ascii="HQPB4" w:hAnsi="HQPB4"/>
        </w:rPr>
        <w:sym w:font="HQPB4" w:char="F034"/>
      </w:r>
      <w:r w:rsidRPr="001159C5">
        <w:rPr>
          <w:rFonts w:ascii="(normal text)" w:hAnsi="(normal text)"/>
          <w:rtl/>
        </w:rPr>
        <w:t xml:space="preserve"> </w:t>
      </w:r>
      <w:r w:rsidRPr="001159C5">
        <w:rPr>
          <w:rFonts w:ascii="HQPB2" w:hAnsi="HQPB2"/>
        </w:rPr>
        <w:sym w:font="HQPB2" w:char="F062"/>
      </w:r>
      <w:r w:rsidRPr="001159C5">
        <w:rPr>
          <w:rFonts w:ascii="HQPB4" w:hAnsi="HQPB4"/>
        </w:rPr>
        <w:sym w:font="HQPB4" w:char="F0CE"/>
      </w:r>
      <w:r w:rsidRPr="001159C5">
        <w:rPr>
          <w:rFonts w:ascii="HQPB1" w:hAnsi="HQPB1"/>
        </w:rPr>
        <w:sym w:font="HQPB1" w:char="F02A"/>
      </w:r>
      <w:r w:rsidRPr="001159C5">
        <w:rPr>
          <w:rFonts w:ascii="HQPB5" w:hAnsi="HQPB5"/>
        </w:rPr>
        <w:sym w:font="HQPB5" w:char="F073"/>
      </w:r>
      <w:r w:rsidRPr="001159C5">
        <w:rPr>
          <w:rFonts w:ascii="HQPB1" w:hAnsi="HQPB1"/>
        </w:rPr>
        <w:sym w:font="HQPB1" w:char="F0F9"/>
      </w:r>
      <w:r w:rsidRPr="001159C5">
        <w:rPr>
          <w:rFonts w:ascii="(normal text)" w:hAnsi="(normal text)"/>
          <w:rtl/>
        </w:rPr>
        <w:t xml:space="preserve"> </w:t>
      </w:r>
      <w:r w:rsidRPr="001159C5">
        <w:rPr>
          <w:rFonts w:ascii="HQPB5" w:hAnsi="HQPB5"/>
        </w:rPr>
        <w:sym w:font="HQPB5" w:char="F074"/>
      </w:r>
      <w:r w:rsidRPr="001159C5">
        <w:rPr>
          <w:rFonts w:ascii="HQPB2" w:hAnsi="HQPB2"/>
        </w:rPr>
        <w:sym w:font="HQPB2" w:char="F062"/>
      </w:r>
      <w:r w:rsidRPr="001159C5">
        <w:rPr>
          <w:rFonts w:ascii="HQPB1" w:hAnsi="HQPB1"/>
        </w:rPr>
        <w:sym w:font="HQPB1" w:char="F024"/>
      </w:r>
      <w:r w:rsidRPr="001159C5">
        <w:rPr>
          <w:rFonts w:ascii="HQPB5" w:hAnsi="HQPB5"/>
        </w:rPr>
        <w:sym w:font="HQPB5" w:char="F09F"/>
      </w:r>
      <w:r w:rsidRPr="001159C5">
        <w:rPr>
          <w:rFonts w:ascii="HQPB2" w:hAnsi="HQPB2"/>
        </w:rPr>
        <w:sym w:font="HQPB2" w:char="F032"/>
      </w:r>
      <w:r w:rsidRPr="001159C5">
        <w:rPr>
          <w:rFonts w:ascii="(normal text)" w:hAnsi="(normal text)"/>
          <w:rtl/>
        </w:rPr>
        <w:t xml:space="preserve"> </w:t>
      </w:r>
      <w:r w:rsidRPr="001159C5">
        <w:rPr>
          <w:rFonts w:ascii="HQPB4" w:hAnsi="HQPB4"/>
        </w:rPr>
        <w:sym w:font="HQPB4" w:char="F0F6"/>
      </w:r>
      <w:r w:rsidRPr="001159C5">
        <w:rPr>
          <w:rFonts w:ascii="HQPB2" w:hAnsi="HQPB2"/>
        </w:rPr>
        <w:sym w:font="HQPB2" w:char="F04E"/>
      </w:r>
      <w:r w:rsidRPr="001159C5">
        <w:rPr>
          <w:rFonts w:ascii="HQPB4" w:hAnsi="HQPB4"/>
        </w:rPr>
        <w:sym w:font="HQPB4" w:char="F0E0"/>
      </w:r>
      <w:r w:rsidRPr="001159C5">
        <w:rPr>
          <w:rFonts w:ascii="HQPB2" w:hAnsi="HQPB2"/>
        </w:rPr>
        <w:sym w:font="HQPB2" w:char="F036"/>
      </w:r>
      <w:r w:rsidRPr="001159C5">
        <w:rPr>
          <w:rFonts w:ascii="HQPB5" w:hAnsi="HQPB5"/>
        </w:rPr>
        <w:sym w:font="HQPB5" w:char="F073"/>
      </w:r>
      <w:r w:rsidRPr="001159C5">
        <w:rPr>
          <w:rFonts w:ascii="HQPB2" w:hAnsi="HQPB2"/>
        </w:rPr>
        <w:sym w:font="HQPB2" w:char="F039"/>
      </w:r>
      <w:r w:rsidRPr="001159C5">
        <w:rPr>
          <w:rFonts w:ascii="(normal text)" w:hAnsi="(normal text)"/>
          <w:rtl/>
        </w:rPr>
        <w:t xml:space="preserve"> </w:t>
      </w:r>
      <w:r w:rsidRPr="001159C5">
        <w:rPr>
          <w:rFonts w:ascii="HQPB4" w:hAnsi="HQPB4"/>
        </w:rPr>
        <w:sym w:font="HQPB4" w:char="F0D3"/>
      </w:r>
      <w:r w:rsidRPr="001159C5">
        <w:rPr>
          <w:rFonts w:ascii="HQPB3" w:hAnsi="HQPB3"/>
        </w:rPr>
        <w:sym w:font="HQPB3" w:char="F024"/>
      </w:r>
      <w:r w:rsidRPr="001159C5">
        <w:rPr>
          <w:rFonts w:ascii="HQPB5" w:hAnsi="HQPB5"/>
        </w:rPr>
        <w:sym w:font="HQPB5" w:char="F073"/>
      </w:r>
      <w:r w:rsidRPr="001159C5">
        <w:rPr>
          <w:rFonts w:ascii="HQPB3" w:hAnsi="HQPB3"/>
        </w:rPr>
        <w:sym w:font="HQPB3" w:char="F021"/>
      </w:r>
      <w:r w:rsidRPr="001159C5">
        <w:rPr>
          <w:rFonts w:ascii="HQPB5" w:hAnsi="HQPB5"/>
        </w:rPr>
        <w:sym w:font="HQPB5" w:char="F075"/>
      </w:r>
      <w:r w:rsidRPr="001159C5">
        <w:rPr>
          <w:rFonts w:ascii="HQPB2" w:hAnsi="HQPB2"/>
        </w:rPr>
        <w:sym w:font="HQPB2" w:char="F072"/>
      </w:r>
      <w:r w:rsidRPr="001159C5">
        <w:rPr>
          <w:rFonts w:ascii="(normal text)" w:hAnsi="(normal text)"/>
          <w:rtl/>
        </w:rPr>
        <w:t xml:space="preserve"> </w:t>
      </w:r>
      <w:r w:rsidRPr="001159C5">
        <w:rPr>
          <w:rFonts w:ascii="HQPB4" w:hAnsi="HQPB4"/>
        </w:rPr>
        <w:sym w:font="HQPB4" w:char="F0A3"/>
      </w:r>
      <w:r w:rsidRPr="001159C5">
        <w:rPr>
          <w:rFonts w:ascii="HQPB2" w:hAnsi="HQPB2"/>
        </w:rPr>
        <w:sym w:font="HQPB2" w:char="F060"/>
      </w:r>
      <w:r w:rsidRPr="001159C5">
        <w:rPr>
          <w:rFonts w:ascii="HQPB4" w:hAnsi="HQPB4"/>
        </w:rPr>
        <w:sym w:font="HQPB4" w:char="F0DF"/>
      </w:r>
      <w:r w:rsidRPr="001159C5">
        <w:rPr>
          <w:rFonts w:ascii="HQPB2" w:hAnsi="HQPB2"/>
        </w:rPr>
        <w:sym w:font="HQPB2" w:char="F067"/>
      </w:r>
      <w:r w:rsidRPr="001159C5">
        <w:rPr>
          <w:rFonts w:ascii="HQPB5" w:hAnsi="HQPB5"/>
        </w:rPr>
        <w:sym w:font="HQPB5" w:char="F06E"/>
      </w:r>
      <w:r w:rsidRPr="001159C5">
        <w:rPr>
          <w:rFonts w:ascii="HQPB2" w:hAnsi="HQPB2"/>
        </w:rPr>
        <w:sym w:font="HQPB2" w:char="F03D"/>
      </w:r>
      <w:r w:rsidRPr="001159C5">
        <w:rPr>
          <w:rFonts w:ascii="HQPB5" w:hAnsi="HQPB5"/>
        </w:rPr>
        <w:sym w:font="HQPB5" w:char="F073"/>
      </w:r>
      <w:r w:rsidRPr="001159C5">
        <w:rPr>
          <w:rFonts w:ascii="HQPB1" w:hAnsi="HQPB1"/>
        </w:rPr>
        <w:sym w:font="HQPB1" w:char="F0F9"/>
      </w:r>
      <w:r w:rsidRPr="001159C5">
        <w:rPr>
          <w:rFonts w:ascii="(normal text)" w:hAnsi="(normal text)"/>
          <w:rtl/>
        </w:rPr>
        <w:t xml:space="preserve"> </w:t>
      </w:r>
      <w:r w:rsidRPr="001159C5">
        <w:rPr>
          <w:rFonts w:ascii="HQPB4" w:hAnsi="HQPB4"/>
        </w:rPr>
        <w:sym w:font="HQPB4" w:char="F0DF"/>
      </w:r>
      <w:r w:rsidRPr="001159C5">
        <w:rPr>
          <w:rFonts w:ascii="HQPB2" w:hAnsi="HQPB2"/>
        </w:rPr>
        <w:sym w:font="HQPB2" w:char="F060"/>
      </w:r>
      <w:r w:rsidRPr="001159C5">
        <w:rPr>
          <w:rFonts w:ascii="HQPB4" w:hAnsi="HQPB4"/>
        </w:rPr>
        <w:sym w:font="HQPB4" w:char="F0DF"/>
      </w:r>
      <w:r w:rsidRPr="001159C5">
        <w:rPr>
          <w:rFonts w:ascii="HQPB2" w:hAnsi="HQPB2"/>
        </w:rPr>
        <w:sym w:font="HQPB2" w:char="F04A"/>
      </w:r>
      <w:r w:rsidRPr="001159C5">
        <w:rPr>
          <w:rFonts w:ascii="HQPB4" w:hAnsi="HQPB4"/>
        </w:rPr>
        <w:sym w:font="HQPB4" w:char="F09B"/>
      </w:r>
      <w:r w:rsidRPr="001159C5">
        <w:rPr>
          <w:rFonts w:ascii="HQPB1" w:hAnsi="HQPB1"/>
        </w:rPr>
        <w:sym w:font="HQPB1" w:char="F056"/>
      </w:r>
      <w:r w:rsidRPr="001159C5">
        <w:rPr>
          <w:rFonts w:ascii="HQPB2" w:hAnsi="HQPB2"/>
        </w:rPr>
        <w:sym w:font="HQPB2" w:char="F039"/>
      </w:r>
      <w:r w:rsidRPr="001159C5">
        <w:rPr>
          <w:rFonts w:ascii="HQPB5" w:hAnsi="HQPB5"/>
        </w:rPr>
        <w:sym w:font="HQPB5" w:char="F024"/>
      </w:r>
      <w:r w:rsidRPr="001159C5">
        <w:rPr>
          <w:rFonts w:ascii="HQPB1" w:hAnsi="HQPB1"/>
        </w:rPr>
        <w:sym w:font="HQPB1" w:char="F023"/>
      </w:r>
      <w:r w:rsidRPr="001159C5">
        <w:rPr>
          <w:rFonts w:ascii="(normal text)" w:hAnsi="(normal text)"/>
          <w:rtl/>
        </w:rPr>
        <w:t xml:space="preserve"> </w:t>
      </w:r>
      <w:r w:rsidRPr="001159C5">
        <w:rPr>
          <w:rFonts w:ascii="HQPB1" w:hAnsi="HQPB1"/>
        </w:rPr>
        <w:sym w:font="HQPB1" w:char="F024"/>
      </w:r>
      <w:r w:rsidRPr="001159C5">
        <w:rPr>
          <w:rFonts w:ascii="HQPB4" w:hAnsi="HQPB4"/>
        </w:rPr>
        <w:sym w:font="HQPB4" w:char="F0A3"/>
      </w:r>
      <w:r w:rsidRPr="001159C5">
        <w:rPr>
          <w:rFonts w:ascii="HQPB2" w:hAnsi="HQPB2"/>
        </w:rPr>
        <w:sym w:font="HQPB2" w:char="F04A"/>
      </w:r>
      <w:r w:rsidRPr="001159C5">
        <w:rPr>
          <w:rFonts w:ascii="HQPB4" w:hAnsi="HQPB4"/>
        </w:rPr>
        <w:sym w:font="HQPB4" w:char="F0CF"/>
      </w:r>
      <w:r w:rsidRPr="001159C5">
        <w:rPr>
          <w:rFonts w:ascii="HQPB2" w:hAnsi="HQPB2"/>
        </w:rPr>
        <w:sym w:font="HQPB2" w:char="F042"/>
      </w:r>
      <w:r w:rsidRPr="001159C5">
        <w:rPr>
          <w:rFonts w:ascii="(normal text)" w:hAnsi="(normal text)"/>
          <w:rtl/>
        </w:rPr>
        <w:t xml:space="preserve"> </w:t>
      </w:r>
      <w:r w:rsidRPr="001159C5">
        <w:rPr>
          <w:rFonts w:ascii="HQPB2" w:hAnsi="HQPB2"/>
        </w:rPr>
        <w:sym w:font="HQPB2" w:char="F04C"/>
      </w:r>
      <w:r w:rsidRPr="001159C5">
        <w:rPr>
          <w:rFonts w:ascii="HQPB4" w:hAnsi="HQPB4"/>
        </w:rPr>
        <w:sym w:font="HQPB4" w:char="F0E4"/>
      </w:r>
      <w:r w:rsidRPr="001159C5">
        <w:rPr>
          <w:rFonts w:ascii="HQPB2" w:hAnsi="HQPB2"/>
        </w:rPr>
        <w:sym w:font="HQPB2" w:char="F0EA"/>
      </w:r>
      <w:r w:rsidRPr="001159C5">
        <w:rPr>
          <w:rFonts w:ascii="HQPB4" w:hAnsi="HQPB4"/>
        </w:rPr>
        <w:sym w:font="HQPB4" w:char="F0F2"/>
      </w:r>
      <w:r w:rsidRPr="001159C5">
        <w:rPr>
          <w:rFonts w:ascii="HQPB2" w:hAnsi="HQPB2"/>
        </w:rPr>
        <w:sym w:font="HQPB2" w:char="F032"/>
      </w:r>
      <w:r w:rsidRPr="001159C5">
        <w:rPr>
          <w:rFonts w:ascii="HQPB5" w:hAnsi="HQPB5"/>
        </w:rPr>
        <w:sym w:font="HQPB5" w:char="F074"/>
      </w:r>
      <w:r w:rsidRPr="001159C5">
        <w:rPr>
          <w:rFonts w:ascii="HQPB1" w:hAnsi="HQPB1"/>
        </w:rPr>
        <w:sym w:font="HQPB1" w:char="F08D"/>
      </w:r>
      <w:r w:rsidRPr="001159C5">
        <w:rPr>
          <w:rFonts w:ascii="HQPB5" w:hAnsi="HQPB5"/>
        </w:rPr>
        <w:sym w:font="HQPB5" w:char="F073"/>
      </w:r>
      <w:r w:rsidRPr="001159C5">
        <w:rPr>
          <w:rFonts w:ascii="HQPB1" w:hAnsi="HQPB1"/>
        </w:rPr>
        <w:sym w:font="HQPB1" w:char="F03F"/>
      </w:r>
      <w:r w:rsidRPr="001159C5">
        <w:rPr>
          <w:rFonts w:ascii="(normal text)" w:hAnsi="(normal text)"/>
          <w:rtl/>
        </w:rPr>
        <w:t xml:space="preserve"> </w:t>
      </w:r>
      <w:r w:rsidRPr="001159C5">
        <w:rPr>
          <w:rFonts w:ascii="HQPB4" w:hAnsi="HQPB4"/>
        </w:rPr>
        <w:sym w:font="HQPB4" w:char="F034"/>
      </w:r>
      <w:r w:rsidRPr="001159C5">
        <w:rPr>
          <w:rFonts w:ascii="(normal text)" w:hAnsi="(normal text)"/>
          <w:rtl/>
        </w:rPr>
        <w:t xml:space="preserve"> </w:t>
      </w:r>
      <w:r w:rsidRPr="001159C5">
        <w:rPr>
          <w:rFonts w:ascii="HQPB5" w:hAnsi="HQPB5"/>
        </w:rPr>
        <w:sym w:font="HQPB5" w:char="F02E"/>
      </w:r>
      <w:r w:rsidRPr="001159C5">
        <w:rPr>
          <w:rFonts w:ascii="HQPB2" w:hAnsi="HQPB2"/>
        </w:rPr>
        <w:sym w:font="HQPB2" w:char="F060"/>
      </w:r>
      <w:r w:rsidRPr="001159C5">
        <w:rPr>
          <w:rFonts w:ascii="HQPB4" w:hAnsi="HQPB4"/>
        </w:rPr>
        <w:sym w:font="HQPB4" w:char="F0CF"/>
      </w:r>
      <w:r w:rsidRPr="001159C5">
        <w:rPr>
          <w:rFonts w:ascii="HQPB4" w:hAnsi="HQPB4"/>
        </w:rPr>
        <w:sym w:font="HQPB4" w:char="F069"/>
      </w:r>
      <w:r w:rsidRPr="001159C5">
        <w:rPr>
          <w:rFonts w:ascii="HQPB2" w:hAnsi="HQPB2"/>
        </w:rPr>
        <w:sym w:font="HQPB2" w:char="F042"/>
      </w:r>
      <w:r w:rsidRPr="001159C5">
        <w:rPr>
          <w:rFonts w:ascii="(normal text)" w:hAnsi="(normal text)"/>
          <w:rtl/>
        </w:rPr>
        <w:t xml:space="preserve"> </w:t>
      </w:r>
      <w:r w:rsidRPr="001159C5">
        <w:rPr>
          <w:rFonts w:ascii="HQPB4" w:hAnsi="HQPB4"/>
        </w:rPr>
        <w:sym w:font="HQPB4" w:char="F0CF"/>
      </w:r>
      <w:r w:rsidRPr="001159C5">
        <w:rPr>
          <w:rFonts w:ascii="HQPB1" w:hAnsi="HQPB1"/>
        </w:rPr>
        <w:sym w:font="HQPB1" w:char="F089"/>
      </w:r>
      <w:r w:rsidRPr="001159C5">
        <w:rPr>
          <w:rFonts w:ascii="HQPB4" w:hAnsi="HQPB4"/>
        </w:rPr>
        <w:sym w:font="HQPB4" w:char="F0F7"/>
      </w:r>
      <w:r w:rsidRPr="001159C5">
        <w:rPr>
          <w:rFonts w:ascii="HQPB1" w:hAnsi="HQPB1"/>
        </w:rPr>
        <w:sym w:font="HQPB1" w:char="F0E8"/>
      </w:r>
      <w:r w:rsidRPr="001159C5">
        <w:rPr>
          <w:rFonts w:ascii="HQPB5" w:hAnsi="HQPB5"/>
        </w:rPr>
        <w:sym w:font="HQPB5" w:char="F074"/>
      </w:r>
      <w:r w:rsidRPr="001159C5">
        <w:rPr>
          <w:rFonts w:ascii="HQPB1" w:hAnsi="HQPB1"/>
        </w:rPr>
        <w:sym w:font="HQPB1" w:char="F02F"/>
      </w:r>
      <w:r w:rsidRPr="001159C5">
        <w:rPr>
          <w:rFonts w:ascii="(normal text)" w:hAnsi="(normal text)"/>
          <w:rtl/>
        </w:rPr>
        <w:t xml:space="preserve"> </w:t>
      </w:r>
      <w:r w:rsidRPr="001159C5">
        <w:rPr>
          <w:rFonts w:ascii="HQPB4" w:hAnsi="HQPB4"/>
        </w:rPr>
        <w:sym w:font="HQPB4" w:char="F037"/>
      </w:r>
      <w:r w:rsidRPr="001159C5">
        <w:rPr>
          <w:rFonts w:ascii="HQPB2" w:hAnsi="HQPB2"/>
        </w:rPr>
        <w:sym w:font="HQPB2" w:char="F070"/>
      </w:r>
      <w:r w:rsidRPr="001159C5">
        <w:rPr>
          <w:rFonts w:ascii="HQPB4" w:hAnsi="HQPB4"/>
        </w:rPr>
        <w:sym w:font="HQPB4" w:char="F0A7"/>
      </w:r>
      <w:r w:rsidRPr="001159C5">
        <w:rPr>
          <w:rFonts w:ascii="HQPB2" w:hAnsi="HQPB2"/>
        </w:rPr>
        <w:sym w:font="HQPB2" w:char="F08B"/>
      </w:r>
      <w:r w:rsidRPr="001159C5">
        <w:rPr>
          <w:rFonts w:ascii="HQPB4" w:hAnsi="HQPB4"/>
        </w:rPr>
        <w:sym w:font="HQPB4" w:char="F0CF"/>
      </w:r>
      <w:r w:rsidRPr="001159C5">
        <w:rPr>
          <w:rFonts w:ascii="HQPB1" w:hAnsi="HQPB1"/>
        </w:rPr>
        <w:sym w:font="HQPB1" w:char="F0B9"/>
      </w:r>
      <w:r w:rsidRPr="001159C5">
        <w:rPr>
          <w:rFonts w:ascii="HQPB5" w:hAnsi="HQPB5"/>
        </w:rPr>
        <w:sym w:font="HQPB5" w:char="F075"/>
      </w:r>
      <w:r w:rsidRPr="001159C5">
        <w:rPr>
          <w:rFonts w:ascii="HQPB2" w:hAnsi="HQPB2"/>
        </w:rPr>
        <w:sym w:font="HQPB2" w:char="F072"/>
      </w:r>
      <w:r w:rsidRPr="001159C5">
        <w:rPr>
          <w:rFonts w:ascii="(normal text)" w:hAnsi="(normal text)"/>
          <w:rtl/>
        </w:rPr>
        <w:t xml:space="preserve"> </w:t>
      </w:r>
      <w:r w:rsidRPr="001159C5">
        <w:rPr>
          <w:rFonts w:ascii="HQPB5" w:hAnsi="HQPB5"/>
        </w:rPr>
        <w:sym w:font="HQPB5" w:char="F09A"/>
      </w:r>
      <w:r w:rsidRPr="001159C5">
        <w:rPr>
          <w:rFonts w:ascii="HQPB2" w:hAnsi="HQPB2"/>
        </w:rPr>
        <w:sym w:font="HQPB2" w:char="F063"/>
      </w:r>
      <w:r w:rsidRPr="001159C5">
        <w:rPr>
          <w:rFonts w:ascii="HQPB2" w:hAnsi="HQPB2"/>
        </w:rPr>
        <w:sym w:font="HQPB2" w:char="F071"/>
      </w:r>
      <w:r w:rsidRPr="001159C5">
        <w:rPr>
          <w:rFonts w:ascii="HQPB4" w:hAnsi="HQPB4"/>
        </w:rPr>
        <w:sym w:font="HQPB4" w:char="F0DF"/>
      </w:r>
      <w:r w:rsidRPr="001159C5">
        <w:rPr>
          <w:rFonts w:ascii="HQPB1" w:hAnsi="HQPB1"/>
        </w:rPr>
        <w:sym w:font="HQPB1" w:char="F0B9"/>
      </w:r>
      <w:r w:rsidRPr="001159C5">
        <w:rPr>
          <w:rFonts w:ascii="HQPB2" w:hAnsi="HQPB2"/>
        </w:rPr>
        <w:sym w:font="HQPB2" w:char="F071"/>
      </w:r>
      <w:r w:rsidRPr="001159C5">
        <w:rPr>
          <w:rFonts w:ascii="HQPB4" w:hAnsi="HQPB4"/>
        </w:rPr>
        <w:sym w:font="HQPB4" w:char="F0E8"/>
      </w:r>
      <w:r w:rsidRPr="001159C5">
        <w:rPr>
          <w:rFonts w:ascii="HQPB1" w:hAnsi="HQPB1"/>
        </w:rPr>
        <w:sym w:font="HQPB1" w:char="F03F"/>
      </w:r>
      <w:r w:rsidRPr="001159C5">
        <w:rPr>
          <w:rFonts w:ascii="(normal text)" w:hAnsi="(normal text)"/>
          <w:rtl/>
        </w:rPr>
        <w:t xml:space="preserve"> </w:t>
      </w:r>
      <w:r w:rsidRPr="001159C5">
        <w:rPr>
          <w:rFonts w:ascii="HQPB5" w:hAnsi="HQPB5"/>
        </w:rPr>
        <w:sym w:font="HQPB5" w:char="F021"/>
      </w:r>
      <w:r w:rsidRPr="001159C5">
        <w:rPr>
          <w:rFonts w:ascii="HQPB1" w:hAnsi="HQPB1"/>
        </w:rPr>
        <w:sym w:font="HQPB1" w:char="F024"/>
      </w:r>
      <w:r w:rsidRPr="001159C5">
        <w:rPr>
          <w:rFonts w:ascii="HQPB5" w:hAnsi="HQPB5"/>
        </w:rPr>
        <w:sym w:font="HQPB5" w:char="F079"/>
      </w:r>
      <w:r w:rsidRPr="001159C5">
        <w:rPr>
          <w:rFonts w:ascii="HQPB2" w:hAnsi="HQPB2"/>
        </w:rPr>
        <w:sym w:font="HQPB2" w:char="F067"/>
      </w:r>
      <w:r w:rsidRPr="001159C5">
        <w:rPr>
          <w:rFonts w:ascii="HQPB4" w:hAnsi="HQPB4"/>
        </w:rPr>
        <w:sym w:font="HQPB4" w:char="F0CE"/>
      </w:r>
      <w:r w:rsidRPr="001159C5">
        <w:rPr>
          <w:rFonts w:ascii="HQPB1" w:hAnsi="HQPB1"/>
        </w:rPr>
        <w:sym w:font="HQPB1" w:char="F02F"/>
      </w:r>
      <w:r w:rsidRPr="001159C5">
        <w:rPr>
          <w:rFonts w:ascii="(normal text)" w:hAnsi="(normal text)"/>
          <w:rtl/>
        </w:rPr>
        <w:t xml:space="preserve"> </w:t>
      </w:r>
      <w:r w:rsidRPr="001159C5">
        <w:rPr>
          <w:rFonts w:ascii="HQPB4" w:hAnsi="HQPB4"/>
        </w:rPr>
        <w:sym w:font="HQPB4" w:char="F0F7"/>
      </w:r>
      <w:r w:rsidRPr="001159C5">
        <w:rPr>
          <w:rFonts w:ascii="HQPB2" w:hAnsi="HQPB2"/>
        </w:rPr>
        <w:sym w:font="HQPB2" w:char="F072"/>
      </w:r>
      <w:r w:rsidRPr="001159C5">
        <w:rPr>
          <w:rFonts w:ascii="HQPB5" w:hAnsi="HQPB5"/>
        </w:rPr>
        <w:sym w:font="HQPB5" w:char="F072"/>
      </w:r>
      <w:r w:rsidRPr="001159C5">
        <w:rPr>
          <w:rFonts w:ascii="HQPB1" w:hAnsi="HQPB1"/>
        </w:rPr>
        <w:sym w:font="HQPB1" w:char="F026"/>
      </w:r>
      <w:r w:rsidRPr="001159C5">
        <w:rPr>
          <w:rFonts w:ascii="(normal text)" w:hAnsi="(normal text)"/>
          <w:rtl/>
        </w:rPr>
        <w:t xml:space="preserve"> </w:t>
      </w:r>
      <w:r w:rsidRPr="001159C5">
        <w:rPr>
          <w:rFonts w:ascii="HQPB4" w:hAnsi="HQPB4"/>
        </w:rPr>
        <w:sym w:font="HQPB4" w:char="F026"/>
      </w:r>
      <w:r w:rsidRPr="001159C5">
        <w:rPr>
          <w:rFonts w:ascii="HQPB2" w:hAnsi="HQPB2"/>
        </w:rPr>
        <w:sym w:font="HQPB2" w:char="F0FB"/>
      </w:r>
      <w:r w:rsidRPr="001159C5">
        <w:rPr>
          <w:rFonts w:ascii="HQPB4" w:hAnsi="HQPB4"/>
        </w:rPr>
        <w:sym w:font="HQPB4" w:char="F0F8"/>
      </w:r>
      <w:r w:rsidRPr="001159C5">
        <w:rPr>
          <w:rFonts w:ascii="HQPB2" w:hAnsi="HQPB2"/>
        </w:rPr>
        <w:sym w:font="HQPB2" w:char="F0EF"/>
      </w:r>
      <w:r w:rsidRPr="001159C5">
        <w:rPr>
          <w:rFonts w:ascii="HQPB5" w:hAnsi="HQPB5"/>
        </w:rPr>
        <w:sym w:font="HQPB5" w:char="F079"/>
      </w:r>
      <w:r w:rsidRPr="001159C5">
        <w:rPr>
          <w:rFonts w:ascii="HQPB1" w:hAnsi="HQPB1"/>
        </w:rPr>
        <w:sym w:font="HQPB1" w:char="F08A"/>
      </w:r>
      <w:r w:rsidRPr="001159C5">
        <w:rPr>
          <w:rFonts w:ascii="(normal text)" w:hAnsi="(normal text)"/>
          <w:rtl/>
        </w:rPr>
        <w:t xml:space="preserve"> </w:t>
      </w:r>
      <w:r w:rsidRPr="001159C5">
        <w:rPr>
          <w:rFonts w:ascii="HQPB4" w:hAnsi="HQPB4"/>
        </w:rPr>
        <w:sym w:font="HQPB4" w:char="F033"/>
      </w:r>
      <w:r w:rsidRPr="001159C5">
        <w:rPr>
          <w:rFonts w:ascii="(normal text)" w:hAnsi="(normal text)"/>
          <w:rtl/>
        </w:rPr>
        <w:t xml:space="preserve"> </w:t>
      </w:r>
      <w:r w:rsidRPr="001159C5">
        <w:rPr>
          <w:rFonts w:ascii="HQPB2" w:hAnsi="HQPB2"/>
        </w:rPr>
        <w:sym w:font="HQPB2" w:char="F062"/>
      </w:r>
      <w:r w:rsidRPr="001159C5">
        <w:rPr>
          <w:rFonts w:ascii="HQPB4" w:hAnsi="HQPB4"/>
        </w:rPr>
        <w:sym w:font="HQPB4" w:char="F0CE"/>
      </w:r>
      <w:r w:rsidRPr="001159C5">
        <w:rPr>
          <w:rFonts w:ascii="HQPB1" w:hAnsi="HQPB1"/>
        </w:rPr>
        <w:sym w:font="HQPB1" w:char="F029"/>
      </w:r>
      <w:r w:rsidRPr="001159C5">
        <w:rPr>
          <w:rFonts w:ascii="HQPB5" w:hAnsi="HQPB5"/>
        </w:rPr>
        <w:sym w:font="HQPB5" w:char="F075"/>
      </w:r>
      <w:r w:rsidRPr="001159C5">
        <w:rPr>
          <w:rFonts w:ascii="HQPB2" w:hAnsi="HQPB2"/>
        </w:rPr>
        <w:sym w:font="HQPB2" w:char="F072"/>
      </w:r>
      <w:r w:rsidRPr="001159C5">
        <w:rPr>
          <w:rFonts w:ascii="(normal text)" w:hAnsi="(normal text)"/>
          <w:rtl/>
        </w:rPr>
        <w:t xml:space="preserve"> </w:t>
      </w:r>
      <w:r w:rsidRPr="001159C5">
        <w:rPr>
          <w:rFonts w:ascii="HQPB5" w:hAnsi="HQPB5"/>
        </w:rPr>
        <w:sym w:font="HQPB5" w:char="F09A"/>
      </w:r>
      <w:r w:rsidRPr="001159C5">
        <w:rPr>
          <w:rFonts w:ascii="HQPB2" w:hAnsi="HQPB2"/>
        </w:rPr>
        <w:sym w:font="HQPB2" w:char="F063"/>
      </w:r>
      <w:r w:rsidRPr="001159C5">
        <w:rPr>
          <w:rFonts w:ascii="HQPB1" w:hAnsi="HQPB1"/>
        </w:rPr>
        <w:sym w:font="HQPB1" w:char="F025"/>
      </w:r>
      <w:r w:rsidRPr="001159C5">
        <w:rPr>
          <w:rFonts w:ascii="HQPB5" w:hAnsi="HQPB5"/>
        </w:rPr>
        <w:sym w:font="HQPB5" w:char="F078"/>
      </w:r>
      <w:r w:rsidRPr="001159C5">
        <w:rPr>
          <w:rFonts w:ascii="HQPB2" w:hAnsi="HQPB2"/>
        </w:rPr>
        <w:sym w:font="HQPB2" w:char="F02E"/>
      </w:r>
      <w:r w:rsidRPr="001159C5">
        <w:rPr>
          <w:rFonts w:ascii="(normal text)" w:hAnsi="(normal text)"/>
          <w:rtl/>
        </w:rPr>
        <w:t xml:space="preserve"> </w:t>
      </w:r>
      <w:r w:rsidRPr="001159C5">
        <w:rPr>
          <w:rFonts w:ascii="HQPB4" w:hAnsi="HQPB4"/>
        </w:rPr>
        <w:sym w:font="HQPB4" w:char="F0D7"/>
      </w:r>
      <w:r w:rsidRPr="001159C5">
        <w:rPr>
          <w:rFonts w:ascii="HQPB2" w:hAnsi="HQPB2"/>
        </w:rPr>
        <w:sym w:font="HQPB2" w:char="F040"/>
      </w:r>
      <w:r w:rsidRPr="001159C5">
        <w:rPr>
          <w:rFonts w:ascii="HQPB4" w:hAnsi="HQPB4"/>
        </w:rPr>
        <w:sym w:font="HQPB4" w:char="F0E3"/>
      </w:r>
      <w:r w:rsidRPr="001159C5">
        <w:rPr>
          <w:rFonts w:ascii="HQPB1" w:hAnsi="HQPB1"/>
        </w:rPr>
        <w:sym w:font="HQPB1" w:char="F05F"/>
      </w:r>
      <w:r w:rsidRPr="001159C5">
        <w:rPr>
          <w:rFonts w:ascii="HQPB5" w:hAnsi="HQPB5"/>
        </w:rPr>
        <w:sym w:font="HQPB5" w:char="F075"/>
      </w:r>
      <w:r w:rsidRPr="001159C5">
        <w:rPr>
          <w:rFonts w:ascii="HQPB1" w:hAnsi="HQPB1"/>
        </w:rPr>
        <w:sym w:font="HQPB1" w:char="F091"/>
      </w:r>
      <w:r w:rsidRPr="001159C5">
        <w:rPr>
          <w:rFonts w:ascii="(normal text)" w:hAnsi="(normal text)"/>
          <w:rtl/>
        </w:rPr>
        <w:t xml:space="preserve"> </w:t>
      </w:r>
      <w:r w:rsidRPr="001159C5">
        <w:rPr>
          <w:rFonts w:ascii="HQPB4" w:hAnsi="HQPB4"/>
        </w:rPr>
        <w:sym w:font="HQPB4" w:char="F0DF"/>
      </w:r>
      <w:r w:rsidRPr="001159C5">
        <w:rPr>
          <w:rFonts w:ascii="HQPB1" w:hAnsi="HQPB1"/>
        </w:rPr>
        <w:sym w:font="HQPB1" w:char="F05E"/>
      </w:r>
      <w:r w:rsidRPr="001159C5">
        <w:rPr>
          <w:rFonts w:ascii="HQPB5" w:hAnsi="HQPB5"/>
        </w:rPr>
        <w:sym w:font="HQPB5" w:char="F075"/>
      </w:r>
      <w:r w:rsidRPr="001159C5">
        <w:rPr>
          <w:rFonts w:ascii="HQPB1" w:hAnsi="HQPB1"/>
        </w:rPr>
        <w:sym w:font="HQPB1" w:char="F091"/>
      </w:r>
      <w:r w:rsidRPr="001159C5">
        <w:rPr>
          <w:rFonts w:ascii="HQPB2" w:hAnsi="HQPB2"/>
        </w:rPr>
        <w:sym w:font="HQPB2" w:char="F071"/>
      </w:r>
      <w:r w:rsidRPr="001159C5">
        <w:rPr>
          <w:rFonts w:ascii="HQPB4" w:hAnsi="HQPB4"/>
        </w:rPr>
        <w:sym w:font="HQPB4" w:char="F0E3"/>
      </w:r>
      <w:r w:rsidRPr="001159C5">
        <w:rPr>
          <w:rFonts w:ascii="HQPB2" w:hAnsi="HQPB2"/>
        </w:rPr>
        <w:sym w:font="HQPB2" w:char="F083"/>
      </w:r>
      <w:r w:rsidRPr="001159C5">
        <w:rPr>
          <w:rFonts w:ascii="(normal text)" w:hAnsi="(normal text)"/>
          <w:rtl/>
        </w:rPr>
        <w:t xml:space="preserve"> </w:t>
      </w:r>
      <w:r w:rsidRPr="001159C5">
        <w:rPr>
          <w:rFonts w:ascii="HQPB4" w:hAnsi="HQPB4"/>
        </w:rPr>
        <w:sym w:font="HQPB4" w:char="F0BB"/>
      </w:r>
      <w:r w:rsidRPr="001159C5">
        <w:rPr>
          <w:rFonts w:ascii="HQPB3" w:hAnsi="HQPB3"/>
        </w:rPr>
        <w:sym w:font="HQPB3" w:char="F027"/>
      </w:r>
      <w:r w:rsidRPr="001159C5">
        <w:rPr>
          <w:rFonts w:ascii="HQPB5" w:hAnsi="HQPB5"/>
        </w:rPr>
        <w:sym w:font="HQPB5" w:char="F073"/>
      </w:r>
      <w:r w:rsidRPr="001159C5">
        <w:rPr>
          <w:rFonts w:ascii="HQPB3" w:hAnsi="HQPB3"/>
        </w:rPr>
        <w:sym w:font="HQPB3" w:char="F023"/>
      </w:r>
      <w:r w:rsidRPr="001159C5">
        <w:rPr>
          <w:rFonts w:ascii="HQPB2" w:hAnsi="HQPB2"/>
        </w:rPr>
        <w:sym w:font="HQPB2" w:char="F0BB"/>
      </w:r>
      <w:r w:rsidRPr="001159C5">
        <w:rPr>
          <w:rFonts w:ascii="HQPB5" w:hAnsi="HQPB5"/>
        </w:rPr>
        <w:sym w:font="HQPB5" w:char="F06E"/>
      </w:r>
      <w:r w:rsidRPr="001159C5">
        <w:rPr>
          <w:rFonts w:ascii="HQPB2" w:hAnsi="HQPB2"/>
        </w:rPr>
        <w:sym w:font="HQPB2" w:char="F03D"/>
      </w:r>
      <w:r w:rsidRPr="001159C5">
        <w:rPr>
          <w:rFonts w:ascii="HQPB5" w:hAnsi="HQPB5"/>
        </w:rPr>
        <w:sym w:font="HQPB5" w:char="F09F"/>
      </w:r>
      <w:r w:rsidRPr="001159C5">
        <w:rPr>
          <w:rFonts w:ascii="HQPB2" w:hAnsi="HQPB2"/>
        </w:rPr>
        <w:sym w:font="HQPB2" w:char="F032"/>
      </w:r>
      <w:r w:rsidRPr="001159C5">
        <w:rPr>
          <w:rFonts w:ascii="(normal text)" w:hAnsi="(normal text)"/>
          <w:rtl/>
        </w:rPr>
        <w:t xml:space="preserve"> </w:t>
      </w:r>
      <w:r w:rsidRPr="001159C5">
        <w:rPr>
          <w:rFonts w:ascii="HQPB4" w:hAnsi="HQPB4"/>
        </w:rPr>
        <w:sym w:font="HQPB4" w:char="F0CD"/>
      </w:r>
      <w:r w:rsidRPr="001159C5">
        <w:rPr>
          <w:rFonts w:ascii="HQPB2" w:hAnsi="HQPB2"/>
        </w:rPr>
        <w:sym w:font="HQPB2" w:char="F072"/>
      </w:r>
      <w:r w:rsidRPr="001159C5">
        <w:rPr>
          <w:rFonts w:ascii="HQPB5" w:hAnsi="HQPB5"/>
        </w:rPr>
        <w:sym w:font="HQPB5" w:char="F072"/>
      </w:r>
      <w:r w:rsidRPr="001159C5">
        <w:rPr>
          <w:rFonts w:ascii="HQPB1" w:hAnsi="HQPB1"/>
        </w:rPr>
        <w:sym w:font="HQPB1" w:char="F026"/>
      </w:r>
      <w:r w:rsidRPr="001159C5">
        <w:rPr>
          <w:rFonts w:ascii="(normal text)" w:hAnsi="(normal text)"/>
          <w:rtl/>
        </w:rPr>
        <w:t xml:space="preserve"> </w:t>
      </w:r>
      <w:r w:rsidRPr="001159C5">
        <w:rPr>
          <w:rFonts w:ascii="HQPB4" w:hAnsi="HQPB4"/>
        </w:rPr>
        <w:sym w:font="HQPB4" w:char="F0D7"/>
      </w:r>
      <w:r w:rsidRPr="001159C5">
        <w:rPr>
          <w:rFonts w:ascii="HQPB2" w:hAnsi="HQPB2"/>
        </w:rPr>
        <w:sym w:font="HQPB2" w:char="F06F"/>
      </w:r>
      <w:r w:rsidRPr="001159C5">
        <w:rPr>
          <w:rFonts w:ascii="HQPB5" w:hAnsi="HQPB5"/>
        </w:rPr>
        <w:sym w:font="HQPB5" w:char="F072"/>
      </w:r>
      <w:r w:rsidRPr="001159C5">
        <w:rPr>
          <w:rFonts w:ascii="HQPB1" w:hAnsi="HQPB1"/>
        </w:rPr>
        <w:sym w:font="HQPB1" w:char="F026"/>
      </w:r>
      <w:r w:rsidRPr="001159C5">
        <w:rPr>
          <w:rFonts w:ascii="HQPB5" w:hAnsi="HQPB5"/>
        </w:rPr>
        <w:sym w:font="HQPB5" w:char="F074"/>
      </w:r>
      <w:r w:rsidRPr="001159C5">
        <w:rPr>
          <w:rFonts w:ascii="HQPB1" w:hAnsi="HQPB1"/>
        </w:rPr>
        <w:sym w:font="HQPB1" w:char="F08D"/>
      </w:r>
      <w:r w:rsidRPr="001159C5">
        <w:rPr>
          <w:rFonts w:ascii="HQPB4" w:hAnsi="HQPB4"/>
        </w:rPr>
        <w:sym w:font="HQPB4" w:char="F0F8"/>
      </w:r>
      <w:r w:rsidRPr="001159C5">
        <w:rPr>
          <w:rFonts w:ascii="HQPB2" w:hAnsi="HQPB2"/>
        </w:rPr>
        <w:sym w:font="HQPB2" w:char="F042"/>
      </w:r>
      <w:r w:rsidRPr="001159C5">
        <w:rPr>
          <w:rFonts w:ascii="HQPB5" w:hAnsi="HQPB5"/>
        </w:rPr>
        <w:sym w:font="HQPB5" w:char="F024"/>
      </w:r>
      <w:r w:rsidRPr="001159C5">
        <w:rPr>
          <w:rFonts w:ascii="HQPB1" w:hAnsi="HQPB1"/>
        </w:rPr>
        <w:sym w:font="HQPB1" w:char="F023"/>
      </w:r>
      <w:r w:rsidRPr="001159C5">
        <w:rPr>
          <w:rFonts w:ascii="(normal text)" w:hAnsi="(normal text)"/>
          <w:rtl/>
        </w:rPr>
        <w:t xml:space="preserve"> </w:t>
      </w:r>
      <w:r w:rsidRPr="001159C5">
        <w:rPr>
          <w:rFonts w:ascii="HQPB4" w:hAnsi="HQPB4"/>
        </w:rPr>
        <w:sym w:font="HQPB4" w:char="F0FF"/>
      </w:r>
      <w:r w:rsidRPr="001159C5">
        <w:rPr>
          <w:rFonts w:ascii="HQPB2" w:hAnsi="HQPB2"/>
        </w:rPr>
        <w:sym w:font="HQPB2" w:char="F0BC"/>
      </w:r>
      <w:r w:rsidRPr="001159C5">
        <w:rPr>
          <w:rFonts w:ascii="HQPB4" w:hAnsi="HQPB4"/>
        </w:rPr>
        <w:sym w:font="HQPB4" w:char="F0E3"/>
      </w:r>
      <w:r w:rsidRPr="001159C5">
        <w:rPr>
          <w:rFonts w:ascii="HQPB3" w:hAnsi="HQPB3"/>
        </w:rPr>
        <w:sym w:font="HQPB3" w:char="F026"/>
      </w:r>
      <w:r w:rsidRPr="001159C5">
        <w:rPr>
          <w:rFonts w:ascii="HQPB5" w:hAnsi="HQPB5"/>
        </w:rPr>
        <w:sym w:font="HQPB5" w:char="F073"/>
      </w:r>
      <w:r w:rsidRPr="001159C5">
        <w:rPr>
          <w:rFonts w:ascii="HQPB3" w:hAnsi="HQPB3"/>
        </w:rPr>
        <w:sym w:font="HQPB3" w:char="F021"/>
      </w:r>
      <w:r w:rsidRPr="001159C5">
        <w:rPr>
          <w:rFonts w:ascii="HQPB5" w:hAnsi="HQPB5"/>
        </w:rPr>
        <w:sym w:font="HQPB5" w:char="F075"/>
      </w:r>
      <w:r w:rsidRPr="001159C5">
        <w:rPr>
          <w:rFonts w:ascii="HQPB2" w:hAnsi="HQPB2"/>
        </w:rPr>
        <w:sym w:font="HQPB2" w:char="F072"/>
      </w:r>
      <w:r w:rsidRPr="001159C5">
        <w:rPr>
          <w:rFonts w:ascii="(normal text)" w:hAnsi="(normal text)"/>
          <w:rtl/>
        </w:rPr>
        <w:t xml:space="preserve"> </w:t>
      </w:r>
      <w:r w:rsidRPr="001159C5">
        <w:rPr>
          <w:rFonts w:ascii="HQPB4" w:hAnsi="HQPB4"/>
        </w:rPr>
        <w:sym w:font="HQPB4" w:char="F0EE"/>
      </w:r>
      <w:r w:rsidRPr="001159C5">
        <w:rPr>
          <w:rFonts w:ascii="HQPB1" w:hAnsi="HQPB1"/>
        </w:rPr>
        <w:sym w:font="HQPB1" w:char="F088"/>
      </w:r>
      <w:r w:rsidRPr="001159C5">
        <w:rPr>
          <w:rFonts w:ascii="HQPB5" w:hAnsi="HQPB5"/>
        </w:rPr>
        <w:sym w:font="HQPB5" w:char="F072"/>
      </w:r>
      <w:r w:rsidRPr="001159C5">
        <w:rPr>
          <w:rFonts w:ascii="HQPB1" w:hAnsi="HQPB1"/>
        </w:rPr>
        <w:sym w:font="HQPB1" w:char="F026"/>
      </w:r>
      <w:r w:rsidRPr="001159C5">
        <w:rPr>
          <w:rFonts w:ascii="(normal text)" w:hAnsi="(normal text)"/>
          <w:rtl/>
        </w:rPr>
        <w:t xml:space="preserve"> </w:t>
      </w:r>
      <w:r w:rsidRPr="001159C5">
        <w:rPr>
          <w:rFonts w:ascii="HQPB4" w:hAnsi="HQPB4"/>
        </w:rPr>
        <w:sym w:font="HQPB4" w:char="F0F7"/>
      </w:r>
      <w:r w:rsidRPr="001159C5">
        <w:rPr>
          <w:rFonts w:ascii="HQPB2" w:hAnsi="HQPB2"/>
        </w:rPr>
        <w:sym w:font="HQPB2" w:char="F072"/>
      </w:r>
      <w:r w:rsidRPr="001159C5">
        <w:rPr>
          <w:rFonts w:ascii="HQPB5" w:hAnsi="HQPB5"/>
        </w:rPr>
        <w:sym w:font="HQPB5" w:char="F072"/>
      </w:r>
      <w:r w:rsidRPr="001159C5">
        <w:rPr>
          <w:rFonts w:ascii="HQPB1" w:hAnsi="HQPB1"/>
        </w:rPr>
        <w:sym w:font="HQPB1" w:char="F026"/>
      </w:r>
      <w:r w:rsidRPr="001159C5">
        <w:rPr>
          <w:rFonts w:ascii="(normal text)" w:hAnsi="(normal text)"/>
          <w:rtl/>
        </w:rPr>
        <w:t xml:space="preserve"> </w:t>
      </w:r>
      <w:r w:rsidRPr="001159C5">
        <w:rPr>
          <w:rFonts w:ascii="HQPB4" w:hAnsi="HQPB4"/>
        </w:rPr>
        <w:sym w:font="HQPB4" w:char="F0D7"/>
      </w:r>
      <w:r w:rsidRPr="001159C5">
        <w:rPr>
          <w:rFonts w:ascii="HQPB1" w:hAnsi="HQPB1"/>
        </w:rPr>
        <w:sym w:font="HQPB1" w:char="F04D"/>
      </w:r>
      <w:r w:rsidRPr="001159C5">
        <w:rPr>
          <w:rFonts w:ascii="HQPB4" w:hAnsi="HQPB4"/>
        </w:rPr>
        <w:sym w:font="HQPB4" w:char="F0F7"/>
      </w:r>
      <w:r w:rsidRPr="001159C5">
        <w:rPr>
          <w:rFonts w:ascii="HQPB1" w:hAnsi="HQPB1"/>
        </w:rPr>
        <w:sym w:font="HQPB1" w:char="F07A"/>
      </w:r>
      <w:r w:rsidRPr="001159C5">
        <w:rPr>
          <w:rFonts w:ascii="HQPB4" w:hAnsi="HQPB4"/>
        </w:rPr>
        <w:sym w:font="HQPB4" w:char="F0E9"/>
      </w:r>
      <w:r w:rsidRPr="001159C5">
        <w:rPr>
          <w:rFonts w:ascii="HQPB1" w:hAnsi="HQPB1"/>
        </w:rPr>
        <w:sym w:font="HQPB1" w:char="F026"/>
      </w:r>
      <w:r w:rsidRPr="001159C5">
        <w:rPr>
          <w:rFonts w:ascii="(normal text)" w:hAnsi="(normal text)"/>
          <w:rtl/>
        </w:rPr>
        <w:t xml:space="preserve"> </w:t>
      </w:r>
      <w:r w:rsidRPr="001159C5">
        <w:rPr>
          <w:rFonts w:ascii="HQPB4" w:hAnsi="HQPB4"/>
        </w:rPr>
        <w:sym w:font="HQPB4" w:char="F0C8"/>
      </w:r>
      <w:r w:rsidRPr="001159C5">
        <w:rPr>
          <w:rFonts w:ascii="HQPB4" w:hAnsi="HQPB4"/>
        </w:rPr>
        <w:sym w:font="HQPB4" w:char="F065"/>
      </w:r>
      <w:r w:rsidRPr="001159C5">
        <w:rPr>
          <w:rFonts w:ascii="HQPB2" w:hAnsi="HQPB2"/>
        </w:rPr>
        <w:sym w:font="HQPB2" w:char="F040"/>
      </w:r>
      <w:r w:rsidRPr="001159C5">
        <w:rPr>
          <w:rFonts w:ascii="HQPB4" w:hAnsi="HQPB4"/>
        </w:rPr>
        <w:sym w:font="HQPB4" w:char="F0E4"/>
      </w:r>
      <w:r w:rsidRPr="001159C5">
        <w:rPr>
          <w:rFonts w:ascii="HQPB2" w:hAnsi="HQPB2"/>
        </w:rPr>
        <w:sym w:font="HQPB2" w:char="F033"/>
      </w:r>
      <w:r w:rsidRPr="001159C5">
        <w:rPr>
          <w:rFonts w:ascii="HQPB4" w:hAnsi="HQPB4"/>
        </w:rPr>
        <w:sym w:font="HQPB4" w:char="F0CE"/>
      </w:r>
      <w:r w:rsidRPr="001159C5">
        <w:rPr>
          <w:rFonts w:ascii="HQPB2" w:hAnsi="HQPB2"/>
        </w:rPr>
        <w:sym w:font="HQPB2" w:char="F03D"/>
      </w:r>
      <w:r w:rsidRPr="001159C5">
        <w:rPr>
          <w:rFonts w:ascii="HQPB5" w:hAnsi="HQPB5"/>
        </w:rPr>
        <w:sym w:font="HQPB5" w:char="F073"/>
      </w:r>
      <w:r w:rsidRPr="001159C5">
        <w:rPr>
          <w:rFonts w:ascii="HQPB1" w:hAnsi="HQPB1"/>
        </w:rPr>
        <w:sym w:font="HQPB1" w:char="F0F9"/>
      </w:r>
      <w:r w:rsidRPr="001159C5">
        <w:rPr>
          <w:rFonts w:ascii="(normal text)" w:hAnsi="(normal text)"/>
          <w:rtl/>
        </w:rPr>
        <w:t xml:space="preserve"> </w:t>
      </w:r>
      <w:r w:rsidRPr="001159C5">
        <w:rPr>
          <w:rFonts w:ascii="HQPB4" w:hAnsi="HQPB4"/>
        </w:rPr>
        <w:sym w:font="HQPB4" w:char="F037"/>
      </w:r>
      <w:r w:rsidRPr="001159C5">
        <w:rPr>
          <w:rFonts w:ascii="HQPB1" w:hAnsi="HQPB1"/>
        </w:rPr>
        <w:sym w:font="HQPB1" w:char="F089"/>
      </w:r>
      <w:r w:rsidRPr="001159C5">
        <w:rPr>
          <w:rFonts w:ascii="HQPB4" w:hAnsi="HQPB4"/>
        </w:rPr>
        <w:sym w:font="HQPB4" w:char="F0CF"/>
      </w:r>
      <w:r w:rsidRPr="001159C5">
        <w:rPr>
          <w:rFonts w:ascii="HQPB1" w:hAnsi="HQPB1"/>
        </w:rPr>
        <w:sym w:font="HQPB1" w:char="F06E"/>
      </w:r>
      <w:r w:rsidRPr="001159C5">
        <w:rPr>
          <w:rFonts w:ascii="HQPB2" w:hAnsi="HQPB2"/>
        </w:rPr>
        <w:sym w:font="HQPB2" w:char="F0BA"/>
      </w:r>
      <w:r w:rsidRPr="001159C5">
        <w:rPr>
          <w:rFonts w:ascii="HQPB5" w:hAnsi="HQPB5"/>
        </w:rPr>
        <w:sym w:font="HQPB5" w:char="F075"/>
      </w:r>
      <w:r w:rsidRPr="001159C5">
        <w:rPr>
          <w:rFonts w:ascii="HQPB2" w:hAnsi="HQPB2"/>
        </w:rPr>
        <w:sym w:font="HQPB2" w:char="F072"/>
      </w:r>
      <w:r w:rsidRPr="001159C5">
        <w:rPr>
          <w:rFonts w:ascii="(normal text)" w:hAnsi="(normal text)"/>
          <w:rtl/>
        </w:rPr>
        <w:t xml:space="preserve"> </w:t>
      </w:r>
      <w:r w:rsidRPr="001159C5">
        <w:rPr>
          <w:rFonts w:ascii="HQPB1" w:hAnsi="HQPB1"/>
        </w:rPr>
        <w:sym w:font="HQPB1" w:char="F024"/>
      </w:r>
      <w:r w:rsidRPr="001159C5">
        <w:rPr>
          <w:rFonts w:ascii="HQPB5" w:hAnsi="HQPB5"/>
        </w:rPr>
        <w:sym w:font="HQPB5" w:char="F079"/>
      </w:r>
      <w:r w:rsidRPr="001159C5">
        <w:rPr>
          <w:rFonts w:ascii="HQPB2" w:hAnsi="HQPB2"/>
        </w:rPr>
        <w:sym w:font="HQPB2" w:char="F04A"/>
      </w:r>
      <w:r w:rsidRPr="001159C5">
        <w:rPr>
          <w:rFonts w:ascii="HQPB4" w:hAnsi="HQPB4"/>
        </w:rPr>
        <w:sym w:font="HQPB4" w:char="F0DF"/>
      </w:r>
      <w:r w:rsidRPr="001159C5">
        <w:rPr>
          <w:rFonts w:ascii="HQPB2" w:hAnsi="HQPB2"/>
        </w:rPr>
        <w:sym w:font="HQPB2" w:char="F067"/>
      </w:r>
      <w:r w:rsidRPr="001159C5">
        <w:rPr>
          <w:rFonts w:ascii="HQPB4" w:hAnsi="HQPB4"/>
        </w:rPr>
        <w:sym w:font="HQPB4" w:char="F0F7"/>
      </w:r>
      <w:r w:rsidRPr="001159C5">
        <w:rPr>
          <w:rFonts w:ascii="HQPB2" w:hAnsi="HQPB2"/>
        </w:rPr>
        <w:sym w:font="HQPB2" w:char="F059"/>
      </w:r>
      <w:r w:rsidRPr="001159C5">
        <w:rPr>
          <w:rFonts w:ascii="HQPB4" w:hAnsi="HQPB4"/>
        </w:rPr>
        <w:sym w:font="HQPB4" w:char="F0CF"/>
      </w:r>
      <w:r w:rsidRPr="001159C5">
        <w:rPr>
          <w:rFonts w:ascii="HQPB4" w:hAnsi="HQPB4"/>
        </w:rPr>
        <w:sym w:font="HQPB4" w:char="F069"/>
      </w:r>
      <w:r w:rsidRPr="001159C5">
        <w:rPr>
          <w:rFonts w:ascii="HQPB2" w:hAnsi="HQPB2"/>
        </w:rPr>
        <w:sym w:font="HQPB2" w:char="F042"/>
      </w:r>
      <w:r w:rsidRPr="001159C5">
        <w:rPr>
          <w:rFonts w:ascii="(normal text)" w:hAnsi="(normal text)"/>
          <w:rtl/>
        </w:rPr>
        <w:t xml:space="preserve"> </w:t>
      </w:r>
      <w:r w:rsidRPr="001159C5">
        <w:rPr>
          <w:rFonts w:ascii="HQPB4" w:hAnsi="HQPB4"/>
        </w:rPr>
        <w:sym w:font="HQPB4" w:char="F0E2"/>
      </w:r>
      <w:r w:rsidRPr="001159C5">
        <w:rPr>
          <w:rFonts w:ascii="HQPB1" w:hAnsi="HQPB1"/>
        </w:rPr>
        <w:sym w:font="HQPB1" w:char="F0A8"/>
      </w:r>
      <w:r w:rsidRPr="001159C5">
        <w:rPr>
          <w:rFonts w:ascii="HQPB4" w:hAnsi="HQPB4"/>
        </w:rPr>
        <w:sym w:font="HQPB4" w:char="F0DF"/>
      </w:r>
      <w:r w:rsidRPr="001159C5">
        <w:rPr>
          <w:rFonts w:ascii="HQPB1" w:hAnsi="HQPB1"/>
        </w:rPr>
        <w:sym w:font="HQPB1" w:char="F089"/>
      </w:r>
      <w:r w:rsidRPr="001159C5">
        <w:rPr>
          <w:rFonts w:ascii="HQPB4" w:hAnsi="HQPB4"/>
        </w:rPr>
        <w:sym w:font="HQPB4" w:char="F08F"/>
      </w:r>
      <w:r w:rsidRPr="001159C5">
        <w:rPr>
          <w:rFonts w:ascii="HQPB1" w:hAnsi="HQPB1"/>
        </w:rPr>
        <w:sym w:font="HQPB1" w:char="F0A1"/>
      </w:r>
      <w:r w:rsidRPr="001159C5">
        <w:rPr>
          <w:rFonts w:ascii="HQPB2" w:hAnsi="HQPB2"/>
        </w:rPr>
        <w:sym w:font="HQPB2" w:char="F039"/>
      </w:r>
      <w:r w:rsidRPr="001159C5">
        <w:rPr>
          <w:rFonts w:ascii="HQPB5" w:hAnsi="HQPB5"/>
        </w:rPr>
        <w:sym w:font="HQPB5" w:char="F024"/>
      </w:r>
      <w:r w:rsidRPr="001159C5">
        <w:rPr>
          <w:rFonts w:ascii="HQPB1" w:hAnsi="HQPB1"/>
        </w:rPr>
        <w:sym w:font="HQPB1" w:char="F023"/>
      </w:r>
      <w:r w:rsidRPr="001159C5">
        <w:rPr>
          <w:rFonts w:ascii="(normal text)" w:hAnsi="(normal text)"/>
          <w:rtl/>
        </w:rPr>
        <w:t xml:space="preserve"> </w:t>
      </w:r>
      <w:r w:rsidRPr="001159C5">
        <w:rPr>
          <w:rFonts w:ascii="HQPB4" w:hAnsi="HQPB4"/>
        </w:rPr>
        <w:sym w:font="HQPB4" w:char="F034"/>
      </w:r>
      <w:r w:rsidRPr="001159C5">
        <w:rPr>
          <w:rFonts w:ascii="(normal text)" w:hAnsi="(normal text)"/>
          <w:rtl/>
        </w:rPr>
        <w:t xml:space="preserve"> </w:t>
      </w:r>
      <w:r w:rsidRPr="001159C5">
        <w:rPr>
          <w:rFonts w:ascii="HQPB2" w:hAnsi="HQPB2"/>
        </w:rPr>
        <w:sym w:font="HQPB2" w:char="F062"/>
      </w:r>
      <w:r w:rsidRPr="001159C5">
        <w:rPr>
          <w:rFonts w:ascii="HQPB4" w:hAnsi="HQPB4"/>
        </w:rPr>
        <w:sym w:font="HQPB4" w:char="F0CE"/>
      </w:r>
      <w:r w:rsidRPr="001159C5">
        <w:rPr>
          <w:rFonts w:ascii="HQPB1" w:hAnsi="HQPB1"/>
        </w:rPr>
        <w:sym w:font="HQPB1" w:char="F02A"/>
      </w:r>
      <w:r w:rsidRPr="001159C5">
        <w:rPr>
          <w:rFonts w:ascii="HQPB5" w:hAnsi="HQPB5"/>
        </w:rPr>
        <w:sym w:font="HQPB5" w:char="F073"/>
      </w:r>
      <w:r w:rsidRPr="001159C5">
        <w:rPr>
          <w:rFonts w:ascii="HQPB1" w:hAnsi="HQPB1"/>
        </w:rPr>
        <w:sym w:font="HQPB1" w:char="F0F9"/>
      </w:r>
      <w:r w:rsidRPr="001159C5">
        <w:rPr>
          <w:rFonts w:ascii="(normal text)" w:hAnsi="(normal text)"/>
          <w:rtl/>
        </w:rPr>
        <w:t xml:space="preserve"> </w:t>
      </w:r>
      <w:r w:rsidRPr="001159C5">
        <w:rPr>
          <w:rFonts w:ascii="HQPB5" w:hAnsi="HQPB5"/>
        </w:rPr>
        <w:sym w:font="HQPB5" w:char="F028"/>
      </w:r>
      <w:r w:rsidRPr="001159C5">
        <w:rPr>
          <w:rFonts w:ascii="HQPB1" w:hAnsi="HQPB1"/>
        </w:rPr>
        <w:sym w:font="HQPB1" w:char="F023"/>
      </w:r>
      <w:r w:rsidRPr="001159C5">
        <w:rPr>
          <w:rFonts w:ascii="HQPB4" w:hAnsi="HQPB4"/>
        </w:rPr>
        <w:sym w:font="HQPB4" w:char="F0FE"/>
      </w:r>
      <w:r w:rsidRPr="001159C5">
        <w:rPr>
          <w:rFonts w:ascii="HQPB2" w:hAnsi="HQPB2"/>
        </w:rPr>
        <w:sym w:font="HQPB2" w:char="F071"/>
      </w:r>
      <w:r w:rsidRPr="001159C5">
        <w:rPr>
          <w:rFonts w:ascii="HQPB4" w:hAnsi="HQPB4"/>
        </w:rPr>
        <w:sym w:font="HQPB4" w:char="F0E7"/>
      </w:r>
      <w:r w:rsidRPr="001159C5">
        <w:rPr>
          <w:rFonts w:ascii="HQPB2" w:hAnsi="HQPB2"/>
        </w:rPr>
        <w:sym w:font="HQPB2" w:char="F052"/>
      </w:r>
      <w:r w:rsidRPr="001159C5">
        <w:rPr>
          <w:rFonts w:ascii="HQPB1" w:hAnsi="HQPB1"/>
        </w:rPr>
        <w:sym w:font="HQPB1" w:char="F025"/>
      </w:r>
      <w:r w:rsidRPr="001159C5">
        <w:rPr>
          <w:rFonts w:ascii="HQPB5" w:hAnsi="HQPB5"/>
        </w:rPr>
        <w:sym w:font="HQPB5" w:char="F09F"/>
      </w:r>
      <w:r w:rsidRPr="001159C5">
        <w:rPr>
          <w:rFonts w:ascii="HQPB2" w:hAnsi="HQPB2"/>
        </w:rPr>
        <w:sym w:font="HQPB2" w:char="F032"/>
      </w:r>
      <w:r w:rsidRPr="001159C5">
        <w:rPr>
          <w:rFonts w:ascii="(normal text)" w:hAnsi="(normal text)"/>
          <w:rtl/>
        </w:rPr>
        <w:t xml:space="preserve"> </w:t>
      </w:r>
      <w:r w:rsidRPr="001159C5">
        <w:rPr>
          <w:rFonts w:ascii="HQPB5" w:hAnsi="HQPB5"/>
        </w:rPr>
        <w:sym w:font="HQPB5" w:char="F075"/>
      </w:r>
      <w:r w:rsidRPr="001159C5">
        <w:rPr>
          <w:rFonts w:ascii="HQPB1" w:hAnsi="HQPB1"/>
        </w:rPr>
        <w:sym w:font="HQPB1" w:char="F08E"/>
      </w:r>
      <w:r w:rsidRPr="001159C5">
        <w:rPr>
          <w:rFonts w:ascii="HQPB5" w:hAnsi="HQPB5"/>
        </w:rPr>
        <w:sym w:font="HQPB5" w:char="F073"/>
      </w:r>
      <w:r w:rsidRPr="001159C5">
        <w:rPr>
          <w:rFonts w:ascii="HQPB1" w:hAnsi="HQPB1"/>
        </w:rPr>
        <w:sym w:font="HQPB1" w:char="F059"/>
      </w:r>
      <w:r w:rsidRPr="001159C5">
        <w:rPr>
          <w:rFonts w:ascii="HQPB4" w:hAnsi="HQPB4"/>
        </w:rPr>
        <w:sym w:font="HQPB4" w:char="F0F2"/>
      </w:r>
      <w:r w:rsidRPr="001159C5">
        <w:rPr>
          <w:rFonts w:ascii="HQPB2" w:hAnsi="HQPB2"/>
        </w:rPr>
        <w:sym w:font="HQPB2" w:char="F032"/>
      </w:r>
      <w:r w:rsidRPr="001159C5">
        <w:rPr>
          <w:rFonts w:ascii="HQPB5" w:hAnsi="HQPB5"/>
        </w:rPr>
        <w:sym w:font="HQPB5" w:char="F072"/>
      </w:r>
      <w:r w:rsidRPr="001159C5">
        <w:rPr>
          <w:rFonts w:ascii="HQPB1" w:hAnsi="HQPB1"/>
        </w:rPr>
        <w:sym w:font="HQPB1" w:char="F026"/>
      </w:r>
      <w:r w:rsidRPr="001159C5">
        <w:rPr>
          <w:rFonts w:ascii="(normal text)" w:hAnsi="(normal text)"/>
          <w:rtl/>
        </w:rPr>
        <w:t xml:space="preserve"> </w:t>
      </w:r>
      <w:r w:rsidRPr="001159C5">
        <w:rPr>
          <w:rFonts w:ascii="HQPB2" w:hAnsi="HQPB2"/>
        </w:rPr>
        <w:sym w:font="HQPB2" w:char="F060"/>
      </w:r>
      <w:r w:rsidRPr="001159C5">
        <w:rPr>
          <w:rFonts w:ascii="HQPB4" w:hAnsi="HQPB4"/>
        </w:rPr>
        <w:sym w:font="HQPB4" w:char="F0CF"/>
      </w:r>
      <w:r w:rsidRPr="001159C5">
        <w:rPr>
          <w:rFonts w:ascii="HQPB2" w:hAnsi="HQPB2"/>
        </w:rPr>
        <w:sym w:font="HQPB2" w:char="F042"/>
      </w:r>
      <w:r w:rsidRPr="001159C5">
        <w:rPr>
          <w:rFonts w:ascii="(normal text)" w:hAnsi="(normal text)"/>
          <w:rtl/>
        </w:rPr>
        <w:t xml:space="preserve"> </w:t>
      </w:r>
      <w:r w:rsidRPr="001159C5">
        <w:rPr>
          <w:rFonts w:ascii="HQPB5" w:hAnsi="HQPB5"/>
        </w:rPr>
        <w:sym w:font="HQPB5" w:char="F079"/>
      </w:r>
      <w:r w:rsidRPr="001159C5">
        <w:rPr>
          <w:rFonts w:ascii="HQPB2" w:hAnsi="HQPB2"/>
        </w:rPr>
        <w:sym w:font="HQPB2" w:char="F037"/>
      </w:r>
      <w:r w:rsidRPr="001159C5">
        <w:rPr>
          <w:rFonts w:ascii="HQPB4" w:hAnsi="HQPB4"/>
        </w:rPr>
        <w:sym w:font="HQPB4" w:char="F0CF"/>
      </w:r>
      <w:r w:rsidRPr="001159C5">
        <w:rPr>
          <w:rFonts w:ascii="HQPB2" w:hAnsi="HQPB2"/>
        </w:rPr>
        <w:sym w:font="HQPB2" w:char="F039"/>
      </w:r>
      <w:r w:rsidRPr="001159C5">
        <w:rPr>
          <w:rFonts w:ascii="HQPB2" w:hAnsi="HQPB2"/>
        </w:rPr>
        <w:sym w:font="HQPB2" w:char="F0BA"/>
      </w:r>
      <w:r w:rsidRPr="001159C5">
        <w:rPr>
          <w:rFonts w:ascii="HQPB5" w:hAnsi="HQPB5"/>
        </w:rPr>
        <w:sym w:font="HQPB5" w:char="F073"/>
      </w:r>
      <w:r w:rsidRPr="001159C5">
        <w:rPr>
          <w:rFonts w:ascii="HQPB1" w:hAnsi="HQPB1"/>
        </w:rPr>
        <w:sym w:font="HQPB1" w:char="F08C"/>
      </w:r>
      <w:r w:rsidRPr="001159C5">
        <w:rPr>
          <w:rFonts w:ascii="(normal text)" w:hAnsi="(normal text)"/>
          <w:rtl/>
        </w:rPr>
        <w:t xml:space="preserve"> </w:t>
      </w:r>
      <w:r w:rsidRPr="001159C5">
        <w:rPr>
          <w:rFonts w:ascii="HQPB4" w:hAnsi="HQPB4"/>
        </w:rPr>
        <w:sym w:font="HQPB4" w:char="F0F4"/>
      </w:r>
      <w:r w:rsidRPr="001159C5">
        <w:rPr>
          <w:rFonts w:ascii="HQPB2" w:hAnsi="HQPB2"/>
        </w:rPr>
        <w:sym w:font="HQPB2" w:char="F04D"/>
      </w:r>
      <w:r w:rsidRPr="001159C5">
        <w:rPr>
          <w:rFonts w:ascii="HQPB4" w:hAnsi="HQPB4"/>
        </w:rPr>
        <w:sym w:font="HQPB4" w:char="F0DF"/>
      </w:r>
      <w:r w:rsidRPr="001159C5">
        <w:rPr>
          <w:rFonts w:ascii="HQPB2" w:hAnsi="HQPB2"/>
        </w:rPr>
        <w:sym w:font="HQPB2" w:char="F067"/>
      </w:r>
      <w:r w:rsidRPr="001159C5">
        <w:rPr>
          <w:rFonts w:ascii="HQPB5" w:hAnsi="HQPB5"/>
        </w:rPr>
        <w:sym w:font="HQPB5" w:char="F073"/>
      </w:r>
      <w:r w:rsidRPr="001159C5">
        <w:rPr>
          <w:rFonts w:ascii="HQPB1" w:hAnsi="HQPB1"/>
        </w:rPr>
        <w:sym w:font="HQPB1" w:char="F0F9"/>
      </w:r>
      <w:r w:rsidRPr="001159C5">
        <w:rPr>
          <w:rFonts w:ascii="(normal text)" w:hAnsi="(normal text)"/>
          <w:rtl/>
        </w:rPr>
        <w:t xml:space="preserve"> </w:t>
      </w:r>
      <w:r w:rsidRPr="001159C5">
        <w:rPr>
          <w:rFonts w:ascii="HQPB4" w:hAnsi="HQPB4"/>
        </w:rPr>
        <w:sym w:font="HQPB4" w:char="F0E2"/>
      </w:r>
      <w:r w:rsidRPr="001159C5">
        <w:rPr>
          <w:rFonts w:ascii="HQPB2" w:hAnsi="HQPB2"/>
        </w:rPr>
        <w:sym w:font="HQPB2" w:char="F0E4"/>
      </w:r>
      <w:r w:rsidRPr="001159C5">
        <w:rPr>
          <w:rFonts w:ascii="HQPB5" w:hAnsi="HQPB5"/>
        </w:rPr>
        <w:sym w:font="HQPB5" w:char="F021"/>
      </w:r>
      <w:r w:rsidRPr="001159C5">
        <w:rPr>
          <w:rFonts w:ascii="HQPB1" w:hAnsi="HQPB1"/>
        </w:rPr>
        <w:sym w:font="HQPB1" w:char="F025"/>
      </w:r>
      <w:r w:rsidRPr="001159C5">
        <w:rPr>
          <w:rFonts w:ascii="HQPB5" w:hAnsi="HQPB5"/>
        </w:rPr>
        <w:sym w:font="HQPB5" w:char="F09F"/>
      </w:r>
      <w:r w:rsidRPr="001159C5">
        <w:rPr>
          <w:rFonts w:ascii="HQPB2" w:hAnsi="HQPB2"/>
        </w:rPr>
        <w:sym w:font="HQPB2" w:char="F032"/>
      </w:r>
      <w:r w:rsidRPr="001159C5">
        <w:rPr>
          <w:rFonts w:ascii="HQPB5" w:hAnsi="HQPB5"/>
        </w:rPr>
        <w:sym w:font="HQPB5" w:char="F075"/>
      </w:r>
      <w:r w:rsidRPr="001159C5">
        <w:rPr>
          <w:rFonts w:ascii="HQPB1" w:hAnsi="HQPB1"/>
        </w:rPr>
        <w:sym w:font="HQPB1" w:char="F08E"/>
      </w:r>
      <w:r w:rsidRPr="001159C5">
        <w:rPr>
          <w:rFonts w:ascii="HQPB4" w:hAnsi="HQPB4"/>
        </w:rPr>
        <w:sym w:font="HQPB4" w:char="F0E0"/>
      </w:r>
      <w:r w:rsidRPr="001159C5">
        <w:rPr>
          <w:rFonts w:ascii="HQPB1" w:hAnsi="HQPB1"/>
        </w:rPr>
        <w:sym w:font="HQPB1" w:char="F0B0"/>
      </w:r>
      <w:r w:rsidRPr="001159C5">
        <w:rPr>
          <w:rFonts w:ascii="(normal text)" w:hAnsi="(normal text)"/>
          <w:rtl/>
        </w:rPr>
        <w:t xml:space="preserve"> </w:t>
      </w:r>
      <w:r w:rsidRPr="001159C5">
        <w:rPr>
          <w:rFonts w:ascii="HQPB2" w:hAnsi="HQPB2"/>
        </w:rPr>
        <w:sym w:font="HQPB2" w:char="F092"/>
      </w:r>
      <w:r w:rsidRPr="001159C5">
        <w:rPr>
          <w:rFonts w:ascii="HQPB4" w:hAnsi="HQPB4"/>
        </w:rPr>
        <w:sym w:font="HQPB4" w:char="F0CE"/>
      </w:r>
      <w:r w:rsidRPr="001159C5">
        <w:rPr>
          <w:rFonts w:ascii="HQPB1" w:hAnsi="HQPB1"/>
        </w:rPr>
        <w:sym w:font="HQPB1" w:char="F0FB"/>
      </w:r>
      <w:r w:rsidRPr="001159C5">
        <w:rPr>
          <w:rFonts w:ascii="(normal text)" w:hAnsi="(normal text)"/>
          <w:rtl/>
        </w:rPr>
        <w:t xml:space="preserve"> </w:t>
      </w:r>
      <w:r w:rsidRPr="001159C5">
        <w:rPr>
          <w:rFonts w:ascii="HQPB4" w:hAnsi="HQPB4"/>
        </w:rPr>
        <w:sym w:font="HQPB4" w:char="F0CF"/>
      </w:r>
      <w:r w:rsidRPr="001159C5">
        <w:rPr>
          <w:rFonts w:ascii="HQPB1" w:hAnsi="HQPB1"/>
        </w:rPr>
        <w:sym w:font="HQPB1" w:char="F05D"/>
      </w:r>
      <w:r w:rsidRPr="001159C5">
        <w:rPr>
          <w:rFonts w:ascii="HQPB4" w:hAnsi="HQPB4"/>
        </w:rPr>
        <w:sym w:font="HQPB4" w:char="F0E8"/>
      </w:r>
      <w:r w:rsidRPr="001159C5">
        <w:rPr>
          <w:rFonts w:ascii="HQPB2" w:hAnsi="HQPB2"/>
        </w:rPr>
        <w:sym w:font="HQPB2" w:char="F03D"/>
      </w:r>
      <w:r w:rsidRPr="001159C5">
        <w:rPr>
          <w:rFonts w:ascii="HQPB4" w:hAnsi="HQPB4"/>
        </w:rPr>
        <w:sym w:font="HQPB4" w:char="F09B"/>
      </w:r>
      <w:r w:rsidRPr="001159C5">
        <w:rPr>
          <w:rFonts w:ascii="HQPB1" w:hAnsi="HQPB1"/>
        </w:rPr>
        <w:sym w:font="HQPB1" w:char="F057"/>
      </w:r>
      <w:r w:rsidRPr="001159C5">
        <w:rPr>
          <w:rFonts w:ascii="HQPB2" w:hAnsi="HQPB2"/>
        </w:rPr>
        <w:sym w:font="HQPB2" w:char="F039"/>
      </w:r>
      <w:r w:rsidRPr="001159C5">
        <w:rPr>
          <w:rFonts w:ascii="HQPB5" w:hAnsi="HQPB5"/>
        </w:rPr>
        <w:sym w:font="HQPB5" w:char="F024"/>
      </w:r>
      <w:r w:rsidRPr="001159C5">
        <w:rPr>
          <w:rFonts w:ascii="HQPB1" w:hAnsi="HQPB1"/>
        </w:rPr>
        <w:sym w:font="HQPB1" w:char="F023"/>
      </w:r>
      <w:r w:rsidRPr="001159C5">
        <w:rPr>
          <w:rFonts w:ascii="(normal text)" w:hAnsi="(normal text)"/>
          <w:rtl/>
        </w:rPr>
        <w:t xml:space="preserve"> </w:t>
      </w:r>
      <w:r w:rsidRPr="001159C5">
        <w:rPr>
          <w:rFonts w:ascii="HQPB4" w:hAnsi="HQPB4"/>
        </w:rPr>
        <w:sym w:font="HQPB4" w:char="F034"/>
      </w:r>
      <w:r w:rsidRPr="001159C5">
        <w:rPr>
          <w:rFonts w:ascii="(normal text)" w:hAnsi="(normal text)"/>
          <w:rtl/>
        </w:rPr>
        <w:t xml:space="preserve"> </w:t>
      </w:r>
      <w:r w:rsidRPr="001159C5">
        <w:rPr>
          <w:rFonts w:ascii="HQPB5" w:hAnsi="HQPB5"/>
        </w:rPr>
        <w:sym w:font="HQPB5" w:char="F02E"/>
      </w:r>
      <w:r w:rsidRPr="001159C5">
        <w:rPr>
          <w:rFonts w:ascii="HQPB2" w:hAnsi="HQPB2"/>
        </w:rPr>
        <w:sym w:font="HQPB2" w:char="F060"/>
      </w:r>
      <w:r w:rsidRPr="001159C5">
        <w:rPr>
          <w:rFonts w:ascii="HQPB4" w:hAnsi="HQPB4"/>
        </w:rPr>
        <w:sym w:font="HQPB4" w:char="F0CF"/>
      </w:r>
      <w:r w:rsidRPr="001159C5">
        <w:rPr>
          <w:rFonts w:ascii="HQPB2" w:hAnsi="HQPB2"/>
        </w:rPr>
        <w:sym w:font="HQPB2" w:char="F042"/>
      </w:r>
      <w:r w:rsidRPr="001159C5">
        <w:rPr>
          <w:rFonts w:ascii="(normal text)" w:hAnsi="(normal text)"/>
          <w:rtl/>
        </w:rPr>
        <w:t xml:space="preserve"> </w:t>
      </w:r>
      <w:r w:rsidRPr="001159C5">
        <w:rPr>
          <w:rFonts w:ascii="HQPB4" w:hAnsi="HQPB4"/>
        </w:rPr>
        <w:sym w:font="HQPB4" w:char="F0CF"/>
      </w:r>
      <w:r w:rsidRPr="001159C5">
        <w:rPr>
          <w:rFonts w:ascii="HQPB1" w:hAnsi="HQPB1"/>
        </w:rPr>
        <w:sym w:font="HQPB1" w:char="F089"/>
      </w:r>
      <w:r w:rsidRPr="001159C5">
        <w:rPr>
          <w:rFonts w:ascii="HQPB4" w:hAnsi="HQPB4"/>
        </w:rPr>
        <w:sym w:font="HQPB4" w:char="F0F7"/>
      </w:r>
      <w:r w:rsidRPr="001159C5">
        <w:rPr>
          <w:rFonts w:ascii="HQPB1" w:hAnsi="HQPB1"/>
        </w:rPr>
        <w:sym w:font="HQPB1" w:char="F0E8"/>
      </w:r>
      <w:r w:rsidRPr="001159C5">
        <w:rPr>
          <w:rFonts w:ascii="HQPB5" w:hAnsi="HQPB5"/>
        </w:rPr>
        <w:sym w:font="HQPB5" w:char="F074"/>
      </w:r>
      <w:r w:rsidRPr="001159C5">
        <w:rPr>
          <w:rFonts w:ascii="HQPB1" w:hAnsi="HQPB1"/>
        </w:rPr>
        <w:sym w:font="HQPB1" w:char="F02F"/>
      </w:r>
      <w:r w:rsidRPr="001159C5">
        <w:rPr>
          <w:rFonts w:ascii="(normal text)" w:hAnsi="(normal text)"/>
          <w:rtl/>
        </w:rPr>
        <w:t xml:space="preserve"> </w:t>
      </w:r>
      <w:r w:rsidRPr="001159C5">
        <w:rPr>
          <w:rFonts w:ascii="HQPB4" w:hAnsi="HQPB4"/>
        </w:rPr>
        <w:sym w:font="HQPB4" w:char="F037"/>
      </w:r>
      <w:r w:rsidRPr="001159C5">
        <w:rPr>
          <w:rFonts w:ascii="HQPB2" w:hAnsi="HQPB2"/>
        </w:rPr>
        <w:sym w:font="HQPB2" w:char="F070"/>
      </w:r>
      <w:r w:rsidRPr="001159C5">
        <w:rPr>
          <w:rFonts w:ascii="HQPB4" w:hAnsi="HQPB4"/>
        </w:rPr>
        <w:sym w:font="HQPB4" w:char="F0A7"/>
      </w:r>
      <w:r w:rsidRPr="001159C5">
        <w:rPr>
          <w:rFonts w:ascii="HQPB2" w:hAnsi="HQPB2"/>
        </w:rPr>
        <w:sym w:font="HQPB2" w:char="F08B"/>
      </w:r>
      <w:r w:rsidRPr="001159C5">
        <w:rPr>
          <w:rFonts w:ascii="HQPB4" w:hAnsi="HQPB4"/>
        </w:rPr>
        <w:sym w:font="HQPB4" w:char="F0CF"/>
      </w:r>
      <w:r w:rsidRPr="001159C5">
        <w:rPr>
          <w:rFonts w:ascii="HQPB1" w:hAnsi="HQPB1"/>
        </w:rPr>
        <w:sym w:font="HQPB1" w:char="F0B9"/>
      </w:r>
      <w:r w:rsidRPr="001159C5">
        <w:rPr>
          <w:rFonts w:ascii="HQPB5" w:hAnsi="HQPB5"/>
        </w:rPr>
        <w:sym w:font="HQPB5" w:char="F075"/>
      </w:r>
      <w:r w:rsidRPr="001159C5">
        <w:rPr>
          <w:rFonts w:ascii="HQPB2" w:hAnsi="HQPB2"/>
        </w:rPr>
        <w:sym w:font="HQPB2" w:char="F072"/>
      </w:r>
      <w:r w:rsidRPr="001159C5">
        <w:rPr>
          <w:rFonts w:ascii="(normal text)" w:hAnsi="(normal text)"/>
          <w:rtl/>
        </w:rPr>
        <w:t xml:space="preserve"> </w:t>
      </w:r>
      <w:r w:rsidRPr="001159C5">
        <w:rPr>
          <w:rFonts w:ascii="HQPB5" w:hAnsi="HQPB5"/>
        </w:rPr>
        <w:sym w:font="HQPB5" w:char="F034"/>
      </w:r>
      <w:r w:rsidRPr="001159C5">
        <w:rPr>
          <w:rFonts w:ascii="HQPB2" w:hAnsi="HQPB2"/>
        </w:rPr>
        <w:sym w:font="HQPB2" w:char="F0D3"/>
      </w:r>
      <w:r w:rsidRPr="001159C5">
        <w:rPr>
          <w:rFonts w:ascii="HQPB5" w:hAnsi="HQPB5"/>
        </w:rPr>
        <w:sym w:font="HQPB5" w:char="F07C"/>
      </w:r>
      <w:r w:rsidRPr="001159C5">
        <w:rPr>
          <w:rFonts w:ascii="HQPB1" w:hAnsi="HQPB1"/>
        </w:rPr>
        <w:sym w:font="HQPB1" w:char="F0BB"/>
      </w:r>
      <w:r w:rsidRPr="001159C5">
        <w:rPr>
          <w:rFonts w:ascii="HQPB2" w:hAnsi="HQPB2"/>
        </w:rPr>
        <w:sym w:font="HQPB2" w:char="F071"/>
      </w:r>
      <w:r w:rsidRPr="001159C5">
        <w:rPr>
          <w:rFonts w:ascii="HQPB4" w:hAnsi="HQPB4"/>
        </w:rPr>
        <w:sym w:font="HQPB4" w:char="F0E3"/>
      </w:r>
      <w:r w:rsidRPr="001159C5">
        <w:rPr>
          <w:rFonts w:ascii="HQPB2" w:hAnsi="HQPB2"/>
        </w:rPr>
        <w:sym w:font="HQPB2" w:char="F083"/>
      </w:r>
      <w:r w:rsidRPr="001159C5">
        <w:rPr>
          <w:rFonts w:ascii="(normal text)" w:hAnsi="(normal text)"/>
          <w:rtl/>
        </w:rPr>
        <w:t xml:space="preserve"> </w:t>
      </w:r>
      <w:r w:rsidRPr="001159C5">
        <w:rPr>
          <w:rFonts w:ascii="HQPB5" w:hAnsi="HQPB5"/>
        </w:rPr>
        <w:sym w:font="HQPB5" w:char="F021"/>
      </w:r>
      <w:r w:rsidRPr="001159C5">
        <w:rPr>
          <w:rFonts w:ascii="HQPB1" w:hAnsi="HQPB1"/>
        </w:rPr>
        <w:sym w:font="HQPB1" w:char="F024"/>
      </w:r>
      <w:r w:rsidRPr="001159C5">
        <w:rPr>
          <w:rFonts w:ascii="HQPB5" w:hAnsi="HQPB5"/>
        </w:rPr>
        <w:sym w:font="HQPB5" w:char="F070"/>
      </w:r>
      <w:r w:rsidRPr="001159C5">
        <w:rPr>
          <w:rFonts w:ascii="HQPB2" w:hAnsi="HQPB2"/>
        </w:rPr>
        <w:sym w:font="HQPB2" w:char="F06B"/>
      </w:r>
      <w:r w:rsidRPr="001159C5">
        <w:rPr>
          <w:rFonts w:ascii="HQPB4" w:hAnsi="HQPB4"/>
        </w:rPr>
        <w:sym w:font="HQPB4" w:char="F0CD"/>
      </w:r>
      <w:r w:rsidRPr="001159C5">
        <w:rPr>
          <w:rFonts w:ascii="HQPB1" w:hAnsi="HQPB1"/>
        </w:rPr>
        <w:sym w:font="HQPB1" w:char="F035"/>
      </w:r>
      <w:r w:rsidRPr="001159C5">
        <w:rPr>
          <w:rFonts w:ascii="(normal text)" w:hAnsi="(normal text)"/>
          <w:u w:val="single"/>
          <w:rtl/>
        </w:rPr>
        <w:t xml:space="preserve"> </w:t>
      </w:r>
      <w:r w:rsidRPr="001159C5">
        <w:rPr>
          <w:rFonts w:ascii="HQPB4" w:hAnsi="HQPB4"/>
          <w:u w:val="single"/>
        </w:rPr>
        <w:sym w:font="HQPB4" w:char="F0F7"/>
      </w:r>
      <w:r w:rsidRPr="001159C5">
        <w:rPr>
          <w:rFonts w:ascii="HQPB2" w:hAnsi="HQPB2"/>
          <w:u w:val="single"/>
        </w:rPr>
        <w:sym w:font="HQPB2" w:char="F072"/>
      </w:r>
      <w:r w:rsidRPr="001159C5">
        <w:rPr>
          <w:rFonts w:ascii="HQPB5" w:hAnsi="HQPB5"/>
          <w:u w:val="single"/>
        </w:rPr>
        <w:sym w:font="HQPB5" w:char="F072"/>
      </w:r>
      <w:r w:rsidRPr="001159C5">
        <w:rPr>
          <w:rFonts w:ascii="HQPB1" w:hAnsi="HQPB1"/>
          <w:u w:val="single"/>
        </w:rPr>
        <w:sym w:font="HQPB1" w:char="F026"/>
      </w:r>
      <w:r w:rsidRPr="001159C5">
        <w:rPr>
          <w:rFonts w:ascii="(normal text)" w:hAnsi="(normal text)"/>
          <w:u w:val="single"/>
          <w:rtl/>
        </w:rPr>
        <w:t xml:space="preserve"> </w:t>
      </w:r>
      <w:r w:rsidRPr="001159C5">
        <w:rPr>
          <w:rFonts w:ascii="HQPB4" w:hAnsi="HQPB4"/>
          <w:u w:val="single"/>
        </w:rPr>
        <w:sym w:font="HQPB4" w:char="F041"/>
      </w:r>
      <w:r w:rsidRPr="001159C5">
        <w:rPr>
          <w:rFonts w:ascii="HQPB2" w:hAnsi="HQPB2"/>
          <w:u w:val="single"/>
        </w:rPr>
        <w:sym w:font="HQPB2" w:char="F0FB"/>
      </w:r>
      <w:r w:rsidRPr="001159C5">
        <w:rPr>
          <w:rFonts w:ascii="HQPB4" w:hAnsi="HQPB4"/>
          <w:u w:val="single"/>
        </w:rPr>
        <w:sym w:font="HQPB4" w:char="F0F8"/>
      </w:r>
      <w:r w:rsidRPr="001159C5">
        <w:rPr>
          <w:rFonts w:ascii="HQPB2" w:hAnsi="HQPB2"/>
          <w:u w:val="single"/>
        </w:rPr>
        <w:sym w:font="HQPB2" w:char="F0EF"/>
      </w:r>
      <w:r w:rsidRPr="001159C5">
        <w:rPr>
          <w:rFonts w:ascii="HQPB5" w:hAnsi="HQPB5"/>
          <w:u w:val="single"/>
        </w:rPr>
        <w:sym w:font="HQPB5" w:char="F079"/>
      </w:r>
      <w:r w:rsidRPr="001159C5">
        <w:rPr>
          <w:rFonts w:ascii="HQPB1" w:hAnsi="HQPB1"/>
          <w:u w:val="single"/>
        </w:rPr>
        <w:sym w:font="HQPB1" w:char="F08A"/>
      </w:r>
      <w:r w:rsidRPr="001159C5">
        <w:rPr>
          <w:rFonts w:ascii="(normal text)" w:hAnsi="(normal text)"/>
          <w:u w:val="single"/>
          <w:rtl/>
        </w:rPr>
        <w:t xml:space="preserve"> </w:t>
      </w:r>
      <w:r w:rsidRPr="001159C5">
        <w:rPr>
          <w:rFonts w:ascii="HQPB5" w:hAnsi="HQPB5"/>
          <w:u w:val="single"/>
        </w:rPr>
        <w:sym w:font="HQPB5" w:char="F075"/>
      </w:r>
      <w:r w:rsidRPr="001159C5">
        <w:rPr>
          <w:rFonts w:ascii="HQPB1" w:hAnsi="HQPB1"/>
          <w:u w:val="single"/>
        </w:rPr>
        <w:sym w:font="HQPB1" w:char="F08E"/>
      </w:r>
      <w:r w:rsidRPr="001159C5">
        <w:rPr>
          <w:rFonts w:ascii="HQPB4" w:hAnsi="HQPB4"/>
          <w:u w:val="single"/>
        </w:rPr>
        <w:sym w:font="HQPB4" w:char="F0F6"/>
      </w:r>
      <w:r w:rsidRPr="001159C5">
        <w:rPr>
          <w:rFonts w:ascii="HQPB2" w:hAnsi="HQPB2"/>
          <w:u w:val="single"/>
        </w:rPr>
        <w:sym w:font="HQPB2" w:char="F08D"/>
      </w:r>
      <w:r w:rsidRPr="001159C5">
        <w:rPr>
          <w:rFonts w:ascii="HQPB5" w:hAnsi="HQPB5"/>
          <w:u w:val="single"/>
        </w:rPr>
        <w:sym w:font="HQPB5" w:char="F078"/>
      </w:r>
      <w:r w:rsidRPr="001159C5">
        <w:rPr>
          <w:rFonts w:ascii="HQPB1" w:hAnsi="HQPB1"/>
          <w:u w:val="single"/>
        </w:rPr>
        <w:sym w:font="HQPB1" w:char="F0EE"/>
      </w:r>
      <w:r w:rsidRPr="001159C5">
        <w:rPr>
          <w:rFonts w:ascii="(normal text)" w:hAnsi="(normal text)"/>
          <w:u w:val="single"/>
          <w:rtl/>
        </w:rPr>
        <w:t xml:space="preserve"> </w:t>
      </w:r>
      <w:r w:rsidRPr="001159C5">
        <w:rPr>
          <w:rFonts w:ascii="HQPB4" w:hAnsi="HQPB4"/>
          <w:u w:val="single"/>
        </w:rPr>
        <w:sym w:font="HQPB4" w:char="F039"/>
      </w:r>
      <w:r w:rsidRPr="001159C5">
        <w:rPr>
          <w:rFonts w:ascii="HQPB4" w:hAnsi="HQPB4"/>
          <w:u w:val="single"/>
        </w:rPr>
        <w:sym w:font="HQPB4" w:char="F068"/>
      </w:r>
      <w:r w:rsidRPr="001159C5">
        <w:rPr>
          <w:rFonts w:ascii="HQPB1" w:hAnsi="HQPB1"/>
          <w:u w:val="single"/>
        </w:rPr>
        <w:sym w:font="HQPB1" w:char="F091"/>
      </w:r>
      <w:r w:rsidRPr="001159C5">
        <w:rPr>
          <w:rFonts w:ascii="HQPB5" w:hAnsi="HQPB5"/>
          <w:u w:val="single"/>
        </w:rPr>
        <w:sym w:font="HQPB5" w:char="F021"/>
      </w:r>
      <w:r w:rsidRPr="001159C5">
        <w:rPr>
          <w:rFonts w:ascii="HQPB1" w:hAnsi="HQPB1"/>
          <w:u w:val="single"/>
        </w:rPr>
        <w:sym w:font="HQPB1" w:char="F024"/>
      </w:r>
      <w:r w:rsidRPr="001159C5">
        <w:rPr>
          <w:rFonts w:ascii="HQPB5" w:hAnsi="HQPB5"/>
          <w:u w:val="single"/>
        </w:rPr>
        <w:sym w:font="HQPB5" w:char="F09F"/>
      </w:r>
      <w:r w:rsidRPr="001159C5">
        <w:rPr>
          <w:rFonts w:ascii="HQPB1" w:hAnsi="HQPB1"/>
          <w:u w:val="single"/>
        </w:rPr>
        <w:sym w:font="HQPB1" w:char="F0D2"/>
      </w:r>
      <w:r w:rsidRPr="001159C5">
        <w:rPr>
          <w:rFonts w:ascii="HQPB4" w:hAnsi="HQPB4"/>
          <w:u w:val="single"/>
        </w:rPr>
        <w:sym w:font="HQPB4" w:char="F0E3"/>
      </w:r>
      <w:r w:rsidRPr="001159C5">
        <w:rPr>
          <w:rFonts w:ascii="HQPB2" w:hAnsi="HQPB2"/>
          <w:u w:val="single"/>
        </w:rPr>
        <w:sym w:font="HQPB2" w:char="F042"/>
      </w:r>
      <w:r w:rsidRPr="001159C5">
        <w:rPr>
          <w:rFonts w:ascii="(normal text)" w:hAnsi="(normal text)"/>
          <w:rtl/>
        </w:rPr>
        <w:t xml:space="preserve"> </w:t>
      </w:r>
      <w:r w:rsidRPr="001159C5">
        <w:rPr>
          <w:rFonts w:ascii="HQPB4" w:hAnsi="HQPB4"/>
        </w:rPr>
        <w:sym w:font="HQPB4" w:char="F034"/>
      </w:r>
      <w:r w:rsidRPr="001159C5">
        <w:rPr>
          <w:rFonts w:ascii="(normal text)" w:hAnsi="(normal text)"/>
          <w:rtl/>
        </w:rPr>
        <w:t xml:space="preserve"> </w:t>
      </w:r>
      <w:r w:rsidRPr="001159C5">
        <w:rPr>
          <w:rFonts w:ascii="HQPB4" w:hAnsi="HQPB4"/>
        </w:rPr>
        <w:sym w:font="HQPB4" w:char="F05A"/>
      </w:r>
      <w:r w:rsidRPr="001159C5">
        <w:rPr>
          <w:rFonts w:ascii="HQPB2" w:hAnsi="HQPB2"/>
        </w:rPr>
        <w:sym w:font="HQPB2" w:char="F070"/>
      </w:r>
      <w:r w:rsidRPr="001159C5">
        <w:rPr>
          <w:rFonts w:ascii="HQPB4" w:hAnsi="HQPB4"/>
        </w:rPr>
        <w:sym w:font="HQPB4" w:char="F0A7"/>
      </w:r>
      <w:r w:rsidRPr="001159C5">
        <w:rPr>
          <w:rFonts w:ascii="HQPB2" w:hAnsi="HQPB2"/>
        </w:rPr>
        <w:sym w:font="HQPB2" w:char="F08B"/>
      </w:r>
      <w:r w:rsidRPr="001159C5">
        <w:rPr>
          <w:rFonts w:ascii="HQPB4" w:hAnsi="HQPB4"/>
        </w:rPr>
        <w:sym w:font="HQPB4" w:char="F0CF"/>
      </w:r>
      <w:r w:rsidRPr="001159C5">
        <w:rPr>
          <w:rFonts w:ascii="HQPB1" w:hAnsi="HQPB1"/>
        </w:rPr>
        <w:sym w:font="HQPB1" w:char="F0B9"/>
      </w:r>
      <w:r w:rsidRPr="001159C5">
        <w:rPr>
          <w:rFonts w:ascii="HQPB5" w:hAnsi="HQPB5"/>
        </w:rPr>
        <w:sym w:font="HQPB5" w:char="F075"/>
      </w:r>
      <w:r w:rsidRPr="001159C5">
        <w:rPr>
          <w:rFonts w:ascii="HQPB2" w:hAnsi="HQPB2"/>
        </w:rPr>
        <w:sym w:font="HQPB2" w:char="F072"/>
      </w:r>
      <w:r w:rsidRPr="001159C5">
        <w:rPr>
          <w:rFonts w:ascii="(normal text)" w:hAnsi="(normal text)"/>
          <w:rtl/>
        </w:rPr>
        <w:t xml:space="preserve"> </w:t>
      </w:r>
      <w:r w:rsidRPr="001159C5">
        <w:rPr>
          <w:rFonts w:ascii="HQPB5" w:hAnsi="HQPB5"/>
        </w:rPr>
        <w:sym w:font="HQPB5" w:char="F07A"/>
      </w:r>
      <w:r w:rsidRPr="001159C5">
        <w:rPr>
          <w:rFonts w:ascii="HQPB2" w:hAnsi="HQPB2"/>
        </w:rPr>
        <w:sym w:font="HQPB2" w:char="F060"/>
      </w:r>
      <w:r w:rsidRPr="001159C5">
        <w:rPr>
          <w:rFonts w:ascii="HQPB4" w:hAnsi="HQPB4"/>
        </w:rPr>
        <w:sym w:font="HQPB4" w:char="F0CF"/>
      </w:r>
      <w:r w:rsidRPr="001159C5">
        <w:rPr>
          <w:rFonts w:ascii="HQPB4" w:hAnsi="HQPB4"/>
        </w:rPr>
        <w:sym w:font="HQPB4" w:char="F069"/>
      </w:r>
      <w:r w:rsidRPr="001159C5">
        <w:rPr>
          <w:rFonts w:ascii="HQPB2" w:hAnsi="HQPB2"/>
        </w:rPr>
        <w:sym w:font="HQPB2" w:char="F042"/>
      </w:r>
      <w:r w:rsidRPr="001159C5">
        <w:rPr>
          <w:rFonts w:ascii="(normal text)" w:hAnsi="(normal text)"/>
          <w:rtl/>
        </w:rPr>
        <w:t xml:space="preserve"> </w:t>
      </w:r>
      <w:r w:rsidRPr="001159C5">
        <w:rPr>
          <w:rFonts w:ascii="HQPB5" w:hAnsi="HQPB5"/>
        </w:rPr>
        <w:sym w:font="HQPB5" w:char="F0AB"/>
      </w:r>
      <w:r w:rsidRPr="001159C5">
        <w:rPr>
          <w:rFonts w:ascii="HQPB1" w:hAnsi="HQPB1"/>
        </w:rPr>
        <w:sym w:font="HQPB1" w:char="F021"/>
      </w:r>
      <w:r w:rsidRPr="001159C5">
        <w:rPr>
          <w:rFonts w:ascii="HQPB5" w:hAnsi="HQPB5"/>
        </w:rPr>
        <w:sym w:font="HQPB5" w:char="F024"/>
      </w:r>
      <w:r w:rsidRPr="001159C5">
        <w:rPr>
          <w:rFonts w:ascii="HQPB1" w:hAnsi="HQPB1"/>
        </w:rPr>
        <w:sym w:font="HQPB1" w:char="F023"/>
      </w:r>
      <w:r w:rsidRPr="001159C5">
        <w:rPr>
          <w:rFonts w:ascii="(normal text)" w:hAnsi="(normal text)"/>
          <w:rtl/>
        </w:rPr>
        <w:t xml:space="preserve"> </w:t>
      </w:r>
      <w:r w:rsidRPr="001159C5">
        <w:rPr>
          <w:rFonts w:ascii="HQPB4" w:hAnsi="HQPB4"/>
        </w:rPr>
        <w:sym w:font="HQPB4" w:char="F033"/>
      </w:r>
      <w:r w:rsidRPr="001159C5">
        <w:rPr>
          <w:rFonts w:ascii="(normal text)" w:hAnsi="(normal text)"/>
          <w:rtl/>
        </w:rPr>
        <w:t xml:space="preserve"> </w:t>
      </w:r>
      <w:r w:rsidRPr="001159C5">
        <w:rPr>
          <w:rFonts w:ascii="HQPB5" w:hAnsi="HQPB5"/>
        </w:rPr>
        <w:sym w:font="HQPB5" w:char="F0AA"/>
      </w:r>
      <w:r w:rsidRPr="001159C5">
        <w:rPr>
          <w:rFonts w:ascii="HQPB1" w:hAnsi="HQPB1"/>
        </w:rPr>
        <w:sym w:font="HQPB1" w:char="F021"/>
      </w:r>
      <w:r w:rsidRPr="001159C5">
        <w:rPr>
          <w:rFonts w:ascii="HQPB5" w:hAnsi="HQPB5"/>
        </w:rPr>
        <w:sym w:font="HQPB5" w:char="F024"/>
      </w:r>
      <w:r w:rsidRPr="001159C5">
        <w:rPr>
          <w:rFonts w:ascii="HQPB1" w:hAnsi="HQPB1"/>
        </w:rPr>
        <w:sym w:font="HQPB1" w:char="F023"/>
      </w:r>
      <w:r w:rsidRPr="001159C5">
        <w:rPr>
          <w:rFonts w:ascii="HQPB5" w:hAnsi="HQPB5"/>
        </w:rPr>
        <w:sym w:font="HQPB5" w:char="F075"/>
      </w:r>
      <w:r w:rsidRPr="001159C5">
        <w:rPr>
          <w:rFonts w:ascii="HQPB2" w:hAnsi="HQPB2"/>
        </w:rPr>
        <w:sym w:font="HQPB2" w:char="F072"/>
      </w:r>
      <w:r w:rsidRPr="001159C5">
        <w:rPr>
          <w:rFonts w:ascii="(normal text)" w:hAnsi="(normal text)"/>
          <w:rtl/>
        </w:rPr>
        <w:t xml:space="preserve"> </w:t>
      </w:r>
      <w:r w:rsidRPr="001159C5">
        <w:rPr>
          <w:rFonts w:ascii="HQPB4" w:hAnsi="HQPB4"/>
        </w:rPr>
        <w:sym w:font="HQPB4" w:char="F0ED"/>
      </w:r>
      <w:r w:rsidRPr="001159C5">
        <w:rPr>
          <w:rFonts w:ascii="HQPB2" w:hAnsi="HQPB2"/>
        </w:rPr>
        <w:sym w:font="HQPB2" w:char="F04F"/>
      </w:r>
      <w:r w:rsidRPr="001159C5">
        <w:rPr>
          <w:rFonts w:ascii="HQPB2" w:hAnsi="HQPB2"/>
        </w:rPr>
        <w:sym w:font="HQPB2" w:char="F08A"/>
      </w:r>
      <w:r w:rsidRPr="001159C5">
        <w:rPr>
          <w:rFonts w:ascii="HQPB4" w:hAnsi="HQPB4"/>
        </w:rPr>
        <w:sym w:font="HQPB4" w:char="F0CE"/>
      </w:r>
      <w:r w:rsidRPr="001159C5">
        <w:rPr>
          <w:rFonts w:ascii="HQPB2" w:hAnsi="HQPB2"/>
        </w:rPr>
        <w:sym w:font="HQPB2" w:char="F03D"/>
      </w:r>
      <w:r w:rsidRPr="001159C5">
        <w:rPr>
          <w:rFonts w:ascii="HQPB5" w:hAnsi="HQPB5"/>
        </w:rPr>
        <w:sym w:font="HQPB5" w:char="F074"/>
      </w:r>
      <w:r w:rsidRPr="001159C5">
        <w:rPr>
          <w:rFonts w:ascii="HQPB1" w:hAnsi="HQPB1"/>
        </w:rPr>
        <w:sym w:font="HQPB1" w:char="F0E6"/>
      </w:r>
      <w:r w:rsidRPr="001159C5">
        <w:rPr>
          <w:rFonts w:ascii="(normal text)" w:hAnsi="(normal text)"/>
          <w:rtl/>
        </w:rPr>
        <w:t xml:space="preserve"> </w:t>
      </w:r>
      <w:r w:rsidRPr="001159C5">
        <w:rPr>
          <w:rFonts w:ascii="HQPB4" w:hAnsi="HQPB4"/>
        </w:rPr>
        <w:sym w:font="HQPB4" w:char="F0D2"/>
      </w:r>
      <w:r w:rsidRPr="001159C5">
        <w:rPr>
          <w:rFonts w:ascii="HQPB2" w:hAnsi="HQPB2"/>
        </w:rPr>
        <w:sym w:font="HQPB2" w:char="F04F"/>
      </w:r>
      <w:r w:rsidRPr="001159C5">
        <w:rPr>
          <w:rFonts w:ascii="HQPB2" w:hAnsi="HQPB2"/>
        </w:rPr>
        <w:sym w:font="HQPB2" w:char="F08A"/>
      </w:r>
      <w:r w:rsidRPr="001159C5">
        <w:rPr>
          <w:rFonts w:ascii="HQPB4" w:hAnsi="HQPB4"/>
        </w:rPr>
        <w:sym w:font="HQPB4" w:char="F0CE"/>
      </w:r>
      <w:r w:rsidRPr="001159C5">
        <w:rPr>
          <w:rFonts w:ascii="HQPB2" w:hAnsi="HQPB2"/>
        </w:rPr>
        <w:sym w:font="HQPB2" w:char="F03D"/>
      </w:r>
      <w:r w:rsidRPr="001159C5">
        <w:rPr>
          <w:rFonts w:ascii="HQPB5" w:hAnsi="HQPB5"/>
        </w:rPr>
        <w:sym w:font="HQPB5" w:char="F079"/>
      </w:r>
      <w:r w:rsidRPr="001159C5">
        <w:rPr>
          <w:rFonts w:ascii="HQPB1" w:hAnsi="HQPB1"/>
        </w:rPr>
        <w:sym w:font="HQPB1" w:char="F06D"/>
      </w:r>
      <w:r w:rsidRPr="001159C5">
        <w:rPr>
          <w:rFonts w:ascii="(normal text)" w:hAnsi="(normal text)"/>
          <w:rtl/>
        </w:rPr>
        <w:t xml:space="preserve"> </w:t>
      </w:r>
      <w:r w:rsidRPr="001159C5">
        <w:rPr>
          <w:rFonts w:ascii="HQPB2" w:hAnsi="HQPB2"/>
        </w:rPr>
        <w:sym w:font="HQPB2" w:char="F0C7"/>
      </w:r>
      <w:r w:rsidRPr="001159C5">
        <w:rPr>
          <w:rFonts w:ascii="HQPB2" w:hAnsi="HQPB2"/>
        </w:rPr>
        <w:sym w:font="HQPB2" w:char="F0CA"/>
      </w:r>
      <w:r w:rsidRPr="001159C5">
        <w:rPr>
          <w:rFonts w:ascii="HQPB2" w:hAnsi="HQPB2"/>
        </w:rPr>
        <w:sym w:font="HQPB2" w:char="F0CB"/>
      </w:r>
      <w:r w:rsidRPr="001159C5">
        <w:rPr>
          <w:rFonts w:ascii="HQPB2" w:hAnsi="HQPB2"/>
        </w:rPr>
        <w:sym w:font="HQPB2" w:char="F0C8"/>
      </w:r>
      <w:r w:rsidRPr="001159C5">
        <w:rPr>
          <w:rFonts w:ascii="(normal text)" w:hAnsi="(normal text)"/>
          <w:rtl/>
        </w:rPr>
        <w:t xml:space="preserve"> </w:t>
      </w:r>
    </w:p>
    <w:p w:rsidR="003C7798" w:rsidRPr="00201FD7" w:rsidRDefault="003C7798" w:rsidP="003C7798">
      <w:pPr>
        <w:tabs>
          <w:tab w:val="left" w:pos="360"/>
        </w:tabs>
        <w:jc w:val="both"/>
        <w:rPr>
          <w:rFonts w:ascii="Times New Arabic" w:hAnsi="Times New Arabic" w:cstheme="majorBidi"/>
        </w:rPr>
      </w:pPr>
      <w:r w:rsidRPr="00201FD7">
        <w:rPr>
          <w:rFonts w:ascii="Times New Arabic" w:hAnsi="Times New Arabic" w:cstheme="majorBidi"/>
        </w:rPr>
        <w:lastRenderedPageBreak/>
        <w:t>Terjemahnya:</w:t>
      </w:r>
    </w:p>
    <w:p w:rsidR="003C7798" w:rsidRPr="00201FD7" w:rsidRDefault="003C7798" w:rsidP="003C7798">
      <w:pPr>
        <w:tabs>
          <w:tab w:val="left" w:pos="360"/>
        </w:tabs>
        <w:ind w:left="567"/>
        <w:jc w:val="both"/>
        <w:rPr>
          <w:rFonts w:ascii="Times New Arabic" w:hAnsi="Times New Arabic" w:cstheme="majorBidi"/>
          <w:rtl/>
        </w:rPr>
      </w:pPr>
      <w:proofErr w:type="gramStart"/>
      <w:r w:rsidRPr="00201FD7">
        <w:rPr>
          <w:rFonts w:ascii="Times New Arabic" w:hAnsi="Times New Arabic" w:cstheme="majorBidi"/>
        </w:rPr>
        <w:t>Dan bagimu (suami-suami) seperdua dari harta yang ditinggalkan oleh isteri-isterimu, jika mereka tidak mempunyai anak.</w:t>
      </w:r>
      <w:proofErr w:type="gramEnd"/>
      <w:r w:rsidRPr="00201FD7">
        <w:rPr>
          <w:rFonts w:ascii="Times New Arabic" w:hAnsi="Times New Arabic" w:cstheme="majorBidi"/>
        </w:rPr>
        <w:t xml:space="preserve"> </w:t>
      </w:r>
      <w:proofErr w:type="gramStart"/>
      <w:r w:rsidRPr="00201FD7">
        <w:rPr>
          <w:rFonts w:ascii="Times New Arabic" w:hAnsi="Times New Arabic" w:cstheme="majorBidi"/>
        </w:rPr>
        <w:t>jika</w:t>
      </w:r>
      <w:proofErr w:type="gramEnd"/>
      <w:r w:rsidRPr="00201FD7">
        <w:rPr>
          <w:rFonts w:ascii="Times New Arabic" w:hAnsi="Times New Arabic" w:cstheme="majorBidi"/>
        </w:rPr>
        <w:t xml:space="preserve"> isteri-isterimu itu mempunyai anak, maka kamu mendapat seperempat dari harta yang ditinggalkannya sesudah dipenuhi wasiat yang mereka buat atau (dan) seduah dibayar hutangnya. </w:t>
      </w:r>
      <w:proofErr w:type="gramStart"/>
      <w:r w:rsidRPr="00201FD7">
        <w:rPr>
          <w:rFonts w:ascii="Times New Arabic" w:hAnsi="Times New Arabic" w:cstheme="majorBidi"/>
        </w:rPr>
        <w:t>Para isteri memperoleh seperempat harta yang kamu tinggalkan jika kamu tidak mempunyai anak.</w:t>
      </w:r>
      <w:proofErr w:type="gramEnd"/>
      <w:r w:rsidRPr="00201FD7">
        <w:rPr>
          <w:rFonts w:ascii="Times New Arabic" w:hAnsi="Times New Arabic" w:cstheme="majorBidi"/>
        </w:rPr>
        <w:t xml:space="preserve"> </w:t>
      </w:r>
      <w:proofErr w:type="gramStart"/>
      <w:r w:rsidRPr="00201FD7">
        <w:rPr>
          <w:rFonts w:ascii="Times New Arabic" w:hAnsi="Times New Arabic" w:cstheme="majorBidi"/>
        </w:rPr>
        <w:t>Jika kamu mempunyai anak, maka para isteri memperoleh seperdelapan dari harta yang kamu tinggalkan sesudah dipenuhi wasiat yang kamu buat atau (dan) sesudah dibayar hutang-hutangmu.</w:t>
      </w:r>
      <w:proofErr w:type="gramEnd"/>
      <w:r w:rsidRPr="00201FD7">
        <w:rPr>
          <w:rFonts w:ascii="Times New Arabic" w:hAnsi="Times New Arabic" w:cstheme="majorBidi"/>
        </w:rPr>
        <w:t xml:space="preserve"> </w:t>
      </w:r>
      <w:proofErr w:type="gramStart"/>
      <w:r w:rsidRPr="00201FD7">
        <w:rPr>
          <w:rFonts w:ascii="Times New Arabic" w:hAnsi="Times New Arabic" w:cstheme="majorBidi"/>
        </w:rPr>
        <w:t>jika</w:t>
      </w:r>
      <w:proofErr w:type="gramEnd"/>
      <w:r w:rsidRPr="00201FD7">
        <w:rPr>
          <w:rFonts w:ascii="Times New Arabic" w:hAnsi="Times New Arabic" w:cstheme="majorBidi"/>
        </w:rPr>
        <w:t xml:space="preserve"> seseorang mati, baik laki-laki maupun perempuan yang tidak meninggalkan ayah dan tidak meninggalkan anak, tetapi mempunyai seorang saudara laki-laki (seibu saja) atau seorang saudara perempuan (seibu saja), maka bagi masing-masing dari kedua jenis saudara itu seperenam harta. </w:t>
      </w:r>
      <w:proofErr w:type="gramStart"/>
      <w:r w:rsidRPr="00201FD7">
        <w:rPr>
          <w:rFonts w:ascii="Times New Arabic" w:hAnsi="Times New Arabic" w:cstheme="majorBidi"/>
        </w:rPr>
        <w:t>tetapi</w:t>
      </w:r>
      <w:proofErr w:type="gramEnd"/>
      <w:r w:rsidRPr="00201FD7">
        <w:rPr>
          <w:rFonts w:ascii="Times New Arabic" w:hAnsi="Times New Arabic" w:cstheme="majorBidi"/>
        </w:rPr>
        <w:t xml:space="preserve"> jika saudara-saudara seibu itu lebih dari seorang, maka mereka bersekutu dalam yang sepertiga itu, sesudah dipenuhi wasiat yang dibuat olehnya atau sesudah dibayar hutangnya dengan tidak memberi </w:t>
      </w:r>
      <w:r w:rsidRPr="00201FD7">
        <w:rPr>
          <w:rFonts w:ascii="Times New Arabic" w:hAnsi="Times New Arabic" w:cstheme="majorBidi"/>
          <w:i/>
          <w:iCs/>
        </w:rPr>
        <w:t>mud}arat</w:t>
      </w:r>
      <w:r w:rsidRPr="00201FD7">
        <w:rPr>
          <w:rFonts w:ascii="Times New Arabic" w:hAnsi="Times New Arabic" w:cstheme="majorBidi"/>
        </w:rPr>
        <w:t xml:space="preserve"> (kepada ahli waris). </w:t>
      </w:r>
      <w:proofErr w:type="gramStart"/>
      <w:r w:rsidRPr="00201FD7">
        <w:rPr>
          <w:rFonts w:ascii="Times New Arabic" w:hAnsi="Times New Arabic" w:cstheme="majorBidi"/>
        </w:rPr>
        <w:t>(Allah menetapkan yang demikian itu sebagai) syari'at yang benar-benar dari Allah, dan Allah Maha mengetahui lagi Maha Penyantun.</w:t>
      </w:r>
      <w:proofErr w:type="gramEnd"/>
      <w:r w:rsidRPr="00201FD7">
        <w:rPr>
          <w:rStyle w:val="FootnoteReference"/>
          <w:rFonts w:ascii="Times New Arabic" w:eastAsia="Calibri" w:hAnsi="Times New Arabic" w:cstheme="majorBidi"/>
        </w:rPr>
        <w:footnoteReference w:id="28"/>
      </w:r>
    </w:p>
    <w:p w:rsidR="003C7798" w:rsidRDefault="003C7798" w:rsidP="003C7798">
      <w:pPr>
        <w:tabs>
          <w:tab w:val="left" w:pos="360"/>
        </w:tabs>
        <w:jc w:val="both"/>
        <w:rPr>
          <w:rFonts w:ascii="Times New Arabic" w:hAnsi="Times New Arabic" w:cstheme="majorBidi"/>
        </w:rPr>
      </w:pPr>
    </w:p>
    <w:p w:rsidR="003C7798" w:rsidRDefault="003C7798" w:rsidP="003C7798">
      <w:pPr>
        <w:tabs>
          <w:tab w:val="left" w:pos="360"/>
        </w:tabs>
        <w:jc w:val="both"/>
        <w:rPr>
          <w:rFonts w:ascii="Times New Arabic" w:hAnsi="Times New Arabic" w:cstheme="majorBidi"/>
        </w:rPr>
      </w:pPr>
    </w:p>
    <w:p w:rsidR="003C7798" w:rsidRDefault="003C7798" w:rsidP="00F902C3">
      <w:pPr>
        <w:pStyle w:val="ListParagraph"/>
        <w:numPr>
          <w:ilvl w:val="0"/>
          <w:numId w:val="22"/>
        </w:numPr>
        <w:tabs>
          <w:tab w:val="left" w:pos="360"/>
        </w:tabs>
        <w:jc w:val="both"/>
        <w:rPr>
          <w:rFonts w:ascii="Times New Arabic" w:hAnsi="Times New Arabic" w:cstheme="majorBidi"/>
          <w:b/>
          <w:bCs/>
        </w:rPr>
      </w:pPr>
      <w:r w:rsidRPr="001159C5">
        <w:rPr>
          <w:rFonts w:ascii="Times New Arabic" w:hAnsi="Times New Arabic" w:cstheme="majorBidi"/>
          <w:b/>
          <w:bCs/>
        </w:rPr>
        <w:t>Analisis Kedudukan</w:t>
      </w:r>
    </w:p>
    <w:p w:rsidR="003C7798" w:rsidRPr="008D5AAF" w:rsidRDefault="003C7798" w:rsidP="003C7798">
      <w:pPr>
        <w:bidi/>
        <w:ind w:left="146" w:firstLine="142"/>
      </w:pPr>
      <w:r w:rsidRPr="00F57613">
        <w:rPr>
          <w:rFonts w:ascii="HQPB5" w:hAnsi="HQPB5"/>
        </w:rPr>
        <w:sym w:font="HQPB5" w:char="F02E"/>
      </w:r>
      <w:r w:rsidRPr="00F57613">
        <w:rPr>
          <w:rFonts w:ascii="HQPB2" w:hAnsi="HQPB2"/>
        </w:rPr>
        <w:sym w:font="HQPB2" w:char="F060"/>
      </w:r>
      <w:r w:rsidRPr="00F57613">
        <w:sym w:font="HQPB4" w:char="F0CF"/>
      </w:r>
      <w:r w:rsidRPr="00F57613">
        <w:rPr>
          <w:rFonts w:ascii="HQPB2" w:hAnsi="HQPB2"/>
        </w:rPr>
        <w:sym w:font="HQPB2" w:char="F042"/>
      </w:r>
      <w:r w:rsidRPr="008D5AAF">
        <w:rPr>
          <w:rFonts w:ascii="(normal text)" w:hAnsi="(normal text)"/>
          <w:rtl/>
        </w:rPr>
        <w:t xml:space="preserve"> </w:t>
      </w:r>
      <w:r w:rsidRPr="00F57613">
        <w:sym w:font="HQPB4" w:char="F0CF"/>
      </w:r>
      <w:r w:rsidRPr="00F57613">
        <w:rPr>
          <w:rFonts w:ascii="HQPB1" w:hAnsi="HQPB1"/>
        </w:rPr>
        <w:sym w:font="HQPB1" w:char="F089"/>
      </w:r>
      <w:r w:rsidRPr="00F57613">
        <w:sym w:font="HQPB4" w:char="F0F7"/>
      </w:r>
      <w:r w:rsidRPr="00F57613">
        <w:rPr>
          <w:rFonts w:ascii="HQPB1" w:hAnsi="HQPB1"/>
        </w:rPr>
        <w:sym w:font="HQPB1" w:char="F0E8"/>
      </w:r>
      <w:r w:rsidRPr="00F57613">
        <w:rPr>
          <w:rFonts w:ascii="HQPB5" w:hAnsi="HQPB5"/>
        </w:rPr>
        <w:sym w:font="HQPB5" w:char="F074"/>
      </w:r>
      <w:r w:rsidRPr="00F57613">
        <w:rPr>
          <w:rFonts w:ascii="HQPB1" w:hAnsi="HQPB1"/>
        </w:rPr>
        <w:sym w:font="HQPB1" w:char="F02F"/>
      </w:r>
      <w:r w:rsidRPr="008D5AAF">
        <w:rPr>
          <w:rFonts w:ascii="(normal text)" w:hAnsi="(normal text)"/>
          <w:rtl/>
        </w:rPr>
        <w:t xml:space="preserve"> </w:t>
      </w:r>
      <w:r w:rsidRPr="00F57613">
        <w:sym w:font="HQPB4" w:char="F037"/>
      </w:r>
      <w:r w:rsidRPr="00F57613">
        <w:rPr>
          <w:rFonts w:ascii="HQPB2" w:hAnsi="HQPB2"/>
        </w:rPr>
        <w:sym w:font="HQPB2" w:char="F070"/>
      </w:r>
      <w:r w:rsidRPr="00F57613">
        <w:sym w:font="HQPB4" w:char="F0A7"/>
      </w:r>
      <w:r w:rsidRPr="00F57613">
        <w:rPr>
          <w:rFonts w:ascii="HQPB2" w:hAnsi="HQPB2"/>
        </w:rPr>
        <w:sym w:font="HQPB2" w:char="F08B"/>
      </w:r>
      <w:r w:rsidRPr="00F57613">
        <w:sym w:font="HQPB4" w:char="F0CF"/>
      </w:r>
      <w:r w:rsidRPr="00F57613">
        <w:rPr>
          <w:rFonts w:ascii="HQPB1" w:hAnsi="HQPB1"/>
        </w:rPr>
        <w:sym w:font="HQPB1" w:char="F0B9"/>
      </w:r>
      <w:r w:rsidRPr="00F57613">
        <w:rPr>
          <w:rFonts w:ascii="HQPB5" w:hAnsi="HQPB5"/>
        </w:rPr>
        <w:sym w:font="HQPB5" w:char="F075"/>
      </w:r>
      <w:r w:rsidRPr="00F57613">
        <w:rPr>
          <w:rFonts w:ascii="HQPB2" w:hAnsi="HQPB2"/>
        </w:rPr>
        <w:sym w:font="HQPB2" w:char="F072"/>
      </w:r>
      <w:r w:rsidRPr="008D5AAF">
        <w:rPr>
          <w:rFonts w:ascii="(normal text)" w:hAnsi="(normal text)"/>
          <w:rtl/>
        </w:rPr>
        <w:t xml:space="preserve"> </w:t>
      </w:r>
      <w:r w:rsidRPr="00F57613">
        <w:rPr>
          <w:rFonts w:ascii="HQPB5" w:hAnsi="HQPB5"/>
        </w:rPr>
        <w:sym w:font="HQPB5" w:char="F034"/>
      </w:r>
      <w:r w:rsidRPr="00F57613">
        <w:rPr>
          <w:rFonts w:ascii="HQPB2" w:hAnsi="HQPB2"/>
        </w:rPr>
        <w:sym w:font="HQPB2" w:char="F0D3"/>
      </w:r>
      <w:r w:rsidRPr="00F57613">
        <w:rPr>
          <w:rFonts w:ascii="HQPB5" w:hAnsi="HQPB5"/>
        </w:rPr>
        <w:sym w:font="HQPB5" w:char="F07C"/>
      </w:r>
      <w:r w:rsidRPr="00F57613">
        <w:rPr>
          <w:rFonts w:ascii="HQPB1" w:hAnsi="HQPB1"/>
        </w:rPr>
        <w:sym w:font="HQPB1" w:char="F0BB"/>
      </w:r>
      <w:r w:rsidRPr="00F57613">
        <w:rPr>
          <w:rFonts w:ascii="HQPB2" w:hAnsi="HQPB2"/>
        </w:rPr>
        <w:sym w:font="HQPB2" w:char="F071"/>
      </w:r>
      <w:r w:rsidRPr="00F57613">
        <w:sym w:font="HQPB4" w:char="F0E3"/>
      </w:r>
      <w:r w:rsidRPr="00F57613">
        <w:rPr>
          <w:rFonts w:ascii="HQPB2" w:hAnsi="HQPB2"/>
        </w:rPr>
        <w:sym w:font="HQPB2" w:char="F083"/>
      </w:r>
      <w:r w:rsidRPr="008D5AAF">
        <w:rPr>
          <w:rFonts w:ascii="(normal text)" w:hAnsi="(normal text)"/>
          <w:rtl/>
        </w:rPr>
        <w:t xml:space="preserve"> </w:t>
      </w:r>
      <w:r w:rsidRPr="00F57613">
        <w:rPr>
          <w:rFonts w:ascii="HQPB5" w:hAnsi="HQPB5"/>
        </w:rPr>
        <w:sym w:font="HQPB5" w:char="F021"/>
      </w:r>
      <w:r w:rsidRPr="00F57613">
        <w:rPr>
          <w:rFonts w:ascii="HQPB1" w:hAnsi="HQPB1"/>
        </w:rPr>
        <w:sym w:font="HQPB1" w:char="F024"/>
      </w:r>
      <w:r w:rsidRPr="00F57613">
        <w:rPr>
          <w:rFonts w:ascii="HQPB5" w:hAnsi="HQPB5"/>
        </w:rPr>
        <w:sym w:font="HQPB5" w:char="F070"/>
      </w:r>
      <w:r w:rsidRPr="00F57613">
        <w:rPr>
          <w:rFonts w:ascii="HQPB2" w:hAnsi="HQPB2"/>
        </w:rPr>
        <w:sym w:font="HQPB2" w:char="F06B"/>
      </w:r>
      <w:r w:rsidRPr="00F57613">
        <w:sym w:font="HQPB4" w:char="F0CD"/>
      </w:r>
      <w:r w:rsidRPr="00F57613">
        <w:rPr>
          <w:rFonts w:ascii="HQPB1" w:hAnsi="HQPB1"/>
        </w:rPr>
        <w:sym w:font="HQPB1" w:char="F035"/>
      </w:r>
      <w:r w:rsidRPr="008D5AAF">
        <w:rPr>
          <w:rFonts w:ascii="(normal text)" w:hAnsi="(normal text)"/>
          <w:rtl/>
        </w:rPr>
        <w:t xml:space="preserve"> </w:t>
      </w:r>
      <w:r w:rsidRPr="00F57613">
        <w:sym w:font="HQPB4" w:char="F0F7"/>
      </w:r>
      <w:r w:rsidRPr="00F57613">
        <w:rPr>
          <w:rFonts w:ascii="HQPB2" w:hAnsi="HQPB2"/>
        </w:rPr>
        <w:sym w:font="HQPB2" w:char="F072"/>
      </w:r>
      <w:r w:rsidRPr="00F57613">
        <w:rPr>
          <w:rFonts w:ascii="HQPB5" w:hAnsi="HQPB5"/>
        </w:rPr>
        <w:sym w:font="HQPB5" w:char="F072"/>
      </w:r>
      <w:r w:rsidRPr="00F57613">
        <w:rPr>
          <w:rFonts w:ascii="HQPB1" w:hAnsi="HQPB1"/>
        </w:rPr>
        <w:sym w:font="HQPB1" w:char="F026"/>
      </w:r>
      <w:r w:rsidRPr="008D5AAF">
        <w:rPr>
          <w:rFonts w:ascii="(normal text)" w:hAnsi="(normal text)"/>
          <w:rtl/>
        </w:rPr>
        <w:t xml:space="preserve"> </w:t>
      </w:r>
      <w:r w:rsidRPr="00F57613">
        <w:sym w:font="HQPB4" w:char="F041"/>
      </w:r>
      <w:r w:rsidRPr="00F57613">
        <w:rPr>
          <w:rFonts w:ascii="HQPB2" w:hAnsi="HQPB2"/>
        </w:rPr>
        <w:sym w:font="HQPB2" w:char="F0FB"/>
      </w:r>
      <w:r w:rsidRPr="00F57613">
        <w:sym w:font="HQPB4" w:char="F0F8"/>
      </w:r>
      <w:r w:rsidRPr="00F57613">
        <w:rPr>
          <w:rFonts w:ascii="HQPB2" w:hAnsi="HQPB2"/>
        </w:rPr>
        <w:sym w:font="HQPB2" w:char="F0EF"/>
      </w:r>
      <w:r w:rsidRPr="00F57613">
        <w:rPr>
          <w:rFonts w:ascii="HQPB5" w:hAnsi="HQPB5"/>
        </w:rPr>
        <w:sym w:font="HQPB5" w:char="F079"/>
      </w:r>
      <w:r w:rsidRPr="00F57613">
        <w:rPr>
          <w:rFonts w:ascii="HQPB1" w:hAnsi="HQPB1"/>
        </w:rPr>
        <w:sym w:font="HQPB1" w:char="F08A"/>
      </w:r>
      <w:r w:rsidRPr="008D5AAF">
        <w:rPr>
          <w:rFonts w:ascii="(normal text)" w:hAnsi="(normal text)"/>
          <w:rtl/>
        </w:rPr>
        <w:t xml:space="preserve"> </w:t>
      </w:r>
      <w:r w:rsidRPr="00F57613">
        <w:rPr>
          <w:rFonts w:ascii="HQPB5" w:hAnsi="HQPB5"/>
        </w:rPr>
        <w:sym w:font="HQPB5" w:char="F075"/>
      </w:r>
      <w:r w:rsidRPr="00F57613">
        <w:rPr>
          <w:rFonts w:ascii="HQPB1" w:hAnsi="HQPB1"/>
        </w:rPr>
        <w:sym w:font="HQPB1" w:char="F08E"/>
      </w:r>
      <w:r w:rsidRPr="00F57613">
        <w:sym w:font="HQPB4" w:char="F0F6"/>
      </w:r>
      <w:r w:rsidRPr="00F57613">
        <w:rPr>
          <w:rFonts w:ascii="HQPB2" w:hAnsi="HQPB2"/>
        </w:rPr>
        <w:sym w:font="HQPB2" w:char="F08D"/>
      </w:r>
      <w:r w:rsidRPr="00F57613">
        <w:rPr>
          <w:rFonts w:ascii="HQPB5" w:hAnsi="HQPB5"/>
        </w:rPr>
        <w:sym w:font="HQPB5" w:char="F078"/>
      </w:r>
      <w:r w:rsidRPr="00F57613">
        <w:rPr>
          <w:rFonts w:ascii="HQPB1" w:hAnsi="HQPB1"/>
        </w:rPr>
        <w:sym w:font="HQPB1" w:char="F0EE"/>
      </w:r>
      <w:r w:rsidRPr="008D5AAF">
        <w:rPr>
          <w:rFonts w:ascii="(normal text)" w:hAnsi="(normal text)"/>
          <w:rtl/>
        </w:rPr>
        <w:t xml:space="preserve"> </w:t>
      </w:r>
      <w:r w:rsidRPr="00F57613">
        <w:sym w:font="HQPB4" w:char="F039"/>
      </w:r>
      <w:r w:rsidRPr="00F57613">
        <w:sym w:font="HQPB4" w:char="F068"/>
      </w:r>
      <w:r w:rsidRPr="00F57613">
        <w:rPr>
          <w:rFonts w:ascii="HQPB1" w:hAnsi="HQPB1"/>
        </w:rPr>
        <w:sym w:font="HQPB1" w:char="F091"/>
      </w:r>
      <w:r w:rsidRPr="00F57613">
        <w:rPr>
          <w:rFonts w:ascii="HQPB5" w:hAnsi="HQPB5"/>
        </w:rPr>
        <w:sym w:font="HQPB5" w:char="F021"/>
      </w:r>
      <w:r w:rsidRPr="00F57613">
        <w:rPr>
          <w:rFonts w:ascii="HQPB1" w:hAnsi="HQPB1"/>
        </w:rPr>
        <w:sym w:font="HQPB1" w:char="F024"/>
      </w:r>
      <w:r w:rsidRPr="00F57613">
        <w:rPr>
          <w:rFonts w:ascii="HQPB5" w:hAnsi="HQPB5"/>
        </w:rPr>
        <w:sym w:font="HQPB5" w:char="F09F"/>
      </w:r>
      <w:r w:rsidRPr="00F57613">
        <w:rPr>
          <w:rFonts w:ascii="HQPB1" w:hAnsi="HQPB1"/>
        </w:rPr>
        <w:sym w:font="HQPB1" w:char="F0D2"/>
      </w:r>
      <w:r w:rsidRPr="00F57613">
        <w:sym w:font="HQPB4" w:char="F0E3"/>
      </w:r>
      <w:r w:rsidRPr="00F57613">
        <w:rPr>
          <w:rFonts w:ascii="HQPB2" w:hAnsi="HQPB2"/>
        </w:rPr>
        <w:sym w:font="HQPB2" w:char="F042"/>
      </w:r>
    </w:p>
    <w:p w:rsidR="003C7798" w:rsidRPr="00F57613" w:rsidRDefault="003C7798" w:rsidP="00F902C3">
      <w:pPr>
        <w:pStyle w:val="ListParagraph"/>
        <w:numPr>
          <w:ilvl w:val="0"/>
          <w:numId w:val="25"/>
        </w:numPr>
        <w:tabs>
          <w:tab w:val="right" w:pos="1325"/>
        </w:tabs>
        <w:bidi/>
        <w:ind w:hanging="682"/>
        <w:rPr>
          <w:rFonts w:ascii="Traditional Arabic" w:hAnsi="Traditional Arabic" w:cs="Traditional Arabic"/>
          <w:sz w:val="32"/>
          <w:szCs w:val="32"/>
        </w:rPr>
      </w:pPr>
      <w:r w:rsidRPr="00F57613">
        <w:rPr>
          <w:rFonts w:ascii="HQPB5" w:hAnsi="HQPB5"/>
        </w:rPr>
        <w:sym w:font="HQPB5" w:char="F02E"/>
      </w:r>
      <w:r w:rsidRPr="00F57613">
        <w:rPr>
          <w:rFonts w:ascii="HQPB2" w:hAnsi="HQPB2"/>
        </w:rPr>
        <w:sym w:font="HQPB2" w:char="F060"/>
      </w:r>
      <w:r w:rsidRPr="00F57613">
        <w:rPr>
          <w:rFonts w:ascii="HQPB4" w:hAnsi="HQPB4"/>
        </w:rPr>
        <w:sym w:font="HQPB4" w:char="F0CF"/>
      </w:r>
      <w:r w:rsidRPr="00F57613">
        <w:rPr>
          <w:rFonts w:ascii="HQPB2" w:hAnsi="HQPB2"/>
        </w:rPr>
        <w:sym w:font="HQPB2" w:char="F042"/>
      </w:r>
      <w:r w:rsidRPr="00F57613">
        <w:rPr>
          <w:rFonts w:ascii="(normal text)" w:hAnsi="(normal text)"/>
          <w:rtl/>
        </w:rPr>
        <w:t xml:space="preserve"> </w:t>
      </w:r>
      <w:r w:rsidRPr="00F57613">
        <w:rPr>
          <w:rFonts w:ascii="HQPB4" w:hAnsi="HQPB4"/>
        </w:rPr>
        <w:sym w:font="HQPB4" w:char="F0CF"/>
      </w:r>
      <w:r w:rsidRPr="00F57613">
        <w:rPr>
          <w:rFonts w:ascii="HQPB1" w:hAnsi="HQPB1"/>
        </w:rPr>
        <w:sym w:font="HQPB1" w:char="F089"/>
      </w:r>
      <w:r w:rsidRPr="00F57613">
        <w:rPr>
          <w:rFonts w:ascii="HQPB4" w:hAnsi="HQPB4"/>
        </w:rPr>
        <w:sym w:font="HQPB4" w:char="F0F7"/>
      </w:r>
      <w:r w:rsidRPr="00F57613">
        <w:rPr>
          <w:rFonts w:ascii="HQPB1" w:hAnsi="HQPB1"/>
        </w:rPr>
        <w:sym w:font="HQPB1" w:char="F0E8"/>
      </w:r>
      <w:r w:rsidRPr="00F57613">
        <w:rPr>
          <w:rFonts w:ascii="HQPB5" w:hAnsi="HQPB5"/>
        </w:rPr>
        <w:sym w:font="HQPB5" w:char="F074"/>
      </w:r>
      <w:r w:rsidRPr="00F57613">
        <w:rPr>
          <w:rFonts w:ascii="HQPB1" w:hAnsi="HQPB1"/>
        </w:rPr>
        <w:sym w:font="HQPB1" w:char="F02F"/>
      </w:r>
      <w:r w:rsidRPr="00F57613">
        <w:rPr>
          <w:rFonts w:ascii="(normal text)" w:hAnsi="(normal text)"/>
          <w:rtl/>
        </w:rPr>
        <w:t xml:space="preserve"> </w:t>
      </w:r>
      <w:r w:rsidRPr="00F57613">
        <w:rPr>
          <w:rFonts w:ascii="HQPB4" w:hAnsi="HQPB4"/>
        </w:rPr>
        <w:sym w:font="HQPB4" w:char="F037"/>
      </w:r>
      <w:r w:rsidRPr="00F57613">
        <w:rPr>
          <w:rFonts w:ascii="HQPB2" w:hAnsi="HQPB2"/>
        </w:rPr>
        <w:sym w:font="HQPB2" w:char="F070"/>
      </w:r>
      <w:r w:rsidRPr="00F57613">
        <w:rPr>
          <w:rFonts w:ascii="HQPB4" w:hAnsi="HQPB4"/>
        </w:rPr>
        <w:sym w:font="HQPB4" w:char="F0A7"/>
      </w:r>
      <w:r w:rsidRPr="00F57613">
        <w:rPr>
          <w:rFonts w:ascii="HQPB2" w:hAnsi="HQPB2"/>
        </w:rPr>
        <w:sym w:font="HQPB2" w:char="F08B"/>
      </w:r>
      <w:r w:rsidRPr="00F57613">
        <w:rPr>
          <w:rFonts w:ascii="HQPB4" w:hAnsi="HQPB4"/>
        </w:rPr>
        <w:sym w:font="HQPB4" w:char="F0CF"/>
      </w:r>
      <w:r w:rsidRPr="00F57613">
        <w:rPr>
          <w:rFonts w:ascii="HQPB1" w:hAnsi="HQPB1"/>
        </w:rPr>
        <w:sym w:font="HQPB1" w:char="F0B9"/>
      </w:r>
      <w:r w:rsidRPr="00F57613">
        <w:rPr>
          <w:rFonts w:ascii="HQPB5" w:hAnsi="HQPB5"/>
        </w:rPr>
        <w:sym w:font="HQPB5" w:char="F075"/>
      </w:r>
      <w:r w:rsidRPr="00F57613">
        <w:rPr>
          <w:rFonts w:ascii="HQPB2" w:hAnsi="HQPB2"/>
        </w:rPr>
        <w:sym w:font="HQPB2" w:char="F072"/>
      </w:r>
      <w:r w:rsidRPr="00F57613">
        <w:rPr>
          <w:rFonts w:ascii="(normal text)" w:hAnsi="(normal text)"/>
          <w:rtl/>
        </w:rPr>
        <w:t xml:space="preserve"> </w:t>
      </w:r>
      <w:r w:rsidRPr="00F57613">
        <w:rPr>
          <w:rFonts w:ascii="HQPB5" w:hAnsi="HQPB5"/>
        </w:rPr>
        <w:sym w:font="HQPB5" w:char="F034"/>
      </w:r>
      <w:r w:rsidRPr="00F57613">
        <w:rPr>
          <w:rFonts w:ascii="HQPB2" w:hAnsi="HQPB2"/>
        </w:rPr>
        <w:sym w:font="HQPB2" w:char="F0D3"/>
      </w:r>
      <w:r w:rsidRPr="00F57613">
        <w:rPr>
          <w:rFonts w:ascii="HQPB5" w:hAnsi="HQPB5"/>
        </w:rPr>
        <w:sym w:font="HQPB5" w:char="F07C"/>
      </w:r>
      <w:r w:rsidRPr="00F57613">
        <w:rPr>
          <w:rFonts w:ascii="HQPB1" w:hAnsi="HQPB1"/>
        </w:rPr>
        <w:sym w:font="HQPB1" w:char="F0BB"/>
      </w:r>
      <w:r w:rsidRPr="00F57613">
        <w:rPr>
          <w:rFonts w:ascii="HQPB2" w:hAnsi="HQPB2"/>
        </w:rPr>
        <w:sym w:font="HQPB2" w:char="F071"/>
      </w:r>
      <w:r w:rsidRPr="00F57613">
        <w:rPr>
          <w:rFonts w:ascii="HQPB4" w:hAnsi="HQPB4"/>
        </w:rPr>
        <w:sym w:font="HQPB4" w:char="F0E3"/>
      </w:r>
      <w:r w:rsidRPr="00F57613">
        <w:rPr>
          <w:rFonts w:ascii="HQPB2" w:hAnsi="HQPB2"/>
        </w:rPr>
        <w:sym w:font="HQPB2" w:char="F083"/>
      </w:r>
      <w:r w:rsidRPr="00F57613">
        <w:rPr>
          <w:rFonts w:ascii="(normal text)" w:hAnsi="(normal text)"/>
          <w:rtl/>
        </w:rPr>
        <w:t xml:space="preserve"> </w:t>
      </w:r>
      <w:r w:rsidRPr="00F57613">
        <w:rPr>
          <w:rFonts w:ascii="HQPB5" w:hAnsi="HQPB5"/>
        </w:rPr>
        <w:sym w:font="HQPB5" w:char="F021"/>
      </w:r>
      <w:r w:rsidRPr="00F57613">
        <w:rPr>
          <w:rFonts w:ascii="HQPB1" w:hAnsi="HQPB1"/>
        </w:rPr>
        <w:sym w:font="HQPB1" w:char="F024"/>
      </w:r>
      <w:r w:rsidRPr="00F57613">
        <w:rPr>
          <w:rFonts w:ascii="HQPB5" w:hAnsi="HQPB5"/>
        </w:rPr>
        <w:sym w:font="HQPB5" w:char="F070"/>
      </w:r>
      <w:r w:rsidRPr="00F57613">
        <w:rPr>
          <w:rFonts w:ascii="HQPB2" w:hAnsi="HQPB2"/>
        </w:rPr>
        <w:sym w:font="HQPB2" w:char="F06B"/>
      </w:r>
      <w:r w:rsidRPr="00F57613">
        <w:rPr>
          <w:rFonts w:ascii="HQPB4" w:hAnsi="HQPB4"/>
        </w:rPr>
        <w:sym w:font="HQPB4" w:char="F0CD"/>
      </w:r>
      <w:r w:rsidRPr="00F57613">
        <w:rPr>
          <w:rFonts w:ascii="HQPB1" w:hAnsi="HQPB1"/>
        </w:rPr>
        <w:sym w:font="HQPB1" w:char="F035"/>
      </w:r>
      <w:r w:rsidRPr="00F57613">
        <w:rPr>
          <w:rFonts w:ascii="(normal text)" w:hAnsi="(normal text)"/>
          <w:rtl/>
        </w:rPr>
        <w:t xml:space="preserve"> </w:t>
      </w:r>
      <w:r w:rsidRPr="00F57613">
        <w:rPr>
          <w:rFonts w:ascii="HQPB4" w:hAnsi="HQPB4"/>
        </w:rPr>
        <w:sym w:font="HQPB4" w:char="F0F7"/>
      </w:r>
      <w:r w:rsidRPr="00F57613">
        <w:rPr>
          <w:rFonts w:ascii="HQPB2" w:hAnsi="HQPB2"/>
        </w:rPr>
        <w:sym w:font="HQPB2" w:char="F072"/>
      </w:r>
      <w:r w:rsidRPr="00F57613">
        <w:rPr>
          <w:rFonts w:ascii="HQPB5" w:hAnsi="HQPB5"/>
        </w:rPr>
        <w:sym w:font="HQPB5" w:char="F072"/>
      </w:r>
      <w:r w:rsidRPr="00F57613">
        <w:rPr>
          <w:rFonts w:ascii="HQPB1" w:hAnsi="HQPB1"/>
        </w:rPr>
        <w:sym w:font="HQPB1" w:char="F026"/>
      </w:r>
      <w:r w:rsidRPr="00F57613">
        <w:rPr>
          <w:rFonts w:ascii="(normal text)" w:hAnsi="(normal text)"/>
          <w:rtl/>
        </w:rPr>
        <w:t xml:space="preserve"> </w:t>
      </w:r>
      <w:r w:rsidRPr="00F57613">
        <w:rPr>
          <w:rFonts w:ascii="HQPB4" w:hAnsi="HQPB4"/>
        </w:rPr>
        <w:sym w:font="HQPB4" w:char="F041"/>
      </w:r>
      <w:r w:rsidRPr="00F57613">
        <w:rPr>
          <w:rFonts w:ascii="HQPB2" w:hAnsi="HQPB2"/>
        </w:rPr>
        <w:sym w:font="HQPB2" w:char="F0FB"/>
      </w:r>
      <w:r w:rsidRPr="00F57613">
        <w:rPr>
          <w:rFonts w:ascii="HQPB4" w:hAnsi="HQPB4"/>
        </w:rPr>
        <w:sym w:font="HQPB4" w:char="F0F8"/>
      </w:r>
      <w:r w:rsidRPr="00F57613">
        <w:rPr>
          <w:rFonts w:ascii="HQPB2" w:hAnsi="HQPB2"/>
        </w:rPr>
        <w:sym w:font="HQPB2" w:char="F0EF"/>
      </w:r>
      <w:r w:rsidRPr="00F57613">
        <w:rPr>
          <w:rFonts w:ascii="HQPB5" w:hAnsi="HQPB5"/>
        </w:rPr>
        <w:sym w:font="HQPB5" w:char="F079"/>
      </w:r>
      <w:r w:rsidRPr="00F57613">
        <w:rPr>
          <w:rFonts w:ascii="HQPB1" w:hAnsi="HQPB1"/>
        </w:rPr>
        <w:sym w:font="HQPB1" w:char="F08A"/>
      </w:r>
      <w:r w:rsidRPr="00F57613">
        <w:rPr>
          <w:rFonts w:ascii="HQPB1" w:hAnsi="HQPB1" w:hint="cs"/>
          <w:rtl/>
        </w:rPr>
        <w:t xml:space="preserve">  </w:t>
      </w:r>
      <w:r w:rsidRPr="00F57613">
        <w:rPr>
          <w:rFonts w:ascii="Traditional Arabic" w:hAnsi="Traditional Arabic" w:cs="Traditional Arabic" w:hint="cs"/>
          <w:sz w:val="32"/>
          <w:szCs w:val="32"/>
          <w:rtl/>
        </w:rPr>
        <w:t>:سبق إعرابها والفعل "يوصى"مضارع مبنى للمجهول مرفوع بالضمة المقدرة على الألف للتعذر ونائب. الفاعل ضمير مستتر فيه جوازًا تقديره هو.</w:t>
      </w:r>
    </w:p>
    <w:p w:rsidR="003C7798" w:rsidRPr="00F57613" w:rsidRDefault="003C7798" w:rsidP="00F902C3">
      <w:pPr>
        <w:pStyle w:val="ListParagraph"/>
        <w:numPr>
          <w:ilvl w:val="0"/>
          <w:numId w:val="25"/>
        </w:numPr>
        <w:tabs>
          <w:tab w:val="right" w:pos="1325"/>
        </w:tabs>
        <w:bidi/>
        <w:ind w:hanging="682"/>
        <w:rPr>
          <w:rFonts w:ascii="Traditional Arabic" w:hAnsi="Traditional Arabic" w:cs="Traditional Arabic"/>
          <w:sz w:val="32"/>
          <w:szCs w:val="32"/>
        </w:rPr>
      </w:pPr>
      <w:r w:rsidRPr="00F57613">
        <w:rPr>
          <w:rFonts w:ascii="HQPB5" w:hAnsi="HQPB5"/>
        </w:rPr>
        <w:sym w:font="HQPB5" w:char="F075"/>
      </w:r>
      <w:r w:rsidRPr="00F57613">
        <w:rPr>
          <w:rFonts w:ascii="HQPB1" w:hAnsi="HQPB1"/>
        </w:rPr>
        <w:sym w:font="HQPB1" w:char="F08E"/>
      </w:r>
      <w:r w:rsidRPr="00F57613">
        <w:rPr>
          <w:rFonts w:ascii="HQPB4" w:hAnsi="HQPB4"/>
        </w:rPr>
        <w:sym w:font="HQPB4" w:char="F0F6"/>
      </w:r>
      <w:r w:rsidRPr="00F57613">
        <w:rPr>
          <w:rFonts w:ascii="HQPB2" w:hAnsi="HQPB2"/>
        </w:rPr>
        <w:sym w:font="HQPB2" w:char="F08D"/>
      </w:r>
      <w:r w:rsidRPr="00F57613">
        <w:rPr>
          <w:rFonts w:ascii="HQPB5" w:hAnsi="HQPB5"/>
        </w:rPr>
        <w:sym w:font="HQPB5" w:char="F078"/>
      </w:r>
      <w:r w:rsidRPr="00F57613">
        <w:rPr>
          <w:rFonts w:ascii="HQPB1" w:hAnsi="HQPB1"/>
        </w:rPr>
        <w:sym w:font="HQPB1" w:char="F0EE"/>
      </w:r>
      <w:r w:rsidRPr="00F57613">
        <w:rPr>
          <w:rFonts w:ascii="HQPB1" w:hAnsi="HQPB1" w:hint="cs"/>
          <w:rtl/>
        </w:rPr>
        <w:t xml:space="preserve"> </w:t>
      </w:r>
      <w:r w:rsidRPr="00F57613">
        <w:rPr>
          <w:rFonts w:ascii="Traditional Arabic" w:hAnsi="Traditional Arabic" w:cs="Traditional Arabic" w:hint="cs"/>
          <w:sz w:val="32"/>
          <w:szCs w:val="32"/>
          <w:rtl/>
        </w:rPr>
        <w:t>: حال منصوب بالفتحة أي يوصي بها وهو غير مضار لورثته.</w:t>
      </w:r>
    </w:p>
    <w:p w:rsidR="003C7798" w:rsidRPr="008D5AAF" w:rsidRDefault="003C7798" w:rsidP="00F902C3">
      <w:pPr>
        <w:pStyle w:val="ListParagraph"/>
        <w:numPr>
          <w:ilvl w:val="0"/>
          <w:numId w:val="25"/>
        </w:numPr>
        <w:tabs>
          <w:tab w:val="right" w:pos="1325"/>
        </w:tabs>
        <w:bidi/>
        <w:ind w:hanging="682"/>
        <w:rPr>
          <w:rFonts w:ascii="Traditional Arabic" w:hAnsi="Traditional Arabic" w:cs="Traditional Arabic"/>
          <w:sz w:val="32"/>
          <w:szCs w:val="32"/>
        </w:rPr>
      </w:pPr>
      <w:r w:rsidRPr="00F57613">
        <w:rPr>
          <w:rFonts w:ascii="HQPB4" w:hAnsi="HQPB4"/>
        </w:rPr>
        <w:sym w:font="HQPB4" w:char="F068"/>
      </w:r>
      <w:r w:rsidRPr="00F57613">
        <w:rPr>
          <w:rFonts w:ascii="HQPB1" w:hAnsi="HQPB1"/>
        </w:rPr>
        <w:sym w:font="HQPB1" w:char="F091"/>
      </w:r>
      <w:r w:rsidRPr="00F57613">
        <w:rPr>
          <w:rFonts w:ascii="HQPB5" w:hAnsi="HQPB5"/>
        </w:rPr>
        <w:sym w:font="HQPB5" w:char="F021"/>
      </w:r>
      <w:r w:rsidRPr="00F57613">
        <w:rPr>
          <w:rFonts w:ascii="HQPB1" w:hAnsi="HQPB1"/>
        </w:rPr>
        <w:sym w:font="HQPB1" w:char="F024"/>
      </w:r>
      <w:r w:rsidRPr="00F57613">
        <w:rPr>
          <w:rFonts w:ascii="HQPB5" w:hAnsi="HQPB5"/>
        </w:rPr>
        <w:sym w:font="HQPB5" w:char="F09F"/>
      </w:r>
      <w:r w:rsidRPr="00F57613">
        <w:rPr>
          <w:rFonts w:ascii="HQPB1" w:hAnsi="HQPB1"/>
        </w:rPr>
        <w:sym w:font="HQPB1" w:char="F0D2"/>
      </w:r>
      <w:r w:rsidRPr="00F57613">
        <w:rPr>
          <w:rFonts w:ascii="HQPB4" w:hAnsi="HQPB4"/>
        </w:rPr>
        <w:sym w:font="HQPB4" w:char="F0E3"/>
      </w:r>
      <w:r w:rsidRPr="00F57613">
        <w:rPr>
          <w:rFonts w:ascii="HQPB2" w:hAnsi="HQPB2"/>
        </w:rPr>
        <w:sym w:font="HQPB2" w:char="F042"/>
      </w:r>
      <w:r w:rsidRPr="00F57613">
        <w:rPr>
          <w:rFonts w:ascii="HQPB2" w:hAnsi="HQPB2" w:hint="cs"/>
          <w:rtl/>
        </w:rPr>
        <w:t xml:space="preserve"> </w:t>
      </w:r>
      <w:r w:rsidRPr="00F57613">
        <w:rPr>
          <w:rFonts w:ascii="Traditional Arabic" w:hAnsi="Traditional Arabic" w:cs="Traditional Arabic" w:hint="cs"/>
          <w:sz w:val="32"/>
          <w:szCs w:val="32"/>
          <w:rtl/>
        </w:rPr>
        <w:t>:مضاف إليه مجرور بالكرة.</w:t>
      </w:r>
    </w:p>
    <w:p w:rsidR="003C7798" w:rsidRPr="008D5AAF" w:rsidRDefault="003C7798" w:rsidP="00F902C3">
      <w:pPr>
        <w:pStyle w:val="ListParagraph"/>
        <w:numPr>
          <w:ilvl w:val="0"/>
          <w:numId w:val="25"/>
        </w:numPr>
        <w:tabs>
          <w:tab w:val="left" w:pos="360"/>
        </w:tabs>
        <w:jc w:val="both"/>
        <w:rPr>
          <w:rFonts w:ascii="Times New Arabic" w:hAnsi="Times New Arabic"/>
          <w:b/>
          <w:bCs/>
        </w:rPr>
      </w:pPr>
      <w:r w:rsidRPr="00E70152">
        <w:rPr>
          <w:rFonts w:ascii="Times New Arabic" w:hAnsi="Times New Arabic"/>
          <w:b/>
          <w:bCs/>
        </w:rPr>
        <w:t xml:space="preserve">Analisis Makna </w:t>
      </w:r>
      <w:r>
        <w:rPr>
          <w:rFonts w:ascii="Times New Arabic" w:hAnsi="Times New Arabic"/>
          <w:b/>
          <w:bCs/>
          <w:i/>
          <w:iCs/>
        </w:rPr>
        <w:t>a</w:t>
      </w:r>
      <w:r w:rsidRPr="00E70152">
        <w:rPr>
          <w:rFonts w:ascii="Times New Arabic" w:hAnsi="Times New Arabic"/>
          <w:b/>
          <w:bCs/>
          <w:i/>
          <w:iCs/>
        </w:rPr>
        <w:t xml:space="preserve">l-Istis\na&gt;’ </w:t>
      </w:r>
      <w:r>
        <w:rPr>
          <w:rFonts w:ascii="Times New Arabic" w:hAnsi="Times New Arabic"/>
          <w:b/>
          <w:bCs/>
          <w:i/>
          <w:iCs/>
        </w:rPr>
        <w:t xml:space="preserve">Gaira </w:t>
      </w:r>
      <w:r>
        <w:rPr>
          <w:rFonts w:ascii="Times New Arabic" w:hAnsi="Times New Arabic"/>
          <w:b/>
          <w:bCs/>
        </w:rPr>
        <w:t>ayat 12</w:t>
      </w:r>
    </w:p>
    <w:p w:rsidR="003C7798" w:rsidRPr="00F57613" w:rsidRDefault="003C7798" w:rsidP="003C7798">
      <w:pPr>
        <w:pStyle w:val="ListParagraph"/>
        <w:bidi/>
        <w:ind w:left="0"/>
        <w:rPr>
          <w:rFonts w:ascii="Traditional Arabic" w:hAnsi="Traditional Arabic" w:cs="Traditional Arabic"/>
          <w:rtl/>
        </w:rPr>
      </w:pPr>
      <w:r w:rsidRPr="00F57613">
        <w:rPr>
          <w:rFonts w:ascii="HQPB2" w:hAnsi="HQPB2"/>
        </w:rPr>
        <w:sym w:font="HQPB2" w:char="F072"/>
      </w:r>
      <w:r w:rsidRPr="00F57613">
        <w:rPr>
          <w:rFonts w:ascii="HQPB5" w:hAnsi="HQPB5"/>
        </w:rPr>
        <w:sym w:font="HQPB5" w:char="F072"/>
      </w:r>
      <w:r w:rsidRPr="00F57613">
        <w:rPr>
          <w:rFonts w:ascii="HQPB1" w:hAnsi="HQPB1"/>
        </w:rPr>
        <w:sym w:font="HQPB1" w:char="F026"/>
      </w:r>
      <w:r w:rsidRPr="00F57613">
        <w:rPr>
          <w:rFonts w:ascii="(normal text)" w:hAnsi="(normal text)"/>
          <w:rtl/>
        </w:rPr>
        <w:t xml:space="preserve"> </w:t>
      </w:r>
      <w:r w:rsidRPr="00F57613">
        <w:rPr>
          <w:rFonts w:ascii="HQPB4" w:hAnsi="HQPB4"/>
        </w:rPr>
        <w:sym w:font="HQPB4" w:char="F041"/>
      </w:r>
      <w:r w:rsidRPr="00F57613">
        <w:rPr>
          <w:rFonts w:ascii="HQPB2" w:hAnsi="HQPB2"/>
        </w:rPr>
        <w:sym w:font="HQPB2" w:char="F0FB"/>
      </w:r>
      <w:r w:rsidRPr="00F57613">
        <w:rPr>
          <w:rFonts w:ascii="HQPB4" w:hAnsi="HQPB4"/>
        </w:rPr>
        <w:sym w:font="HQPB4" w:char="F0F8"/>
      </w:r>
      <w:r w:rsidRPr="00F57613">
        <w:rPr>
          <w:rFonts w:ascii="HQPB2" w:hAnsi="HQPB2"/>
        </w:rPr>
        <w:sym w:font="HQPB2" w:char="F0EF"/>
      </w:r>
      <w:r w:rsidRPr="00F57613">
        <w:rPr>
          <w:rFonts w:ascii="HQPB5" w:hAnsi="HQPB5"/>
        </w:rPr>
        <w:sym w:font="HQPB5" w:char="F079"/>
      </w:r>
      <w:r w:rsidRPr="00F57613">
        <w:rPr>
          <w:rFonts w:ascii="HQPB1" w:hAnsi="HQPB1"/>
        </w:rPr>
        <w:sym w:font="HQPB1" w:char="F08A"/>
      </w:r>
      <w:r w:rsidRPr="00F57613">
        <w:rPr>
          <w:rFonts w:ascii="(normal text)" w:hAnsi="(normal text)"/>
          <w:rtl/>
        </w:rPr>
        <w:t xml:space="preserve"> </w:t>
      </w:r>
      <w:r w:rsidRPr="00F57613">
        <w:rPr>
          <w:rFonts w:ascii="HQPB5" w:hAnsi="HQPB5"/>
        </w:rPr>
        <w:sym w:font="HQPB5" w:char="F075"/>
      </w:r>
      <w:r w:rsidRPr="00F57613">
        <w:rPr>
          <w:rFonts w:ascii="HQPB1" w:hAnsi="HQPB1"/>
        </w:rPr>
        <w:sym w:font="HQPB1" w:char="F08E"/>
      </w:r>
      <w:r w:rsidRPr="00F57613">
        <w:rPr>
          <w:rFonts w:ascii="HQPB4" w:hAnsi="HQPB4"/>
        </w:rPr>
        <w:sym w:font="HQPB4" w:char="F0F6"/>
      </w:r>
      <w:r w:rsidRPr="00F57613">
        <w:rPr>
          <w:rFonts w:ascii="HQPB2" w:hAnsi="HQPB2"/>
        </w:rPr>
        <w:sym w:font="HQPB2" w:char="F08D"/>
      </w:r>
      <w:r w:rsidRPr="00F57613">
        <w:rPr>
          <w:rFonts w:ascii="HQPB5" w:hAnsi="HQPB5"/>
        </w:rPr>
        <w:sym w:font="HQPB5" w:char="F078"/>
      </w:r>
      <w:r w:rsidRPr="00F57613">
        <w:rPr>
          <w:rFonts w:ascii="HQPB1" w:hAnsi="HQPB1"/>
        </w:rPr>
        <w:sym w:font="HQPB1" w:char="F0EE"/>
      </w:r>
      <w:r w:rsidRPr="00F57613">
        <w:rPr>
          <w:rFonts w:ascii="(normal text)" w:hAnsi="(normal text)"/>
          <w:rtl/>
        </w:rPr>
        <w:t xml:space="preserve"> </w:t>
      </w:r>
      <w:r w:rsidRPr="00F57613">
        <w:rPr>
          <w:rFonts w:ascii="HQPB4" w:hAnsi="HQPB4"/>
        </w:rPr>
        <w:sym w:font="HQPB4" w:char="F039"/>
      </w:r>
      <w:r w:rsidRPr="00F57613">
        <w:rPr>
          <w:rFonts w:ascii="HQPB4" w:hAnsi="HQPB4"/>
        </w:rPr>
        <w:sym w:font="HQPB4" w:char="F068"/>
      </w:r>
      <w:r w:rsidRPr="00F57613">
        <w:rPr>
          <w:rFonts w:ascii="HQPB1" w:hAnsi="HQPB1"/>
        </w:rPr>
        <w:sym w:font="HQPB1" w:char="F091"/>
      </w:r>
      <w:r w:rsidRPr="00F57613">
        <w:rPr>
          <w:rFonts w:ascii="HQPB5" w:hAnsi="HQPB5"/>
        </w:rPr>
        <w:sym w:font="HQPB5" w:char="F021"/>
      </w:r>
      <w:r w:rsidRPr="00F57613">
        <w:rPr>
          <w:rFonts w:ascii="HQPB1" w:hAnsi="HQPB1"/>
        </w:rPr>
        <w:sym w:font="HQPB1" w:char="F024"/>
      </w:r>
      <w:r w:rsidRPr="00F57613">
        <w:rPr>
          <w:rFonts w:ascii="HQPB5" w:hAnsi="HQPB5"/>
        </w:rPr>
        <w:sym w:font="HQPB5" w:char="F09F"/>
      </w:r>
      <w:r w:rsidRPr="00F57613">
        <w:rPr>
          <w:rFonts w:ascii="HQPB1" w:hAnsi="HQPB1"/>
        </w:rPr>
        <w:sym w:font="HQPB1" w:char="F0D2"/>
      </w:r>
      <w:r w:rsidRPr="00F57613">
        <w:rPr>
          <w:rFonts w:ascii="HQPB4" w:hAnsi="HQPB4"/>
        </w:rPr>
        <w:sym w:font="HQPB4" w:char="F0E3"/>
      </w:r>
      <w:r w:rsidRPr="00F57613">
        <w:rPr>
          <w:rFonts w:ascii="HQPB2" w:hAnsi="HQPB2"/>
        </w:rPr>
        <w:sym w:font="HQPB2" w:char="F042"/>
      </w:r>
    </w:p>
    <w:p w:rsidR="003C7798" w:rsidRPr="00F57613" w:rsidRDefault="003C7798" w:rsidP="003C7798">
      <w:pPr>
        <w:pStyle w:val="ListParagraph"/>
        <w:ind w:left="0"/>
        <w:jc w:val="both"/>
        <w:rPr>
          <w:rFonts w:ascii="Times New Arabic" w:hAnsi="Times New Arabic" w:cstheme="majorBidi"/>
        </w:rPr>
      </w:pPr>
      <w:r w:rsidRPr="00F57613">
        <w:rPr>
          <w:rFonts w:ascii="Times New Arabic" w:hAnsi="Times New Arabic" w:cstheme="majorBidi"/>
        </w:rPr>
        <w:t xml:space="preserve">Atau sesudah dibayar hutangnya dengan tidak memberi </w:t>
      </w:r>
      <w:r w:rsidRPr="00F57613">
        <w:rPr>
          <w:rFonts w:ascii="Times New Arabic" w:hAnsi="Times New Arabic" w:cstheme="majorBidi"/>
          <w:i/>
          <w:iCs/>
        </w:rPr>
        <w:t>mud</w:t>
      </w:r>
      <w:proofErr w:type="gramStart"/>
      <w:r w:rsidRPr="00F57613">
        <w:rPr>
          <w:rFonts w:ascii="Times New Arabic" w:hAnsi="Times New Arabic" w:cstheme="majorBidi"/>
          <w:i/>
          <w:iCs/>
        </w:rPr>
        <w:t>}arat</w:t>
      </w:r>
      <w:proofErr w:type="gramEnd"/>
      <w:r w:rsidRPr="00F57613">
        <w:rPr>
          <w:rFonts w:ascii="Times New Arabic" w:hAnsi="Times New Arabic" w:cstheme="majorBidi"/>
        </w:rPr>
        <w:t xml:space="preserve"> (kepada ahli waris).</w:t>
      </w:r>
    </w:p>
    <w:p w:rsidR="003C7798" w:rsidRPr="00C60B95" w:rsidRDefault="003C7798" w:rsidP="00C60B95">
      <w:pPr>
        <w:pStyle w:val="ListParagraph"/>
        <w:ind w:left="0"/>
        <w:jc w:val="both"/>
        <w:rPr>
          <w:rFonts w:ascii="Times New Arabic" w:hAnsi="Times New Arabic" w:cstheme="majorBidi"/>
          <w:iCs/>
        </w:rPr>
      </w:pPr>
      <w:r w:rsidRPr="00F57613">
        <w:rPr>
          <w:rFonts w:ascii="Times New Arabic" w:hAnsi="Times New Arabic" w:cstheme="majorBidi"/>
        </w:rPr>
        <w:t xml:space="preserve">        </w:t>
      </w:r>
      <w:r w:rsidRPr="00F57613">
        <w:rPr>
          <w:rFonts w:ascii="Times New Arabic" w:hAnsi="Times New Arabic" w:cs="Traditional Arabic"/>
          <w:i/>
        </w:rPr>
        <w:t xml:space="preserve">Al-Istis|na&gt;’ Gaira </w:t>
      </w:r>
      <w:r w:rsidRPr="00F57613">
        <w:rPr>
          <w:rFonts w:ascii="Times New Arabic" w:hAnsi="Times New Arabic" w:cstheme="majorBidi"/>
          <w:iCs/>
        </w:rPr>
        <w:t xml:space="preserve">pada penggalan ayat tersebut merupakan kalimat larangan memberi </w:t>
      </w:r>
      <w:r w:rsidRPr="00F57613">
        <w:rPr>
          <w:rFonts w:ascii="Times New Arabic" w:hAnsi="Times New Arabic" w:cstheme="majorBidi"/>
          <w:i/>
        </w:rPr>
        <w:t>mud</w:t>
      </w:r>
      <w:proofErr w:type="gramStart"/>
      <w:r w:rsidRPr="00F57613">
        <w:rPr>
          <w:rFonts w:ascii="Times New Arabic" w:hAnsi="Times New Arabic" w:cstheme="majorBidi"/>
          <w:i/>
        </w:rPr>
        <w:t>}arat</w:t>
      </w:r>
      <w:proofErr w:type="gramEnd"/>
      <w:r w:rsidRPr="00F57613">
        <w:rPr>
          <w:rFonts w:ascii="Times New Arabic" w:hAnsi="Times New Arabic" w:cstheme="majorBidi"/>
          <w:i/>
        </w:rPr>
        <w:t xml:space="preserve"> </w:t>
      </w:r>
      <w:r w:rsidRPr="00F57613">
        <w:rPr>
          <w:rFonts w:ascii="Times New Arabic" w:hAnsi="Times New Arabic" w:cstheme="majorBidi"/>
          <w:iCs/>
        </w:rPr>
        <w:t xml:space="preserve">kepada ahli waris. Memberi </w:t>
      </w:r>
      <w:proofErr w:type="gramStart"/>
      <w:r w:rsidRPr="00F57613">
        <w:rPr>
          <w:rFonts w:ascii="Times New Arabic" w:hAnsi="Times New Arabic" w:cstheme="majorBidi"/>
          <w:i/>
        </w:rPr>
        <w:t>mud{</w:t>
      </w:r>
      <w:proofErr w:type="gramEnd"/>
      <w:r w:rsidRPr="00F57613">
        <w:rPr>
          <w:rFonts w:ascii="Times New Arabic" w:hAnsi="Times New Arabic" w:cstheme="majorBidi"/>
          <w:i/>
        </w:rPr>
        <w:t xml:space="preserve">arat </w:t>
      </w:r>
      <w:r w:rsidRPr="00F57613">
        <w:rPr>
          <w:rFonts w:ascii="Times New Arabic" w:hAnsi="Times New Arabic" w:cstheme="majorBidi"/>
          <w:iCs/>
        </w:rPr>
        <w:t xml:space="preserve">yang dimaksud adalah seperti tindakan mewarisi lebih dari sepertiga harta pusaka, berwasiat dengan maksud mengurangi harta warisan sekalipun kurang dari sepertiga. </w:t>
      </w:r>
      <w:proofErr w:type="gramStart"/>
      <w:r w:rsidRPr="00F57613">
        <w:rPr>
          <w:rFonts w:ascii="Times New Arabic" w:hAnsi="Times New Arabic" w:cstheme="majorBidi"/>
          <w:iCs/>
        </w:rPr>
        <w:t xml:space="preserve">Jika ada niat mengurangi hak </w:t>
      </w:r>
      <w:r w:rsidR="00C60B95">
        <w:rPr>
          <w:rFonts w:ascii="Times New Arabic" w:hAnsi="Times New Arabic" w:cstheme="majorBidi"/>
          <w:iCs/>
        </w:rPr>
        <w:t>waris juga tidak diperbolehkan.</w:t>
      </w:r>
      <w:proofErr w:type="gramEnd"/>
    </w:p>
    <w:p w:rsidR="003C7798" w:rsidRPr="006B7136" w:rsidRDefault="003C7798" w:rsidP="00F902C3">
      <w:pPr>
        <w:pStyle w:val="ListParagraph"/>
        <w:numPr>
          <w:ilvl w:val="0"/>
          <w:numId w:val="29"/>
        </w:numPr>
        <w:tabs>
          <w:tab w:val="left" w:pos="360"/>
        </w:tabs>
        <w:jc w:val="both"/>
        <w:rPr>
          <w:rFonts w:ascii="Times New Arabic" w:hAnsi="Times New Arabic"/>
          <w:b/>
          <w:bCs/>
          <w:i/>
          <w:iCs/>
        </w:rPr>
      </w:pPr>
      <w:r w:rsidRPr="006B7136">
        <w:rPr>
          <w:rFonts w:ascii="Times New Arabic" w:hAnsi="Times New Arabic"/>
          <w:b/>
          <w:bCs/>
          <w:i/>
          <w:iCs/>
        </w:rPr>
        <w:t xml:space="preserve">Al-Istis\na&gt; </w:t>
      </w:r>
      <w:r w:rsidRPr="006B7136">
        <w:rPr>
          <w:rFonts w:ascii="Times New Arabic" w:hAnsi="Times New Arabic"/>
          <w:b/>
          <w:bCs/>
        </w:rPr>
        <w:t xml:space="preserve">dengan huruf </w:t>
      </w:r>
      <w:r w:rsidRPr="006B7136">
        <w:rPr>
          <w:rFonts w:ascii="Times New Arabic" w:hAnsi="Times New Arabic"/>
          <w:b/>
          <w:bCs/>
          <w:i/>
          <w:iCs/>
        </w:rPr>
        <w:t>laisa</w:t>
      </w:r>
    </w:p>
    <w:p w:rsidR="003C7798" w:rsidRPr="003D5A7D" w:rsidRDefault="003C7798" w:rsidP="003C7798">
      <w:pPr>
        <w:tabs>
          <w:tab w:val="left" w:pos="360"/>
        </w:tabs>
        <w:ind w:left="426" w:hanging="426"/>
        <w:jc w:val="both"/>
        <w:rPr>
          <w:rFonts w:ascii="Times New Arabic" w:hAnsi="Times New Arabic"/>
        </w:rPr>
      </w:pPr>
      <w:r>
        <w:rPr>
          <w:rFonts w:ascii="Times New Arabic" w:hAnsi="Times New Arabic"/>
        </w:rPr>
        <w:tab/>
      </w:r>
      <w:r>
        <w:rPr>
          <w:rFonts w:ascii="Times New Arabic" w:hAnsi="Times New Arabic"/>
        </w:rPr>
        <w:tab/>
      </w:r>
      <w:r>
        <w:rPr>
          <w:rFonts w:ascii="Times New Arabic" w:hAnsi="Times New Arabic"/>
        </w:rPr>
        <w:tab/>
      </w:r>
      <w:proofErr w:type="gramStart"/>
      <w:r w:rsidRPr="00F57613">
        <w:rPr>
          <w:rFonts w:ascii="Times New Arabic" w:hAnsi="Times New Arabic" w:cs="Traditional Arabic"/>
          <w:szCs w:val="32"/>
        </w:rPr>
        <w:t>Ayat-ayat yang mengandung</w:t>
      </w:r>
      <w:r>
        <w:rPr>
          <w:rFonts w:ascii="Times New Arabic" w:hAnsi="Times New Arabic" w:cs="Traditional Arabic"/>
          <w:i/>
          <w:iCs/>
          <w:szCs w:val="32"/>
        </w:rPr>
        <w:t xml:space="preserve"> a</w:t>
      </w:r>
      <w:r w:rsidRPr="00F57613">
        <w:rPr>
          <w:rFonts w:ascii="Times New Arabic" w:hAnsi="Times New Arabic" w:cs="Traditional Arabic"/>
          <w:i/>
          <w:iCs/>
          <w:szCs w:val="32"/>
        </w:rPr>
        <w:t xml:space="preserve">l-Istis\na&gt; Laisa </w:t>
      </w:r>
      <w:r w:rsidRPr="00F57613">
        <w:rPr>
          <w:rFonts w:ascii="Times New Arabic" w:hAnsi="Times New Arabic" w:cs="Traditional Arabic"/>
          <w:szCs w:val="32"/>
        </w:rPr>
        <w:t>dalam QS al-Nisa&gt;’adalah sebanyak 4 ayat yaitu terdiri dari ayat ke 18, 94, 101, 123, dan ayat ke 176.</w:t>
      </w:r>
      <w:proofErr w:type="gramEnd"/>
      <w:r>
        <w:rPr>
          <w:rFonts w:ascii="Times New Arabic" w:hAnsi="Times New Arabic"/>
        </w:rPr>
        <w:t xml:space="preserve"> </w:t>
      </w:r>
      <w:proofErr w:type="gramStart"/>
      <w:r>
        <w:rPr>
          <w:rFonts w:ascii="Times New Arabic" w:hAnsi="Times New Arabic"/>
        </w:rPr>
        <w:t xml:space="preserve">Berikut Salah satu contoh </w:t>
      </w:r>
      <w:r>
        <w:rPr>
          <w:rFonts w:ascii="Times New Arabic" w:hAnsi="Times New Arabic" w:cs="Traditional Arabic"/>
          <w:i/>
          <w:iCs/>
          <w:szCs w:val="32"/>
        </w:rPr>
        <w:t>a</w:t>
      </w:r>
      <w:r w:rsidRPr="00F57613">
        <w:rPr>
          <w:rFonts w:ascii="Times New Arabic" w:hAnsi="Times New Arabic" w:cs="Traditional Arabic"/>
          <w:i/>
          <w:iCs/>
          <w:szCs w:val="32"/>
        </w:rPr>
        <w:t xml:space="preserve">l-Istis\na&gt; Laisa </w:t>
      </w:r>
      <w:r w:rsidRPr="00F57613">
        <w:rPr>
          <w:rFonts w:ascii="Times New Arabic" w:hAnsi="Times New Arabic" w:cs="Traditional Arabic"/>
          <w:szCs w:val="32"/>
        </w:rPr>
        <w:t>dalam QS al-Nisa&gt;’</w:t>
      </w:r>
      <w:r>
        <w:rPr>
          <w:rFonts w:ascii="Times New Arabic" w:hAnsi="Times New Arabic" w:cs="Traditional Arabic"/>
          <w:szCs w:val="32"/>
        </w:rPr>
        <w:t xml:space="preserve"> ayat 18.</w:t>
      </w:r>
      <w:proofErr w:type="gramEnd"/>
    </w:p>
    <w:p w:rsidR="003C7798" w:rsidRPr="00987E98" w:rsidRDefault="003C7798" w:rsidP="003C7798">
      <w:pPr>
        <w:tabs>
          <w:tab w:val="left" w:pos="360"/>
        </w:tabs>
        <w:bidi/>
        <w:jc w:val="both"/>
        <w:rPr>
          <w:rFonts w:ascii="(normal text)" w:hAnsi="(normal text)"/>
        </w:rPr>
      </w:pPr>
      <w:r w:rsidRPr="00987E98">
        <w:rPr>
          <w:rFonts w:ascii="HQPB4" w:hAnsi="HQPB4"/>
        </w:rPr>
        <w:sym w:font="HQPB4" w:char="F0CF"/>
      </w:r>
      <w:r w:rsidRPr="00987E98">
        <w:rPr>
          <w:rFonts w:ascii="HQPB1" w:hAnsi="HQPB1"/>
        </w:rPr>
        <w:sym w:font="HQPB1" w:char="F04D"/>
      </w:r>
      <w:r w:rsidRPr="00987E98">
        <w:rPr>
          <w:rFonts w:ascii="HQPB5" w:hAnsi="HQPB5"/>
        </w:rPr>
        <w:sym w:font="HQPB5" w:char="F07C"/>
      </w:r>
      <w:r w:rsidRPr="00987E98">
        <w:rPr>
          <w:rFonts w:ascii="HQPB1" w:hAnsi="HQPB1"/>
        </w:rPr>
        <w:sym w:font="HQPB1" w:char="F0A1"/>
      </w:r>
      <w:r w:rsidRPr="00987E98">
        <w:rPr>
          <w:rFonts w:ascii="HQPB4" w:hAnsi="HQPB4"/>
        </w:rPr>
        <w:sym w:font="HQPB4" w:char="F0F8"/>
      </w:r>
      <w:r w:rsidRPr="00987E98">
        <w:rPr>
          <w:rFonts w:ascii="HQPB2" w:hAnsi="HQPB2"/>
        </w:rPr>
        <w:sym w:font="HQPB2" w:char="F08A"/>
      </w:r>
      <w:r w:rsidRPr="00987E98">
        <w:rPr>
          <w:rFonts w:ascii="HQPB5" w:hAnsi="HQPB5"/>
        </w:rPr>
        <w:sym w:font="HQPB5" w:char="F073"/>
      </w:r>
      <w:r w:rsidRPr="00987E98">
        <w:rPr>
          <w:rFonts w:ascii="HQPB2" w:hAnsi="HQPB2"/>
        </w:rPr>
        <w:sym w:font="HQPB2" w:char="F039"/>
      </w:r>
      <w:r w:rsidRPr="00987E98">
        <w:rPr>
          <w:rFonts w:ascii="HQPB5" w:hAnsi="HQPB5"/>
        </w:rPr>
        <w:sym w:font="HQPB5" w:char="F075"/>
      </w:r>
      <w:r w:rsidRPr="00987E98">
        <w:rPr>
          <w:rFonts w:ascii="HQPB2" w:hAnsi="HQPB2"/>
        </w:rPr>
        <w:sym w:font="HQPB2" w:char="F072"/>
      </w:r>
      <w:r w:rsidRPr="00987E98">
        <w:rPr>
          <w:rFonts w:ascii="(normal text)" w:hAnsi="(normal text)"/>
          <w:rtl/>
        </w:rPr>
        <w:t xml:space="preserve"> </w:t>
      </w:r>
      <w:r w:rsidRPr="00987E98">
        <w:rPr>
          <w:rFonts w:ascii="HQPB4" w:hAnsi="HQPB4"/>
        </w:rPr>
        <w:sym w:font="HQPB4" w:char="F0E8"/>
      </w:r>
      <w:r w:rsidRPr="00987E98">
        <w:rPr>
          <w:rFonts w:ascii="HQPB2" w:hAnsi="HQPB2"/>
        </w:rPr>
        <w:sym w:font="HQPB2" w:char="F070"/>
      </w:r>
      <w:r w:rsidRPr="00987E98">
        <w:rPr>
          <w:rFonts w:ascii="HQPB5" w:hAnsi="HQPB5"/>
        </w:rPr>
        <w:sym w:font="HQPB5" w:char="F074"/>
      </w:r>
      <w:r w:rsidRPr="00987E98">
        <w:rPr>
          <w:rFonts w:ascii="HQPB1" w:hAnsi="HQPB1"/>
        </w:rPr>
        <w:sym w:font="HQPB1" w:char="F02F"/>
      </w:r>
      <w:r w:rsidRPr="00987E98">
        <w:rPr>
          <w:rFonts w:ascii="HQPB4" w:hAnsi="HQPB4"/>
        </w:rPr>
        <w:sym w:font="HQPB4" w:char="F0F6"/>
      </w:r>
      <w:r w:rsidRPr="00987E98">
        <w:rPr>
          <w:rFonts w:ascii="HQPB2" w:hAnsi="HQPB2"/>
        </w:rPr>
        <w:sym w:font="HQPB2" w:char="F071"/>
      </w:r>
      <w:r w:rsidRPr="00987E98">
        <w:rPr>
          <w:rFonts w:ascii="HQPB4" w:hAnsi="HQPB4"/>
        </w:rPr>
        <w:sym w:font="HQPB4" w:char="F0AD"/>
      </w:r>
      <w:r w:rsidRPr="00987E98">
        <w:rPr>
          <w:rFonts w:ascii="HQPB1" w:hAnsi="HQPB1"/>
        </w:rPr>
        <w:sym w:font="HQPB1" w:char="F047"/>
      </w:r>
      <w:r w:rsidRPr="00987E98">
        <w:rPr>
          <w:rFonts w:ascii="HQPB2" w:hAnsi="HQPB2"/>
        </w:rPr>
        <w:sym w:font="HQPB2" w:char="F039"/>
      </w:r>
      <w:r w:rsidRPr="00987E98">
        <w:rPr>
          <w:rFonts w:ascii="HQPB5" w:hAnsi="HQPB5"/>
        </w:rPr>
        <w:sym w:font="HQPB5" w:char="F024"/>
      </w:r>
      <w:r w:rsidRPr="00987E98">
        <w:rPr>
          <w:rFonts w:ascii="HQPB1" w:hAnsi="HQPB1"/>
        </w:rPr>
        <w:sym w:font="HQPB1" w:char="F023"/>
      </w:r>
      <w:r w:rsidRPr="00987E98">
        <w:rPr>
          <w:rFonts w:ascii="(normal text)" w:hAnsi="(normal text)"/>
          <w:rtl/>
        </w:rPr>
        <w:t xml:space="preserve"> </w:t>
      </w:r>
      <w:r w:rsidRPr="00987E98">
        <w:rPr>
          <w:rFonts w:ascii="HQPB5" w:hAnsi="HQPB5"/>
        </w:rPr>
        <w:sym w:font="HQPB5" w:char="F09A"/>
      </w:r>
      <w:r w:rsidRPr="00987E98">
        <w:rPr>
          <w:rFonts w:ascii="HQPB2" w:hAnsi="HQPB2"/>
        </w:rPr>
        <w:sym w:font="HQPB2" w:char="F0FA"/>
      </w:r>
      <w:r w:rsidRPr="00987E98">
        <w:rPr>
          <w:rFonts w:ascii="HQPB2" w:hAnsi="HQPB2"/>
        </w:rPr>
        <w:sym w:font="HQPB2" w:char="F0EF"/>
      </w:r>
      <w:r w:rsidRPr="00987E98">
        <w:rPr>
          <w:rFonts w:ascii="HQPB4" w:hAnsi="HQPB4"/>
        </w:rPr>
        <w:sym w:font="HQPB4" w:char="F0CF"/>
      </w:r>
      <w:r w:rsidRPr="00987E98">
        <w:rPr>
          <w:rFonts w:ascii="HQPB3" w:hAnsi="HQPB3"/>
        </w:rPr>
        <w:sym w:font="HQPB3" w:char="F025"/>
      </w:r>
      <w:r w:rsidRPr="00987E98">
        <w:rPr>
          <w:rFonts w:ascii="HQPB4" w:hAnsi="HQPB4"/>
        </w:rPr>
        <w:sym w:font="HQPB4" w:char="F0A9"/>
      </w:r>
      <w:r w:rsidRPr="00987E98">
        <w:rPr>
          <w:rFonts w:ascii="HQPB3" w:hAnsi="HQPB3"/>
        </w:rPr>
        <w:sym w:font="HQPB3" w:char="F023"/>
      </w:r>
      <w:r w:rsidRPr="00987E98">
        <w:rPr>
          <w:rFonts w:ascii="HQPB4" w:hAnsi="HQPB4"/>
        </w:rPr>
        <w:sym w:font="HQPB4" w:char="F0CF"/>
      </w:r>
      <w:r w:rsidRPr="00987E98">
        <w:rPr>
          <w:rFonts w:ascii="HQPB2" w:hAnsi="HQPB2"/>
        </w:rPr>
        <w:sym w:font="HQPB2" w:char="F039"/>
      </w:r>
      <w:r w:rsidRPr="00987E98">
        <w:rPr>
          <w:rFonts w:ascii="(normal text)" w:hAnsi="(normal text)"/>
          <w:rtl/>
        </w:rPr>
        <w:t xml:space="preserve"> </w:t>
      </w:r>
      <w:r w:rsidRPr="00987E98">
        <w:rPr>
          <w:rFonts w:ascii="HQPB5" w:hAnsi="HQPB5"/>
        </w:rPr>
        <w:sym w:font="HQPB5" w:char="F074"/>
      </w:r>
      <w:r w:rsidRPr="00987E98">
        <w:rPr>
          <w:rFonts w:ascii="HQPB2" w:hAnsi="HQPB2"/>
        </w:rPr>
        <w:sym w:font="HQPB2" w:char="F062"/>
      </w:r>
      <w:r w:rsidRPr="00987E98">
        <w:rPr>
          <w:rFonts w:ascii="HQPB2" w:hAnsi="HQPB2"/>
        </w:rPr>
        <w:sym w:font="HQPB2" w:char="F071"/>
      </w:r>
      <w:r w:rsidRPr="00987E98">
        <w:rPr>
          <w:rFonts w:ascii="HQPB4" w:hAnsi="HQPB4"/>
        </w:rPr>
        <w:sym w:font="HQPB4" w:char="F0E8"/>
      </w:r>
      <w:r w:rsidRPr="00987E98">
        <w:rPr>
          <w:rFonts w:ascii="HQPB2" w:hAnsi="HQPB2"/>
        </w:rPr>
        <w:sym w:font="HQPB2" w:char="F03D"/>
      </w:r>
      <w:r w:rsidRPr="00987E98">
        <w:rPr>
          <w:rFonts w:ascii="HQPB5" w:hAnsi="HQPB5"/>
        </w:rPr>
        <w:sym w:font="HQPB5" w:char="F079"/>
      </w:r>
      <w:r w:rsidRPr="00987E98">
        <w:rPr>
          <w:rFonts w:ascii="HQPB2" w:hAnsi="HQPB2"/>
        </w:rPr>
        <w:sym w:font="HQPB2" w:char="F04A"/>
      </w:r>
      <w:r w:rsidRPr="00987E98">
        <w:rPr>
          <w:rFonts w:ascii="HQPB4" w:hAnsi="HQPB4"/>
        </w:rPr>
        <w:sym w:font="HQPB4" w:char="F0F7"/>
      </w:r>
      <w:r w:rsidRPr="00987E98">
        <w:rPr>
          <w:rFonts w:ascii="HQPB1" w:hAnsi="HQPB1"/>
        </w:rPr>
        <w:sym w:font="HQPB1" w:char="F0E8"/>
      </w:r>
      <w:r w:rsidRPr="00987E98">
        <w:rPr>
          <w:rFonts w:ascii="HQPB5" w:hAnsi="HQPB5"/>
        </w:rPr>
        <w:sym w:font="HQPB5" w:char="F074"/>
      </w:r>
      <w:r w:rsidRPr="00987E98">
        <w:rPr>
          <w:rFonts w:ascii="HQPB2" w:hAnsi="HQPB2"/>
        </w:rPr>
        <w:sym w:font="HQPB2" w:char="F083"/>
      </w:r>
      <w:r w:rsidRPr="00987E98">
        <w:rPr>
          <w:rFonts w:ascii="(normal text)" w:hAnsi="(normal text)"/>
          <w:rtl/>
        </w:rPr>
        <w:t xml:space="preserve"> </w:t>
      </w:r>
      <w:r w:rsidRPr="00987E98">
        <w:rPr>
          <w:rFonts w:ascii="HQPB4" w:hAnsi="HQPB4"/>
        </w:rPr>
        <w:sym w:font="HQPB4" w:char="F0CF"/>
      </w:r>
      <w:r w:rsidRPr="00987E98">
        <w:rPr>
          <w:rFonts w:ascii="HQPB1" w:hAnsi="HQPB1"/>
        </w:rPr>
        <w:sym w:font="HQPB1" w:char="F04E"/>
      </w:r>
      <w:r w:rsidRPr="00987E98">
        <w:rPr>
          <w:rFonts w:ascii="HQPB1" w:hAnsi="HQPB1"/>
        </w:rPr>
        <w:sym w:font="HQPB1" w:char="F024"/>
      </w:r>
      <w:r w:rsidRPr="00987E98">
        <w:rPr>
          <w:rFonts w:ascii="HQPB5" w:hAnsi="HQPB5"/>
        </w:rPr>
        <w:sym w:font="HQPB5" w:char="F074"/>
      </w:r>
      <w:r w:rsidRPr="00987E98">
        <w:rPr>
          <w:rFonts w:ascii="HQPB2" w:hAnsi="HQPB2"/>
        </w:rPr>
        <w:sym w:font="HQPB2" w:char="F0AB"/>
      </w:r>
      <w:r w:rsidRPr="00987E98">
        <w:rPr>
          <w:rFonts w:ascii="HQPB4" w:hAnsi="HQPB4"/>
        </w:rPr>
        <w:sym w:font="HQPB4" w:char="F0CD"/>
      </w:r>
      <w:r w:rsidRPr="00987E98">
        <w:rPr>
          <w:rFonts w:ascii="HQPB4" w:hAnsi="HQPB4"/>
        </w:rPr>
        <w:sym w:font="HQPB4" w:char="F068"/>
      </w:r>
      <w:r w:rsidRPr="00987E98">
        <w:rPr>
          <w:rFonts w:ascii="HQPB2" w:hAnsi="HQPB2"/>
        </w:rPr>
        <w:sym w:font="HQPB2" w:char="F08A"/>
      </w:r>
      <w:r w:rsidRPr="00987E98">
        <w:rPr>
          <w:rFonts w:ascii="HQPB4" w:hAnsi="HQPB4"/>
        </w:rPr>
        <w:sym w:font="HQPB4" w:char="F0A1"/>
      </w:r>
      <w:r w:rsidRPr="00987E98">
        <w:rPr>
          <w:rFonts w:ascii="HQPB1" w:hAnsi="HQPB1"/>
        </w:rPr>
        <w:sym w:font="HQPB1" w:char="F0A1"/>
      </w:r>
      <w:r w:rsidRPr="00987E98">
        <w:rPr>
          <w:rFonts w:ascii="HQPB2" w:hAnsi="HQPB2"/>
        </w:rPr>
        <w:sym w:font="HQPB2" w:char="F039"/>
      </w:r>
      <w:r w:rsidRPr="00987E98">
        <w:rPr>
          <w:rFonts w:ascii="HQPB5" w:hAnsi="HQPB5"/>
        </w:rPr>
        <w:sym w:font="HQPB5" w:char="F024"/>
      </w:r>
      <w:r w:rsidRPr="00987E98">
        <w:rPr>
          <w:rFonts w:ascii="HQPB1" w:hAnsi="HQPB1"/>
        </w:rPr>
        <w:sym w:font="HQPB1" w:char="F023"/>
      </w:r>
      <w:r w:rsidRPr="00987E98">
        <w:rPr>
          <w:rFonts w:ascii="(normal text)" w:hAnsi="(normal text)"/>
          <w:rtl/>
        </w:rPr>
        <w:t xml:space="preserve"> </w:t>
      </w:r>
      <w:r w:rsidRPr="00987E98">
        <w:rPr>
          <w:rFonts w:ascii="HQPB5" w:hAnsi="HQPB5"/>
        </w:rPr>
        <w:sym w:font="HQPB5" w:char="F023"/>
      </w:r>
      <w:r w:rsidRPr="00987E98">
        <w:rPr>
          <w:rFonts w:ascii="HQPB2" w:hAnsi="HQPB2"/>
        </w:rPr>
        <w:sym w:font="HQPB2" w:char="F0D3"/>
      </w:r>
      <w:r w:rsidRPr="00987E98">
        <w:rPr>
          <w:rFonts w:ascii="HQPB4" w:hAnsi="HQPB4"/>
        </w:rPr>
        <w:sym w:font="HQPB4" w:char="F0A8"/>
      </w:r>
      <w:r w:rsidRPr="00987E98">
        <w:rPr>
          <w:rFonts w:ascii="HQPB1" w:hAnsi="HQPB1"/>
        </w:rPr>
        <w:sym w:font="HQPB1" w:char="F04C"/>
      </w:r>
      <w:r w:rsidRPr="00987E98">
        <w:rPr>
          <w:rFonts w:ascii="HQPB5" w:hAnsi="HQPB5"/>
        </w:rPr>
        <w:sym w:font="HQPB5" w:char="F079"/>
      </w:r>
      <w:r w:rsidRPr="00987E98">
        <w:rPr>
          <w:rFonts w:ascii="HQPB1" w:hAnsi="HQPB1"/>
        </w:rPr>
        <w:sym w:font="HQPB1" w:char="F06D"/>
      </w:r>
      <w:r w:rsidRPr="00987E98">
        <w:rPr>
          <w:rFonts w:ascii="(normal text)" w:hAnsi="(normal text)"/>
          <w:rtl/>
        </w:rPr>
        <w:t xml:space="preserve"> </w:t>
      </w:r>
      <w:r w:rsidRPr="00987E98">
        <w:rPr>
          <w:rFonts w:ascii="HQPB1" w:hAnsi="HQPB1"/>
        </w:rPr>
        <w:sym w:font="HQPB1" w:char="F023"/>
      </w:r>
      <w:r w:rsidRPr="00987E98">
        <w:rPr>
          <w:rFonts w:ascii="HQPB5" w:hAnsi="HQPB5"/>
        </w:rPr>
        <w:sym w:font="HQPB5" w:char="F073"/>
      </w:r>
      <w:r w:rsidRPr="00987E98">
        <w:rPr>
          <w:rFonts w:ascii="HQPB1" w:hAnsi="HQPB1"/>
        </w:rPr>
        <w:sym w:font="HQPB1" w:char="F08C"/>
      </w:r>
      <w:r w:rsidRPr="00987E98">
        <w:rPr>
          <w:rFonts w:ascii="HQPB4" w:hAnsi="HQPB4"/>
        </w:rPr>
        <w:sym w:font="HQPB4" w:char="F0CE"/>
      </w:r>
      <w:r w:rsidRPr="00987E98">
        <w:rPr>
          <w:rFonts w:ascii="HQPB1" w:hAnsi="HQPB1"/>
        </w:rPr>
        <w:sym w:font="HQPB1" w:char="F029"/>
      </w:r>
      <w:r w:rsidRPr="00987E98">
        <w:rPr>
          <w:rFonts w:ascii="(normal text)" w:hAnsi="(normal text)"/>
          <w:rtl/>
        </w:rPr>
        <w:t xml:space="preserve"> </w:t>
      </w:r>
      <w:r w:rsidRPr="00987E98">
        <w:rPr>
          <w:rFonts w:ascii="HQPB5" w:hAnsi="HQPB5"/>
        </w:rPr>
        <w:sym w:font="HQPB5" w:char="F075"/>
      </w:r>
      <w:r w:rsidRPr="00987E98">
        <w:rPr>
          <w:rFonts w:ascii="HQPB1" w:hAnsi="HQPB1"/>
        </w:rPr>
        <w:sym w:font="HQPB1" w:char="F08E"/>
      </w:r>
      <w:r w:rsidRPr="00987E98">
        <w:rPr>
          <w:rFonts w:ascii="HQPB5" w:hAnsi="HQPB5"/>
        </w:rPr>
        <w:sym w:font="HQPB5" w:char="F07C"/>
      </w:r>
      <w:r w:rsidRPr="00987E98">
        <w:rPr>
          <w:rFonts w:ascii="HQPB1" w:hAnsi="HQPB1"/>
        </w:rPr>
        <w:sym w:font="HQPB1" w:char="F0D8"/>
      </w:r>
      <w:r w:rsidRPr="00987E98">
        <w:rPr>
          <w:rFonts w:ascii="HQPB5" w:hAnsi="HQPB5"/>
        </w:rPr>
        <w:sym w:font="HQPB5" w:char="F079"/>
      </w:r>
      <w:r w:rsidRPr="00987E98">
        <w:rPr>
          <w:rFonts w:ascii="HQPB1" w:hAnsi="HQPB1"/>
        </w:rPr>
        <w:sym w:font="HQPB1" w:char="F06D"/>
      </w:r>
      <w:r w:rsidRPr="00987E98">
        <w:rPr>
          <w:rFonts w:ascii="(normal text)" w:hAnsi="(normal text)"/>
          <w:rtl/>
        </w:rPr>
        <w:t xml:space="preserve"> </w:t>
      </w:r>
      <w:r w:rsidRPr="00987E98">
        <w:rPr>
          <w:rFonts w:ascii="HQPB4" w:hAnsi="HQPB4"/>
        </w:rPr>
        <w:sym w:font="HQPB4" w:char="F0E3"/>
      </w:r>
      <w:r w:rsidRPr="00987E98">
        <w:rPr>
          <w:rFonts w:ascii="HQPB2" w:hAnsi="HQPB2"/>
        </w:rPr>
        <w:sym w:font="HQPB2" w:char="F04E"/>
      </w:r>
      <w:r w:rsidRPr="00987E98">
        <w:rPr>
          <w:rFonts w:ascii="HQPB4" w:hAnsi="HQPB4"/>
        </w:rPr>
        <w:sym w:font="HQPB4" w:char="F0E8"/>
      </w:r>
      <w:r w:rsidRPr="00987E98">
        <w:rPr>
          <w:rFonts w:ascii="HQPB2" w:hAnsi="HQPB2"/>
        </w:rPr>
        <w:sym w:font="HQPB2" w:char="F064"/>
      </w:r>
      <w:r w:rsidRPr="00987E98">
        <w:rPr>
          <w:rFonts w:ascii="HQPB5" w:hAnsi="HQPB5"/>
        </w:rPr>
        <w:sym w:font="HQPB5" w:char="F079"/>
      </w:r>
      <w:r w:rsidRPr="00987E98">
        <w:rPr>
          <w:rFonts w:ascii="HQPB1" w:hAnsi="HQPB1"/>
        </w:rPr>
        <w:sym w:font="HQPB1" w:char="F089"/>
      </w:r>
      <w:r w:rsidRPr="00987E98">
        <w:rPr>
          <w:rFonts w:ascii="HQPB5" w:hAnsi="HQPB5"/>
        </w:rPr>
        <w:sym w:font="HQPB5" w:char="F074"/>
      </w:r>
      <w:r w:rsidRPr="00987E98">
        <w:rPr>
          <w:rFonts w:ascii="HQPB1" w:hAnsi="HQPB1"/>
        </w:rPr>
        <w:sym w:font="HQPB1" w:char="F06E"/>
      </w:r>
      <w:r w:rsidRPr="00987E98">
        <w:rPr>
          <w:rFonts w:ascii="HQPB5" w:hAnsi="HQPB5"/>
        </w:rPr>
        <w:sym w:font="HQPB5" w:char="F072"/>
      </w:r>
      <w:r w:rsidRPr="00987E98">
        <w:rPr>
          <w:rFonts w:ascii="HQPB1" w:hAnsi="HQPB1"/>
        </w:rPr>
        <w:sym w:font="HQPB1" w:char="F026"/>
      </w:r>
      <w:r w:rsidRPr="00987E98">
        <w:rPr>
          <w:rFonts w:ascii="(normal text)" w:hAnsi="(normal text)"/>
          <w:rtl/>
        </w:rPr>
        <w:t xml:space="preserve"> </w:t>
      </w:r>
      <w:r w:rsidRPr="00987E98">
        <w:rPr>
          <w:rFonts w:ascii="HQPB4" w:hAnsi="HQPB4"/>
        </w:rPr>
        <w:sym w:font="HQPB4" w:char="F0DD"/>
      </w:r>
      <w:r w:rsidRPr="00987E98">
        <w:rPr>
          <w:rFonts w:ascii="HQPB3" w:hAnsi="HQPB3"/>
        </w:rPr>
        <w:sym w:font="HQPB3" w:char="F056"/>
      </w:r>
      <w:r w:rsidRPr="00987E98">
        <w:rPr>
          <w:rFonts w:ascii="HQPB4" w:hAnsi="HQPB4"/>
        </w:rPr>
        <w:sym w:font="HQPB4" w:char="F0F6"/>
      </w:r>
      <w:r w:rsidRPr="00987E98">
        <w:rPr>
          <w:rFonts w:ascii="HQPB2" w:hAnsi="HQPB2"/>
        </w:rPr>
        <w:sym w:font="HQPB2" w:char="F071"/>
      </w:r>
      <w:r w:rsidRPr="00987E98">
        <w:rPr>
          <w:rFonts w:ascii="HQPB5" w:hAnsi="HQPB5"/>
        </w:rPr>
        <w:sym w:font="HQPB5" w:char="F079"/>
      </w:r>
      <w:r w:rsidRPr="00987E98">
        <w:rPr>
          <w:rFonts w:ascii="HQPB2" w:hAnsi="HQPB2"/>
        </w:rPr>
        <w:sym w:font="HQPB2" w:char="F04A"/>
      </w:r>
      <w:r w:rsidRPr="00987E98">
        <w:rPr>
          <w:rFonts w:ascii="HQPB4" w:hAnsi="HQPB4"/>
        </w:rPr>
        <w:sym w:font="HQPB4" w:char="F0F8"/>
      </w:r>
      <w:r w:rsidRPr="00987E98">
        <w:rPr>
          <w:rFonts w:ascii="HQPB2" w:hAnsi="HQPB2"/>
        </w:rPr>
        <w:sym w:font="HQPB2" w:char="F039"/>
      </w:r>
      <w:r w:rsidRPr="00987E98">
        <w:rPr>
          <w:rFonts w:ascii="HQPB5" w:hAnsi="HQPB5"/>
        </w:rPr>
        <w:sym w:font="HQPB5" w:char="F024"/>
      </w:r>
      <w:r w:rsidRPr="00987E98">
        <w:rPr>
          <w:rFonts w:ascii="HQPB1" w:hAnsi="HQPB1"/>
        </w:rPr>
        <w:sym w:font="HQPB1" w:char="F023"/>
      </w:r>
      <w:r w:rsidRPr="00987E98">
        <w:rPr>
          <w:rFonts w:ascii="(normal text)" w:hAnsi="(normal text)"/>
          <w:rtl/>
        </w:rPr>
        <w:t xml:space="preserve"> </w:t>
      </w:r>
      <w:r w:rsidRPr="00987E98">
        <w:rPr>
          <w:rFonts w:ascii="HQPB5" w:hAnsi="HQPB5"/>
        </w:rPr>
        <w:sym w:font="HQPB5" w:char="F074"/>
      </w:r>
      <w:r w:rsidRPr="00987E98">
        <w:rPr>
          <w:rFonts w:ascii="HQPB2" w:hAnsi="HQPB2"/>
        </w:rPr>
        <w:sym w:font="HQPB2" w:char="F041"/>
      </w:r>
      <w:r w:rsidRPr="00987E98">
        <w:rPr>
          <w:rFonts w:ascii="HQPB1" w:hAnsi="HQPB1"/>
        </w:rPr>
        <w:sym w:font="HQPB1" w:char="F024"/>
      </w:r>
      <w:r w:rsidRPr="00987E98">
        <w:rPr>
          <w:rFonts w:ascii="HQPB5" w:hAnsi="HQPB5"/>
        </w:rPr>
        <w:sym w:font="HQPB5" w:char="F073"/>
      </w:r>
      <w:r w:rsidRPr="00987E98">
        <w:rPr>
          <w:rFonts w:ascii="HQPB2" w:hAnsi="HQPB2"/>
        </w:rPr>
        <w:sym w:font="HQPB2" w:char="F025"/>
      </w:r>
      <w:r w:rsidRPr="00987E98">
        <w:rPr>
          <w:rFonts w:ascii="(normal text)" w:hAnsi="(normal text)"/>
          <w:rtl/>
        </w:rPr>
        <w:t xml:space="preserve"> </w:t>
      </w:r>
      <w:r w:rsidRPr="00987E98">
        <w:rPr>
          <w:rFonts w:ascii="HQPB2" w:hAnsi="HQPB2"/>
        </w:rPr>
        <w:sym w:font="HQPB2" w:char="F092"/>
      </w:r>
      <w:r w:rsidRPr="00987E98">
        <w:rPr>
          <w:rFonts w:ascii="HQPB4" w:hAnsi="HQPB4"/>
        </w:rPr>
        <w:sym w:font="HQPB4" w:char="F0CE"/>
      </w:r>
      <w:r w:rsidRPr="00987E98">
        <w:rPr>
          <w:rFonts w:ascii="HQPB4" w:hAnsi="HQPB4"/>
        </w:rPr>
        <w:sym w:font="HQPB4" w:char="F06F"/>
      </w:r>
      <w:r w:rsidRPr="00987E98">
        <w:rPr>
          <w:rFonts w:ascii="HQPB2" w:hAnsi="HQPB2"/>
        </w:rPr>
        <w:sym w:font="HQPB2" w:char="F054"/>
      </w:r>
      <w:r w:rsidRPr="00987E98">
        <w:rPr>
          <w:rFonts w:ascii="HQPB4" w:hAnsi="HQPB4"/>
        </w:rPr>
        <w:sym w:font="HQPB4" w:char="F0CE"/>
      </w:r>
      <w:r w:rsidRPr="00987E98">
        <w:rPr>
          <w:rFonts w:ascii="HQPB1" w:hAnsi="HQPB1"/>
        </w:rPr>
        <w:sym w:font="HQPB1" w:char="F029"/>
      </w:r>
      <w:r w:rsidRPr="00987E98">
        <w:rPr>
          <w:rFonts w:ascii="(normal text)" w:hAnsi="(normal text)"/>
          <w:rtl/>
        </w:rPr>
        <w:t xml:space="preserve"> </w:t>
      </w:r>
      <w:r w:rsidRPr="00987E98">
        <w:rPr>
          <w:rFonts w:ascii="HQPB4" w:hAnsi="HQPB4"/>
        </w:rPr>
        <w:sym w:font="HQPB4" w:char="F0E0"/>
      </w:r>
      <w:r w:rsidRPr="00987E98">
        <w:rPr>
          <w:rFonts w:ascii="HQPB1" w:hAnsi="HQPB1"/>
        </w:rPr>
        <w:sym w:font="HQPB1" w:char="F04D"/>
      </w:r>
      <w:r w:rsidRPr="00987E98">
        <w:rPr>
          <w:rFonts w:ascii="HQPB4" w:hAnsi="HQPB4"/>
        </w:rPr>
        <w:sym w:font="HQPB4" w:char="F0F6"/>
      </w:r>
      <w:r w:rsidRPr="00987E98">
        <w:rPr>
          <w:rFonts w:ascii="HQPB1" w:hAnsi="HQPB1"/>
        </w:rPr>
        <w:sym w:font="HQPB1" w:char="F036"/>
      </w:r>
      <w:r w:rsidRPr="00987E98">
        <w:rPr>
          <w:rFonts w:ascii="HQPB4" w:hAnsi="HQPB4"/>
        </w:rPr>
        <w:sym w:font="HQPB4" w:char="F0E8"/>
      </w:r>
      <w:r w:rsidRPr="00987E98">
        <w:rPr>
          <w:rFonts w:ascii="HQPB1" w:hAnsi="HQPB1"/>
        </w:rPr>
        <w:sym w:font="HQPB1" w:char="F03F"/>
      </w:r>
      <w:r w:rsidRPr="00987E98">
        <w:rPr>
          <w:rFonts w:ascii="(normal text)" w:hAnsi="(normal text)"/>
          <w:rtl/>
        </w:rPr>
        <w:t xml:space="preserve"> </w:t>
      </w:r>
      <w:r w:rsidRPr="00987E98">
        <w:rPr>
          <w:rFonts w:ascii="HQPB5" w:hAnsi="HQPB5"/>
        </w:rPr>
        <w:sym w:font="HQPB5" w:char="F07A"/>
      </w:r>
      <w:r w:rsidRPr="00987E98">
        <w:rPr>
          <w:rFonts w:ascii="HQPB2" w:hAnsi="HQPB2"/>
        </w:rPr>
        <w:sym w:font="HQPB2" w:char="F060"/>
      </w:r>
      <w:r w:rsidRPr="00987E98">
        <w:rPr>
          <w:rFonts w:ascii="HQPB2" w:hAnsi="HQPB2"/>
        </w:rPr>
        <w:sym w:font="HQPB2" w:char="F0BB"/>
      </w:r>
      <w:r w:rsidRPr="00987E98">
        <w:rPr>
          <w:rFonts w:ascii="HQPB5" w:hAnsi="HQPB5"/>
        </w:rPr>
        <w:sym w:font="HQPB5" w:char="F074"/>
      </w:r>
      <w:r w:rsidRPr="00987E98">
        <w:rPr>
          <w:rFonts w:ascii="HQPB2" w:hAnsi="HQPB2"/>
        </w:rPr>
        <w:sym w:font="HQPB2" w:char="F0AB"/>
      </w:r>
      <w:r w:rsidRPr="00987E98">
        <w:rPr>
          <w:rFonts w:ascii="HQPB4" w:hAnsi="HQPB4"/>
        </w:rPr>
        <w:sym w:font="HQPB4" w:char="F0F8"/>
      </w:r>
      <w:r w:rsidRPr="00987E98">
        <w:rPr>
          <w:rFonts w:ascii="HQPB2" w:hAnsi="HQPB2"/>
        </w:rPr>
        <w:sym w:font="HQPB2" w:char="F039"/>
      </w:r>
      <w:r w:rsidRPr="00987E98">
        <w:rPr>
          <w:rFonts w:ascii="HQPB5" w:hAnsi="HQPB5"/>
        </w:rPr>
        <w:sym w:font="HQPB5" w:char="F024"/>
      </w:r>
      <w:r w:rsidRPr="00987E98">
        <w:rPr>
          <w:rFonts w:ascii="HQPB1" w:hAnsi="HQPB1"/>
        </w:rPr>
        <w:sym w:font="HQPB1" w:char="F023"/>
      </w:r>
      <w:r w:rsidRPr="00987E98">
        <w:rPr>
          <w:rFonts w:ascii="(normal text)" w:hAnsi="(normal text)"/>
          <w:rtl/>
        </w:rPr>
        <w:t xml:space="preserve"> </w:t>
      </w:r>
      <w:r w:rsidRPr="00987E98">
        <w:rPr>
          <w:rFonts w:ascii="HQPB5" w:hAnsi="HQPB5"/>
        </w:rPr>
        <w:sym w:font="HQPB5" w:char="F09F"/>
      </w:r>
      <w:r w:rsidRPr="00987E98">
        <w:rPr>
          <w:rFonts w:ascii="HQPB2" w:hAnsi="HQPB2"/>
        </w:rPr>
        <w:sym w:font="HQPB2" w:char="F077"/>
      </w:r>
      <w:r w:rsidRPr="00987E98">
        <w:rPr>
          <w:rFonts w:ascii="HQPB5" w:hAnsi="HQPB5"/>
        </w:rPr>
        <w:sym w:font="HQPB5" w:char="F075"/>
      </w:r>
      <w:r w:rsidRPr="00987E98">
        <w:rPr>
          <w:rFonts w:ascii="HQPB2" w:hAnsi="HQPB2"/>
        </w:rPr>
        <w:sym w:font="HQPB2" w:char="F072"/>
      </w:r>
      <w:r w:rsidRPr="00987E98">
        <w:rPr>
          <w:rFonts w:ascii="(normal text)" w:hAnsi="(normal text)"/>
          <w:rtl/>
        </w:rPr>
        <w:t xml:space="preserve"> </w:t>
      </w:r>
      <w:r w:rsidRPr="00987E98">
        <w:rPr>
          <w:rFonts w:ascii="HQPB5" w:hAnsi="HQPB5"/>
        </w:rPr>
        <w:sym w:font="HQPB5" w:char="F074"/>
      </w:r>
      <w:r w:rsidRPr="00987E98">
        <w:rPr>
          <w:rFonts w:ascii="HQPB2" w:hAnsi="HQPB2"/>
        </w:rPr>
        <w:sym w:font="HQPB2" w:char="F0FB"/>
      </w:r>
      <w:r w:rsidRPr="00987E98">
        <w:rPr>
          <w:rFonts w:ascii="HQPB2" w:hAnsi="HQPB2"/>
        </w:rPr>
        <w:sym w:font="HQPB2" w:char="F0EF"/>
      </w:r>
      <w:r w:rsidRPr="00987E98">
        <w:rPr>
          <w:rFonts w:ascii="HQPB4" w:hAnsi="HQPB4"/>
        </w:rPr>
        <w:sym w:font="HQPB4" w:char="F0CF"/>
      </w:r>
      <w:r w:rsidRPr="00987E98">
        <w:rPr>
          <w:rFonts w:ascii="HQPB3" w:hAnsi="HQPB3"/>
        </w:rPr>
        <w:sym w:font="HQPB3" w:char="F025"/>
      </w:r>
      <w:r w:rsidRPr="00987E98">
        <w:rPr>
          <w:rFonts w:ascii="HQPB4" w:hAnsi="HQPB4"/>
        </w:rPr>
        <w:sym w:font="HQPB4" w:char="F0A9"/>
      </w:r>
      <w:r w:rsidRPr="00987E98">
        <w:rPr>
          <w:rFonts w:ascii="HQPB3" w:hAnsi="HQPB3"/>
        </w:rPr>
        <w:sym w:font="HQPB3" w:char="F021"/>
      </w:r>
      <w:r w:rsidRPr="00987E98">
        <w:rPr>
          <w:rFonts w:ascii="HQPB5" w:hAnsi="HQPB5"/>
        </w:rPr>
        <w:sym w:font="HQPB5" w:char="F024"/>
      </w:r>
      <w:r w:rsidRPr="00987E98">
        <w:rPr>
          <w:rFonts w:ascii="HQPB1" w:hAnsi="HQPB1"/>
        </w:rPr>
        <w:sym w:font="HQPB1" w:char="F023"/>
      </w:r>
      <w:r w:rsidRPr="00987E98">
        <w:rPr>
          <w:rFonts w:ascii="(normal text)" w:hAnsi="(normal text)"/>
          <w:rtl/>
        </w:rPr>
        <w:t xml:space="preserve"> </w:t>
      </w:r>
      <w:r w:rsidRPr="00987E98">
        <w:rPr>
          <w:rFonts w:ascii="HQPB5" w:hAnsi="HQPB5"/>
        </w:rPr>
        <w:sym w:font="HQPB5" w:char="F09A"/>
      </w:r>
      <w:r w:rsidRPr="00987E98">
        <w:rPr>
          <w:rFonts w:ascii="HQPB2" w:hAnsi="HQPB2"/>
        </w:rPr>
        <w:sym w:font="HQPB2" w:char="F063"/>
      </w:r>
      <w:r w:rsidRPr="00987E98">
        <w:rPr>
          <w:rFonts w:ascii="HQPB2" w:hAnsi="HQPB2"/>
        </w:rPr>
        <w:sym w:font="HQPB2" w:char="F071"/>
      </w:r>
      <w:r w:rsidRPr="00987E98">
        <w:rPr>
          <w:rFonts w:ascii="HQPB4" w:hAnsi="HQPB4"/>
        </w:rPr>
        <w:sym w:font="HQPB4" w:char="F0E8"/>
      </w:r>
      <w:r w:rsidRPr="00987E98">
        <w:rPr>
          <w:rFonts w:ascii="HQPB1" w:hAnsi="HQPB1"/>
        </w:rPr>
        <w:sym w:font="HQPB1" w:char="F03F"/>
      </w:r>
      <w:r w:rsidRPr="00987E98">
        <w:rPr>
          <w:rFonts w:ascii="HQPB2" w:hAnsi="HQPB2"/>
        </w:rPr>
        <w:sym w:font="HQPB2" w:char="F071"/>
      </w:r>
      <w:r w:rsidRPr="00987E98">
        <w:rPr>
          <w:rFonts w:ascii="HQPB4" w:hAnsi="HQPB4"/>
        </w:rPr>
        <w:sym w:font="HQPB4" w:char="F0DF"/>
      </w:r>
      <w:r w:rsidRPr="00987E98">
        <w:rPr>
          <w:rFonts w:ascii="HQPB2" w:hAnsi="HQPB2"/>
        </w:rPr>
        <w:sym w:font="HQPB2" w:char="F04A"/>
      </w:r>
      <w:r w:rsidRPr="00987E98">
        <w:rPr>
          <w:rFonts w:ascii="HQPB5" w:hAnsi="HQPB5"/>
        </w:rPr>
        <w:sym w:font="HQPB5" w:char="F074"/>
      </w:r>
      <w:r w:rsidRPr="00987E98">
        <w:rPr>
          <w:rFonts w:ascii="HQPB2" w:hAnsi="HQPB2"/>
        </w:rPr>
        <w:sym w:font="HQPB2" w:char="F083"/>
      </w:r>
      <w:r w:rsidRPr="00987E98">
        <w:rPr>
          <w:rFonts w:ascii="(normal text)" w:hAnsi="(normal text)"/>
          <w:rtl/>
        </w:rPr>
        <w:t xml:space="preserve"> </w:t>
      </w:r>
      <w:r w:rsidRPr="00987E98">
        <w:rPr>
          <w:rFonts w:ascii="HQPB4" w:hAnsi="HQPB4"/>
        </w:rPr>
        <w:lastRenderedPageBreak/>
        <w:sym w:font="HQPB4" w:char="F0F6"/>
      </w:r>
      <w:r w:rsidRPr="00987E98">
        <w:rPr>
          <w:rFonts w:ascii="HQPB2" w:hAnsi="HQPB2"/>
        </w:rPr>
        <w:sym w:font="HQPB2" w:char="F04E"/>
      </w:r>
      <w:r w:rsidRPr="00987E98">
        <w:rPr>
          <w:rFonts w:ascii="HQPB4" w:hAnsi="HQPB4"/>
        </w:rPr>
        <w:sym w:font="HQPB4" w:char="F0E8"/>
      </w:r>
      <w:r w:rsidRPr="00987E98">
        <w:rPr>
          <w:rFonts w:ascii="HQPB2" w:hAnsi="HQPB2"/>
        </w:rPr>
        <w:sym w:font="HQPB2" w:char="F064"/>
      </w:r>
      <w:r w:rsidRPr="00987E98">
        <w:rPr>
          <w:rFonts w:ascii="HQPB5" w:hAnsi="HQPB5"/>
        </w:rPr>
        <w:sym w:font="HQPB5" w:char="F075"/>
      </w:r>
      <w:r w:rsidRPr="00987E98">
        <w:rPr>
          <w:rFonts w:ascii="HQPB2" w:hAnsi="HQPB2"/>
        </w:rPr>
        <w:sym w:font="HQPB2" w:char="F072"/>
      </w:r>
      <w:r w:rsidRPr="00987E98">
        <w:rPr>
          <w:rFonts w:ascii="(normal text)" w:hAnsi="(normal text)"/>
          <w:rtl/>
        </w:rPr>
        <w:t xml:space="preserve"> </w:t>
      </w:r>
      <w:r w:rsidRPr="00987E98">
        <w:rPr>
          <w:rFonts w:ascii="HQPB4" w:hAnsi="HQPB4"/>
        </w:rPr>
        <w:sym w:font="HQPB4" w:char="F0EE"/>
      </w:r>
      <w:r w:rsidRPr="00987E98">
        <w:rPr>
          <w:rFonts w:ascii="HQPB1" w:hAnsi="HQPB1"/>
        </w:rPr>
        <w:sym w:font="HQPB1" w:char="F091"/>
      </w:r>
      <w:r w:rsidRPr="00987E98">
        <w:rPr>
          <w:rFonts w:ascii="HQPB1" w:hAnsi="HQPB1"/>
        </w:rPr>
        <w:sym w:font="HQPB1" w:char="F024"/>
      </w:r>
      <w:r w:rsidRPr="00987E98">
        <w:rPr>
          <w:rFonts w:ascii="HQPB4" w:hAnsi="HQPB4"/>
        </w:rPr>
        <w:sym w:font="HQPB4" w:char="F0A4"/>
      </w:r>
      <w:r w:rsidRPr="00987E98">
        <w:rPr>
          <w:rFonts w:ascii="HQPB1" w:hAnsi="HQPB1"/>
        </w:rPr>
        <w:sym w:font="HQPB1" w:char="F0FF"/>
      </w:r>
      <w:r w:rsidRPr="00987E98">
        <w:rPr>
          <w:rFonts w:ascii="HQPB4" w:hAnsi="HQPB4"/>
        </w:rPr>
        <w:sym w:font="HQPB4" w:char="F0E0"/>
      </w:r>
      <w:r w:rsidRPr="00987E98">
        <w:rPr>
          <w:rFonts w:ascii="HQPB2" w:hAnsi="HQPB2"/>
        </w:rPr>
        <w:sym w:font="HQPB2" w:char="F032"/>
      </w:r>
      <w:r w:rsidRPr="00987E98">
        <w:rPr>
          <w:rFonts w:ascii="(normal text)" w:hAnsi="(normal text)"/>
          <w:rtl/>
        </w:rPr>
        <w:t xml:space="preserve"> </w:t>
      </w:r>
      <w:r w:rsidRPr="00987E98">
        <w:rPr>
          <w:rFonts w:ascii="HQPB4" w:hAnsi="HQPB4"/>
        </w:rPr>
        <w:sym w:font="HQPB4" w:char="F034"/>
      </w:r>
      <w:r w:rsidRPr="00987E98">
        <w:rPr>
          <w:rFonts w:ascii="(normal text)" w:hAnsi="(normal text)"/>
          <w:rtl/>
        </w:rPr>
        <w:t xml:space="preserve"> </w:t>
      </w:r>
      <w:r w:rsidRPr="00987E98">
        <w:rPr>
          <w:rFonts w:ascii="HQPB5" w:hAnsi="HQPB5"/>
        </w:rPr>
        <w:sym w:font="HQPB5" w:char="F079"/>
      </w:r>
      <w:r w:rsidRPr="00987E98">
        <w:rPr>
          <w:rFonts w:ascii="HQPB2" w:hAnsi="HQPB2"/>
        </w:rPr>
        <w:sym w:font="HQPB2" w:char="F037"/>
      </w:r>
      <w:r w:rsidRPr="00987E98">
        <w:rPr>
          <w:rFonts w:ascii="HQPB4" w:hAnsi="HQPB4"/>
        </w:rPr>
        <w:sym w:font="HQPB4" w:char="F0CD"/>
      </w:r>
      <w:r w:rsidRPr="00987E98">
        <w:rPr>
          <w:rFonts w:ascii="HQPB2" w:hAnsi="HQPB2"/>
        </w:rPr>
        <w:sym w:font="HQPB2" w:char="F0B4"/>
      </w:r>
      <w:r w:rsidRPr="00987E98">
        <w:rPr>
          <w:rFonts w:ascii="HQPB5" w:hAnsi="HQPB5"/>
        </w:rPr>
        <w:sym w:font="HQPB5" w:char="F0AF"/>
      </w:r>
      <w:r w:rsidRPr="00987E98">
        <w:rPr>
          <w:rFonts w:ascii="HQPB2" w:hAnsi="HQPB2"/>
        </w:rPr>
        <w:sym w:font="HQPB2" w:char="F0BB"/>
      </w:r>
      <w:r w:rsidRPr="00987E98">
        <w:rPr>
          <w:rFonts w:ascii="HQPB5" w:hAnsi="HQPB5"/>
        </w:rPr>
        <w:sym w:font="HQPB5" w:char="F073"/>
      </w:r>
      <w:r w:rsidRPr="00987E98">
        <w:rPr>
          <w:rFonts w:ascii="HQPB2" w:hAnsi="HQPB2"/>
        </w:rPr>
        <w:sym w:font="HQPB2" w:char="F039"/>
      </w:r>
      <w:r w:rsidRPr="00987E98">
        <w:rPr>
          <w:rFonts w:ascii="HQPB5" w:hAnsi="HQPB5"/>
        </w:rPr>
        <w:sym w:font="HQPB5" w:char="F027"/>
      </w:r>
      <w:r w:rsidRPr="00987E98">
        <w:rPr>
          <w:rFonts w:ascii="HQPB2" w:hAnsi="HQPB2"/>
        </w:rPr>
        <w:sym w:font="HQPB2" w:char="F072"/>
      </w:r>
      <w:r w:rsidRPr="00987E98">
        <w:rPr>
          <w:rFonts w:ascii="HQPB4" w:hAnsi="HQPB4"/>
        </w:rPr>
        <w:sym w:font="HQPB4" w:char="F0E9"/>
      </w:r>
      <w:r w:rsidRPr="00987E98">
        <w:rPr>
          <w:rFonts w:ascii="HQPB1" w:hAnsi="HQPB1"/>
        </w:rPr>
        <w:sym w:font="HQPB1" w:char="F026"/>
      </w:r>
      <w:r w:rsidRPr="00987E98">
        <w:rPr>
          <w:rFonts w:ascii="(normal text)" w:hAnsi="(normal text)"/>
          <w:rtl/>
        </w:rPr>
        <w:t xml:space="preserve"> </w:t>
      </w:r>
      <w:r w:rsidRPr="00987E98">
        <w:rPr>
          <w:rFonts w:ascii="HQPB1" w:hAnsi="HQPB1"/>
        </w:rPr>
        <w:sym w:font="HQPB1" w:char="F024"/>
      </w:r>
      <w:r w:rsidRPr="00987E98">
        <w:rPr>
          <w:rFonts w:ascii="HQPB5" w:hAnsi="HQPB5"/>
        </w:rPr>
        <w:sym w:font="HQPB5" w:char="F074"/>
      </w:r>
      <w:r w:rsidRPr="00987E98">
        <w:rPr>
          <w:rFonts w:ascii="HQPB2" w:hAnsi="HQPB2"/>
        </w:rPr>
        <w:sym w:font="HQPB2" w:char="F052"/>
      </w:r>
      <w:r w:rsidRPr="00987E98">
        <w:rPr>
          <w:rFonts w:ascii="HQPB4" w:hAnsi="HQPB4"/>
        </w:rPr>
        <w:sym w:font="HQPB4" w:char="F0F4"/>
      </w:r>
      <w:r w:rsidRPr="00987E98">
        <w:rPr>
          <w:rFonts w:ascii="HQPB1" w:hAnsi="HQPB1"/>
        </w:rPr>
        <w:sym w:font="HQPB1" w:char="F089"/>
      </w:r>
      <w:r w:rsidRPr="00987E98">
        <w:rPr>
          <w:rFonts w:ascii="HQPB5" w:hAnsi="HQPB5"/>
        </w:rPr>
        <w:sym w:font="HQPB5" w:char="F074"/>
      </w:r>
      <w:r w:rsidRPr="00987E98">
        <w:rPr>
          <w:rFonts w:ascii="HQPB1" w:hAnsi="HQPB1"/>
        </w:rPr>
        <w:sym w:font="HQPB1" w:char="F046"/>
      </w:r>
      <w:r w:rsidRPr="00987E98">
        <w:rPr>
          <w:rFonts w:ascii="HQPB4" w:hAnsi="HQPB4"/>
        </w:rPr>
        <w:sym w:font="HQPB4" w:char="F0F4"/>
      </w:r>
      <w:r w:rsidRPr="00987E98">
        <w:rPr>
          <w:rFonts w:ascii="HQPB1" w:hAnsi="HQPB1"/>
        </w:rPr>
        <w:sym w:font="HQPB1" w:char="F0E3"/>
      </w:r>
      <w:r w:rsidRPr="00987E98">
        <w:rPr>
          <w:rFonts w:ascii="HQPB5" w:hAnsi="HQPB5"/>
        </w:rPr>
        <w:sym w:font="HQPB5" w:char="F072"/>
      </w:r>
      <w:r w:rsidRPr="00987E98">
        <w:rPr>
          <w:rFonts w:ascii="HQPB1" w:hAnsi="HQPB1"/>
        </w:rPr>
        <w:sym w:font="HQPB1" w:char="F026"/>
      </w:r>
      <w:r w:rsidRPr="00987E98">
        <w:rPr>
          <w:rFonts w:ascii="(normal text)" w:hAnsi="(normal text)"/>
          <w:rtl/>
        </w:rPr>
        <w:t xml:space="preserve"> </w:t>
      </w:r>
      <w:r w:rsidRPr="00987E98">
        <w:rPr>
          <w:rFonts w:ascii="HQPB4" w:hAnsi="HQPB4"/>
        </w:rPr>
        <w:sym w:font="HQPB4" w:char="F0F6"/>
      </w:r>
      <w:r w:rsidRPr="00987E98">
        <w:rPr>
          <w:rFonts w:ascii="HQPB2" w:hAnsi="HQPB2"/>
        </w:rPr>
        <w:sym w:font="HQPB2" w:char="F04E"/>
      </w:r>
      <w:r w:rsidRPr="00987E98">
        <w:rPr>
          <w:rFonts w:ascii="HQPB4" w:hAnsi="HQPB4"/>
        </w:rPr>
        <w:sym w:font="HQPB4" w:char="F0E7"/>
      </w:r>
      <w:r w:rsidRPr="00987E98">
        <w:rPr>
          <w:rFonts w:ascii="HQPB2" w:hAnsi="HQPB2"/>
        </w:rPr>
        <w:sym w:font="HQPB2" w:char="F06C"/>
      </w:r>
      <w:r w:rsidRPr="00987E98">
        <w:rPr>
          <w:rFonts w:ascii="HQPB5" w:hAnsi="HQPB5"/>
        </w:rPr>
        <w:sym w:font="HQPB5" w:char="F06D"/>
      </w:r>
      <w:r w:rsidRPr="00987E98">
        <w:rPr>
          <w:rFonts w:ascii="HQPB2" w:hAnsi="HQPB2"/>
        </w:rPr>
        <w:sym w:font="HQPB2" w:char="F03B"/>
      </w:r>
      <w:r w:rsidRPr="00987E98">
        <w:rPr>
          <w:rFonts w:ascii="(normal text)" w:hAnsi="(normal text)"/>
          <w:rtl/>
        </w:rPr>
        <w:t xml:space="preserve"> </w:t>
      </w:r>
      <w:r w:rsidRPr="00987E98">
        <w:rPr>
          <w:rFonts w:ascii="HQPB1" w:hAnsi="HQPB1"/>
        </w:rPr>
        <w:sym w:font="HQPB1" w:char="F024"/>
      </w:r>
      <w:r w:rsidRPr="00987E98">
        <w:rPr>
          <w:rFonts w:ascii="HQPB4" w:hAnsi="HQPB4"/>
        </w:rPr>
        <w:sym w:font="HQPB4" w:char="F0B9"/>
      </w:r>
      <w:r w:rsidRPr="00987E98">
        <w:rPr>
          <w:rFonts w:ascii="HQPB1" w:hAnsi="HQPB1"/>
        </w:rPr>
        <w:sym w:font="HQPB1" w:char="F02F"/>
      </w:r>
      <w:r w:rsidRPr="00987E98">
        <w:rPr>
          <w:rFonts w:ascii="HQPB1" w:hAnsi="HQPB1"/>
        </w:rPr>
        <w:sym w:font="HQPB1" w:char="F023"/>
      </w:r>
      <w:r w:rsidRPr="00987E98">
        <w:rPr>
          <w:rFonts w:ascii="HQPB5" w:hAnsi="HQPB5"/>
        </w:rPr>
        <w:sym w:font="HQPB5" w:char="F078"/>
      </w:r>
      <w:r w:rsidRPr="00987E98">
        <w:rPr>
          <w:rFonts w:ascii="HQPB1" w:hAnsi="HQPB1"/>
        </w:rPr>
        <w:sym w:font="HQPB1" w:char="F08B"/>
      </w:r>
      <w:r w:rsidRPr="00987E98">
        <w:rPr>
          <w:rFonts w:ascii="HQPB5" w:hAnsi="HQPB5"/>
        </w:rPr>
        <w:sym w:font="HQPB5" w:char="F074"/>
      </w:r>
      <w:r w:rsidRPr="00987E98">
        <w:rPr>
          <w:rFonts w:ascii="HQPB1" w:hAnsi="HQPB1"/>
        </w:rPr>
        <w:sym w:font="HQPB1" w:char="F0E3"/>
      </w:r>
      <w:r w:rsidRPr="00987E98">
        <w:rPr>
          <w:rFonts w:ascii="(normal text)" w:hAnsi="(normal text)"/>
          <w:rtl/>
        </w:rPr>
        <w:t xml:space="preserve"> </w:t>
      </w:r>
      <w:r w:rsidRPr="00987E98">
        <w:rPr>
          <w:rFonts w:ascii="HQPB1" w:hAnsi="HQPB1"/>
        </w:rPr>
        <w:sym w:font="HQPB1" w:char="F024"/>
      </w:r>
      <w:r w:rsidRPr="00987E98">
        <w:rPr>
          <w:rFonts w:ascii="HQPB4" w:hAnsi="HQPB4"/>
        </w:rPr>
        <w:sym w:font="HQPB4" w:char="F056"/>
      </w:r>
      <w:r w:rsidRPr="00987E98">
        <w:rPr>
          <w:rFonts w:ascii="HQPB2" w:hAnsi="HQPB2"/>
        </w:rPr>
        <w:sym w:font="HQPB2" w:char="F04A"/>
      </w:r>
      <w:r w:rsidRPr="00987E98">
        <w:rPr>
          <w:rFonts w:ascii="HQPB2" w:hAnsi="HQPB2"/>
        </w:rPr>
        <w:sym w:font="HQPB2" w:char="F08A"/>
      </w:r>
      <w:r w:rsidRPr="00987E98">
        <w:rPr>
          <w:rFonts w:ascii="HQPB4" w:hAnsi="HQPB4"/>
        </w:rPr>
        <w:sym w:font="HQPB4" w:char="F0CF"/>
      </w:r>
      <w:r w:rsidRPr="00987E98">
        <w:rPr>
          <w:rFonts w:ascii="HQPB2" w:hAnsi="HQPB2"/>
        </w:rPr>
        <w:sym w:font="HQPB2" w:char="F039"/>
      </w:r>
      <w:r w:rsidRPr="00987E98">
        <w:rPr>
          <w:rFonts w:ascii="HQPB5" w:hAnsi="HQPB5"/>
        </w:rPr>
        <w:sym w:font="HQPB5" w:char="F072"/>
      </w:r>
      <w:r w:rsidRPr="00987E98">
        <w:rPr>
          <w:rFonts w:ascii="HQPB1" w:hAnsi="HQPB1"/>
        </w:rPr>
        <w:sym w:font="HQPB1" w:char="F026"/>
      </w:r>
      <w:r w:rsidRPr="00987E98">
        <w:rPr>
          <w:rFonts w:ascii="(normal text)" w:hAnsi="(normal text)"/>
          <w:rtl/>
        </w:rPr>
        <w:t xml:space="preserve"> </w:t>
      </w:r>
      <w:r w:rsidRPr="00987E98">
        <w:rPr>
          <w:rFonts w:ascii="HQPB2" w:hAnsi="HQPB2"/>
        </w:rPr>
        <w:sym w:font="HQPB2" w:char="F0C7"/>
      </w:r>
      <w:r w:rsidRPr="00987E98">
        <w:rPr>
          <w:rFonts w:ascii="HQPB2" w:hAnsi="HQPB2"/>
        </w:rPr>
        <w:sym w:font="HQPB2" w:char="F0CA"/>
      </w:r>
      <w:r w:rsidRPr="00987E98">
        <w:rPr>
          <w:rFonts w:ascii="HQPB2" w:hAnsi="HQPB2"/>
        </w:rPr>
        <w:sym w:font="HQPB2" w:char="F0D1"/>
      </w:r>
      <w:r w:rsidRPr="00987E98">
        <w:rPr>
          <w:rFonts w:ascii="HQPB2" w:hAnsi="HQPB2"/>
        </w:rPr>
        <w:sym w:font="HQPB2" w:char="F0C8"/>
      </w:r>
      <w:r w:rsidRPr="00987E98">
        <w:rPr>
          <w:rFonts w:ascii="(normal text)" w:hAnsi="(normal text)"/>
          <w:rtl/>
        </w:rPr>
        <w:t xml:space="preserve"> </w:t>
      </w:r>
    </w:p>
    <w:p w:rsidR="003C7798" w:rsidRPr="00201FD7" w:rsidRDefault="003C7798" w:rsidP="003C7798">
      <w:pPr>
        <w:tabs>
          <w:tab w:val="left" w:pos="360"/>
        </w:tabs>
        <w:ind w:left="709"/>
        <w:jc w:val="both"/>
        <w:rPr>
          <w:rFonts w:asciiTheme="majorBidi" w:hAnsiTheme="majorBidi" w:cstheme="majorBidi"/>
        </w:rPr>
      </w:pPr>
      <w:r w:rsidRPr="00201FD7">
        <w:rPr>
          <w:rFonts w:asciiTheme="majorBidi" w:hAnsiTheme="majorBidi" w:cstheme="majorBidi"/>
        </w:rPr>
        <w:t>Terjemahnya:</w:t>
      </w:r>
    </w:p>
    <w:p w:rsidR="003C7798" w:rsidRDefault="003C7798" w:rsidP="003C7798">
      <w:pPr>
        <w:tabs>
          <w:tab w:val="left" w:pos="360"/>
        </w:tabs>
        <w:ind w:left="1134" w:firstLine="142"/>
        <w:jc w:val="both"/>
        <w:rPr>
          <w:rFonts w:ascii="Times New Arabic" w:hAnsi="Times New Arabic" w:cstheme="majorBidi"/>
        </w:rPr>
      </w:pPr>
      <w:r w:rsidRPr="00D271BC">
        <w:rPr>
          <w:rFonts w:ascii="Times New Arabic" w:hAnsi="Times New Arabic" w:cstheme="majorBidi"/>
        </w:rPr>
        <w:t xml:space="preserve">Dan tidaklah taubat itu diterima Allah dari orang-orang yang mengerjakan kejahatan (yang) hingga apabila datang ajal kepada seseorang di antara mereka, (barulah) ia </w:t>
      </w:r>
      <w:proofErr w:type="gramStart"/>
      <w:r w:rsidRPr="00D271BC">
        <w:rPr>
          <w:rFonts w:ascii="Times New Arabic" w:hAnsi="Times New Arabic" w:cstheme="majorBidi"/>
        </w:rPr>
        <w:t>mengatakan :</w:t>
      </w:r>
      <w:proofErr w:type="gramEnd"/>
      <w:r w:rsidRPr="00D271BC">
        <w:rPr>
          <w:rFonts w:ascii="Times New Arabic" w:hAnsi="Times New Arabic" w:cstheme="majorBidi"/>
        </w:rPr>
        <w:t xml:space="preserve"> "Sesungguhnya saya bertaubat sekarang". </w:t>
      </w:r>
      <w:proofErr w:type="gramStart"/>
      <w:r w:rsidRPr="00D271BC">
        <w:rPr>
          <w:rFonts w:ascii="Times New Arabic" w:hAnsi="Times New Arabic" w:cstheme="majorBidi"/>
        </w:rPr>
        <w:t>Dan tidak (pula diterima taubat) orang-orang yang mati sedang mereka di dalam kekafiran.</w:t>
      </w:r>
      <w:proofErr w:type="gramEnd"/>
      <w:r w:rsidRPr="00D271BC">
        <w:rPr>
          <w:rFonts w:ascii="Times New Arabic" w:hAnsi="Times New Arabic" w:cstheme="majorBidi"/>
        </w:rPr>
        <w:t xml:space="preserve"> </w:t>
      </w:r>
      <w:proofErr w:type="gramStart"/>
      <w:r w:rsidRPr="00D271BC">
        <w:rPr>
          <w:rFonts w:ascii="Times New Arabic" w:hAnsi="Times New Arabic" w:cstheme="majorBidi"/>
        </w:rPr>
        <w:t>Bagi orang-orang itu telah kami sediakan siksa yang pedih.</w:t>
      </w:r>
      <w:proofErr w:type="gramEnd"/>
      <w:r w:rsidRPr="00D271BC">
        <w:rPr>
          <w:rStyle w:val="FootnoteReference"/>
          <w:rFonts w:ascii="Times New Arabic" w:eastAsia="Calibri" w:hAnsi="Times New Arabic" w:cstheme="majorBidi"/>
        </w:rPr>
        <w:footnoteReference w:id="29"/>
      </w:r>
    </w:p>
    <w:p w:rsidR="003C7798" w:rsidRDefault="003C7798" w:rsidP="00F902C3">
      <w:pPr>
        <w:pStyle w:val="ListParagraph"/>
        <w:numPr>
          <w:ilvl w:val="0"/>
          <w:numId w:val="22"/>
        </w:numPr>
        <w:tabs>
          <w:tab w:val="left" w:pos="360"/>
        </w:tabs>
        <w:jc w:val="both"/>
        <w:rPr>
          <w:rFonts w:ascii="Times New Arabic" w:hAnsi="Times New Arabic" w:cstheme="majorBidi"/>
          <w:b/>
          <w:bCs/>
        </w:rPr>
      </w:pPr>
      <w:r w:rsidRPr="001159C5">
        <w:rPr>
          <w:rFonts w:ascii="Times New Arabic" w:hAnsi="Times New Arabic" w:cstheme="majorBidi"/>
          <w:b/>
          <w:bCs/>
        </w:rPr>
        <w:t>Analisis Kedudukan</w:t>
      </w:r>
    </w:p>
    <w:p w:rsidR="003C7798" w:rsidRPr="00D271BC" w:rsidRDefault="003C7798" w:rsidP="003C7798">
      <w:pPr>
        <w:tabs>
          <w:tab w:val="left" w:pos="360"/>
        </w:tabs>
        <w:ind w:left="567"/>
        <w:jc w:val="both"/>
        <w:rPr>
          <w:rFonts w:ascii="Times New Arabic" w:hAnsi="Times New Arabic" w:cstheme="majorBidi"/>
        </w:rPr>
      </w:pPr>
    </w:p>
    <w:p w:rsidR="003C7798" w:rsidRPr="00987E98" w:rsidRDefault="003C7798" w:rsidP="003C7798">
      <w:pPr>
        <w:bidi/>
        <w:ind w:left="720"/>
        <w:rPr>
          <w:rFonts w:ascii="Traditional Arabic" w:hAnsi="Traditional Arabic" w:cs="Traditional Arabic"/>
        </w:rPr>
      </w:pPr>
      <w:r w:rsidRPr="00F57613">
        <w:sym w:font="HQPB1" w:char="F04D"/>
      </w:r>
      <w:r w:rsidRPr="00F57613">
        <w:sym w:font="HQPB5" w:char="F07C"/>
      </w:r>
      <w:r w:rsidRPr="00F57613">
        <w:sym w:font="HQPB1" w:char="F0A1"/>
      </w:r>
      <w:r w:rsidRPr="00F57613">
        <w:sym w:font="HQPB4" w:char="F0F8"/>
      </w:r>
      <w:r w:rsidRPr="00F57613">
        <w:sym w:font="HQPB2" w:char="F08A"/>
      </w:r>
      <w:r w:rsidRPr="00F57613">
        <w:sym w:font="HQPB5" w:char="F073"/>
      </w:r>
      <w:r w:rsidRPr="00F57613">
        <w:sym w:font="HQPB2" w:char="F039"/>
      </w:r>
      <w:r w:rsidRPr="00F57613">
        <w:sym w:font="HQPB5" w:char="F075"/>
      </w:r>
      <w:r w:rsidRPr="00F57613">
        <w:sym w:font="HQPB2" w:char="F072"/>
      </w:r>
      <w:r w:rsidRPr="00987E98">
        <w:rPr>
          <w:rFonts w:ascii="Traditional Arabic" w:hAnsi="Traditional Arabic" w:cs="Traditional Arabic"/>
          <w:rtl/>
        </w:rPr>
        <w:t xml:space="preserve"> </w:t>
      </w:r>
      <w:r w:rsidRPr="00F57613">
        <w:sym w:font="HQPB4" w:char="F0E8"/>
      </w:r>
      <w:r w:rsidRPr="00F57613">
        <w:sym w:font="HQPB2" w:char="F070"/>
      </w:r>
      <w:r w:rsidRPr="00F57613">
        <w:sym w:font="HQPB5" w:char="F074"/>
      </w:r>
      <w:r w:rsidRPr="00F57613">
        <w:sym w:font="HQPB1" w:char="F02F"/>
      </w:r>
      <w:r w:rsidRPr="00F57613">
        <w:sym w:font="HQPB4" w:char="F0F6"/>
      </w:r>
      <w:r w:rsidRPr="00F57613">
        <w:sym w:font="HQPB2" w:char="F071"/>
      </w:r>
      <w:r w:rsidRPr="00F57613">
        <w:sym w:font="HQPB4" w:char="F0AD"/>
      </w:r>
      <w:r w:rsidRPr="00F57613">
        <w:sym w:font="HQPB1" w:char="F047"/>
      </w:r>
      <w:r w:rsidRPr="00F57613">
        <w:sym w:font="HQPB2" w:char="F039"/>
      </w:r>
      <w:r w:rsidRPr="00F57613">
        <w:sym w:font="HQPB5" w:char="F024"/>
      </w:r>
      <w:r w:rsidRPr="00F57613">
        <w:sym w:font="HQPB1" w:char="F023"/>
      </w:r>
    </w:p>
    <w:p w:rsidR="003C7798" w:rsidRPr="00F57613" w:rsidRDefault="003C7798" w:rsidP="00F902C3">
      <w:pPr>
        <w:pStyle w:val="ListParagraph"/>
        <w:numPr>
          <w:ilvl w:val="0"/>
          <w:numId w:val="26"/>
        </w:numPr>
        <w:bidi/>
        <w:ind w:left="1467" w:hanging="426"/>
        <w:rPr>
          <w:rFonts w:ascii="Traditional Arabic" w:hAnsi="Traditional Arabic" w:cs="Traditional Arabic"/>
          <w:sz w:val="32"/>
          <w:szCs w:val="32"/>
        </w:rPr>
      </w:pPr>
      <w:r w:rsidRPr="00F57613">
        <w:rPr>
          <w:rFonts w:ascii="Traditional Arabic" w:hAnsi="Traditional Arabic" w:cs="Traditional Arabic" w:hint="cs"/>
          <w:sz w:val="32"/>
          <w:szCs w:val="32"/>
          <w:rtl/>
        </w:rPr>
        <w:t>الواو : عاطفة.</w:t>
      </w:r>
    </w:p>
    <w:p w:rsidR="003C7798" w:rsidRPr="00F57613" w:rsidRDefault="003C7798" w:rsidP="00F902C3">
      <w:pPr>
        <w:pStyle w:val="ListParagraph"/>
        <w:numPr>
          <w:ilvl w:val="0"/>
          <w:numId w:val="26"/>
        </w:numPr>
        <w:bidi/>
        <w:ind w:left="1467" w:hanging="426"/>
        <w:rPr>
          <w:rFonts w:ascii="Traditional Arabic" w:hAnsi="Traditional Arabic" w:cs="Traditional Arabic"/>
          <w:sz w:val="32"/>
          <w:szCs w:val="32"/>
        </w:rPr>
      </w:pPr>
      <w:r w:rsidRPr="00F57613">
        <w:rPr>
          <w:rFonts w:ascii="Traditional Arabic" w:hAnsi="Traditional Arabic" w:cs="Traditional Arabic"/>
        </w:rPr>
        <w:sym w:font="HQPB1" w:char="F04D"/>
      </w:r>
      <w:r w:rsidRPr="00F57613">
        <w:rPr>
          <w:rFonts w:ascii="Traditional Arabic" w:hAnsi="Traditional Arabic" w:cs="Traditional Arabic"/>
        </w:rPr>
        <w:sym w:font="HQPB5" w:char="F07C"/>
      </w:r>
      <w:r w:rsidRPr="00F57613">
        <w:rPr>
          <w:rFonts w:ascii="Traditional Arabic" w:hAnsi="Traditional Arabic" w:cs="Traditional Arabic"/>
        </w:rPr>
        <w:sym w:font="HQPB1" w:char="F0A1"/>
      </w:r>
      <w:r w:rsidRPr="00F57613">
        <w:rPr>
          <w:rFonts w:ascii="Traditional Arabic" w:hAnsi="Traditional Arabic" w:cs="Traditional Arabic"/>
        </w:rPr>
        <w:sym w:font="HQPB4" w:char="F0F8"/>
      </w:r>
      <w:r w:rsidRPr="00F57613">
        <w:rPr>
          <w:rFonts w:ascii="Traditional Arabic" w:hAnsi="Traditional Arabic" w:cs="Traditional Arabic"/>
        </w:rPr>
        <w:sym w:font="HQPB2" w:char="F08A"/>
      </w:r>
      <w:r w:rsidRPr="00F57613">
        <w:rPr>
          <w:rFonts w:ascii="Traditional Arabic" w:hAnsi="Traditional Arabic" w:cs="Traditional Arabic"/>
        </w:rPr>
        <w:sym w:font="HQPB5" w:char="F073"/>
      </w:r>
      <w:r w:rsidRPr="00F57613">
        <w:rPr>
          <w:rFonts w:ascii="Traditional Arabic" w:hAnsi="Traditional Arabic" w:cs="Traditional Arabic"/>
        </w:rPr>
        <w:sym w:font="HQPB2" w:char="F039"/>
      </w:r>
      <w:r w:rsidRPr="00F57613">
        <w:rPr>
          <w:rFonts w:ascii="Traditional Arabic" w:hAnsi="Traditional Arabic" w:cs="Traditional Arabic"/>
        </w:rPr>
        <w:sym w:font="HQPB5" w:char="F075"/>
      </w:r>
      <w:r w:rsidRPr="00F57613">
        <w:rPr>
          <w:rFonts w:ascii="Traditional Arabic" w:hAnsi="Traditional Arabic" w:cs="Traditional Arabic" w:hint="cs"/>
          <w:rtl/>
        </w:rPr>
        <w:t xml:space="preserve"> </w:t>
      </w:r>
      <w:r w:rsidRPr="00F57613">
        <w:rPr>
          <w:rFonts w:ascii="Traditional Arabic" w:hAnsi="Traditional Arabic" w:cs="Traditional Arabic" w:hint="cs"/>
          <w:sz w:val="32"/>
          <w:szCs w:val="32"/>
          <w:rtl/>
        </w:rPr>
        <w:t xml:space="preserve">: فعل ماض ناقص مبني على الفتح والتاء التئنيث الساكنة حركت بالكسر لالتقاء الساكنين. </w:t>
      </w:r>
    </w:p>
    <w:p w:rsidR="003C7798" w:rsidRDefault="003C7798" w:rsidP="00F902C3">
      <w:pPr>
        <w:pStyle w:val="ListParagraph"/>
        <w:numPr>
          <w:ilvl w:val="0"/>
          <w:numId w:val="26"/>
        </w:numPr>
        <w:bidi/>
        <w:ind w:left="1467" w:hanging="426"/>
        <w:rPr>
          <w:rFonts w:ascii="Traditional Arabic" w:hAnsi="Traditional Arabic" w:cs="Traditional Arabic"/>
          <w:sz w:val="32"/>
          <w:szCs w:val="32"/>
        </w:rPr>
      </w:pPr>
      <w:r w:rsidRPr="00F57613">
        <w:rPr>
          <w:rFonts w:ascii="Traditional Arabic" w:hAnsi="Traditional Arabic" w:cs="Traditional Arabic"/>
        </w:rPr>
        <w:sym w:font="HQPB2" w:char="F070"/>
      </w:r>
      <w:r w:rsidRPr="00F57613">
        <w:rPr>
          <w:rFonts w:ascii="Traditional Arabic" w:hAnsi="Traditional Arabic" w:cs="Traditional Arabic"/>
        </w:rPr>
        <w:sym w:font="HQPB5" w:char="F074"/>
      </w:r>
      <w:r w:rsidRPr="00F57613">
        <w:rPr>
          <w:rFonts w:ascii="Traditional Arabic" w:hAnsi="Traditional Arabic" w:cs="Traditional Arabic"/>
        </w:rPr>
        <w:sym w:font="HQPB1" w:char="F02F"/>
      </w:r>
      <w:r w:rsidRPr="00F57613">
        <w:rPr>
          <w:rFonts w:ascii="Traditional Arabic" w:hAnsi="Traditional Arabic" w:cs="Traditional Arabic"/>
        </w:rPr>
        <w:sym w:font="HQPB4" w:char="F0F6"/>
      </w:r>
      <w:r w:rsidRPr="00F57613">
        <w:rPr>
          <w:rFonts w:ascii="Traditional Arabic" w:hAnsi="Traditional Arabic" w:cs="Traditional Arabic"/>
        </w:rPr>
        <w:sym w:font="HQPB2" w:char="F071"/>
      </w:r>
      <w:r w:rsidRPr="00F57613">
        <w:rPr>
          <w:rFonts w:ascii="Traditional Arabic" w:hAnsi="Traditional Arabic" w:cs="Traditional Arabic"/>
        </w:rPr>
        <w:sym w:font="HQPB4" w:char="F0AD"/>
      </w:r>
      <w:r w:rsidRPr="00F57613">
        <w:rPr>
          <w:rFonts w:ascii="Traditional Arabic" w:hAnsi="Traditional Arabic" w:cs="Traditional Arabic"/>
        </w:rPr>
        <w:sym w:font="HQPB1" w:char="F047"/>
      </w:r>
      <w:r w:rsidRPr="00F57613">
        <w:rPr>
          <w:rFonts w:ascii="Traditional Arabic" w:hAnsi="Traditional Arabic" w:cs="Traditional Arabic"/>
        </w:rPr>
        <w:sym w:font="HQPB2" w:char="F039"/>
      </w:r>
      <w:r w:rsidRPr="00F57613">
        <w:rPr>
          <w:rFonts w:ascii="Traditional Arabic" w:hAnsi="Traditional Arabic" w:cs="Traditional Arabic"/>
        </w:rPr>
        <w:sym w:font="HQPB5" w:char="F024"/>
      </w:r>
      <w:r w:rsidRPr="00F57613">
        <w:rPr>
          <w:rFonts w:ascii="Traditional Arabic" w:hAnsi="Traditional Arabic" w:cs="Traditional Arabic"/>
        </w:rPr>
        <w:sym w:font="HQPB1" w:char="F023"/>
      </w:r>
      <w:r w:rsidRPr="00F57613">
        <w:rPr>
          <w:rFonts w:ascii="Traditional Arabic" w:hAnsi="Traditional Arabic" w:cs="Traditional Arabic" w:hint="cs"/>
          <w:rtl/>
        </w:rPr>
        <w:t xml:space="preserve"> </w:t>
      </w:r>
      <w:r w:rsidRPr="00F57613">
        <w:rPr>
          <w:rFonts w:ascii="Traditional Arabic" w:hAnsi="Traditional Arabic" w:cs="Traditional Arabic" w:hint="cs"/>
          <w:sz w:val="32"/>
          <w:szCs w:val="32"/>
          <w:rtl/>
        </w:rPr>
        <w:t>: إسم "ليس" مرفوع بالضمة.</w:t>
      </w:r>
    </w:p>
    <w:p w:rsidR="003C7798" w:rsidRPr="00F57613" w:rsidRDefault="003C7798" w:rsidP="00F902C3">
      <w:pPr>
        <w:pStyle w:val="ListParagraph"/>
        <w:numPr>
          <w:ilvl w:val="0"/>
          <w:numId w:val="26"/>
        </w:numPr>
        <w:ind w:left="1276" w:hanging="142"/>
        <w:rPr>
          <w:rFonts w:ascii="Traditional Arabic" w:hAnsi="Traditional Arabic" w:cs="Traditional Arabic"/>
          <w:sz w:val="32"/>
          <w:szCs w:val="32"/>
        </w:rPr>
      </w:pPr>
      <w:r>
        <w:rPr>
          <w:rFonts w:ascii="Times New Arabic" w:hAnsi="Times New Arabic"/>
          <w:b/>
          <w:bCs/>
        </w:rPr>
        <w:t xml:space="preserve"> </w:t>
      </w:r>
      <w:r w:rsidRPr="00E70152">
        <w:rPr>
          <w:rFonts w:ascii="Times New Arabic" w:hAnsi="Times New Arabic"/>
          <w:b/>
          <w:bCs/>
        </w:rPr>
        <w:t xml:space="preserve">Analisis Makna </w:t>
      </w:r>
      <w:r>
        <w:rPr>
          <w:rFonts w:ascii="Times New Arabic" w:hAnsi="Times New Arabic"/>
          <w:b/>
          <w:bCs/>
          <w:i/>
          <w:iCs/>
        </w:rPr>
        <w:t>a</w:t>
      </w:r>
      <w:r w:rsidRPr="00E70152">
        <w:rPr>
          <w:rFonts w:ascii="Times New Arabic" w:hAnsi="Times New Arabic"/>
          <w:b/>
          <w:bCs/>
          <w:i/>
          <w:iCs/>
        </w:rPr>
        <w:t xml:space="preserve">l-Istis\na&gt;’ </w:t>
      </w:r>
      <w:r>
        <w:rPr>
          <w:rFonts w:ascii="Times New Arabic" w:hAnsi="Times New Arabic"/>
          <w:b/>
          <w:bCs/>
          <w:i/>
          <w:iCs/>
        </w:rPr>
        <w:t xml:space="preserve">Laisa </w:t>
      </w:r>
      <w:r>
        <w:rPr>
          <w:rFonts w:ascii="Times New Arabic" w:hAnsi="Times New Arabic"/>
          <w:b/>
          <w:bCs/>
        </w:rPr>
        <w:t xml:space="preserve">ayat </w:t>
      </w:r>
    </w:p>
    <w:p w:rsidR="003C7798" w:rsidRPr="002821D9" w:rsidRDefault="003C7798" w:rsidP="003C7798">
      <w:pPr>
        <w:bidi/>
        <w:ind w:left="571" w:firstLine="284"/>
        <w:rPr>
          <w:rFonts w:ascii="HQPB1" w:hAnsi="HQPB1"/>
          <w:rtl/>
        </w:rPr>
      </w:pPr>
      <w:r w:rsidRPr="00F57613">
        <w:sym w:font="HQPB1" w:char="F04D"/>
      </w:r>
      <w:r w:rsidRPr="00F57613">
        <w:rPr>
          <w:rFonts w:ascii="HQPB5" w:hAnsi="HQPB5"/>
        </w:rPr>
        <w:sym w:font="HQPB5" w:char="F07C"/>
      </w:r>
      <w:r w:rsidRPr="00F57613">
        <w:sym w:font="HQPB1" w:char="F0A1"/>
      </w:r>
      <w:r w:rsidRPr="00F57613">
        <w:rPr>
          <w:rFonts w:ascii="HQPB4" w:hAnsi="HQPB4"/>
        </w:rPr>
        <w:sym w:font="HQPB4" w:char="F0F8"/>
      </w:r>
      <w:r w:rsidRPr="00F57613">
        <w:sym w:font="HQPB2" w:char="F08A"/>
      </w:r>
      <w:r w:rsidRPr="00F57613">
        <w:rPr>
          <w:rFonts w:ascii="HQPB5" w:hAnsi="HQPB5"/>
        </w:rPr>
        <w:sym w:font="HQPB5" w:char="F073"/>
      </w:r>
      <w:r w:rsidRPr="00F57613">
        <w:sym w:font="HQPB2" w:char="F039"/>
      </w:r>
      <w:r w:rsidRPr="00F57613">
        <w:rPr>
          <w:rFonts w:ascii="HQPB5" w:hAnsi="HQPB5"/>
        </w:rPr>
        <w:sym w:font="HQPB5" w:char="F075"/>
      </w:r>
      <w:r w:rsidRPr="00F57613">
        <w:sym w:font="HQPB2" w:char="F072"/>
      </w:r>
      <w:r w:rsidRPr="002821D9">
        <w:rPr>
          <w:rFonts w:ascii="(normal text)" w:hAnsi="(normal text)"/>
          <w:rtl/>
        </w:rPr>
        <w:t xml:space="preserve"> </w:t>
      </w:r>
      <w:r w:rsidRPr="00F57613">
        <w:rPr>
          <w:rFonts w:ascii="HQPB4" w:hAnsi="HQPB4"/>
        </w:rPr>
        <w:sym w:font="HQPB4" w:char="F0E8"/>
      </w:r>
      <w:r w:rsidRPr="00F57613">
        <w:sym w:font="HQPB2" w:char="F070"/>
      </w:r>
      <w:r w:rsidRPr="00F57613">
        <w:rPr>
          <w:rFonts w:ascii="HQPB5" w:hAnsi="HQPB5"/>
        </w:rPr>
        <w:sym w:font="HQPB5" w:char="F074"/>
      </w:r>
      <w:r w:rsidRPr="00F57613">
        <w:sym w:font="HQPB1" w:char="F02F"/>
      </w:r>
      <w:r w:rsidRPr="00F57613">
        <w:rPr>
          <w:rFonts w:ascii="HQPB4" w:hAnsi="HQPB4"/>
        </w:rPr>
        <w:sym w:font="HQPB4" w:char="F0F6"/>
      </w:r>
      <w:r w:rsidRPr="00F57613">
        <w:sym w:font="HQPB2" w:char="F071"/>
      </w:r>
      <w:r w:rsidRPr="00F57613">
        <w:rPr>
          <w:rFonts w:ascii="HQPB4" w:hAnsi="HQPB4"/>
        </w:rPr>
        <w:sym w:font="HQPB4" w:char="F0AD"/>
      </w:r>
      <w:r w:rsidRPr="00F57613">
        <w:sym w:font="HQPB1" w:char="F047"/>
      </w:r>
      <w:r w:rsidRPr="00F57613">
        <w:sym w:font="HQPB2" w:char="F039"/>
      </w:r>
      <w:r w:rsidRPr="00F57613">
        <w:rPr>
          <w:rFonts w:ascii="HQPB5" w:hAnsi="HQPB5"/>
        </w:rPr>
        <w:sym w:font="HQPB5" w:char="F024"/>
      </w:r>
      <w:r w:rsidRPr="00F57613">
        <w:sym w:font="HQPB1" w:char="F023"/>
      </w:r>
    </w:p>
    <w:p w:rsidR="003C7798" w:rsidRPr="002821D9" w:rsidRDefault="003C7798" w:rsidP="003C7798">
      <w:pPr>
        <w:spacing w:after="200"/>
        <w:ind w:firstLine="720"/>
        <w:rPr>
          <w:rFonts w:ascii="Times New Arabic" w:hAnsi="Times New Arabic" w:cstheme="majorBidi"/>
          <w:rtl/>
        </w:rPr>
      </w:pPr>
      <w:proofErr w:type="gramStart"/>
      <w:r w:rsidRPr="002821D9">
        <w:rPr>
          <w:rFonts w:ascii="Times New Arabic" w:hAnsi="Times New Arabic" w:cstheme="majorBidi"/>
        </w:rPr>
        <w:t>Dan tidaklah taubat itu diterima Allah.</w:t>
      </w:r>
      <w:proofErr w:type="gramEnd"/>
      <w:r>
        <w:rPr>
          <w:rFonts w:ascii="Times New Arabic" w:hAnsi="Times New Arabic" w:cstheme="majorBidi"/>
        </w:rPr>
        <w:t xml:space="preserve"> </w:t>
      </w:r>
      <w:r w:rsidRPr="002821D9">
        <w:rPr>
          <w:rFonts w:ascii="Times New Arabic" w:hAnsi="Times New Arabic" w:cs="Traditional Arabic"/>
          <w:i/>
        </w:rPr>
        <w:t xml:space="preserve">Al-Istis|na&gt;’ Laisa </w:t>
      </w:r>
      <w:r w:rsidRPr="002821D9">
        <w:rPr>
          <w:rFonts w:ascii="Times New Arabic" w:hAnsi="Times New Arabic" w:cstheme="majorBidi"/>
          <w:iCs/>
        </w:rPr>
        <w:t xml:space="preserve">pada penggalan ayat tersebut menjelaskan bahwa tidak </w:t>
      </w:r>
      <w:proofErr w:type="gramStart"/>
      <w:r w:rsidRPr="002821D9">
        <w:rPr>
          <w:rFonts w:ascii="Times New Arabic" w:hAnsi="Times New Arabic" w:cstheme="majorBidi"/>
          <w:iCs/>
        </w:rPr>
        <w:t>akan</w:t>
      </w:r>
      <w:proofErr w:type="gramEnd"/>
      <w:r w:rsidRPr="002821D9">
        <w:rPr>
          <w:rFonts w:ascii="Times New Arabic" w:hAnsi="Times New Arabic" w:cstheme="majorBidi"/>
          <w:iCs/>
        </w:rPr>
        <w:t xml:space="preserve"> diterima taubat dari orang-orang yang mengerjakan kejahatan, sedang ajal mereka sudah dating kepada mereka.</w:t>
      </w:r>
    </w:p>
    <w:p w:rsidR="003C7798" w:rsidRPr="00AE79A6" w:rsidRDefault="003C7798" w:rsidP="00F902C3">
      <w:pPr>
        <w:pStyle w:val="ListParagraph"/>
        <w:numPr>
          <w:ilvl w:val="0"/>
          <w:numId w:val="29"/>
        </w:numPr>
        <w:tabs>
          <w:tab w:val="left" w:pos="360"/>
        </w:tabs>
        <w:jc w:val="both"/>
        <w:rPr>
          <w:rFonts w:ascii="Times New Arabic" w:hAnsi="Times New Arabic"/>
          <w:b/>
          <w:bCs/>
          <w:i/>
          <w:iCs/>
        </w:rPr>
      </w:pPr>
      <w:r w:rsidRPr="00AE79A6">
        <w:rPr>
          <w:rFonts w:ascii="Times New Arabic" w:hAnsi="Times New Arabic"/>
          <w:b/>
          <w:bCs/>
          <w:i/>
          <w:iCs/>
        </w:rPr>
        <w:t xml:space="preserve">Al-Istis\na&gt; </w:t>
      </w:r>
      <w:r w:rsidRPr="00AE79A6">
        <w:rPr>
          <w:rFonts w:ascii="Times New Arabic" w:hAnsi="Times New Arabic"/>
          <w:b/>
          <w:bCs/>
        </w:rPr>
        <w:t xml:space="preserve">dengan huruf </w:t>
      </w:r>
      <w:r w:rsidRPr="00AE79A6">
        <w:rPr>
          <w:rFonts w:ascii="Times New Arabic" w:hAnsi="Times New Arabic"/>
          <w:b/>
          <w:bCs/>
          <w:i/>
          <w:iCs/>
        </w:rPr>
        <w:t>la&gt; yaku&gt;nu</w:t>
      </w:r>
    </w:p>
    <w:p w:rsidR="003C7798" w:rsidRPr="00D15173" w:rsidRDefault="003C7798" w:rsidP="003C7798">
      <w:pPr>
        <w:tabs>
          <w:tab w:val="left" w:pos="360"/>
        </w:tabs>
        <w:spacing w:before="120"/>
        <w:jc w:val="both"/>
        <w:rPr>
          <w:rFonts w:ascii="Times New Arabic" w:hAnsi="Times New Arabic"/>
        </w:rPr>
      </w:pPr>
      <w:r>
        <w:rPr>
          <w:rFonts w:ascii="Times New Arabic" w:hAnsi="Times New Arabic"/>
        </w:rPr>
        <w:tab/>
      </w:r>
      <w:r>
        <w:rPr>
          <w:rFonts w:ascii="Times New Arabic" w:hAnsi="Times New Arabic"/>
        </w:rPr>
        <w:tab/>
        <w:t>Terdapat 1</w:t>
      </w:r>
      <w:r w:rsidRPr="008C5D5A">
        <w:rPr>
          <w:rFonts w:ascii="Times New Arabic" w:hAnsi="Times New Arabic"/>
        </w:rPr>
        <w:t xml:space="preserve"> ayat dalam QS al-Nisa&gt;’ yang menggunakan </w:t>
      </w:r>
      <w:r w:rsidRPr="008C5D5A">
        <w:rPr>
          <w:rFonts w:ascii="Times New Arabic" w:hAnsi="Times New Arabic"/>
          <w:i/>
          <w:iCs/>
        </w:rPr>
        <w:t xml:space="preserve">al-Istis\na&gt;’ </w:t>
      </w:r>
      <w:r w:rsidRPr="008C5D5A">
        <w:rPr>
          <w:rFonts w:ascii="Times New Arabic" w:hAnsi="Times New Arabic"/>
        </w:rPr>
        <w:t xml:space="preserve">dengan huruf </w:t>
      </w:r>
      <w:r w:rsidRPr="003D5A7D">
        <w:rPr>
          <w:rFonts w:ascii="Times New Arabic" w:hAnsi="Times New Arabic"/>
          <w:i/>
          <w:iCs/>
        </w:rPr>
        <w:t>la&gt; yaku&gt;nu</w:t>
      </w:r>
      <w:r w:rsidRPr="008C5D5A">
        <w:rPr>
          <w:rFonts w:ascii="Times New Arabic" w:hAnsi="Times New Arabic"/>
        </w:rPr>
        <w:t>,</w:t>
      </w:r>
      <w:r>
        <w:rPr>
          <w:rFonts w:ascii="Times New Arabic" w:hAnsi="Times New Arabic"/>
        </w:rPr>
        <w:t xml:space="preserve"> ayat</w:t>
      </w:r>
      <w:r w:rsidRPr="008C5D5A">
        <w:rPr>
          <w:rFonts w:ascii="Times New Arabic" w:hAnsi="Times New Arabic"/>
        </w:rPr>
        <w:t xml:space="preserve"> tersebut adalah sebagai berikut:</w:t>
      </w:r>
    </w:p>
    <w:p w:rsidR="003C7798" w:rsidRPr="00AE79A6" w:rsidRDefault="003C7798" w:rsidP="003C7798">
      <w:pPr>
        <w:tabs>
          <w:tab w:val="left" w:pos="360"/>
        </w:tabs>
        <w:bidi/>
        <w:jc w:val="both"/>
        <w:rPr>
          <w:rFonts w:ascii="(normal text)" w:hAnsi="(normal text)"/>
        </w:rPr>
      </w:pPr>
      <w:r w:rsidRPr="00AE79A6">
        <w:rPr>
          <w:rFonts w:ascii="HQPB4" w:hAnsi="HQPB4"/>
        </w:rPr>
        <w:sym w:font="HQPB4" w:char="F057"/>
      </w:r>
      <w:r w:rsidRPr="00AE79A6">
        <w:rPr>
          <w:rFonts w:ascii="HQPB2" w:hAnsi="HQPB2"/>
        </w:rPr>
        <w:sym w:font="HQPB2" w:char="F078"/>
      </w:r>
      <w:r w:rsidRPr="00AE79A6">
        <w:rPr>
          <w:rFonts w:ascii="HQPB4" w:hAnsi="HQPB4"/>
        </w:rPr>
        <w:sym w:font="HQPB4" w:char="F0DF"/>
      </w:r>
      <w:r w:rsidRPr="00AE79A6">
        <w:rPr>
          <w:rFonts w:ascii="HQPB1" w:hAnsi="HQPB1"/>
        </w:rPr>
        <w:sym w:font="HQPB1" w:char="F099"/>
      </w:r>
      <w:r w:rsidRPr="00AE79A6">
        <w:rPr>
          <w:rFonts w:ascii="HQPB4" w:hAnsi="HQPB4"/>
        </w:rPr>
        <w:sym w:font="HQPB4" w:char="F095"/>
      </w:r>
      <w:r w:rsidRPr="00AE79A6">
        <w:rPr>
          <w:rFonts w:ascii="HQPB1" w:hAnsi="HQPB1"/>
        </w:rPr>
        <w:sym w:font="HQPB1" w:char="F091"/>
      </w:r>
      <w:r w:rsidRPr="00AE79A6">
        <w:rPr>
          <w:rFonts w:ascii="HQPB5" w:hAnsi="HQPB5"/>
          <w:rtl/>
        </w:rPr>
        <w:t xml:space="preserve"> </w:t>
      </w:r>
      <w:r w:rsidRPr="00AE79A6">
        <w:rPr>
          <w:rFonts w:ascii="HQPB5" w:hAnsi="HQPB5"/>
        </w:rPr>
        <w:sym w:font="HQPB5" w:char="F074"/>
      </w:r>
      <w:r w:rsidRPr="00AE79A6">
        <w:rPr>
          <w:rFonts w:ascii="HQPB2" w:hAnsi="HQPB2"/>
        </w:rPr>
        <w:sym w:font="HQPB2" w:char="F0FB"/>
      </w:r>
      <w:r w:rsidRPr="00AE79A6">
        <w:rPr>
          <w:rFonts w:ascii="HQPB2" w:hAnsi="HQPB2"/>
        </w:rPr>
        <w:sym w:font="HQPB2" w:char="F0EF"/>
      </w:r>
      <w:r w:rsidRPr="00AE79A6">
        <w:rPr>
          <w:rFonts w:ascii="HQPB4" w:hAnsi="HQPB4"/>
        </w:rPr>
        <w:sym w:font="HQPB4" w:char="F0CE"/>
      </w:r>
      <w:r w:rsidRPr="00AE79A6">
        <w:rPr>
          <w:rFonts w:ascii="HQPB1" w:hAnsi="HQPB1"/>
        </w:rPr>
        <w:sym w:font="HQPB1" w:char="F08E"/>
      </w:r>
      <w:r w:rsidRPr="00AE79A6">
        <w:rPr>
          <w:rFonts w:ascii="HQPB4" w:hAnsi="HQPB4"/>
        </w:rPr>
        <w:sym w:font="HQPB4" w:char="F0C5"/>
      </w:r>
      <w:r w:rsidRPr="00AE79A6">
        <w:rPr>
          <w:rFonts w:ascii="HQPB4" w:hAnsi="HQPB4"/>
        </w:rPr>
        <w:sym w:font="HQPB4" w:char="F065"/>
      </w:r>
      <w:r w:rsidRPr="00AE79A6">
        <w:rPr>
          <w:rFonts w:ascii="HQPB1" w:hAnsi="HQPB1"/>
        </w:rPr>
        <w:sym w:font="HQPB1" w:char="F0B3"/>
      </w:r>
      <w:r w:rsidRPr="00AE79A6">
        <w:rPr>
          <w:rFonts w:ascii="HQPB5" w:hAnsi="HQPB5"/>
        </w:rPr>
        <w:sym w:font="HQPB5" w:char="F074"/>
      </w:r>
      <w:r w:rsidRPr="00AE79A6">
        <w:rPr>
          <w:rFonts w:ascii="HQPB1" w:hAnsi="HQPB1"/>
        </w:rPr>
        <w:sym w:font="HQPB1" w:char="F036"/>
      </w:r>
      <w:r w:rsidRPr="00AE79A6">
        <w:rPr>
          <w:rFonts w:ascii="HQPB4" w:hAnsi="HQPB4"/>
        </w:rPr>
        <w:sym w:font="HQPB4" w:char="F095"/>
      </w:r>
      <w:r w:rsidRPr="00AE79A6">
        <w:rPr>
          <w:rFonts w:ascii="HQPB2" w:hAnsi="HQPB2"/>
        </w:rPr>
        <w:sym w:font="HQPB2" w:char="F042"/>
      </w:r>
      <w:r w:rsidRPr="00AE79A6">
        <w:rPr>
          <w:rFonts w:ascii="(normal text)" w:hAnsi="(normal text)"/>
          <w:rtl/>
        </w:rPr>
        <w:t xml:space="preserve"> </w:t>
      </w:r>
      <w:r w:rsidRPr="00AE79A6">
        <w:rPr>
          <w:rFonts w:ascii="HQPB5" w:hAnsi="HQPB5"/>
        </w:rPr>
        <w:sym w:font="HQPB5" w:char="F074"/>
      </w:r>
      <w:r w:rsidRPr="00AE79A6">
        <w:rPr>
          <w:rFonts w:ascii="HQPB2" w:hAnsi="HQPB2"/>
        </w:rPr>
        <w:sym w:font="HQPB2" w:char="F0FB"/>
      </w:r>
      <w:r w:rsidRPr="00AE79A6">
        <w:rPr>
          <w:rFonts w:ascii="HQPB2" w:hAnsi="HQPB2"/>
        </w:rPr>
        <w:sym w:font="HQPB2" w:char="F0EF"/>
      </w:r>
      <w:r w:rsidRPr="00AE79A6">
        <w:rPr>
          <w:rFonts w:ascii="HQPB4" w:hAnsi="HQPB4"/>
        </w:rPr>
        <w:sym w:font="HQPB4" w:char="F0CD"/>
      </w:r>
      <w:r w:rsidRPr="00AE79A6">
        <w:rPr>
          <w:rFonts w:ascii="HQPB1" w:hAnsi="HQPB1"/>
        </w:rPr>
        <w:sym w:font="HQPB1" w:char="F091"/>
      </w:r>
      <w:r w:rsidRPr="00AE79A6">
        <w:rPr>
          <w:rFonts w:ascii="HQPB4" w:hAnsi="HQPB4"/>
        </w:rPr>
        <w:sym w:font="HQPB4" w:char="F0C9"/>
      </w:r>
      <w:r w:rsidRPr="00AE79A6">
        <w:rPr>
          <w:rFonts w:ascii="HQPB1" w:hAnsi="HQPB1"/>
        </w:rPr>
        <w:sym w:font="HQPB1" w:char="F08B"/>
      </w:r>
      <w:r w:rsidRPr="00AE79A6">
        <w:rPr>
          <w:rFonts w:ascii="HQPB2" w:hAnsi="HQPB2"/>
        </w:rPr>
        <w:sym w:font="HQPB2" w:char="F059"/>
      </w:r>
      <w:r w:rsidRPr="00AE79A6">
        <w:rPr>
          <w:rFonts w:ascii="HQPB4" w:hAnsi="HQPB4"/>
        </w:rPr>
        <w:sym w:font="HQPB4" w:char="F0E3"/>
      </w:r>
      <w:r w:rsidRPr="00AE79A6">
        <w:rPr>
          <w:rFonts w:ascii="HQPB2" w:hAnsi="HQPB2"/>
        </w:rPr>
        <w:sym w:font="HQPB2" w:char="F042"/>
      </w:r>
      <w:r w:rsidRPr="00AE79A6">
        <w:rPr>
          <w:rFonts w:ascii="HQPB5" w:hAnsi="HQPB5"/>
        </w:rPr>
        <w:sym w:font="HQPB5" w:char="F075"/>
      </w:r>
      <w:r w:rsidRPr="00AE79A6">
        <w:rPr>
          <w:rFonts w:ascii="HQPB2" w:hAnsi="HQPB2"/>
        </w:rPr>
        <w:sym w:font="HQPB2" w:char="F072"/>
      </w:r>
      <w:r w:rsidRPr="00AE79A6">
        <w:rPr>
          <w:rFonts w:ascii="(normal text)" w:hAnsi="(normal text)"/>
          <w:rtl/>
        </w:rPr>
        <w:t xml:space="preserve"> </w:t>
      </w:r>
      <w:r w:rsidRPr="00AE79A6">
        <w:rPr>
          <w:rFonts w:ascii="HQPB5" w:hAnsi="HQPB5"/>
        </w:rPr>
        <w:sym w:font="HQPB5" w:char="F09E"/>
      </w:r>
      <w:r w:rsidRPr="00AE79A6">
        <w:rPr>
          <w:rFonts w:ascii="HQPB2" w:hAnsi="HQPB2"/>
        </w:rPr>
        <w:sym w:font="HQPB2" w:char="F078"/>
      </w:r>
      <w:r w:rsidRPr="00AE79A6">
        <w:rPr>
          <w:rFonts w:ascii="HQPB5" w:hAnsi="HQPB5"/>
        </w:rPr>
        <w:sym w:font="HQPB5" w:char="F079"/>
      </w:r>
      <w:r w:rsidRPr="00AE79A6">
        <w:rPr>
          <w:rFonts w:ascii="HQPB2" w:hAnsi="HQPB2"/>
        </w:rPr>
        <w:sym w:font="HQPB2" w:char="F0A5"/>
      </w:r>
      <w:r w:rsidRPr="00AE79A6">
        <w:rPr>
          <w:rFonts w:ascii="HQPB4" w:hAnsi="HQPB4"/>
        </w:rPr>
        <w:sym w:font="HQPB4" w:char="F0CF"/>
      </w:r>
      <w:r w:rsidRPr="00AE79A6">
        <w:rPr>
          <w:rFonts w:ascii="HQPB2" w:hAnsi="HQPB2"/>
        </w:rPr>
        <w:sym w:font="HQPB2" w:char="F039"/>
      </w:r>
      <w:r w:rsidRPr="00AE79A6">
        <w:rPr>
          <w:rFonts w:ascii="(normal text)" w:hAnsi="(normal text)"/>
          <w:rtl/>
        </w:rPr>
        <w:t xml:space="preserve"> </w:t>
      </w:r>
      <w:r w:rsidRPr="00AE79A6">
        <w:rPr>
          <w:rFonts w:ascii="HQPB5" w:hAnsi="HQPB5"/>
        </w:rPr>
        <w:sym w:font="HQPB5" w:char="F074"/>
      </w:r>
      <w:r w:rsidRPr="00AE79A6">
        <w:rPr>
          <w:rFonts w:ascii="HQPB2" w:hAnsi="HQPB2"/>
        </w:rPr>
        <w:sym w:font="HQPB2" w:char="F062"/>
      </w:r>
      <w:r w:rsidRPr="00AE79A6">
        <w:rPr>
          <w:rFonts w:ascii="HQPB2" w:hAnsi="HQPB2"/>
        </w:rPr>
        <w:sym w:font="HQPB2" w:char="F071"/>
      </w:r>
      <w:r w:rsidRPr="00AE79A6">
        <w:rPr>
          <w:rFonts w:ascii="HQPB4" w:hAnsi="HQPB4"/>
        </w:rPr>
        <w:sym w:font="HQPB4" w:char="F0E4"/>
      </w:r>
      <w:r w:rsidRPr="00AE79A6">
        <w:rPr>
          <w:rFonts w:ascii="HQPB2" w:hAnsi="HQPB2"/>
        </w:rPr>
        <w:sym w:font="HQPB2" w:char="F033"/>
      </w:r>
      <w:r w:rsidRPr="00AE79A6">
        <w:rPr>
          <w:rFonts w:ascii="HQPB5" w:hAnsi="HQPB5"/>
        </w:rPr>
        <w:sym w:font="HQPB5" w:char="F074"/>
      </w:r>
      <w:r w:rsidRPr="00AE79A6">
        <w:rPr>
          <w:rFonts w:ascii="HQPB2" w:hAnsi="HQPB2"/>
        </w:rPr>
        <w:sym w:font="HQPB2" w:char="F083"/>
      </w:r>
      <w:r w:rsidRPr="00AE79A6">
        <w:rPr>
          <w:rFonts w:ascii="(normal text)" w:hAnsi="(normal text)"/>
          <w:rtl/>
        </w:rPr>
        <w:t xml:space="preserve"> </w:t>
      </w:r>
      <w:r w:rsidRPr="00AE79A6">
        <w:rPr>
          <w:rFonts w:ascii="HQPB4" w:hAnsi="HQPB4"/>
        </w:rPr>
        <w:sym w:font="HQPB4" w:char="F0C4"/>
      </w:r>
      <w:r w:rsidRPr="00AE79A6">
        <w:rPr>
          <w:rFonts w:ascii="HQPB1" w:hAnsi="HQPB1"/>
        </w:rPr>
        <w:sym w:font="HQPB1" w:char="F0A8"/>
      </w:r>
      <w:r w:rsidRPr="00AE79A6">
        <w:rPr>
          <w:rFonts w:ascii="HQPB1" w:hAnsi="HQPB1"/>
        </w:rPr>
        <w:sym w:font="HQPB1" w:char="F024"/>
      </w:r>
      <w:r w:rsidRPr="00AE79A6">
        <w:rPr>
          <w:rFonts w:ascii="HQPB4" w:hAnsi="HQPB4"/>
        </w:rPr>
        <w:sym w:font="HQPB4" w:char="F0A8"/>
      </w:r>
      <w:r w:rsidRPr="00AE79A6">
        <w:rPr>
          <w:rFonts w:ascii="HQPB2" w:hAnsi="HQPB2"/>
        </w:rPr>
        <w:sym w:font="HQPB2" w:char="F05A"/>
      </w:r>
      <w:r w:rsidRPr="00AE79A6">
        <w:rPr>
          <w:rFonts w:ascii="HQPB2" w:hAnsi="HQPB2"/>
        </w:rPr>
        <w:sym w:font="HQPB2" w:char="F03D"/>
      </w:r>
      <w:r w:rsidRPr="00AE79A6">
        <w:rPr>
          <w:rFonts w:ascii="HQPB4" w:hAnsi="HQPB4"/>
        </w:rPr>
        <w:sym w:font="HQPB4" w:char="F0CF"/>
      </w:r>
      <w:r w:rsidRPr="00AE79A6">
        <w:rPr>
          <w:rFonts w:ascii="HQPB2" w:hAnsi="HQPB2"/>
        </w:rPr>
        <w:sym w:font="HQPB2" w:char="F039"/>
      </w:r>
      <w:r w:rsidRPr="00AE79A6">
        <w:rPr>
          <w:rFonts w:ascii="(normal text)" w:hAnsi="(normal text)"/>
          <w:rtl/>
        </w:rPr>
        <w:t xml:space="preserve"> </w:t>
      </w:r>
      <w:r w:rsidRPr="00AE79A6">
        <w:rPr>
          <w:rFonts w:ascii="HQPB2" w:hAnsi="HQPB2"/>
        </w:rPr>
        <w:sym w:font="HQPB2" w:char="F092"/>
      </w:r>
      <w:r w:rsidRPr="00AE79A6">
        <w:rPr>
          <w:rFonts w:ascii="HQPB5" w:hAnsi="HQPB5"/>
        </w:rPr>
        <w:sym w:font="HQPB5" w:char="F06E"/>
      </w:r>
      <w:r w:rsidRPr="00AE79A6">
        <w:rPr>
          <w:rFonts w:ascii="HQPB2" w:hAnsi="HQPB2"/>
        </w:rPr>
        <w:sym w:font="HQPB2" w:char="F03F"/>
      </w:r>
      <w:r w:rsidRPr="00AE79A6">
        <w:rPr>
          <w:rFonts w:ascii="HQPB5" w:hAnsi="HQPB5"/>
        </w:rPr>
        <w:sym w:font="HQPB5" w:char="F074"/>
      </w:r>
      <w:r w:rsidRPr="00AE79A6">
        <w:rPr>
          <w:rFonts w:ascii="HQPB1" w:hAnsi="HQPB1"/>
        </w:rPr>
        <w:sym w:font="HQPB1" w:char="F0E3"/>
      </w:r>
      <w:r w:rsidRPr="00AE79A6">
        <w:rPr>
          <w:rFonts w:ascii="(normal text)" w:hAnsi="(normal text)"/>
          <w:rtl/>
        </w:rPr>
        <w:t xml:space="preserve"> </w:t>
      </w:r>
      <w:r w:rsidRPr="00AE79A6">
        <w:rPr>
          <w:rFonts w:ascii="HQPB5" w:hAnsi="HQPB5"/>
        </w:rPr>
        <w:sym w:font="HQPB5" w:char="F0AB"/>
      </w:r>
      <w:r w:rsidRPr="00AE79A6">
        <w:rPr>
          <w:rFonts w:ascii="HQPB1" w:hAnsi="HQPB1"/>
        </w:rPr>
        <w:sym w:font="HQPB1" w:char="F021"/>
      </w:r>
      <w:r w:rsidRPr="00AE79A6">
        <w:rPr>
          <w:rFonts w:ascii="HQPB5" w:hAnsi="HQPB5"/>
        </w:rPr>
        <w:sym w:font="HQPB5" w:char="F024"/>
      </w:r>
      <w:r w:rsidRPr="00AE79A6">
        <w:rPr>
          <w:rFonts w:ascii="HQPB1" w:hAnsi="HQPB1"/>
        </w:rPr>
        <w:sym w:font="HQPB1" w:char="F023"/>
      </w:r>
      <w:r w:rsidRPr="00AE79A6">
        <w:rPr>
          <w:rFonts w:ascii="(normal text)" w:hAnsi="(normal text)"/>
          <w:rtl/>
        </w:rPr>
        <w:t xml:space="preserve"> </w:t>
      </w:r>
      <w:r w:rsidRPr="00AE79A6">
        <w:rPr>
          <w:rFonts w:ascii="HQPB5" w:hAnsi="HQPB5"/>
        </w:rPr>
        <w:sym w:font="HQPB5" w:char="F038"/>
      </w:r>
      <w:r w:rsidRPr="00AE79A6">
        <w:rPr>
          <w:rFonts w:ascii="HQPB2" w:hAnsi="HQPB2"/>
        </w:rPr>
        <w:sym w:font="HQPB2" w:char="F070"/>
      </w:r>
      <w:r w:rsidRPr="00AE79A6">
        <w:rPr>
          <w:rFonts w:ascii="HQPB4" w:hAnsi="HQPB4"/>
        </w:rPr>
        <w:sym w:font="HQPB4" w:char="F0A4"/>
      </w:r>
      <w:r w:rsidRPr="00AE79A6">
        <w:rPr>
          <w:rFonts w:ascii="HQPB1" w:hAnsi="HQPB1"/>
        </w:rPr>
        <w:sym w:font="HQPB1" w:char="F066"/>
      </w:r>
      <w:r w:rsidRPr="00AE79A6">
        <w:rPr>
          <w:rFonts w:ascii="HQPB4" w:hAnsi="HQPB4"/>
        </w:rPr>
        <w:sym w:font="HQPB4" w:char="F0E3"/>
      </w:r>
      <w:r w:rsidRPr="00AE79A6">
        <w:rPr>
          <w:rFonts w:ascii="HQPB1" w:hAnsi="HQPB1"/>
        </w:rPr>
        <w:sym w:font="HQPB1" w:char="F06D"/>
      </w:r>
      <w:r w:rsidRPr="00AE79A6">
        <w:rPr>
          <w:rFonts w:ascii="(normal text)" w:hAnsi="(normal text)"/>
          <w:rtl/>
        </w:rPr>
        <w:t xml:space="preserve"> </w:t>
      </w:r>
      <w:r w:rsidRPr="00AE79A6">
        <w:rPr>
          <w:rFonts w:ascii="HQPB5" w:hAnsi="HQPB5"/>
        </w:rPr>
        <w:sym w:font="HQPB5" w:char="F079"/>
      </w:r>
      <w:r w:rsidRPr="00AE79A6">
        <w:rPr>
          <w:rFonts w:ascii="HQPB1" w:hAnsi="HQPB1"/>
        </w:rPr>
        <w:sym w:font="HQPB1" w:char="F089"/>
      </w:r>
      <w:r w:rsidRPr="00AE79A6">
        <w:rPr>
          <w:rFonts w:ascii="HQPB4" w:hAnsi="HQPB4"/>
        </w:rPr>
        <w:sym w:font="HQPB4" w:char="F0F7"/>
      </w:r>
      <w:r w:rsidRPr="00AE79A6">
        <w:rPr>
          <w:rFonts w:ascii="HQPB1" w:hAnsi="HQPB1"/>
        </w:rPr>
        <w:sym w:font="HQPB1" w:char="F0E8"/>
      </w:r>
      <w:r w:rsidRPr="00AE79A6">
        <w:rPr>
          <w:rFonts w:ascii="HQPB5" w:hAnsi="HQPB5"/>
        </w:rPr>
        <w:sym w:font="HQPB5" w:char="F074"/>
      </w:r>
      <w:r w:rsidRPr="00AE79A6">
        <w:rPr>
          <w:rFonts w:ascii="HQPB1" w:hAnsi="HQPB1"/>
        </w:rPr>
        <w:sym w:font="HQPB1" w:char="F02F"/>
      </w:r>
      <w:r w:rsidRPr="00AE79A6">
        <w:rPr>
          <w:rFonts w:ascii="(normal text)" w:hAnsi="(normal text)"/>
          <w:rtl/>
        </w:rPr>
        <w:t xml:space="preserve"> </w:t>
      </w:r>
      <w:r w:rsidRPr="00AE79A6">
        <w:rPr>
          <w:rFonts w:ascii="HQPB4" w:hAnsi="HQPB4"/>
        </w:rPr>
        <w:sym w:font="HQPB4" w:char="F0C8"/>
      </w:r>
      <w:r w:rsidRPr="00AE79A6">
        <w:rPr>
          <w:rFonts w:ascii="HQPB2" w:hAnsi="HQPB2"/>
        </w:rPr>
        <w:sym w:font="HQPB2" w:char="F040"/>
      </w:r>
      <w:r w:rsidRPr="00AE79A6">
        <w:rPr>
          <w:rFonts w:ascii="HQPB4" w:hAnsi="HQPB4"/>
        </w:rPr>
        <w:sym w:font="HQPB4" w:char="F0DF"/>
      </w:r>
      <w:r w:rsidRPr="00AE79A6">
        <w:rPr>
          <w:rFonts w:ascii="HQPB1" w:hAnsi="HQPB1"/>
        </w:rPr>
        <w:sym w:font="HQPB1" w:char="F099"/>
      </w:r>
      <w:r w:rsidRPr="00AE79A6">
        <w:rPr>
          <w:rFonts w:ascii="HQPB4" w:hAnsi="HQPB4"/>
        </w:rPr>
        <w:sym w:font="HQPB4" w:char="F094"/>
      </w:r>
      <w:r w:rsidRPr="00AE79A6">
        <w:rPr>
          <w:rFonts w:ascii="HQPB1" w:hAnsi="HQPB1"/>
        </w:rPr>
        <w:sym w:font="HQPB1" w:char="F08D"/>
      </w:r>
      <w:r w:rsidRPr="00AE79A6">
        <w:rPr>
          <w:rFonts w:ascii="HQPB2" w:hAnsi="HQPB2"/>
        </w:rPr>
        <w:sym w:font="HQPB2" w:char="F039"/>
      </w:r>
      <w:r w:rsidRPr="00AE79A6">
        <w:rPr>
          <w:rFonts w:ascii="HQPB5" w:hAnsi="HQPB5"/>
        </w:rPr>
        <w:sym w:font="HQPB5" w:char="F024"/>
      </w:r>
      <w:r w:rsidRPr="00AE79A6">
        <w:rPr>
          <w:rFonts w:ascii="HQPB1" w:hAnsi="HQPB1"/>
        </w:rPr>
        <w:sym w:font="HQPB1" w:char="F023"/>
      </w:r>
      <w:r w:rsidRPr="00AE79A6">
        <w:rPr>
          <w:rFonts w:ascii="(normal text)" w:hAnsi="(normal text)"/>
          <w:rtl/>
        </w:rPr>
        <w:t xml:space="preserve"> </w:t>
      </w:r>
      <w:r w:rsidRPr="00AE79A6">
        <w:rPr>
          <w:rFonts w:ascii="HQPB4" w:hAnsi="HQPB4"/>
        </w:rPr>
        <w:sym w:font="HQPB4" w:char="F034"/>
      </w:r>
      <w:r w:rsidRPr="00AE79A6">
        <w:rPr>
          <w:rFonts w:ascii="(normal text)" w:hAnsi="(normal text)"/>
          <w:rtl/>
        </w:rPr>
        <w:t xml:space="preserve"> </w:t>
      </w:r>
      <w:r w:rsidRPr="00AE79A6">
        <w:rPr>
          <w:rFonts w:ascii="HQPB5" w:hAnsi="HQPB5"/>
        </w:rPr>
        <w:sym w:font="HQPB5" w:char="F074"/>
      </w:r>
      <w:r w:rsidRPr="00AE79A6">
        <w:rPr>
          <w:rFonts w:ascii="HQPB2" w:hAnsi="HQPB2"/>
        </w:rPr>
        <w:sym w:font="HQPB2" w:char="F062"/>
      </w:r>
      <w:r w:rsidRPr="00AE79A6">
        <w:rPr>
          <w:rFonts w:ascii="HQPB1" w:hAnsi="HQPB1"/>
        </w:rPr>
        <w:sym w:font="HQPB1" w:char="F025"/>
      </w:r>
      <w:r w:rsidRPr="00AE79A6">
        <w:rPr>
          <w:rFonts w:ascii="HQPB5" w:hAnsi="HQPB5"/>
        </w:rPr>
        <w:sym w:font="HQPB5" w:char="F078"/>
      </w:r>
      <w:r w:rsidRPr="00AE79A6">
        <w:rPr>
          <w:rFonts w:ascii="HQPB2" w:hAnsi="HQPB2"/>
        </w:rPr>
        <w:sym w:font="HQPB2" w:char="F02E"/>
      </w:r>
      <w:r w:rsidRPr="00AE79A6">
        <w:rPr>
          <w:rFonts w:ascii="HQPB5" w:hAnsi="HQPB5"/>
        </w:rPr>
        <w:sym w:font="HQPB5" w:char="F075"/>
      </w:r>
      <w:r w:rsidRPr="00AE79A6">
        <w:rPr>
          <w:rFonts w:ascii="HQPB2" w:hAnsi="HQPB2"/>
        </w:rPr>
        <w:sym w:font="HQPB2" w:char="F072"/>
      </w:r>
      <w:r w:rsidRPr="00AE79A6">
        <w:rPr>
          <w:rFonts w:ascii="(normal text)" w:hAnsi="(normal text)"/>
          <w:rtl/>
        </w:rPr>
        <w:t xml:space="preserve"> </w:t>
      </w:r>
      <w:r w:rsidRPr="00AE79A6">
        <w:rPr>
          <w:rFonts w:ascii="HQPB5" w:hAnsi="HQPB5"/>
        </w:rPr>
        <w:sym w:font="HQPB5" w:char="F0AA"/>
      </w:r>
      <w:r w:rsidRPr="00AE79A6">
        <w:rPr>
          <w:rFonts w:ascii="HQPB1" w:hAnsi="HQPB1"/>
        </w:rPr>
        <w:sym w:font="HQPB1" w:char="F021"/>
      </w:r>
      <w:r w:rsidRPr="00AE79A6">
        <w:rPr>
          <w:rFonts w:ascii="HQPB5" w:hAnsi="HQPB5"/>
        </w:rPr>
        <w:sym w:font="HQPB5" w:char="F024"/>
      </w:r>
      <w:r w:rsidRPr="00AE79A6">
        <w:rPr>
          <w:rFonts w:ascii="HQPB1" w:hAnsi="HQPB1"/>
        </w:rPr>
        <w:sym w:font="HQPB1" w:char="F023"/>
      </w:r>
      <w:r w:rsidRPr="00AE79A6">
        <w:rPr>
          <w:rFonts w:ascii="(normal text)" w:hAnsi="(normal text)"/>
          <w:rtl/>
        </w:rPr>
        <w:t xml:space="preserve"> </w:t>
      </w:r>
      <w:r w:rsidRPr="00AE79A6">
        <w:rPr>
          <w:rFonts w:ascii="HQPB1" w:hAnsi="HQPB1"/>
        </w:rPr>
        <w:sym w:font="HQPB1" w:char="F023"/>
      </w:r>
      <w:r w:rsidRPr="00AE79A6">
        <w:rPr>
          <w:rFonts w:ascii="HQPB4" w:hAnsi="HQPB4"/>
        </w:rPr>
        <w:sym w:font="HQPB4" w:char="F0B9"/>
      </w:r>
      <w:r w:rsidRPr="00AE79A6">
        <w:rPr>
          <w:rFonts w:ascii="HQPB1" w:hAnsi="HQPB1"/>
        </w:rPr>
        <w:sym w:font="HQPB1" w:char="F093"/>
      </w:r>
      <w:r w:rsidRPr="00AE79A6">
        <w:rPr>
          <w:rFonts w:ascii="HQPB2" w:hAnsi="HQPB2"/>
        </w:rPr>
        <w:sym w:font="HQPB2" w:char="F083"/>
      </w:r>
      <w:r w:rsidRPr="00AE79A6">
        <w:rPr>
          <w:rFonts w:ascii="HQPB4" w:hAnsi="HQPB4"/>
        </w:rPr>
        <w:sym w:font="HQPB4" w:char="F0CD"/>
      </w:r>
      <w:r w:rsidRPr="00AE79A6">
        <w:rPr>
          <w:rFonts w:ascii="HQPB1" w:hAnsi="HQPB1"/>
        </w:rPr>
        <w:sym w:font="HQPB1" w:char="F095"/>
      </w:r>
      <w:r w:rsidRPr="00AE79A6">
        <w:rPr>
          <w:rFonts w:ascii="HQPB5" w:hAnsi="HQPB5"/>
        </w:rPr>
        <w:sym w:font="HQPB5" w:char="F074"/>
      </w:r>
      <w:r w:rsidRPr="00AE79A6">
        <w:rPr>
          <w:rFonts w:ascii="HQPB1" w:hAnsi="HQPB1"/>
        </w:rPr>
        <w:sym w:font="HQPB1" w:char="F0E3"/>
      </w:r>
      <w:r w:rsidRPr="00AE79A6">
        <w:rPr>
          <w:rFonts w:ascii="(normal text)" w:hAnsi="(normal text)"/>
          <w:rtl/>
        </w:rPr>
        <w:t xml:space="preserve"> </w:t>
      </w:r>
      <w:r w:rsidRPr="00AE79A6">
        <w:rPr>
          <w:rFonts w:ascii="HQPB1" w:hAnsi="HQPB1"/>
        </w:rPr>
        <w:sym w:font="HQPB1" w:char="F024"/>
      </w:r>
      <w:r w:rsidRPr="00AE79A6">
        <w:rPr>
          <w:rFonts w:ascii="HQPB4" w:hAnsi="HQPB4"/>
        </w:rPr>
        <w:sym w:font="HQPB4" w:char="F056"/>
      </w:r>
      <w:r w:rsidRPr="00AE79A6">
        <w:rPr>
          <w:rFonts w:ascii="HQPB2" w:hAnsi="HQPB2"/>
        </w:rPr>
        <w:sym w:font="HQPB2" w:char="F04A"/>
      </w:r>
      <w:r w:rsidRPr="00AE79A6">
        <w:rPr>
          <w:rFonts w:ascii="HQPB2" w:hAnsi="HQPB2"/>
        </w:rPr>
        <w:sym w:font="HQPB2" w:char="F08A"/>
      </w:r>
      <w:r w:rsidRPr="00AE79A6">
        <w:rPr>
          <w:rFonts w:ascii="HQPB4" w:hAnsi="HQPB4"/>
        </w:rPr>
        <w:sym w:font="HQPB4" w:char="F0C5"/>
      </w:r>
      <w:r w:rsidRPr="00AE79A6">
        <w:rPr>
          <w:rFonts w:ascii="HQPB2" w:hAnsi="HQPB2"/>
        </w:rPr>
        <w:sym w:font="HQPB2" w:char="F033"/>
      </w:r>
      <w:r w:rsidRPr="00AE79A6">
        <w:rPr>
          <w:rFonts w:ascii="HQPB5" w:hAnsi="HQPB5"/>
        </w:rPr>
        <w:sym w:font="HQPB5" w:char="F079"/>
      </w:r>
      <w:r w:rsidRPr="00AE79A6">
        <w:rPr>
          <w:rFonts w:ascii="HQPB1" w:hAnsi="HQPB1"/>
        </w:rPr>
        <w:sym w:font="HQPB1" w:char="F06D"/>
      </w:r>
      <w:r w:rsidRPr="00AE79A6">
        <w:rPr>
          <w:rFonts w:ascii="(normal text)" w:hAnsi="(normal text)"/>
          <w:rtl/>
        </w:rPr>
        <w:t xml:space="preserve"> </w:t>
      </w:r>
      <w:r w:rsidRPr="00AE79A6">
        <w:rPr>
          <w:rFonts w:ascii="HQPB2" w:hAnsi="HQPB2"/>
        </w:rPr>
        <w:sym w:font="HQPB2" w:char="F0C7"/>
      </w:r>
      <w:r w:rsidRPr="00AE79A6">
        <w:rPr>
          <w:rFonts w:ascii="HQPB2" w:hAnsi="HQPB2"/>
        </w:rPr>
        <w:sym w:font="HQPB2" w:char="F0CA"/>
      </w:r>
      <w:r w:rsidRPr="00AE79A6">
        <w:rPr>
          <w:rFonts w:ascii="HQPB2" w:hAnsi="HQPB2"/>
        </w:rPr>
        <w:sym w:font="HQPB2" w:char="F0CF"/>
      </w:r>
      <w:r w:rsidRPr="00AE79A6">
        <w:rPr>
          <w:rFonts w:ascii="HQPB2" w:hAnsi="HQPB2"/>
        </w:rPr>
        <w:sym w:font="HQPB2" w:char="F0CE"/>
      </w:r>
      <w:r w:rsidRPr="00AE79A6">
        <w:rPr>
          <w:rFonts w:ascii="HQPB2" w:hAnsi="HQPB2"/>
        </w:rPr>
        <w:sym w:font="HQPB2" w:char="F0C8"/>
      </w:r>
      <w:r w:rsidRPr="00AE79A6">
        <w:rPr>
          <w:rFonts w:ascii="(normal text)" w:hAnsi="(normal text)"/>
          <w:rtl/>
        </w:rPr>
        <w:t xml:space="preserve"> </w:t>
      </w:r>
    </w:p>
    <w:p w:rsidR="003C7798" w:rsidRPr="00201FD7" w:rsidRDefault="003C7798" w:rsidP="003C7798">
      <w:pPr>
        <w:tabs>
          <w:tab w:val="left" w:pos="360"/>
        </w:tabs>
        <w:jc w:val="both"/>
        <w:rPr>
          <w:rFonts w:ascii="Times New Arabic" w:hAnsi="Times New Arabic" w:cstheme="majorBidi"/>
        </w:rPr>
      </w:pPr>
      <w:r w:rsidRPr="00201FD7">
        <w:rPr>
          <w:rFonts w:ascii="Times New Arabic" w:hAnsi="Times New Arabic" w:cstheme="majorBidi"/>
        </w:rPr>
        <w:t>Terjemahnya:</w:t>
      </w:r>
    </w:p>
    <w:p w:rsidR="003C7798" w:rsidRDefault="003C7798" w:rsidP="003C7798">
      <w:pPr>
        <w:tabs>
          <w:tab w:val="left" w:pos="360"/>
        </w:tabs>
        <w:ind w:left="567"/>
        <w:jc w:val="both"/>
        <w:rPr>
          <w:rFonts w:ascii="Times New Arabic" w:hAnsi="Times New Arabic" w:cstheme="majorBidi"/>
        </w:rPr>
      </w:pPr>
      <w:proofErr w:type="gramStart"/>
      <w:r w:rsidRPr="00201FD7">
        <w:rPr>
          <w:rFonts w:ascii="Times New Arabic" w:hAnsi="Times New Arabic" w:cstheme="majorBidi"/>
        </w:rPr>
        <w:t>(Mereka kami utus) selaku rasul-rasul pembawa berita gembira dan pemberi peringatan agar supaya tidak ada alasan bagi manusia membantah Allah sesudah diutusnya rasul-rasul itu.</w:t>
      </w:r>
      <w:proofErr w:type="gramEnd"/>
      <w:r w:rsidRPr="00201FD7">
        <w:rPr>
          <w:rFonts w:ascii="Times New Arabic" w:hAnsi="Times New Arabic" w:cstheme="majorBidi"/>
        </w:rPr>
        <w:t xml:space="preserve"> </w:t>
      </w:r>
      <w:proofErr w:type="gramStart"/>
      <w:r w:rsidRPr="00201FD7">
        <w:rPr>
          <w:rFonts w:ascii="Times New Arabic" w:hAnsi="Times New Arabic" w:cstheme="majorBidi"/>
        </w:rPr>
        <w:t>Dan adalah Allah Maha Perkasa lagi Maha Bijaksana.</w:t>
      </w:r>
      <w:proofErr w:type="gramEnd"/>
      <w:r w:rsidRPr="00201FD7">
        <w:rPr>
          <w:rStyle w:val="FootnoteReference"/>
          <w:rFonts w:ascii="Times New Arabic" w:eastAsia="Calibri" w:hAnsi="Times New Arabic" w:cstheme="majorBidi"/>
        </w:rPr>
        <w:footnoteReference w:id="30"/>
      </w:r>
    </w:p>
    <w:p w:rsidR="003C7798" w:rsidRDefault="003C7798" w:rsidP="003C7798">
      <w:pPr>
        <w:tabs>
          <w:tab w:val="left" w:pos="360"/>
        </w:tabs>
        <w:ind w:left="567"/>
        <w:jc w:val="both"/>
        <w:rPr>
          <w:rFonts w:ascii="Times New Arabic" w:hAnsi="Times New Arabic" w:cstheme="majorBidi"/>
        </w:rPr>
      </w:pPr>
    </w:p>
    <w:p w:rsidR="003C7798" w:rsidRDefault="003C7798" w:rsidP="00F902C3">
      <w:pPr>
        <w:pStyle w:val="ListParagraph"/>
        <w:numPr>
          <w:ilvl w:val="0"/>
          <w:numId w:val="24"/>
        </w:numPr>
        <w:tabs>
          <w:tab w:val="left" w:pos="360"/>
        </w:tabs>
        <w:jc w:val="both"/>
        <w:rPr>
          <w:rFonts w:ascii="Times New Arabic" w:hAnsi="Times New Arabic" w:cstheme="majorBidi"/>
          <w:b/>
          <w:bCs/>
        </w:rPr>
      </w:pPr>
      <w:r w:rsidRPr="001159C5">
        <w:rPr>
          <w:rFonts w:ascii="Times New Arabic" w:hAnsi="Times New Arabic" w:cstheme="majorBidi"/>
          <w:b/>
          <w:bCs/>
        </w:rPr>
        <w:t>Analisis Kedudukan</w:t>
      </w:r>
    </w:p>
    <w:p w:rsidR="003C7798" w:rsidRPr="00D15173" w:rsidRDefault="003C7798" w:rsidP="003C7798">
      <w:pPr>
        <w:bidi/>
        <w:ind w:left="713"/>
      </w:pPr>
      <w:r w:rsidRPr="00F57613">
        <w:sym w:font="HQPB2" w:char="F078"/>
      </w:r>
      <w:r w:rsidRPr="00F57613">
        <w:rPr>
          <w:rFonts w:ascii="HQPB5" w:hAnsi="HQPB5"/>
        </w:rPr>
        <w:sym w:font="HQPB5" w:char="F079"/>
      </w:r>
      <w:r w:rsidRPr="00F57613">
        <w:sym w:font="HQPB2" w:char="F0A5"/>
      </w:r>
      <w:r w:rsidRPr="00F57613">
        <w:rPr>
          <w:rFonts w:ascii="HQPB4" w:hAnsi="HQPB4"/>
        </w:rPr>
        <w:sym w:font="HQPB4" w:char="F0CF"/>
      </w:r>
      <w:r w:rsidRPr="00F57613">
        <w:sym w:font="HQPB2" w:char="F039"/>
      </w:r>
      <w:r w:rsidRPr="00D15173">
        <w:rPr>
          <w:rFonts w:ascii="(normal text)" w:hAnsi="(normal text)"/>
          <w:rtl/>
        </w:rPr>
        <w:t xml:space="preserve"> </w:t>
      </w:r>
      <w:r w:rsidRPr="00F57613">
        <w:rPr>
          <w:rFonts w:ascii="HQPB5" w:hAnsi="HQPB5"/>
        </w:rPr>
        <w:sym w:font="HQPB5" w:char="F074"/>
      </w:r>
      <w:r w:rsidRPr="00F57613">
        <w:sym w:font="HQPB2" w:char="F062"/>
      </w:r>
      <w:r w:rsidRPr="00F57613">
        <w:sym w:font="HQPB2" w:char="F071"/>
      </w:r>
      <w:r w:rsidRPr="00F57613">
        <w:rPr>
          <w:rFonts w:ascii="HQPB4" w:hAnsi="HQPB4"/>
        </w:rPr>
        <w:sym w:font="HQPB4" w:char="F0E4"/>
      </w:r>
      <w:r w:rsidRPr="00F57613">
        <w:sym w:font="HQPB2" w:char="F033"/>
      </w:r>
      <w:r w:rsidRPr="00F57613">
        <w:rPr>
          <w:rFonts w:ascii="HQPB5" w:hAnsi="HQPB5"/>
        </w:rPr>
        <w:sym w:font="HQPB5" w:char="F074"/>
      </w:r>
      <w:r w:rsidRPr="00F57613">
        <w:sym w:font="HQPB2" w:char="F083"/>
      </w:r>
      <w:r w:rsidRPr="00D15173">
        <w:rPr>
          <w:rFonts w:ascii="(normal text)" w:hAnsi="(normal text)"/>
          <w:rtl/>
        </w:rPr>
        <w:t xml:space="preserve"> </w:t>
      </w:r>
      <w:r w:rsidRPr="00F57613">
        <w:rPr>
          <w:rFonts w:ascii="HQPB4" w:hAnsi="HQPB4"/>
        </w:rPr>
        <w:sym w:font="HQPB4" w:char="F0C4"/>
      </w:r>
      <w:r w:rsidRPr="00F57613">
        <w:rPr>
          <w:rFonts w:ascii="HQPB1" w:hAnsi="HQPB1"/>
        </w:rPr>
        <w:sym w:font="HQPB1" w:char="F0A8"/>
      </w:r>
      <w:r w:rsidRPr="00F57613">
        <w:rPr>
          <w:rFonts w:ascii="HQPB1" w:hAnsi="HQPB1"/>
        </w:rPr>
        <w:sym w:font="HQPB1" w:char="F024"/>
      </w:r>
      <w:r w:rsidRPr="00F57613">
        <w:rPr>
          <w:rFonts w:ascii="HQPB4" w:hAnsi="HQPB4"/>
        </w:rPr>
        <w:sym w:font="HQPB4" w:char="F0A8"/>
      </w:r>
      <w:r w:rsidRPr="00F57613">
        <w:sym w:font="HQPB2" w:char="F05A"/>
      </w:r>
      <w:r w:rsidRPr="00F57613">
        <w:sym w:font="HQPB2" w:char="F03D"/>
      </w:r>
      <w:r w:rsidRPr="00F57613">
        <w:rPr>
          <w:rFonts w:ascii="HQPB4" w:hAnsi="HQPB4"/>
        </w:rPr>
        <w:sym w:font="HQPB4" w:char="F0CF"/>
      </w:r>
      <w:r w:rsidRPr="00F57613">
        <w:sym w:font="HQPB2" w:char="F039"/>
      </w:r>
      <w:r w:rsidRPr="00D15173">
        <w:rPr>
          <w:rFonts w:ascii="(normal text)" w:hAnsi="(normal text)"/>
          <w:rtl/>
        </w:rPr>
        <w:t xml:space="preserve"> </w:t>
      </w:r>
      <w:r w:rsidRPr="00F57613">
        <w:sym w:font="HQPB2" w:char="F092"/>
      </w:r>
      <w:r w:rsidRPr="00F57613">
        <w:rPr>
          <w:rFonts w:ascii="HQPB5" w:hAnsi="HQPB5"/>
        </w:rPr>
        <w:sym w:font="HQPB5" w:char="F06E"/>
      </w:r>
      <w:r w:rsidRPr="00F57613">
        <w:sym w:font="HQPB2" w:char="F03F"/>
      </w:r>
      <w:r w:rsidRPr="00F57613">
        <w:rPr>
          <w:rFonts w:ascii="HQPB5" w:hAnsi="HQPB5"/>
        </w:rPr>
        <w:sym w:font="HQPB5" w:char="F074"/>
      </w:r>
      <w:r w:rsidRPr="00F57613">
        <w:rPr>
          <w:rFonts w:ascii="HQPB1" w:hAnsi="HQPB1"/>
        </w:rPr>
        <w:sym w:font="HQPB1" w:char="F0E3"/>
      </w:r>
      <w:r w:rsidRPr="00D15173">
        <w:rPr>
          <w:rFonts w:ascii="(normal text)" w:hAnsi="(normal text)"/>
          <w:rtl/>
        </w:rPr>
        <w:t xml:space="preserve"> </w:t>
      </w:r>
      <w:r w:rsidRPr="00F57613">
        <w:rPr>
          <w:rFonts w:ascii="HQPB5" w:hAnsi="HQPB5"/>
        </w:rPr>
        <w:sym w:font="HQPB5" w:char="F0AB"/>
      </w:r>
      <w:r w:rsidRPr="00F57613">
        <w:rPr>
          <w:rFonts w:ascii="HQPB1" w:hAnsi="HQPB1"/>
        </w:rPr>
        <w:sym w:font="HQPB1" w:char="F021"/>
      </w:r>
      <w:r w:rsidRPr="00F57613">
        <w:rPr>
          <w:rFonts w:ascii="HQPB5" w:hAnsi="HQPB5"/>
        </w:rPr>
        <w:sym w:font="HQPB5" w:char="F024"/>
      </w:r>
      <w:r w:rsidRPr="00F57613">
        <w:rPr>
          <w:rFonts w:ascii="HQPB1" w:hAnsi="HQPB1"/>
        </w:rPr>
        <w:sym w:font="HQPB1" w:char="F023"/>
      </w:r>
      <w:r w:rsidRPr="00D15173">
        <w:rPr>
          <w:rFonts w:ascii="(normal text)" w:hAnsi="(normal text)"/>
          <w:rtl/>
        </w:rPr>
        <w:t xml:space="preserve"> </w:t>
      </w:r>
      <w:r w:rsidRPr="00F57613">
        <w:rPr>
          <w:rFonts w:ascii="HQPB5" w:hAnsi="HQPB5"/>
        </w:rPr>
        <w:sym w:font="HQPB5" w:char="F038"/>
      </w:r>
      <w:r w:rsidRPr="00F57613">
        <w:sym w:font="HQPB2" w:char="F070"/>
      </w:r>
      <w:r w:rsidRPr="00F57613">
        <w:rPr>
          <w:rFonts w:ascii="HQPB4" w:hAnsi="HQPB4"/>
        </w:rPr>
        <w:sym w:font="HQPB4" w:char="F0A4"/>
      </w:r>
      <w:r w:rsidRPr="00F57613">
        <w:rPr>
          <w:rFonts w:ascii="HQPB1" w:hAnsi="HQPB1"/>
        </w:rPr>
        <w:sym w:font="HQPB1" w:char="F066"/>
      </w:r>
      <w:r w:rsidRPr="00F57613">
        <w:rPr>
          <w:rFonts w:ascii="HQPB4" w:hAnsi="HQPB4"/>
        </w:rPr>
        <w:sym w:font="HQPB4" w:char="F0E3"/>
      </w:r>
      <w:r w:rsidRPr="00F57613">
        <w:rPr>
          <w:rFonts w:ascii="HQPB1" w:hAnsi="HQPB1"/>
        </w:rPr>
        <w:sym w:font="HQPB1" w:char="F06D"/>
      </w:r>
      <w:r w:rsidRPr="00D15173">
        <w:rPr>
          <w:rFonts w:ascii="HQPB1" w:hAnsi="HQPB1" w:hint="cs"/>
          <w:rtl/>
        </w:rPr>
        <w:t xml:space="preserve"> </w:t>
      </w:r>
      <w:r w:rsidRPr="00F57613">
        <w:rPr>
          <w:rFonts w:ascii="HQPB5" w:hAnsi="HQPB5"/>
        </w:rPr>
        <w:sym w:font="HQPB5" w:char="F079"/>
      </w:r>
      <w:r w:rsidRPr="00F57613">
        <w:rPr>
          <w:rFonts w:ascii="HQPB1" w:hAnsi="HQPB1"/>
        </w:rPr>
        <w:sym w:font="HQPB1" w:char="F089"/>
      </w:r>
      <w:r w:rsidRPr="00F57613">
        <w:rPr>
          <w:rFonts w:ascii="HQPB4" w:hAnsi="HQPB4"/>
        </w:rPr>
        <w:sym w:font="HQPB4" w:char="F0F7"/>
      </w:r>
      <w:r w:rsidRPr="00F57613">
        <w:rPr>
          <w:rFonts w:ascii="HQPB1" w:hAnsi="HQPB1"/>
        </w:rPr>
        <w:sym w:font="HQPB1" w:char="F0E8"/>
      </w:r>
      <w:r w:rsidRPr="00F57613">
        <w:rPr>
          <w:rFonts w:ascii="HQPB5" w:hAnsi="HQPB5"/>
        </w:rPr>
        <w:sym w:font="HQPB5" w:char="F074"/>
      </w:r>
      <w:r w:rsidRPr="00F57613">
        <w:rPr>
          <w:rFonts w:ascii="HQPB1" w:hAnsi="HQPB1"/>
        </w:rPr>
        <w:sym w:font="HQPB1" w:char="F02F"/>
      </w:r>
      <w:r w:rsidRPr="00D15173">
        <w:rPr>
          <w:rFonts w:ascii="(normal text)" w:hAnsi="(normal text)"/>
          <w:rtl/>
        </w:rPr>
        <w:t xml:space="preserve"> </w:t>
      </w:r>
      <w:r w:rsidRPr="00F57613">
        <w:rPr>
          <w:rFonts w:ascii="HQPB4" w:hAnsi="HQPB4"/>
        </w:rPr>
        <w:sym w:font="HQPB4" w:char="F0C8"/>
      </w:r>
      <w:r w:rsidRPr="00F57613">
        <w:sym w:font="HQPB2" w:char="F040"/>
      </w:r>
      <w:r w:rsidRPr="00F57613">
        <w:rPr>
          <w:rFonts w:ascii="HQPB4" w:hAnsi="HQPB4"/>
        </w:rPr>
        <w:sym w:font="HQPB4" w:char="F0DF"/>
      </w:r>
      <w:r w:rsidRPr="00F57613">
        <w:rPr>
          <w:rFonts w:ascii="HQPB1" w:hAnsi="HQPB1"/>
        </w:rPr>
        <w:sym w:font="HQPB1" w:char="F099"/>
      </w:r>
      <w:r w:rsidRPr="00F57613">
        <w:rPr>
          <w:rFonts w:ascii="HQPB4" w:hAnsi="HQPB4"/>
        </w:rPr>
        <w:sym w:font="HQPB4" w:char="F094"/>
      </w:r>
      <w:r w:rsidRPr="00F57613">
        <w:rPr>
          <w:rFonts w:ascii="HQPB1" w:hAnsi="HQPB1"/>
        </w:rPr>
        <w:sym w:font="HQPB1" w:char="F08D"/>
      </w:r>
      <w:r w:rsidRPr="00F57613">
        <w:sym w:font="HQPB2" w:char="F039"/>
      </w:r>
      <w:r w:rsidRPr="00F57613">
        <w:rPr>
          <w:rFonts w:ascii="HQPB5" w:hAnsi="HQPB5"/>
        </w:rPr>
        <w:sym w:font="HQPB5" w:char="F024"/>
      </w:r>
      <w:r w:rsidRPr="00F57613">
        <w:rPr>
          <w:rFonts w:ascii="HQPB1" w:hAnsi="HQPB1"/>
        </w:rPr>
        <w:sym w:font="HQPB1" w:char="F023"/>
      </w:r>
    </w:p>
    <w:p w:rsidR="003C7798" w:rsidRPr="00F57613" w:rsidRDefault="003C7798" w:rsidP="00F902C3">
      <w:pPr>
        <w:pStyle w:val="ListParagraph"/>
        <w:numPr>
          <w:ilvl w:val="0"/>
          <w:numId w:val="27"/>
        </w:numPr>
        <w:bidi/>
        <w:ind w:left="1750" w:hanging="425"/>
        <w:rPr>
          <w:rFonts w:ascii="Traditional Arabic" w:hAnsi="Traditional Arabic" w:cs="Traditional Arabic"/>
          <w:sz w:val="32"/>
          <w:szCs w:val="32"/>
        </w:rPr>
      </w:pPr>
      <w:r w:rsidRPr="00F57613">
        <w:rPr>
          <w:rFonts w:ascii="Traditional Arabic" w:hAnsi="Traditional Arabic" w:cs="Traditional Arabic"/>
          <w:sz w:val="32"/>
          <w:szCs w:val="32"/>
          <w:rtl/>
        </w:rPr>
        <w:t>اللام</w:t>
      </w:r>
      <w:r w:rsidRPr="00F57613">
        <w:rPr>
          <w:rFonts w:ascii="Traditional Arabic" w:hAnsi="Traditional Arabic" w:cs="Traditional Arabic" w:hint="cs"/>
          <w:sz w:val="32"/>
          <w:szCs w:val="32"/>
          <w:rtl/>
        </w:rPr>
        <w:t xml:space="preserve"> : لام التعليل حرف جر.</w:t>
      </w:r>
    </w:p>
    <w:p w:rsidR="003C7798" w:rsidRPr="00F57613" w:rsidRDefault="003C7798" w:rsidP="00F902C3">
      <w:pPr>
        <w:pStyle w:val="ListParagraph"/>
        <w:numPr>
          <w:ilvl w:val="0"/>
          <w:numId w:val="27"/>
        </w:numPr>
        <w:bidi/>
        <w:ind w:left="1750" w:hanging="425"/>
        <w:rPr>
          <w:rFonts w:ascii="Traditional Arabic" w:hAnsi="Traditional Arabic" w:cs="Traditional Arabic"/>
          <w:sz w:val="32"/>
          <w:szCs w:val="32"/>
        </w:rPr>
      </w:pPr>
      <w:r w:rsidRPr="00F57613">
        <w:rPr>
          <w:rFonts w:ascii="Traditional Arabic" w:hAnsi="Traditional Arabic" w:cs="Traditional Arabic" w:hint="cs"/>
          <w:sz w:val="32"/>
          <w:szCs w:val="32"/>
          <w:rtl/>
        </w:rPr>
        <w:t>ألاَّ  : مركبة من "أن"حرف مصدرية ونصب و "لا" نافية لاعمل لها.</w:t>
      </w:r>
    </w:p>
    <w:p w:rsidR="003C7798" w:rsidRPr="00F57613" w:rsidRDefault="003C7798" w:rsidP="00F902C3">
      <w:pPr>
        <w:pStyle w:val="ListParagraph"/>
        <w:numPr>
          <w:ilvl w:val="0"/>
          <w:numId w:val="27"/>
        </w:numPr>
        <w:bidi/>
        <w:ind w:left="1750" w:hanging="425"/>
        <w:rPr>
          <w:rFonts w:ascii="Traditional Arabic" w:hAnsi="Traditional Arabic" w:cs="Traditional Arabic"/>
          <w:sz w:val="32"/>
          <w:szCs w:val="32"/>
        </w:rPr>
      </w:pPr>
      <w:r w:rsidRPr="00F57613">
        <w:rPr>
          <w:rFonts w:ascii="HQPB2" w:hAnsi="HQPB2"/>
        </w:rPr>
        <w:sym w:font="HQPB2" w:char="F062"/>
      </w:r>
      <w:r w:rsidRPr="00F57613">
        <w:rPr>
          <w:rFonts w:ascii="HQPB2" w:hAnsi="HQPB2"/>
        </w:rPr>
        <w:sym w:font="HQPB2" w:char="F071"/>
      </w:r>
      <w:r w:rsidRPr="00F57613">
        <w:rPr>
          <w:rFonts w:ascii="HQPB4" w:hAnsi="HQPB4"/>
        </w:rPr>
        <w:sym w:font="HQPB4" w:char="F0E4"/>
      </w:r>
      <w:r w:rsidRPr="00F57613">
        <w:rPr>
          <w:rFonts w:ascii="HQPB2" w:hAnsi="HQPB2"/>
        </w:rPr>
        <w:sym w:font="HQPB2" w:char="F033"/>
      </w:r>
      <w:r w:rsidRPr="00F57613">
        <w:rPr>
          <w:rFonts w:ascii="HQPB5" w:hAnsi="HQPB5"/>
        </w:rPr>
        <w:sym w:font="HQPB5" w:char="F074"/>
      </w:r>
      <w:r w:rsidRPr="00F57613">
        <w:rPr>
          <w:rFonts w:ascii="HQPB2" w:hAnsi="HQPB2"/>
        </w:rPr>
        <w:sym w:font="HQPB2" w:char="F083"/>
      </w:r>
      <w:r w:rsidRPr="00F57613">
        <w:rPr>
          <w:rFonts w:ascii="HQPB2" w:hAnsi="HQPB2" w:hint="cs"/>
          <w:rtl/>
        </w:rPr>
        <w:t xml:space="preserve"> </w:t>
      </w:r>
      <w:r w:rsidRPr="00F57613">
        <w:rPr>
          <w:rFonts w:ascii="Traditional Arabic" w:hAnsi="Traditional Arabic" w:cs="Traditional Arabic" w:hint="cs"/>
          <w:sz w:val="32"/>
          <w:szCs w:val="32"/>
          <w:rtl/>
        </w:rPr>
        <w:t>: فعل مضارع ناقص منصوب بأن وعلامة نصبه الفتحة.</w:t>
      </w:r>
    </w:p>
    <w:p w:rsidR="003C7798" w:rsidRPr="00F57613" w:rsidRDefault="003C7798" w:rsidP="00F902C3">
      <w:pPr>
        <w:pStyle w:val="ListParagraph"/>
        <w:numPr>
          <w:ilvl w:val="0"/>
          <w:numId w:val="27"/>
        </w:numPr>
        <w:bidi/>
        <w:ind w:left="1750" w:hanging="425"/>
        <w:rPr>
          <w:rFonts w:ascii="Traditional Arabic" w:hAnsi="Traditional Arabic" w:cs="Traditional Arabic"/>
          <w:sz w:val="32"/>
          <w:szCs w:val="32"/>
        </w:rPr>
      </w:pPr>
      <w:r w:rsidRPr="00F57613">
        <w:rPr>
          <w:rFonts w:ascii="HQPB1" w:hAnsi="HQPB1"/>
        </w:rPr>
        <w:lastRenderedPageBreak/>
        <w:sym w:font="HQPB1" w:char="F0A8"/>
      </w:r>
      <w:r w:rsidRPr="00F57613">
        <w:rPr>
          <w:rFonts w:ascii="HQPB1" w:hAnsi="HQPB1"/>
        </w:rPr>
        <w:sym w:font="HQPB1" w:char="F024"/>
      </w:r>
      <w:r w:rsidRPr="00F57613">
        <w:rPr>
          <w:rFonts w:ascii="HQPB4" w:hAnsi="HQPB4"/>
        </w:rPr>
        <w:sym w:font="HQPB4" w:char="F0A8"/>
      </w:r>
      <w:r w:rsidRPr="00F57613">
        <w:rPr>
          <w:rFonts w:ascii="HQPB2" w:hAnsi="HQPB2"/>
        </w:rPr>
        <w:sym w:font="HQPB2" w:char="F05A"/>
      </w:r>
      <w:r w:rsidRPr="00F57613">
        <w:rPr>
          <w:rFonts w:ascii="HQPB2" w:hAnsi="HQPB2"/>
        </w:rPr>
        <w:sym w:font="HQPB2" w:char="F03D"/>
      </w:r>
      <w:r w:rsidRPr="00F57613">
        <w:rPr>
          <w:rFonts w:ascii="HQPB4" w:hAnsi="HQPB4"/>
        </w:rPr>
        <w:sym w:font="HQPB4" w:char="F0CF"/>
      </w:r>
      <w:r w:rsidRPr="00F57613">
        <w:rPr>
          <w:rFonts w:ascii="HQPB2" w:hAnsi="HQPB2"/>
        </w:rPr>
        <w:sym w:font="HQPB2" w:char="F039"/>
      </w:r>
      <w:r w:rsidRPr="00F57613">
        <w:rPr>
          <w:rFonts w:ascii="Traditional Arabic" w:hAnsi="Traditional Arabic" w:cs="Traditional Arabic"/>
          <w:sz w:val="32"/>
          <w:szCs w:val="32"/>
          <w:rtl/>
        </w:rPr>
        <w:t xml:space="preserve"> </w:t>
      </w:r>
      <w:r w:rsidRPr="00F57613">
        <w:rPr>
          <w:rFonts w:ascii="Traditional Arabic" w:hAnsi="Traditional Arabic" w:cs="Traditional Arabic" w:hint="cs"/>
          <w:sz w:val="32"/>
          <w:szCs w:val="32"/>
          <w:rtl/>
        </w:rPr>
        <w:t>: جر ومجرور متعلق بخبر "يكون" المقدم.و "أن وما تلاها" بتأويل مصدر في محل بجر بلام التعليل وجملة "يكون مع إسمها وخبرها" صلة "أن" لا محل لها.</w:t>
      </w:r>
    </w:p>
    <w:p w:rsidR="003C7798" w:rsidRPr="00F57613" w:rsidRDefault="003C7798" w:rsidP="00F902C3">
      <w:pPr>
        <w:pStyle w:val="ListParagraph"/>
        <w:numPr>
          <w:ilvl w:val="0"/>
          <w:numId w:val="27"/>
        </w:numPr>
        <w:bidi/>
        <w:ind w:left="1750" w:hanging="425"/>
        <w:rPr>
          <w:rFonts w:ascii="Traditional Arabic" w:hAnsi="Traditional Arabic" w:cs="Traditional Arabic"/>
          <w:sz w:val="32"/>
          <w:szCs w:val="32"/>
        </w:rPr>
      </w:pPr>
      <w:r w:rsidRPr="00F57613">
        <w:rPr>
          <w:rFonts w:ascii="HQPB2" w:hAnsi="HQPB2"/>
        </w:rPr>
        <w:sym w:font="HQPB2" w:char="F092"/>
      </w:r>
      <w:r w:rsidRPr="00F57613">
        <w:rPr>
          <w:rFonts w:ascii="HQPB5" w:hAnsi="HQPB5"/>
        </w:rPr>
        <w:sym w:font="HQPB5" w:char="F06E"/>
      </w:r>
      <w:r w:rsidRPr="00F57613">
        <w:rPr>
          <w:rFonts w:ascii="HQPB2" w:hAnsi="HQPB2"/>
        </w:rPr>
        <w:sym w:font="HQPB2" w:char="F03F"/>
      </w:r>
      <w:r w:rsidRPr="00F57613">
        <w:rPr>
          <w:rFonts w:ascii="HQPB5" w:hAnsi="HQPB5"/>
        </w:rPr>
        <w:sym w:font="HQPB5" w:char="F074"/>
      </w:r>
      <w:r w:rsidRPr="00F57613">
        <w:rPr>
          <w:rFonts w:ascii="HQPB1" w:hAnsi="HQPB1"/>
        </w:rPr>
        <w:sym w:font="HQPB1" w:char="F0E3"/>
      </w:r>
      <w:r w:rsidRPr="00F57613">
        <w:rPr>
          <w:rFonts w:ascii="(normal text)" w:hAnsi="(normal text)"/>
          <w:rtl/>
        </w:rPr>
        <w:t xml:space="preserve"> </w:t>
      </w:r>
      <w:r w:rsidRPr="00F57613">
        <w:rPr>
          <w:rFonts w:ascii="HQPB5" w:hAnsi="HQPB5"/>
        </w:rPr>
        <w:sym w:font="HQPB5" w:char="F0AB"/>
      </w:r>
      <w:r w:rsidRPr="00F57613">
        <w:rPr>
          <w:rFonts w:ascii="HQPB1" w:hAnsi="HQPB1"/>
        </w:rPr>
        <w:sym w:font="HQPB1" w:char="F021"/>
      </w:r>
      <w:r w:rsidRPr="00F57613">
        <w:rPr>
          <w:rFonts w:ascii="HQPB5" w:hAnsi="HQPB5"/>
        </w:rPr>
        <w:sym w:font="HQPB5" w:char="F024"/>
      </w:r>
      <w:r w:rsidRPr="00F57613">
        <w:rPr>
          <w:rFonts w:ascii="HQPB1" w:hAnsi="HQPB1"/>
        </w:rPr>
        <w:sym w:font="HQPB1" w:char="F023"/>
      </w:r>
      <w:r w:rsidRPr="00F57613">
        <w:rPr>
          <w:rFonts w:ascii="HQPB1" w:hAnsi="HQPB1" w:hint="cs"/>
          <w:rtl/>
        </w:rPr>
        <w:t xml:space="preserve">  </w:t>
      </w:r>
      <w:r w:rsidRPr="00F57613">
        <w:rPr>
          <w:rFonts w:ascii="Traditional Arabic" w:hAnsi="Traditional Arabic" w:cs="Traditional Arabic" w:hint="cs"/>
          <w:sz w:val="32"/>
          <w:szCs w:val="32"/>
          <w:rtl/>
        </w:rPr>
        <w:t>: جار ومجرور للتعظيم متعلق باسم "يكون" أو بحال منه لأنه متعلق بصفة قدمت عليه.</w:t>
      </w:r>
    </w:p>
    <w:p w:rsidR="003C7798" w:rsidRPr="00F57613" w:rsidRDefault="003C7798" w:rsidP="00F902C3">
      <w:pPr>
        <w:pStyle w:val="ListParagraph"/>
        <w:numPr>
          <w:ilvl w:val="0"/>
          <w:numId w:val="27"/>
        </w:numPr>
        <w:bidi/>
        <w:ind w:left="1750" w:hanging="425"/>
        <w:rPr>
          <w:rFonts w:ascii="Traditional Arabic" w:hAnsi="Traditional Arabic" w:cs="Traditional Arabic"/>
          <w:sz w:val="32"/>
          <w:szCs w:val="32"/>
        </w:rPr>
      </w:pPr>
      <w:r w:rsidRPr="00F57613">
        <w:rPr>
          <w:rFonts w:ascii="HQPB2" w:hAnsi="HQPB2"/>
        </w:rPr>
        <w:sym w:font="HQPB2" w:char="F070"/>
      </w:r>
      <w:r w:rsidRPr="00F57613">
        <w:rPr>
          <w:rFonts w:ascii="HQPB4" w:hAnsi="HQPB4"/>
        </w:rPr>
        <w:sym w:font="HQPB4" w:char="F0A4"/>
      </w:r>
      <w:r w:rsidRPr="00F57613">
        <w:rPr>
          <w:rFonts w:ascii="HQPB1" w:hAnsi="HQPB1"/>
        </w:rPr>
        <w:sym w:font="HQPB1" w:char="F066"/>
      </w:r>
      <w:r w:rsidRPr="00F57613">
        <w:rPr>
          <w:rFonts w:ascii="HQPB4" w:hAnsi="HQPB4"/>
        </w:rPr>
        <w:sym w:font="HQPB4" w:char="F0E3"/>
      </w:r>
      <w:r w:rsidRPr="00F57613">
        <w:rPr>
          <w:rFonts w:ascii="HQPB1" w:hAnsi="HQPB1"/>
        </w:rPr>
        <w:sym w:font="HQPB1" w:char="F06D"/>
      </w:r>
      <w:r w:rsidRPr="00F57613">
        <w:rPr>
          <w:rFonts w:ascii="HQPB1" w:hAnsi="HQPB1" w:hint="cs"/>
          <w:rtl/>
        </w:rPr>
        <w:t xml:space="preserve"> </w:t>
      </w:r>
      <w:r w:rsidRPr="00F57613">
        <w:rPr>
          <w:rFonts w:ascii="Traditional Arabic" w:hAnsi="Traditional Arabic" w:cs="Traditional Arabic" w:hint="cs"/>
          <w:sz w:val="32"/>
          <w:szCs w:val="32"/>
          <w:rtl/>
        </w:rPr>
        <w:t>: إسم "يكون" مؤخر مرفوع بالضمة.</w:t>
      </w:r>
    </w:p>
    <w:p w:rsidR="003C7798" w:rsidRPr="00F57613" w:rsidRDefault="003C7798" w:rsidP="00F902C3">
      <w:pPr>
        <w:pStyle w:val="ListParagraph"/>
        <w:numPr>
          <w:ilvl w:val="0"/>
          <w:numId w:val="27"/>
        </w:numPr>
        <w:bidi/>
        <w:ind w:left="1750" w:hanging="425"/>
        <w:rPr>
          <w:rFonts w:ascii="Traditional Arabic" w:hAnsi="Traditional Arabic" w:cs="Traditional Arabic"/>
          <w:sz w:val="32"/>
          <w:szCs w:val="32"/>
        </w:rPr>
      </w:pPr>
      <w:r w:rsidRPr="00F57613">
        <w:rPr>
          <w:rFonts w:ascii="HQPB1" w:hAnsi="HQPB1"/>
        </w:rPr>
        <w:sym w:font="HQPB1" w:char="F089"/>
      </w:r>
      <w:r w:rsidRPr="00F57613">
        <w:rPr>
          <w:rFonts w:ascii="HQPB4" w:hAnsi="HQPB4"/>
        </w:rPr>
        <w:sym w:font="HQPB4" w:char="F0F7"/>
      </w:r>
      <w:r w:rsidRPr="00F57613">
        <w:rPr>
          <w:rFonts w:ascii="HQPB1" w:hAnsi="HQPB1"/>
        </w:rPr>
        <w:sym w:font="HQPB1" w:char="F0E8"/>
      </w:r>
      <w:r w:rsidRPr="00F57613">
        <w:rPr>
          <w:rFonts w:ascii="HQPB5" w:hAnsi="HQPB5"/>
        </w:rPr>
        <w:sym w:font="HQPB5" w:char="F074"/>
      </w:r>
      <w:r w:rsidRPr="00F57613">
        <w:rPr>
          <w:rFonts w:ascii="HQPB1" w:hAnsi="HQPB1"/>
        </w:rPr>
        <w:sym w:font="HQPB1" w:char="F02F"/>
      </w:r>
      <w:r w:rsidRPr="00F57613">
        <w:rPr>
          <w:rFonts w:ascii="HQPB1" w:hAnsi="HQPB1" w:hint="cs"/>
          <w:rtl/>
        </w:rPr>
        <w:t xml:space="preserve"> </w:t>
      </w:r>
      <w:r w:rsidRPr="00F57613">
        <w:rPr>
          <w:rFonts w:ascii="Traditional Arabic" w:hAnsi="Traditional Arabic" w:cs="Traditional Arabic" w:hint="cs"/>
          <w:sz w:val="32"/>
          <w:szCs w:val="32"/>
          <w:rtl/>
        </w:rPr>
        <w:t>:ظرف مكان متعلق بصفة لحجة.</w:t>
      </w:r>
    </w:p>
    <w:p w:rsidR="003C7798" w:rsidRDefault="003C7798" w:rsidP="00F902C3">
      <w:pPr>
        <w:pStyle w:val="ListParagraph"/>
        <w:numPr>
          <w:ilvl w:val="0"/>
          <w:numId w:val="27"/>
        </w:numPr>
        <w:bidi/>
        <w:ind w:left="1750" w:hanging="425"/>
        <w:rPr>
          <w:rFonts w:ascii="Traditional Arabic" w:hAnsi="Traditional Arabic" w:cs="Traditional Arabic"/>
          <w:sz w:val="32"/>
          <w:szCs w:val="32"/>
        </w:rPr>
      </w:pPr>
      <w:r w:rsidRPr="00F57613">
        <w:rPr>
          <w:rFonts w:ascii="HQPB5" w:hAnsi="HQPB5"/>
        </w:rPr>
        <w:sym w:font="HQPB5" w:char="F079"/>
      </w:r>
      <w:r w:rsidRPr="00F57613">
        <w:rPr>
          <w:rFonts w:ascii="HQPB2" w:hAnsi="HQPB2"/>
        </w:rPr>
        <w:sym w:font="HQPB2" w:char="F040"/>
      </w:r>
      <w:r w:rsidRPr="00F57613">
        <w:rPr>
          <w:rFonts w:ascii="HQPB4" w:hAnsi="HQPB4"/>
        </w:rPr>
        <w:sym w:font="HQPB4" w:char="F0DF"/>
      </w:r>
      <w:r w:rsidRPr="00F57613">
        <w:rPr>
          <w:rFonts w:ascii="HQPB1" w:hAnsi="HQPB1"/>
        </w:rPr>
        <w:sym w:font="HQPB1" w:char="F099"/>
      </w:r>
      <w:r w:rsidRPr="00F57613">
        <w:rPr>
          <w:rFonts w:ascii="HQPB4" w:hAnsi="HQPB4"/>
        </w:rPr>
        <w:sym w:font="HQPB4" w:char="F094"/>
      </w:r>
      <w:r w:rsidRPr="00F57613">
        <w:rPr>
          <w:rFonts w:ascii="HQPB1" w:hAnsi="HQPB1"/>
        </w:rPr>
        <w:sym w:font="HQPB1" w:char="F08D"/>
      </w:r>
      <w:r w:rsidRPr="00F57613">
        <w:rPr>
          <w:rFonts w:ascii="HQPB2" w:hAnsi="HQPB2"/>
        </w:rPr>
        <w:sym w:font="HQPB2" w:char="F039"/>
      </w:r>
      <w:r w:rsidRPr="00F57613">
        <w:rPr>
          <w:rFonts w:ascii="HQPB5" w:hAnsi="HQPB5"/>
        </w:rPr>
        <w:sym w:font="HQPB5" w:char="F024"/>
      </w:r>
      <w:r w:rsidRPr="00F57613">
        <w:rPr>
          <w:rFonts w:ascii="HQPB1" w:hAnsi="HQPB1"/>
        </w:rPr>
        <w:sym w:font="HQPB1" w:char="F023"/>
      </w:r>
      <w:r w:rsidRPr="00F57613">
        <w:rPr>
          <w:rFonts w:ascii="HQPB1" w:hAnsi="HQPB1" w:hint="cs"/>
          <w:rtl/>
        </w:rPr>
        <w:t xml:space="preserve"> </w:t>
      </w:r>
      <w:r w:rsidRPr="00F57613">
        <w:rPr>
          <w:rFonts w:ascii="Traditional Arabic" w:hAnsi="Traditional Arabic" w:cs="Traditional Arabic" w:hint="cs"/>
          <w:sz w:val="32"/>
          <w:szCs w:val="32"/>
          <w:rtl/>
        </w:rPr>
        <w:t>: مضاف إليه مجرور بالكسرة.</w:t>
      </w:r>
    </w:p>
    <w:p w:rsidR="003C7798" w:rsidRPr="00F57613" w:rsidRDefault="003C7798" w:rsidP="00F902C3">
      <w:pPr>
        <w:pStyle w:val="ListParagraph"/>
        <w:numPr>
          <w:ilvl w:val="0"/>
          <w:numId w:val="27"/>
        </w:numPr>
        <w:ind w:left="1276" w:hanging="283"/>
        <w:rPr>
          <w:rFonts w:ascii="Traditional Arabic" w:hAnsi="Traditional Arabic" w:cs="Traditional Arabic"/>
          <w:sz w:val="32"/>
          <w:szCs w:val="32"/>
        </w:rPr>
      </w:pPr>
      <w:r w:rsidRPr="00E70152">
        <w:rPr>
          <w:rFonts w:ascii="Times New Arabic" w:hAnsi="Times New Arabic"/>
          <w:b/>
          <w:bCs/>
        </w:rPr>
        <w:t xml:space="preserve">Analisis Makna </w:t>
      </w:r>
      <w:r>
        <w:rPr>
          <w:rFonts w:ascii="Times New Arabic" w:hAnsi="Times New Arabic"/>
          <w:b/>
          <w:bCs/>
          <w:i/>
          <w:iCs/>
        </w:rPr>
        <w:t>a</w:t>
      </w:r>
      <w:r w:rsidRPr="00E70152">
        <w:rPr>
          <w:rFonts w:ascii="Times New Arabic" w:hAnsi="Times New Arabic"/>
          <w:b/>
          <w:bCs/>
          <w:i/>
          <w:iCs/>
        </w:rPr>
        <w:t xml:space="preserve">l-Istis\na&gt;’ </w:t>
      </w:r>
      <w:r>
        <w:rPr>
          <w:rFonts w:ascii="Times New Arabic" w:hAnsi="Times New Arabic"/>
          <w:b/>
          <w:bCs/>
          <w:i/>
          <w:iCs/>
        </w:rPr>
        <w:t xml:space="preserve">Laisa </w:t>
      </w:r>
      <w:r>
        <w:rPr>
          <w:rFonts w:ascii="Times New Arabic" w:hAnsi="Times New Arabic"/>
          <w:b/>
          <w:bCs/>
        </w:rPr>
        <w:t>ayat 156</w:t>
      </w:r>
    </w:p>
    <w:p w:rsidR="003C7798" w:rsidRPr="00F650B6" w:rsidRDefault="003C7798" w:rsidP="003C7798">
      <w:pPr>
        <w:bidi/>
        <w:ind w:left="571" w:firstLine="142"/>
        <w:rPr>
          <w:rFonts w:ascii="HQPB1" w:hAnsi="HQPB1"/>
        </w:rPr>
      </w:pPr>
      <w:r w:rsidRPr="00F57613">
        <w:sym w:font="HQPB2" w:char="F078"/>
      </w:r>
      <w:r w:rsidRPr="00F57613">
        <w:rPr>
          <w:rFonts w:ascii="HQPB5" w:hAnsi="HQPB5"/>
        </w:rPr>
        <w:sym w:font="HQPB5" w:char="F079"/>
      </w:r>
      <w:r w:rsidRPr="00F57613">
        <w:sym w:font="HQPB2" w:char="F0A5"/>
      </w:r>
      <w:r w:rsidRPr="00F57613">
        <w:rPr>
          <w:rFonts w:ascii="HQPB4" w:hAnsi="HQPB4"/>
        </w:rPr>
        <w:sym w:font="HQPB4" w:char="F0CF"/>
      </w:r>
      <w:r w:rsidRPr="00F57613">
        <w:sym w:font="HQPB2" w:char="F039"/>
      </w:r>
      <w:r w:rsidRPr="00F650B6">
        <w:rPr>
          <w:rFonts w:ascii="(normal text)" w:hAnsi="(normal text)"/>
          <w:rtl/>
        </w:rPr>
        <w:t xml:space="preserve"> </w:t>
      </w:r>
      <w:r w:rsidRPr="00F57613">
        <w:rPr>
          <w:rFonts w:ascii="HQPB5" w:hAnsi="HQPB5"/>
        </w:rPr>
        <w:sym w:font="HQPB5" w:char="F074"/>
      </w:r>
      <w:r w:rsidRPr="00F57613">
        <w:sym w:font="HQPB2" w:char="F062"/>
      </w:r>
      <w:r w:rsidRPr="00F57613">
        <w:sym w:font="HQPB2" w:char="F071"/>
      </w:r>
      <w:r w:rsidRPr="00F57613">
        <w:rPr>
          <w:rFonts w:ascii="HQPB4" w:hAnsi="HQPB4"/>
        </w:rPr>
        <w:sym w:font="HQPB4" w:char="F0E4"/>
      </w:r>
      <w:r w:rsidRPr="00F57613">
        <w:sym w:font="HQPB2" w:char="F033"/>
      </w:r>
      <w:r w:rsidRPr="00F57613">
        <w:rPr>
          <w:rFonts w:ascii="HQPB5" w:hAnsi="HQPB5"/>
        </w:rPr>
        <w:sym w:font="HQPB5" w:char="F074"/>
      </w:r>
      <w:r w:rsidRPr="00F57613">
        <w:sym w:font="HQPB2" w:char="F083"/>
      </w:r>
      <w:r w:rsidRPr="00F650B6">
        <w:rPr>
          <w:rFonts w:ascii="(normal text)" w:hAnsi="(normal text)"/>
          <w:rtl/>
        </w:rPr>
        <w:t xml:space="preserve"> </w:t>
      </w:r>
      <w:r w:rsidRPr="00F57613">
        <w:rPr>
          <w:rFonts w:ascii="HQPB4" w:hAnsi="HQPB4"/>
        </w:rPr>
        <w:sym w:font="HQPB4" w:char="F0C4"/>
      </w:r>
      <w:r w:rsidRPr="00F57613">
        <w:rPr>
          <w:rFonts w:ascii="HQPB1" w:hAnsi="HQPB1"/>
        </w:rPr>
        <w:sym w:font="HQPB1" w:char="F0A8"/>
      </w:r>
      <w:r w:rsidRPr="00F57613">
        <w:rPr>
          <w:rFonts w:ascii="HQPB1" w:hAnsi="HQPB1"/>
        </w:rPr>
        <w:sym w:font="HQPB1" w:char="F024"/>
      </w:r>
      <w:r w:rsidRPr="00F57613">
        <w:rPr>
          <w:rFonts w:ascii="HQPB4" w:hAnsi="HQPB4"/>
        </w:rPr>
        <w:sym w:font="HQPB4" w:char="F0A8"/>
      </w:r>
      <w:r w:rsidRPr="00F57613">
        <w:sym w:font="HQPB2" w:char="F05A"/>
      </w:r>
      <w:r w:rsidRPr="00F57613">
        <w:sym w:font="HQPB2" w:char="F03D"/>
      </w:r>
      <w:r w:rsidRPr="00F57613">
        <w:rPr>
          <w:rFonts w:ascii="HQPB4" w:hAnsi="HQPB4"/>
        </w:rPr>
        <w:sym w:font="HQPB4" w:char="F0CF"/>
      </w:r>
      <w:r w:rsidRPr="00F57613">
        <w:sym w:font="HQPB2" w:char="F039"/>
      </w:r>
      <w:r w:rsidRPr="00F650B6">
        <w:rPr>
          <w:rFonts w:ascii="(normal text)" w:hAnsi="(normal text)"/>
          <w:rtl/>
        </w:rPr>
        <w:t xml:space="preserve"> </w:t>
      </w:r>
      <w:r w:rsidRPr="00F57613">
        <w:sym w:font="HQPB2" w:char="F092"/>
      </w:r>
      <w:r w:rsidRPr="00F57613">
        <w:rPr>
          <w:rFonts w:ascii="HQPB5" w:hAnsi="HQPB5"/>
        </w:rPr>
        <w:sym w:font="HQPB5" w:char="F06E"/>
      </w:r>
      <w:r w:rsidRPr="00F57613">
        <w:sym w:font="HQPB2" w:char="F03F"/>
      </w:r>
      <w:r w:rsidRPr="00F57613">
        <w:rPr>
          <w:rFonts w:ascii="HQPB5" w:hAnsi="HQPB5"/>
        </w:rPr>
        <w:sym w:font="HQPB5" w:char="F074"/>
      </w:r>
      <w:r w:rsidRPr="00F57613">
        <w:rPr>
          <w:rFonts w:ascii="HQPB1" w:hAnsi="HQPB1"/>
        </w:rPr>
        <w:sym w:font="HQPB1" w:char="F0E3"/>
      </w:r>
      <w:r w:rsidRPr="00F650B6">
        <w:rPr>
          <w:rFonts w:ascii="(normal text)" w:hAnsi="(normal text)"/>
          <w:rtl/>
        </w:rPr>
        <w:t xml:space="preserve"> </w:t>
      </w:r>
      <w:r w:rsidRPr="00F57613">
        <w:rPr>
          <w:rFonts w:ascii="HQPB5" w:hAnsi="HQPB5"/>
        </w:rPr>
        <w:sym w:font="HQPB5" w:char="F0AB"/>
      </w:r>
      <w:r w:rsidRPr="00F57613">
        <w:rPr>
          <w:rFonts w:ascii="HQPB1" w:hAnsi="HQPB1"/>
        </w:rPr>
        <w:sym w:font="HQPB1" w:char="F021"/>
      </w:r>
      <w:r w:rsidRPr="00F57613">
        <w:rPr>
          <w:rFonts w:ascii="HQPB5" w:hAnsi="HQPB5"/>
        </w:rPr>
        <w:sym w:font="HQPB5" w:char="F024"/>
      </w:r>
      <w:r w:rsidRPr="00F57613">
        <w:rPr>
          <w:rFonts w:ascii="HQPB1" w:hAnsi="HQPB1"/>
        </w:rPr>
        <w:sym w:font="HQPB1" w:char="F023"/>
      </w:r>
      <w:r w:rsidRPr="00F650B6">
        <w:rPr>
          <w:rFonts w:ascii="(normal text)" w:hAnsi="(normal text)"/>
          <w:rtl/>
        </w:rPr>
        <w:t xml:space="preserve"> </w:t>
      </w:r>
      <w:r w:rsidRPr="00F57613">
        <w:rPr>
          <w:rFonts w:ascii="HQPB5" w:hAnsi="HQPB5"/>
        </w:rPr>
        <w:sym w:font="HQPB5" w:char="F038"/>
      </w:r>
      <w:r w:rsidRPr="00F57613">
        <w:sym w:font="HQPB2" w:char="F070"/>
      </w:r>
      <w:r w:rsidRPr="00F57613">
        <w:rPr>
          <w:rFonts w:ascii="HQPB4" w:hAnsi="HQPB4"/>
        </w:rPr>
        <w:sym w:font="HQPB4" w:char="F0A4"/>
      </w:r>
      <w:r w:rsidRPr="00F57613">
        <w:rPr>
          <w:rFonts w:ascii="HQPB1" w:hAnsi="HQPB1"/>
        </w:rPr>
        <w:sym w:font="HQPB1" w:char="F066"/>
      </w:r>
      <w:r w:rsidRPr="00F57613">
        <w:rPr>
          <w:rFonts w:ascii="HQPB4" w:hAnsi="HQPB4"/>
        </w:rPr>
        <w:sym w:font="HQPB4" w:char="F0E3"/>
      </w:r>
      <w:r w:rsidRPr="00F57613">
        <w:rPr>
          <w:rFonts w:ascii="HQPB1" w:hAnsi="HQPB1"/>
        </w:rPr>
        <w:sym w:font="HQPB1" w:char="F06D"/>
      </w:r>
      <w:r w:rsidRPr="00F650B6">
        <w:rPr>
          <w:rFonts w:ascii="(normal text)" w:hAnsi="(normal text)"/>
          <w:rtl/>
        </w:rPr>
        <w:t xml:space="preserve"> </w:t>
      </w:r>
      <w:r w:rsidRPr="00F57613">
        <w:rPr>
          <w:rFonts w:ascii="HQPB5" w:hAnsi="HQPB5"/>
        </w:rPr>
        <w:sym w:font="HQPB5" w:char="F079"/>
      </w:r>
      <w:r w:rsidRPr="00F57613">
        <w:rPr>
          <w:rFonts w:ascii="HQPB1" w:hAnsi="HQPB1"/>
        </w:rPr>
        <w:sym w:font="HQPB1" w:char="F089"/>
      </w:r>
      <w:r w:rsidRPr="00F57613">
        <w:rPr>
          <w:rFonts w:ascii="HQPB4" w:hAnsi="HQPB4"/>
        </w:rPr>
        <w:sym w:font="HQPB4" w:char="F0F7"/>
      </w:r>
      <w:r w:rsidRPr="00F57613">
        <w:rPr>
          <w:rFonts w:ascii="HQPB1" w:hAnsi="HQPB1"/>
        </w:rPr>
        <w:sym w:font="HQPB1" w:char="F0E8"/>
      </w:r>
      <w:r w:rsidRPr="00F57613">
        <w:rPr>
          <w:rFonts w:ascii="HQPB5" w:hAnsi="HQPB5"/>
        </w:rPr>
        <w:sym w:font="HQPB5" w:char="F074"/>
      </w:r>
      <w:r w:rsidRPr="00F57613">
        <w:rPr>
          <w:rFonts w:ascii="HQPB1" w:hAnsi="HQPB1"/>
        </w:rPr>
        <w:sym w:font="HQPB1" w:char="F02F"/>
      </w:r>
      <w:r w:rsidRPr="00F650B6">
        <w:rPr>
          <w:rFonts w:ascii="(normal text)" w:hAnsi="(normal text)"/>
          <w:rtl/>
        </w:rPr>
        <w:t xml:space="preserve"> </w:t>
      </w:r>
      <w:r w:rsidRPr="00F57613">
        <w:rPr>
          <w:rFonts w:ascii="HQPB4" w:hAnsi="HQPB4"/>
        </w:rPr>
        <w:sym w:font="HQPB4" w:char="F0C8"/>
      </w:r>
      <w:r w:rsidRPr="00F57613">
        <w:sym w:font="HQPB2" w:char="F040"/>
      </w:r>
      <w:r w:rsidRPr="00F57613">
        <w:rPr>
          <w:rFonts w:ascii="HQPB4" w:hAnsi="HQPB4"/>
        </w:rPr>
        <w:sym w:font="HQPB4" w:char="F0DF"/>
      </w:r>
      <w:r w:rsidRPr="00F57613">
        <w:rPr>
          <w:rFonts w:ascii="HQPB1" w:hAnsi="HQPB1"/>
        </w:rPr>
        <w:sym w:font="HQPB1" w:char="F099"/>
      </w:r>
      <w:r w:rsidRPr="00F57613">
        <w:rPr>
          <w:rFonts w:ascii="HQPB4" w:hAnsi="HQPB4"/>
        </w:rPr>
        <w:sym w:font="HQPB4" w:char="F094"/>
      </w:r>
      <w:r w:rsidRPr="00F57613">
        <w:rPr>
          <w:rFonts w:ascii="HQPB1" w:hAnsi="HQPB1"/>
        </w:rPr>
        <w:sym w:font="HQPB1" w:char="F08D"/>
      </w:r>
      <w:r w:rsidRPr="00F57613">
        <w:sym w:font="HQPB2" w:char="F039"/>
      </w:r>
      <w:r w:rsidRPr="00F57613">
        <w:rPr>
          <w:rFonts w:ascii="HQPB5" w:hAnsi="HQPB5"/>
        </w:rPr>
        <w:sym w:font="HQPB5" w:char="F024"/>
      </w:r>
      <w:r w:rsidRPr="00F57613">
        <w:rPr>
          <w:rFonts w:ascii="HQPB1" w:hAnsi="HQPB1"/>
        </w:rPr>
        <w:sym w:font="HQPB1" w:char="F023"/>
      </w:r>
    </w:p>
    <w:p w:rsidR="003C7798" w:rsidRPr="00F650B6" w:rsidRDefault="003C7798" w:rsidP="003C7798">
      <w:pPr>
        <w:ind w:firstLine="720"/>
        <w:rPr>
          <w:rFonts w:ascii="Times New Arabic" w:hAnsi="Times New Arabic" w:cstheme="majorBidi"/>
        </w:rPr>
      </w:pPr>
      <w:proofErr w:type="gramStart"/>
      <w:r w:rsidRPr="00F650B6">
        <w:rPr>
          <w:rFonts w:ascii="Times New Arabic" w:hAnsi="Times New Arabic" w:cstheme="majorBidi"/>
        </w:rPr>
        <w:t>Agar supaya tidak ada alasan bagi manusia membantah Allah.</w:t>
      </w:r>
      <w:proofErr w:type="gramEnd"/>
      <w:r>
        <w:rPr>
          <w:rFonts w:ascii="Times New Arabic" w:hAnsi="Times New Arabic" w:cstheme="majorBidi"/>
        </w:rPr>
        <w:t xml:space="preserve"> </w:t>
      </w:r>
      <w:r w:rsidRPr="00F650B6">
        <w:rPr>
          <w:rFonts w:ascii="Times New Arabic" w:hAnsi="Times New Arabic" w:cs="Traditional Arabic"/>
          <w:i/>
        </w:rPr>
        <w:t>Al-Istis|na&gt;’ La&gt; yaku&gt;</w:t>
      </w:r>
      <w:proofErr w:type="gramStart"/>
      <w:r w:rsidRPr="00F650B6">
        <w:rPr>
          <w:rFonts w:ascii="Times New Arabic" w:hAnsi="Times New Arabic" w:cs="Traditional Arabic"/>
          <w:i/>
        </w:rPr>
        <w:t xml:space="preserve">nu  </w:t>
      </w:r>
      <w:r w:rsidRPr="00F650B6">
        <w:rPr>
          <w:rFonts w:ascii="Times New Arabic" w:hAnsi="Times New Arabic" w:cstheme="majorBidi"/>
          <w:iCs/>
        </w:rPr>
        <w:t>pada</w:t>
      </w:r>
      <w:proofErr w:type="gramEnd"/>
      <w:r w:rsidRPr="00F650B6">
        <w:rPr>
          <w:rFonts w:ascii="Times New Arabic" w:hAnsi="Times New Arabic" w:cstheme="majorBidi"/>
          <w:iCs/>
        </w:rPr>
        <w:t xml:space="preserve"> penggalan ayat tersebut merupakan kalimat penegasan bahwa tidak ada alasan bagi manusia membantah Allah swt sesudah diutusnya Rasul sebagai pembawa berita gembira dan pemberi peringatan.</w:t>
      </w:r>
    </w:p>
    <w:p w:rsidR="007228D7" w:rsidRDefault="007228D7" w:rsidP="003C7798">
      <w:pPr>
        <w:rPr>
          <w:rFonts w:ascii="Times New Arabic" w:hAnsi="Times New Arabic"/>
          <w:b/>
          <w:bCs/>
        </w:rPr>
      </w:pPr>
    </w:p>
    <w:p w:rsidR="007228D7" w:rsidRDefault="007228D7" w:rsidP="003C7798">
      <w:pPr>
        <w:tabs>
          <w:tab w:val="left" w:pos="2151"/>
        </w:tabs>
        <w:rPr>
          <w:rFonts w:ascii="Times New Arabic" w:hAnsi="Times New Arabic"/>
          <w:b/>
        </w:rPr>
      </w:pPr>
      <w:r>
        <w:rPr>
          <w:rFonts w:ascii="Times New Arabic" w:hAnsi="Times New Arabic"/>
          <w:b/>
        </w:rPr>
        <w:t>IV. Kesimpulan</w:t>
      </w:r>
    </w:p>
    <w:p w:rsidR="007228D7" w:rsidRPr="00B828B5" w:rsidRDefault="007228D7" w:rsidP="003C7798">
      <w:pPr>
        <w:tabs>
          <w:tab w:val="left" w:pos="2151"/>
        </w:tabs>
        <w:rPr>
          <w:rFonts w:ascii="Times New Arabic" w:hAnsi="Times New Arabic"/>
          <w:b/>
        </w:rPr>
      </w:pPr>
    </w:p>
    <w:p w:rsidR="007228D7" w:rsidRPr="00F62DA6" w:rsidRDefault="00F62DA6" w:rsidP="003C7798">
      <w:pPr>
        <w:pStyle w:val="ListParagraph"/>
        <w:numPr>
          <w:ilvl w:val="0"/>
          <w:numId w:val="2"/>
        </w:numPr>
        <w:tabs>
          <w:tab w:val="left" w:pos="2151"/>
        </w:tabs>
        <w:ind w:right="567" w:hanging="357"/>
        <w:rPr>
          <w:rFonts w:ascii="Times New Arabic" w:hAnsi="Times New Arabic"/>
          <w:b/>
          <w:i/>
        </w:rPr>
      </w:pPr>
      <w:r>
        <w:rPr>
          <w:rFonts w:ascii="Times New Arabic" w:hAnsi="Times New Arabic"/>
          <w:b/>
          <w:i/>
        </w:rPr>
        <w:t>S</w:t>
      </w:r>
      <w:r w:rsidR="007228D7" w:rsidRPr="00F62DA6">
        <w:rPr>
          <w:rFonts w:ascii="Times New Arabic" w:hAnsi="Times New Arabic"/>
          <w:b/>
          <w:i/>
        </w:rPr>
        <w:t>impulan</w:t>
      </w:r>
    </w:p>
    <w:p w:rsidR="007228D7" w:rsidRPr="00010F1D" w:rsidRDefault="007228D7" w:rsidP="003C7798">
      <w:pPr>
        <w:pStyle w:val="ListParagraph"/>
        <w:tabs>
          <w:tab w:val="left" w:pos="2151"/>
        </w:tabs>
        <w:ind w:left="360" w:right="567"/>
        <w:rPr>
          <w:rFonts w:ascii="Times New Arabic" w:hAnsi="Times New Arabic"/>
          <w:b/>
          <w:iCs/>
        </w:rPr>
      </w:pPr>
    </w:p>
    <w:p w:rsidR="007228D7" w:rsidRPr="00B828B5" w:rsidRDefault="007228D7" w:rsidP="003C7798">
      <w:pPr>
        <w:ind w:right="51" w:firstLine="567"/>
        <w:rPr>
          <w:rFonts w:ascii="Times New Arabic" w:hAnsi="Times New Arabic"/>
        </w:rPr>
      </w:pPr>
      <w:r w:rsidRPr="00B828B5">
        <w:rPr>
          <w:rFonts w:ascii="Times New Arabic" w:hAnsi="Times New Arabic"/>
        </w:rPr>
        <w:t xml:space="preserve">Berdasarkan uraian </w:t>
      </w:r>
      <w:proofErr w:type="gramStart"/>
      <w:r w:rsidRPr="00B828B5">
        <w:rPr>
          <w:rFonts w:ascii="Times New Arabic" w:hAnsi="Times New Arabic"/>
        </w:rPr>
        <w:t>bab</w:t>
      </w:r>
      <w:proofErr w:type="gramEnd"/>
      <w:r w:rsidRPr="00B828B5">
        <w:rPr>
          <w:rFonts w:ascii="Times New Arabic" w:hAnsi="Times New Arabic"/>
        </w:rPr>
        <w:t xml:space="preserve"> sebelumnya terkait pembahasan </w:t>
      </w:r>
      <w:r w:rsidRPr="00B828B5">
        <w:rPr>
          <w:rFonts w:ascii="Times New Arabic" w:hAnsi="Times New Arabic"/>
          <w:i/>
          <w:iCs/>
        </w:rPr>
        <w:t>al-Istisna’</w:t>
      </w:r>
      <w:r w:rsidRPr="00B828B5">
        <w:rPr>
          <w:rFonts w:ascii="Times New Arabic" w:hAnsi="Times New Arabic"/>
        </w:rPr>
        <w:t xml:space="preserve">&gt; dalam QS al-Nisa&gt;’ suatu analisis ilmu nahwu, maka dapat disimpulkan sebagai berikut: </w:t>
      </w:r>
    </w:p>
    <w:p w:rsidR="007228D7" w:rsidRPr="00B828B5" w:rsidRDefault="007228D7" w:rsidP="003C7798">
      <w:pPr>
        <w:numPr>
          <w:ilvl w:val="0"/>
          <w:numId w:val="1"/>
        </w:numPr>
        <w:tabs>
          <w:tab w:val="left" w:pos="5940"/>
        </w:tabs>
        <w:ind w:left="284" w:hanging="284"/>
        <w:jc w:val="both"/>
        <w:rPr>
          <w:rFonts w:ascii="Times New Arabic" w:hAnsi="Times New Arabic" w:cs="AL-Mohanad"/>
          <w:b/>
          <w:bCs/>
          <w:i/>
          <w:iCs/>
        </w:rPr>
      </w:pPr>
      <w:r w:rsidRPr="00B828B5">
        <w:rPr>
          <w:rFonts w:ascii="Times New Arabic" w:hAnsi="Times New Arabic" w:cs="AL-Mohanad"/>
          <w:i/>
          <w:iCs/>
        </w:rPr>
        <w:t>Al-Istis\na&gt;’</w:t>
      </w:r>
      <w:r w:rsidRPr="00B828B5">
        <w:rPr>
          <w:rFonts w:ascii="Times New Arabic" w:hAnsi="Times New Arabic" w:cs="AL-Mohanad"/>
        </w:rPr>
        <w:t xml:space="preserve"> adalah salah satu </w:t>
      </w:r>
      <w:r w:rsidRPr="00B828B5">
        <w:rPr>
          <w:rFonts w:ascii="Times New Arabic" w:hAnsi="Times New Arabic" w:cs="AL-Mohanad"/>
          <w:i/>
          <w:iCs/>
        </w:rPr>
        <w:t>ism mans</w:t>
      </w:r>
      <w:proofErr w:type="gramStart"/>
      <w:r w:rsidRPr="00B828B5">
        <w:rPr>
          <w:rFonts w:ascii="Times New Arabic" w:hAnsi="Times New Arabic" w:cs="AL-Mohanad"/>
          <w:i/>
          <w:iCs/>
        </w:rPr>
        <w:t>}ub</w:t>
      </w:r>
      <w:proofErr w:type="gramEnd"/>
      <w:r w:rsidRPr="00B828B5">
        <w:rPr>
          <w:rFonts w:ascii="Times New Arabic" w:hAnsi="Times New Arabic" w:cs="AL-Mohanad"/>
        </w:rPr>
        <w:t xml:space="preserve"> yang mengeluarkan status hukum lafazh setelah </w:t>
      </w:r>
      <w:r w:rsidRPr="00B828B5">
        <w:rPr>
          <w:rFonts w:ascii="Times New Arabic" w:hAnsi="Times New Arabic" w:cs="AL-Mohanad"/>
          <w:rtl/>
        </w:rPr>
        <w:t xml:space="preserve">إلاَّ </w:t>
      </w:r>
      <w:r w:rsidRPr="00B828B5">
        <w:rPr>
          <w:rFonts w:ascii="Times New Arabic" w:hAnsi="Times New Arabic" w:cs="AL-Mohanad"/>
        </w:rPr>
        <w:t xml:space="preserve">  atau salah satu dari </w:t>
      </w:r>
      <w:r w:rsidRPr="00B828B5">
        <w:rPr>
          <w:rFonts w:ascii="Times New Arabic" w:hAnsi="Times New Arabic" w:cs="AL-Mohanad"/>
          <w:i/>
          <w:iCs/>
        </w:rPr>
        <w:t xml:space="preserve">ada&gt;t al-istis\na&gt;’ </w:t>
      </w:r>
      <w:r w:rsidRPr="00B828B5">
        <w:rPr>
          <w:rFonts w:ascii="Times New Arabic" w:hAnsi="Times New Arabic" w:cs="AL-Mohanad"/>
        </w:rPr>
        <w:t xml:space="preserve">dari hukum sebelumnya. Adapun unsur-unsurnya, </w:t>
      </w:r>
      <w:r w:rsidRPr="00B828B5">
        <w:rPr>
          <w:rFonts w:ascii="Times New Arabic" w:hAnsi="Times New Arabic" w:cs="AL-Mohanad"/>
          <w:i/>
          <w:iCs/>
        </w:rPr>
        <w:t>1) Mustas\na&gt; 2) Mustas\na&gt; minhu 3) dan ada&gt;t al-Istisna</w:t>
      </w:r>
      <w:r w:rsidRPr="00B828B5">
        <w:rPr>
          <w:rFonts w:ascii="Times New Arabic" w:hAnsi="Times New Arabic" w:cs="AL-Mohanad"/>
        </w:rPr>
        <w:t xml:space="preserve">&gt;’ yaitu </w:t>
      </w:r>
      <w:r w:rsidRPr="00B828B5">
        <w:rPr>
          <w:rFonts w:ascii="Times New Arabic" w:hAnsi="Times New Arabic" w:cs="AL-Mohanad"/>
          <w:i/>
          <w:iCs/>
        </w:rPr>
        <w:t xml:space="preserve">illa&gt;, siwa&gt;, gai&gt;r, ‘ada&gt;, khala&gt;, h}a&gt;sya,&gt; laisa, dan la&gt; yaku&gt;nu </w:t>
      </w:r>
      <w:r w:rsidRPr="00B828B5">
        <w:rPr>
          <w:rFonts w:ascii="Times New Arabic" w:hAnsi="Times New Arabic" w:cs="AL-Mohanad"/>
        </w:rPr>
        <w:t xml:space="preserve">yang terdiri dari jenis </w:t>
      </w:r>
      <w:r w:rsidRPr="00B828B5">
        <w:rPr>
          <w:rFonts w:ascii="Times New Arabic" w:hAnsi="Times New Arabic" w:cs="AL-Mohanad"/>
          <w:i/>
          <w:iCs/>
        </w:rPr>
        <w:t>al-Istis\na’&gt; ta&gt;m mu&gt;jab, al-Istis\na&gt; ta&gt;m gai&gt;r mu&gt;jab atau ta&gt;m sa&gt;libah dan al-istis\na&gt; gai&gt;r ta&gt;m gair&gt; mu&gt;jab/ na&gt;qis sa&gt;libah.</w:t>
      </w:r>
      <w:r w:rsidRPr="00B828B5">
        <w:rPr>
          <w:rFonts w:ascii="Times New Arabic" w:hAnsi="Times New Arabic" w:cs="AL-Mohanad"/>
        </w:rPr>
        <w:t xml:space="preserve"> </w:t>
      </w:r>
      <w:r w:rsidRPr="00B828B5">
        <w:rPr>
          <w:rFonts w:ascii="Times New Arabic" w:hAnsi="Times New Arabic"/>
        </w:rPr>
        <w:t xml:space="preserve">Berdasarkan </w:t>
      </w:r>
      <w:r w:rsidRPr="00B828B5">
        <w:rPr>
          <w:rFonts w:ascii="Times New Arabic" w:hAnsi="Times New Arabic"/>
          <w:bCs/>
        </w:rPr>
        <w:t xml:space="preserve">hasil penelitian maka dapat disimpulkan bahwasanya dalam QS al-Nisa&gt;’ terdapat sabanyak 46 ada&gt;t al-Istis|na&gt;’ di dalam QS al-Nisa&gt;’. </w:t>
      </w:r>
    </w:p>
    <w:p w:rsidR="007228D7" w:rsidRPr="00B828B5" w:rsidRDefault="007228D7" w:rsidP="003C7798">
      <w:pPr>
        <w:pStyle w:val="ListParagraph"/>
        <w:numPr>
          <w:ilvl w:val="0"/>
          <w:numId w:val="1"/>
        </w:numPr>
        <w:ind w:left="284" w:right="51" w:hanging="283"/>
        <w:jc w:val="both"/>
        <w:rPr>
          <w:rFonts w:ascii="Times New Arabic" w:hAnsi="Times New Arabic"/>
        </w:rPr>
      </w:pPr>
      <w:r w:rsidRPr="00B828B5">
        <w:rPr>
          <w:rFonts w:ascii="Times New Arabic" w:hAnsi="Times New Arabic"/>
        </w:rPr>
        <w:t xml:space="preserve">Berdasarkan </w:t>
      </w:r>
      <w:r w:rsidRPr="00B828B5">
        <w:rPr>
          <w:rFonts w:ascii="Times New Arabic" w:hAnsi="Times New Arabic"/>
          <w:bCs/>
        </w:rPr>
        <w:t xml:space="preserve">hasil perhitungan, </w:t>
      </w:r>
      <w:r w:rsidRPr="00B828B5">
        <w:rPr>
          <w:rFonts w:ascii="Times New Arabic" w:hAnsi="Times New Arabic" w:cs="AL-Mohanad"/>
        </w:rPr>
        <w:t xml:space="preserve">Jumlah </w:t>
      </w:r>
      <w:r w:rsidRPr="00B828B5">
        <w:rPr>
          <w:rFonts w:ascii="Times New Arabic" w:hAnsi="Times New Arabic" w:cs="AL-Mohanad"/>
          <w:i/>
          <w:iCs/>
        </w:rPr>
        <w:t>al-Istis\na’</w:t>
      </w:r>
      <w:r w:rsidRPr="00B828B5">
        <w:rPr>
          <w:rFonts w:ascii="Times New Arabic" w:hAnsi="Times New Arabic" w:cs="AL-Mohanad"/>
        </w:rPr>
        <w:t xml:space="preserve">&gt; dalam kajian ilmu nahwu dengan huruf </w:t>
      </w:r>
      <w:r w:rsidRPr="00B828B5">
        <w:rPr>
          <w:rFonts w:ascii="Times New Arabic" w:hAnsi="Times New Arabic" w:cs="AL-Mohanad"/>
          <w:i/>
          <w:iCs/>
        </w:rPr>
        <w:t>illa</w:t>
      </w:r>
      <w:proofErr w:type="gramStart"/>
      <w:r w:rsidRPr="00B828B5">
        <w:rPr>
          <w:rFonts w:ascii="Times New Arabic" w:hAnsi="Times New Arabic" w:cs="AL-Mohanad"/>
          <w:i/>
          <w:iCs/>
        </w:rPr>
        <w:t xml:space="preserve">&gt; </w:t>
      </w:r>
      <w:r w:rsidRPr="00B828B5">
        <w:rPr>
          <w:rFonts w:ascii="Times New Arabic" w:hAnsi="Times New Arabic" w:cs="AL-Mohanad"/>
        </w:rPr>
        <w:t xml:space="preserve"> QS</w:t>
      </w:r>
      <w:proofErr w:type="gramEnd"/>
      <w:r w:rsidRPr="00B828B5">
        <w:rPr>
          <w:rFonts w:ascii="Times New Arabic" w:hAnsi="Times New Arabic" w:cs="AL-Mohanad"/>
        </w:rPr>
        <w:t xml:space="preserve"> al-Nisa&gt;’ sebanyak 30 kali, dengan kata </w:t>
      </w:r>
      <w:r w:rsidRPr="00B828B5">
        <w:rPr>
          <w:rFonts w:ascii="Times New Arabic" w:hAnsi="Times New Arabic" w:cs="AL-Mohanad"/>
          <w:i/>
          <w:iCs/>
        </w:rPr>
        <w:t xml:space="preserve">gai&gt;r </w:t>
      </w:r>
      <w:r w:rsidRPr="00B828B5">
        <w:rPr>
          <w:rFonts w:ascii="Times New Arabic" w:hAnsi="Times New Arabic" w:cs="AL-Mohanad"/>
        </w:rPr>
        <w:t xml:space="preserve">sebanyak 11 kali, kata </w:t>
      </w:r>
      <w:r w:rsidRPr="00B828B5">
        <w:rPr>
          <w:rFonts w:ascii="Times New Arabic" w:hAnsi="Times New Arabic" w:cs="AL-Mohanad"/>
          <w:i/>
          <w:iCs/>
        </w:rPr>
        <w:t>laisa</w:t>
      </w:r>
      <w:r w:rsidRPr="00B828B5">
        <w:rPr>
          <w:rFonts w:ascii="Times New Arabic" w:hAnsi="Times New Arabic" w:cs="AL-Mohanad"/>
        </w:rPr>
        <w:t xml:space="preserve">  4 kali dan </w:t>
      </w:r>
      <w:r w:rsidRPr="00B828B5">
        <w:rPr>
          <w:rFonts w:ascii="Times New Arabic" w:hAnsi="Times New Arabic" w:cs="AL-Mohanad"/>
          <w:i/>
          <w:iCs/>
        </w:rPr>
        <w:t xml:space="preserve">la&gt; yaku&gt;nu </w:t>
      </w:r>
      <w:r w:rsidRPr="00B828B5">
        <w:rPr>
          <w:rFonts w:ascii="Times New Arabic" w:hAnsi="Times New Arabic" w:cs="AL-Mohanad"/>
        </w:rPr>
        <w:t xml:space="preserve">sebanyak 1 kali. </w:t>
      </w:r>
    </w:p>
    <w:p w:rsidR="007228D7" w:rsidRPr="00B828B5" w:rsidRDefault="007228D7" w:rsidP="003C7798">
      <w:pPr>
        <w:pStyle w:val="ListParagraph"/>
        <w:numPr>
          <w:ilvl w:val="0"/>
          <w:numId w:val="1"/>
        </w:numPr>
        <w:ind w:left="284" w:right="51" w:hanging="283"/>
        <w:jc w:val="both"/>
        <w:rPr>
          <w:rFonts w:ascii="Times New Arabic" w:hAnsi="Times New Arabic"/>
        </w:rPr>
      </w:pPr>
      <w:r w:rsidRPr="00B828B5">
        <w:rPr>
          <w:rFonts w:ascii="Times New Arabic" w:hAnsi="Times New Arabic" w:cs="AL-Mohanad"/>
        </w:rPr>
        <w:t xml:space="preserve">Jenis-jenis </w:t>
      </w:r>
      <w:r w:rsidRPr="00B828B5">
        <w:rPr>
          <w:rFonts w:ascii="Times New Arabic" w:hAnsi="Times New Arabic" w:cs="AL-Mohanad"/>
        </w:rPr>
        <w:softHyphen/>
      </w:r>
      <w:r w:rsidRPr="00B828B5">
        <w:rPr>
          <w:rFonts w:ascii="Times New Arabic" w:hAnsi="Times New Arabic" w:cs="AL-Mohanad"/>
          <w:i/>
          <w:iCs/>
        </w:rPr>
        <w:t xml:space="preserve">al-Istis\na&gt;’ bi illa&gt; </w:t>
      </w:r>
      <w:r w:rsidRPr="00B828B5">
        <w:rPr>
          <w:rFonts w:ascii="Times New Arabic" w:hAnsi="Times New Arabic" w:cs="AL-Mohanad"/>
        </w:rPr>
        <w:t>dalam QS al-Nisa&gt;</w:t>
      </w:r>
      <w:proofErr w:type="gramStart"/>
      <w:r w:rsidRPr="00B828B5">
        <w:rPr>
          <w:rFonts w:ascii="Times New Arabic" w:hAnsi="Times New Arabic" w:cs="AL-Mohanad"/>
        </w:rPr>
        <w:t>’  terdapat</w:t>
      </w:r>
      <w:proofErr w:type="gramEnd"/>
      <w:r w:rsidRPr="00B828B5">
        <w:rPr>
          <w:rFonts w:ascii="Times New Arabic" w:hAnsi="Times New Arabic" w:cs="AL-Mohanad"/>
        </w:rPr>
        <w:t xml:space="preserve"> dari jenis </w:t>
      </w:r>
      <w:r w:rsidRPr="00B828B5">
        <w:rPr>
          <w:rFonts w:ascii="Times New Arabic" w:hAnsi="Times New Arabic" w:cs="AL-Mohanad"/>
          <w:i/>
          <w:iCs/>
        </w:rPr>
        <w:t xml:space="preserve">ta&gt;m mu&gt;jab </w:t>
      </w:r>
      <w:r w:rsidRPr="00B828B5">
        <w:rPr>
          <w:rFonts w:ascii="Times New Arabic" w:hAnsi="Times New Arabic" w:cs="AL-Mohanad"/>
        </w:rPr>
        <w:t xml:space="preserve">sebanyak 5 kali, </w:t>
      </w:r>
      <w:r w:rsidRPr="00B828B5">
        <w:rPr>
          <w:rFonts w:ascii="Times New Arabic" w:hAnsi="Times New Arabic" w:cs="AL-Mohanad"/>
          <w:i/>
          <w:iCs/>
        </w:rPr>
        <w:t xml:space="preserve">ta&gt;m sa&gt;libah </w:t>
      </w:r>
      <w:r w:rsidRPr="00B828B5">
        <w:rPr>
          <w:rFonts w:ascii="Times New Arabic" w:hAnsi="Times New Arabic" w:cs="AL-Mohanad"/>
        </w:rPr>
        <w:t xml:space="preserve">sebanyak 14 kali, dan </w:t>
      </w:r>
      <w:r w:rsidRPr="00B828B5">
        <w:rPr>
          <w:rFonts w:ascii="Times New Arabic" w:hAnsi="Times New Arabic" w:cs="AL-Mohanad"/>
          <w:i/>
          <w:iCs/>
        </w:rPr>
        <w:t xml:space="preserve">na&gt;qis sa&gt;libah </w:t>
      </w:r>
      <w:r w:rsidRPr="00B828B5">
        <w:rPr>
          <w:rFonts w:ascii="Times New Arabic" w:hAnsi="Times New Arabic" w:cs="AL-Mohanad"/>
        </w:rPr>
        <w:t>sebanyak 11 kali.</w:t>
      </w:r>
    </w:p>
    <w:p w:rsidR="007228D7" w:rsidRPr="00B828B5" w:rsidRDefault="007228D7" w:rsidP="003C7798">
      <w:pPr>
        <w:ind w:right="51"/>
        <w:rPr>
          <w:rFonts w:ascii="Times New Arabic" w:hAnsi="Times New Arabic"/>
        </w:rPr>
      </w:pPr>
    </w:p>
    <w:p w:rsidR="007228D7" w:rsidRPr="00B828B5" w:rsidRDefault="007228D7" w:rsidP="003C7798">
      <w:pPr>
        <w:pStyle w:val="ListParagraph"/>
        <w:numPr>
          <w:ilvl w:val="0"/>
          <w:numId w:val="2"/>
        </w:numPr>
        <w:ind w:right="51"/>
        <w:jc w:val="both"/>
        <w:rPr>
          <w:rFonts w:ascii="Times New Arabic" w:hAnsi="Times New Arabic"/>
        </w:rPr>
      </w:pPr>
      <w:r w:rsidRPr="00B828B5">
        <w:rPr>
          <w:rFonts w:ascii="Times New Arabic" w:hAnsi="Times New Arabic"/>
          <w:b/>
          <w:i/>
        </w:rPr>
        <w:t>Implikasi</w:t>
      </w:r>
    </w:p>
    <w:p w:rsidR="007228D7" w:rsidRPr="00B828B5" w:rsidRDefault="007228D7" w:rsidP="003C7798">
      <w:pPr>
        <w:pStyle w:val="ListParagraph"/>
        <w:ind w:left="0" w:right="51" w:firstLine="709"/>
        <w:jc w:val="both"/>
        <w:rPr>
          <w:rFonts w:ascii="Times New Arabic" w:hAnsi="Times New Arabic" w:cstheme="majorBidi"/>
          <w:bCs/>
        </w:rPr>
      </w:pPr>
      <w:r w:rsidRPr="00B828B5">
        <w:rPr>
          <w:rFonts w:ascii="Times New Arabic" w:hAnsi="Times New Arabic"/>
          <w:b/>
          <w:i/>
        </w:rPr>
        <w:t xml:space="preserve"> </w:t>
      </w:r>
      <w:proofErr w:type="gramStart"/>
      <w:r w:rsidRPr="00B828B5">
        <w:rPr>
          <w:rFonts w:ascii="Times New Arabic" w:hAnsi="Times New Arabic"/>
        </w:rPr>
        <w:t xml:space="preserve">Penelitian ini </w:t>
      </w:r>
      <w:r w:rsidRPr="00B828B5">
        <w:rPr>
          <w:rFonts w:ascii="Times New Arabic" w:hAnsi="Times New Arabic" w:cstheme="majorBidi"/>
          <w:bCs/>
        </w:rPr>
        <w:t>secara teoretis diharapkan mampu memberikan sumbangsih dalam pengembangan pendidikan dan agama.</w:t>
      </w:r>
      <w:proofErr w:type="gramEnd"/>
      <w:r w:rsidRPr="00B828B5">
        <w:rPr>
          <w:rFonts w:ascii="Times New Arabic" w:hAnsi="Times New Arabic" w:cstheme="majorBidi"/>
          <w:bCs/>
        </w:rPr>
        <w:t xml:space="preserve"> </w:t>
      </w:r>
      <w:proofErr w:type="gramStart"/>
      <w:r w:rsidRPr="00B828B5">
        <w:rPr>
          <w:rFonts w:ascii="Times New Arabic" w:hAnsi="Times New Arabic" w:cstheme="majorBidi"/>
          <w:bCs/>
        </w:rPr>
        <w:t>Adapun sarana dalam memahami agama khususnya agama Islam ialah kaidah bahasa Arab, sehingga memudahkan dalam mengkaji al-Qur’an dan al-Hadis\ begitu pula dengan kitab-kitab terdahulu (kitab kuning) yang ditulis tanpa menggunakan b</w:t>
      </w:r>
      <w:r>
        <w:rPr>
          <w:rFonts w:ascii="Times New Arabic" w:hAnsi="Times New Arabic" w:cstheme="majorBidi"/>
          <w:bCs/>
        </w:rPr>
        <w:t>aris.</w:t>
      </w:r>
      <w:proofErr w:type="gramEnd"/>
      <w:r>
        <w:rPr>
          <w:rFonts w:ascii="Times New Arabic" w:hAnsi="Times New Arabic" w:cstheme="majorBidi"/>
          <w:bCs/>
        </w:rPr>
        <w:t xml:space="preserve"> Agar pendidik atau </w:t>
      </w:r>
      <w:proofErr w:type="gramStart"/>
      <w:r>
        <w:rPr>
          <w:rFonts w:ascii="Times New Arabic" w:hAnsi="Times New Arabic" w:cstheme="majorBidi"/>
          <w:bCs/>
        </w:rPr>
        <w:t>ustaz{</w:t>
      </w:r>
      <w:proofErr w:type="gramEnd"/>
      <w:r>
        <w:rPr>
          <w:rFonts w:ascii="Times New Arabic" w:hAnsi="Times New Arabic" w:cstheme="majorBidi"/>
          <w:bCs/>
        </w:rPr>
        <w:t xml:space="preserve"> </w:t>
      </w:r>
      <w:r w:rsidRPr="00B828B5">
        <w:rPr>
          <w:rFonts w:ascii="Times New Arabic" w:hAnsi="Times New Arabic" w:cstheme="majorBidi"/>
          <w:bCs/>
        </w:rPr>
        <w:t xml:space="preserve">lebih berhati-hati dalam melakukan pembelajaran khususnya bahasa Arab karena begitu maraknya terjadi penyimpangan yang menyebabkan munculnya kesalahan-kesalahan dalam pembelajaran bahasa Arab karena kurang menguasai </w:t>
      </w:r>
      <w:r w:rsidRPr="00B828B5">
        <w:rPr>
          <w:rFonts w:ascii="Times New Arabic" w:hAnsi="Times New Arabic" w:cstheme="majorBidi"/>
          <w:bCs/>
        </w:rPr>
        <w:lastRenderedPageBreak/>
        <w:t xml:space="preserve">materi yang disajikan. </w:t>
      </w:r>
      <w:proofErr w:type="gramStart"/>
      <w:r w:rsidRPr="00B828B5">
        <w:rPr>
          <w:rFonts w:ascii="Times New Arabic" w:hAnsi="Times New Arabic" w:cstheme="majorBidi"/>
          <w:bCs/>
        </w:rPr>
        <w:t>Penelitian ini pula diharapkan, menjadi bahan acuan bagi peneliti berikutnya yang ingin menela’ah lebih mendalam tentang kaidah bahasa.</w:t>
      </w:r>
      <w:proofErr w:type="gramEnd"/>
      <w:r w:rsidRPr="00B828B5">
        <w:rPr>
          <w:rFonts w:ascii="Times New Arabic" w:hAnsi="Times New Arabic"/>
        </w:rPr>
        <w:t xml:space="preserve"> Berangkat dari hasil temuan penelitian ini, maka beberapa implikasi dapat dikemukakan sebagai berikut:</w:t>
      </w:r>
    </w:p>
    <w:p w:rsidR="007228D7" w:rsidRPr="00B828B5" w:rsidRDefault="007228D7" w:rsidP="003C7798">
      <w:pPr>
        <w:pStyle w:val="ListParagraph"/>
        <w:numPr>
          <w:ilvl w:val="0"/>
          <w:numId w:val="3"/>
        </w:numPr>
        <w:ind w:left="426" w:hanging="425"/>
        <w:jc w:val="both"/>
        <w:rPr>
          <w:rFonts w:ascii="Times New Arabic" w:hAnsi="Times New Arabic"/>
          <w:color w:val="000000" w:themeColor="text1"/>
          <w:lang w:val="id-ID"/>
        </w:rPr>
      </w:pPr>
      <w:r w:rsidRPr="00B828B5">
        <w:rPr>
          <w:rFonts w:ascii="Times New Arabic" w:hAnsi="Times New Arabic"/>
          <w:color w:val="000000" w:themeColor="text1"/>
        </w:rPr>
        <w:t>Perlu adanya p</w:t>
      </w:r>
      <w:r w:rsidRPr="00B828B5">
        <w:rPr>
          <w:rFonts w:ascii="Times New Arabic" w:hAnsi="Times New Arabic"/>
          <w:color w:val="000000" w:themeColor="text1"/>
          <w:lang w:val="id-ID"/>
        </w:rPr>
        <w:t>embina</w:t>
      </w:r>
      <w:r w:rsidRPr="00B828B5">
        <w:rPr>
          <w:rFonts w:ascii="Times New Arabic" w:hAnsi="Times New Arabic"/>
          <w:color w:val="000000" w:themeColor="text1"/>
        </w:rPr>
        <w:t>’</w:t>
      </w:r>
      <w:r w:rsidRPr="00B828B5">
        <w:rPr>
          <w:rFonts w:ascii="Times New Arabic" w:hAnsi="Times New Arabic"/>
          <w:color w:val="000000" w:themeColor="text1"/>
          <w:lang w:val="id-ID"/>
        </w:rPr>
        <w:t>an dan pemberian bimbingan</w:t>
      </w:r>
      <w:r w:rsidRPr="00B828B5">
        <w:rPr>
          <w:rFonts w:ascii="Times New Arabic" w:hAnsi="Times New Arabic"/>
          <w:color w:val="000000" w:themeColor="text1"/>
        </w:rPr>
        <w:t xml:space="preserve"> secara berkelanjutan bagi para</w:t>
      </w:r>
      <w:r w:rsidRPr="00B828B5">
        <w:rPr>
          <w:rFonts w:ascii="Times New Arabic" w:hAnsi="Times New Arabic"/>
          <w:color w:val="000000" w:themeColor="text1"/>
          <w:lang w:val="id-ID"/>
        </w:rPr>
        <w:t xml:space="preserve"> </w:t>
      </w:r>
      <w:r w:rsidRPr="00B828B5">
        <w:rPr>
          <w:rFonts w:ascii="Times New Arabic" w:hAnsi="Times New Arabic"/>
          <w:color w:val="000000" w:themeColor="text1"/>
        </w:rPr>
        <w:t xml:space="preserve">pendidik atau ustaz|/ustaz|ah yang </w:t>
      </w:r>
      <w:r w:rsidRPr="00B828B5">
        <w:rPr>
          <w:rFonts w:ascii="Times New Arabic" w:hAnsi="Times New Arabic"/>
          <w:color w:val="000000" w:themeColor="text1"/>
          <w:lang w:val="id-ID"/>
        </w:rPr>
        <w:t xml:space="preserve">merupakan salah satu usaha </w:t>
      </w:r>
      <w:r w:rsidRPr="00B828B5">
        <w:rPr>
          <w:rFonts w:ascii="Times New Arabic" w:hAnsi="Times New Arabic"/>
          <w:color w:val="000000" w:themeColor="text1"/>
        </w:rPr>
        <w:t xml:space="preserve">untuk meminimalisir </w:t>
      </w:r>
      <w:r w:rsidRPr="00B828B5">
        <w:rPr>
          <w:rFonts w:ascii="Times New Arabic" w:hAnsi="Times New Arabic"/>
          <w:color w:val="000000" w:themeColor="text1"/>
          <w:lang w:val="id-ID"/>
        </w:rPr>
        <w:t xml:space="preserve">masalah </w:t>
      </w:r>
      <w:r w:rsidRPr="00B828B5">
        <w:rPr>
          <w:rFonts w:ascii="Times New Arabic" w:hAnsi="Times New Arabic"/>
          <w:color w:val="000000" w:themeColor="text1"/>
        </w:rPr>
        <w:t>yang terjadi di sekolah, mesjid dan lain-lain. Dengan demikian seorang pendidik atau ustaz|/ustaz|ah dapat</w:t>
      </w:r>
      <w:r w:rsidRPr="00B828B5">
        <w:rPr>
          <w:rFonts w:ascii="Times New Arabic" w:hAnsi="Times New Arabic"/>
          <w:color w:val="000000" w:themeColor="text1"/>
          <w:lang w:val="id-ID"/>
        </w:rPr>
        <w:t xml:space="preserve"> meningkatkan </w:t>
      </w:r>
      <w:r w:rsidRPr="00B828B5">
        <w:rPr>
          <w:rFonts w:ascii="Times New Arabic" w:hAnsi="Times New Arabic"/>
          <w:color w:val="000000" w:themeColor="text1"/>
        </w:rPr>
        <w:t>kompetensi pedagogik, kompetensi kepribadian, kompetensi sosial dan kompetensi profesionalnya</w:t>
      </w:r>
      <w:r w:rsidRPr="00B828B5">
        <w:rPr>
          <w:rFonts w:ascii="Times New Arabic" w:hAnsi="Times New Arabic"/>
          <w:color w:val="000000" w:themeColor="text1"/>
          <w:lang w:val="id-ID"/>
        </w:rPr>
        <w:t xml:space="preserve"> </w:t>
      </w:r>
      <w:r w:rsidRPr="00B828B5">
        <w:rPr>
          <w:rFonts w:ascii="Times New Arabic" w:hAnsi="Times New Arabic"/>
          <w:color w:val="000000" w:themeColor="text1"/>
        </w:rPr>
        <w:t xml:space="preserve">dalam hal merencanakan, melaksanakan, dan menilai pembelajaran sesuai dengan tuntutan zaman. </w:t>
      </w:r>
    </w:p>
    <w:p w:rsidR="007228D7" w:rsidRPr="00B828B5" w:rsidRDefault="007228D7" w:rsidP="003C7798">
      <w:pPr>
        <w:pStyle w:val="ListParagraph"/>
        <w:numPr>
          <w:ilvl w:val="0"/>
          <w:numId w:val="3"/>
        </w:numPr>
        <w:ind w:left="426" w:hanging="425"/>
        <w:jc w:val="both"/>
        <w:rPr>
          <w:rFonts w:ascii="Times New Arabic" w:hAnsi="Times New Arabic"/>
          <w:color w:val="000000" w:themeColor="text1"/>
          <w:lang w:val="id-ID"/>
        </w:rPr>
      </w:pPr>
      <w:r w:rsidRPr="00B828B5">
        <w:rPr>
          <w:rFonts w:ascii="Times New Arabic" w:hAnsi="Times New Arabic"/>
          <w:color w:val="000000" w:themeColor="text1"/>
          <w:lang w:val="id-ID"/>
        </w:rPr>
        <w:t>Seorang pendidik atau ustaz|/ustaz|ah harus senantiasa menunjukkan sikap terbuka dalam mengkomunikasikan hal-hal yang dianggap sukar pada saat melaksanakan pembelajaran di manapun, baik sesama teman sejawat maupun yang lainnya. Kondisi tersebut dapat dijadikan sebagai langkah solutif guna menyelesaikan berbagai problem yang diala</w:t>
      </w:r>
      <w:r>
        <w:rPr>
          <w:rFonts w:ascii="Times New Arabic" w:hAnsi="Times New Arabic"/>
          <w:color w:val="000000" w:themeColor="text1"/>
          <w:lang w:val="id-ID"/>
        </w:rPr>
        <w:t xml:space="preserve">mi oleh para pendidik atau </w:t>
      </w:r>
      <w:r w:rsidRPr="00B30DBA">
        <w:rPr>
          <w:rFonts w:ascii="Times New Arabic" w:hAnsi="Times New Arabic"/>
          <w:color w:val="000000" w:themeColor="text1"/>
          <w:lang w:val="id-ID"/>
        </w:rPr>
        <w:t>ustaz{</w:t>
      </w:r>
      <w:r w:rsidRPr="00B961BC">
        <w:rPr>
          <w:rFonts w:ascii="Times New Arabic" w:hAnsi="Times New Arabic"/>
          <w:color w:val="000000" w:themeColor="text1"/>
          <w:lang w:val="id-ID"/>
        </w:rPr>
        <w:t>/ustaz{ah</w:t>
      </w:r>
      <w:r w:rsidRPr="00B828B5">
        <w:rPr>
          <w:rFonts w:ascii="Times New Arabic" w:hAnsi="Times New Arabic"/>
          <w:color w:val="000000" w:themeColor="text1"/>
          <w:lang w:val="id-ID"/>
        </w:rPr>
        <w:t>, termasuk ketika pendidik melaksanakan pembelajaran berdasarkan kurikulum di sekolah.</w:t>
      </w:r>
    </w:p>
    <w:p w:rsidR="007228D7" w:rsidRPr="00113BE6" w:rsidRDefault="007228D7" w:rsidP="003C7798">
      <w:pPr>
        <w:pStyle w:val="ListParagraph"/>
        <w:numPr>
          <w:ilvl w:val="0"/>
          <w:numId w:val="3"/>
        </w:numPr>
        <w:ind w:left="426" w:hanging="425"/>
        <w:jc w:val="both"/>
        <w:rPr>
          <w:rFonts w:ascii="Times New Arabic" w:hAnsi="Times New Arabic"/>
        </w:rPr>
      </w:pPr>
      <w:r w:rsidRPr="00B828B5">
        <w:rPr>
          <w:rFonts w:ascii="Times New Arabic" w:hAnsi="Times New Arabic"/>
          <w:color w:val="000000" w:themeColor="text1"/>
        </w:rPr>
        <w:t xml:space="preserve">Temuan penelitian ini dapat memberi dukungan terhadap hasil penelitian sejenis yang telah diadakan sebelumnya dan sekaligus memperkaya hasil penelitian perihal </w:t>
      </w:r>
      <w:r w:rsidRPr="00B828B5">
        <w:rPr>
          <w:rFonts w:ascii="Times New Arabic" w:hAnsi="Times New Arabic"/>
          <w:i/>
          <w:iCs/>
          <w:color w:val="000000" w:themeColor="text1"/>
        </w:rPr>
        <w:t xml:space="preserve">al-Istis\na&gt;’ </w:t>
      </w:r>
      <w:r w:rsidRPr="00B828B5">
        <w:rPr>
          <w:rFonts w:ascii="Times New Arabic" w:hAnsi="Times New Arabic"/>
          <w:color w:val="000000" w:themeColor="text1"/>
        </w:rPr>
        <w:t>dari aspek ilmu nahwu.</w:t>
      </w:r>
    </w:p>
    <w:p w:rsidR="00113BE6" w:rsidRPr="00B828B5" w:rsidRDefault="00113BE6" w:rsidP="00113BE6">
      <w:pPr>
        <w:pStyle w:val="ListParagraph"/>
        <w:ind w:left="426"/>
        <w:jc w:val="both"/>
        <w:rPr>
          <w:rFonts w:ascii="Times New Arabic" w:hAnsi="Times New Arabic"/>
        </w:rPr>
      </w:pPr>
    </w:p>
    <w:p w:rsidR="007228D7" w:rsidRPr="00B828B5" w:rsidRDefault="007228D7" w:rsidP="003C7798">
      <w:pPr>
        <w:jc w:val="both"/>
        <w:rPr>
          <w:rFonts w:ascii="Times New Arabic" w:hAnsi="Times New Arabic"/>
        </w:rPr>
      </w:pPr>
    </w:p>
    <w:p w:rsidR="007B5AEC" w:rsidRDefault="00113BE6" w:rsidP="003C7798">
      <w:pPr>
        <w:rPr>
          <w:rFonts w:ascii="Times New Arabic" w:hAnsi="Times New Arabic"/>
          <w:b/>
          <w:bCs/>
        </w:rPr>
      </w:pPr>
      <w:r w:rsidRPr="00113BE6">
        <w:rPr>
          <w:rFonts w:ascii="Times New Arabic" w:hAnsi="Times New Arabic"/>
          <w:b/>
          <w:bCs/>
        </w:rPr>
        <w:t>V. DAFTAR PUSTAKA</w:t>
      </w:r>
    </w:p>
    <w:p w:rsidR="00113BE6" w:rsidRDefault="00113BE6" w:rsidP="003C7798">
      <w:pPr>
        <w:rPr>
          <w:rFonts w:ascii="Times New Arabic" w:hAnsi="Times New Arabic"/>
          <w:b/>
          <w:bCs/>
        </w:rPr>
      </w:pPr>
    </w:p>
    <w:p w:rsidR="00113BE6" w:rsidRDefault="00113BE6" w:rsidP="00F62DA6">
      <w:pPr>
        <w:ind w:left="720" w:hanging="720"/>
        <w:jc w:val="both"/>
        <w:rPr>
          <w:rFonts w:ascii="Times New Arabic" w:hAnsi="Times New Arabic" w:cs="AL-Mohanad"/>
        </w:rPr>
      </w:pPr>
      <w:r w:rsidRPr="00ED0E92">
        <w:rPr>
          <w:rFonts w:ascii="Times New Arabic" w:hAnsi="Times New Arabic" w:cs="AL-Mohanad"/>
        </w:rPr>
        <w:t>Al-An</w:t>
      </w:r>
      <w:r>
        <w:rPr>
          <w:rFonts w:ascii="Times New Arabic" w:hAnsi="Times New Arabic" w:cs="AL-Mohanad"/>
        </w:rPr>
        <w:t>t</w:t>
      </w:r>
      <w:proofErr w:type="gramStart"/>
      <w:r>
        <w:rPr>
          <w:rFonts w:ascii="Times New Arabic" w:hAnsi="Times New Arabic" w:cs="AL-Mohanad"/>
        </w:rPr>
        <w:t>}akiy</w:t>
      </w:r>
      <w:proofErr w:type="gramEnd"/>
      <w:r>
        <w:rPr>
          <w:rFonts w:ascii="Times New Arabic" w:hAnsi="Times New Arabic" w:cs="AL-Mohanad"/>
        </w:rPr>
        <w:t>, Muhammad.</w:t>
      </w:r>
      <w:r w:rsidRPr="00ED0E92">
        <w:rPr>
          <w:rFonts w:ascii="Times New Arabic" w:hAnsi="Times New Arabic" w:cs="AL-Mohanad"/>
        </w:rPr>
        <w:t xml:space="preserve"> </w:t>
      </w:r>
      <w:r w:rsidRPr="00ED0E92">
        <w:rPr>
          <w:rFonts w:ascii="Times New Arabic" w:hAnsi="Times New Arabic" w:cs="AL-Mohanad"/>
          <w:i/>
          <w:iCs/>
        </w:rPr>
        <w:t>Al-Minha&gt;j fi al-Qawa&gt;id wa al-</w:t>
      </w:r>
      <w:proofErr w:type="gramStart"/>
      <w:r w:rsidRPr="00ED0E92">
        <w:rPr>
          <w:rFonts w:ascii="Times New Arabic" w:hAnsi="Times New Arabic" w:cs="AL-Mohanad"/>
          <w:i/>
          <w:iCs/>
        </w:rPr>
        <w:t>,I’rab</w:t>
      </w:r>
      <w:proofErr w:type="gramEnd"/>
      <w:r>
        <w:rPr>
          <w:rFonts w:ascii="Times New Arabic" w:hAnsi="Times New Arabic" w:cs="AL-Mohanad"/>
          <w:i/>
          <w:iCs/>
        </w:rPr>
        <w:t>.</w:t>
      </w:r>
      <w:r>
        <w:rPr>
          <w:rFonts w:ascii="Times New Arabic" w:hAnsi="Times New Arabic" w:cs="AL-Mohanad"/>
        </w:rPr>
        <w:t xml:space="preserve"> Cet. IV; Ba</w:t>
      </w:r>
      <w:r w:rsidRPr="00ED0E92">
        <w:rPr>
          <w:rFonts w:ascii="Times New Arabic" w:hAnsi="Times New Arabic" w:cs="AL-Mohanad"/>
        </w:rPr>
        <w:t xml:space="preserve">irut: Maktabah Da&gt;r al-Syarqi, 1975. </w:t>
      </w:r>
    </w:p>
    <w:p w:rsidR="00113BE6" w:rsidRDefault="00113BE6" w:rsidP="00F62DA6">
      <w:pPr>
        <w:ind w:left="720" w:hanging="720"/>
        <w:jc w:val="both"/>
        <w:rPr>
          <w:rFonts w:ascii="Times New Arabic" w:hAnsi="Times New Arabic" w:cs="AL-Mohanad"/>
        </w:rPr>
      </w:pPr>
      <w:proofErr w:type="gramStart"/>
      <w:r>
        <w:rPr>
          <w:rFonts w:ascii="Times New Arabic" w:hAnsi="Times New Arabic" w:cs="AL-Mohanad"/>
        </w:rPr>
        <w:t>‘Abdulla&gt;h al-Masih, George Metri.</w:t>
      </w:r>
      <w:proofErr w:type="gramEnd"/>
      <w:r>
        <w:rPr>
          <w:rFonts w:ascii="Times New Arabic" w:hAnsi="Times New Arabic" w:cs="AL-Mohanad"/>
        </w:rPr>
        <w:t xml:space="preserve"> </w:t>
      </w:r>
      <w:r>
        <w:rPr>
          <w:rFonts w:ascii="Times New Arabic" w:hAnsi="Times New Arabic" w:cs="AL-Mohanad"/>
          <w:i/>
          <w:iCs/>
        </w:rPr>
        <w:t xml:space="preserve">Mu’jam Qawa&gt;’id al-Lugah al-‘Arabiyyah fi&gt; Jada&gt;wil </w:t>
      </w:r>
      <w:proofErr w:type="gramStart"/>
      <w:r>
        <w:rPr>
          <w:rFonts w:ascii="Times New Arabic" w:hAnsi="Times New Arabic" w:cs="AL-Mohanad"/>
          <w:i/>
          <w:iCs/>
        </w:rPr>
        <w:t>wa</w:t>
      </w:r>
      <w:proofErr w:type="gramEnd"/>
      <w:r>
        <w:rPr>
          <w:rFonts w:ascii="Times New Arabic" w:hAnsi="Times New Arabic" w:cs="AL-Mohanad"/>
          <w:i/>
          <w:iCs/>
        </w:rPr>
        <w:t xml:space="preserve"> Lauh&gt;at</w:t>
      </w:r>
      <w:r>
        <w:rPr>
          <w:rFonts w:ascii="Times New Arabic" w:hAnsi="Times New Arabic" w:cs="AL-Mohanad"/>
        </w:rPr>
        <w:t>. Bairut: Maktabah Lubna&gt;n, 1981.</w:t>
      </w:r>
    </w:p>
    <w:p w:rsidR="00113BE6" w:rsidRPr="00ED0E92" w:rsidRDefault="00113BE6" w:rsidP="00F62DA6">
      <w:pPr>
        <w:ind w:left="720" w:hanging="720"/>
        <w:jc w:val="both"/>
        <w:rPr>
          <w:rFonts w:ascii="Times New Arabic" w:hAnsi="Times New Arabic" w:cs="AL-Mohanad"/>
        </w:rPr>
      </w:pPr>
      <w:proofErr w:type="gramStart"/>
      <w:r w:rsidRPr="00ED0E92">
        <w:rPr>
          <w:rFonts w:ascii="Times New Arabic" w:hAnsi="Times New Arabic" w:cs="AL-Mohanad"/>
        </w:rPr>
        <w:t>Abd.</w:t>
      </w:r>
      <w:proofErr w:type="gramEnd"/>
      <w:r w:rsidRPr="00ED0E92">
        <w:rPr>
          <w:rFonts w:ascii="Times New Arabic" w:hAnsi="Times New Arabic" w:cs="AL-Mohanad"/>
        </w:rPr>
        <w:t xml:space="preserve"> </w:t>
      </w:r>
      <w:proofErr w:type="gramStart"/>
      <w:r w:rsidRPr="00ED0E92">
        <w:rPr>
          <w:rFonts w:ascii="Times New Arabic" w:hAnsi="Times New Arabic" w:cs="AL-Mohanad"/>
        </w:rPr>
        <w:t>Al-Masih</w:t>
      </w:r>
      <w:r>
        <w:rPr>
          <w:rFonts w:ascii="Times New Arabic" w:hAnsi="Times New Arabic" w:cs="AL-Mohanad"/>
        </w:rPr>
        <w:t>, George Metri.</w:t>
      </w:r>
      <w:proofErr w:type="gramEnd"/>
      <w:r w:rsidRPr="00ED0E92">
        <w:rPr>
          <w:rFonts w:ascii="Times New Arabic" w:hAnsi="Times New Arabic" w:cs="AL-Mohanad"/>
        </w:rPr>
        <w:t xml:space="preserve"> </w:t>
      </w:r>
      <w:r w:rsidRPr="00ED0E92">
        <w:rPr>
          <w:rFonts w:ascii="Times New Arabic" w:hAnsi="Times New Arabic" w:cs="AL-Mohanad"/>
          <w:i/>
          <w:iCs/>
        </w:rPr>
        <w:t xml:space="preserve">Mu’jam Qawa&gt;’id </w:t>
      </w:r>
      <w:r>
        <w:rPr>
          <w:rFonts w:ascii="Times New Arabic" w:hAnsi="Times New Arabic" w:cs="AL-Mohanad"/>
          <w:i/>
          <w:iCs/>
        </w:rPr>
        <w:t>al-Lugah al-‘Arabiyyah fi&gt; Jada&gt;wi</w:t>
      </w:r>
      <w:r w:rsidRPr="00ED0E92">
        <w:rPr>
          <w:rFonts w:ascii="Times New Arabic" w:hAnsi="Times New Arabic" w:cs="AL-Mohanad"/>
          <w:i/>
          <w:iCs/>
        </w:rPr>
        <w:t xml:space="preserve">l </w:t>
      </w:r>
      <w:proofErr w:type="gramStart"/>
      <w:r w:rsidRPr="00ED0E92">
        <w:rPr>
          <w:rFonts w:ascii="Times New Arabic" w:hAnsi="Times New Arabic" w:cs="AL-Mohanad"/>
          <w:i/>
          <w:iCs/>
        </w:rPr>
        <w:t>wa</w:t>
      </w:r>
      <w:proofErr w:type="gramEnd"/>
      <w:r w:rsidRPr="00ED0E92">
        <w:rPr>
          <w:rFonts w:ascii="Times New Arabic" w:hAnsi="Times New Arabic" w:cs="AL-Mohanad"/>
          <w:i/>
          <w:iCs/>
        </w:rPr>
        <w:t xml:space="preserve"> Lauh&gt;at</w:t>
      </w:r>
      <w:r>
        <w:rPr>
          <w:rFonts w:ascii="Times New Arabic" w:hAnsi="Times New Arabic" w:cs="AL-Mohanad"/>
        </w:rPr>
        <w:t>. Ba</w:t>
      </w:r>
      <w:r w:rsidRPr="00ED0E92">
        <w:rPr>
          <w:rFonts w:ascii="Times New Arabic" w:hAnsi="Times New Arabic" w:cs="AL-Mohanad"/>
        </w:rPr>
        <w:t>irut: Maktabah Lubna</w:t>
      </w:r>
      <w:r>
        <w:rPr>
          <w:rFonts w:ascii="Times New Arabic" w:hAnsi="Times New Arabic" w:cs="AL-Mohanad"/>
        </w:rPr>
        <w:t>&gt;</w:t>
      </w:r>
      <w:r w:rsidRPr="00ED0E92">
        <w:rPr>
          <w:rFonts w:ascii="Times New Arabic" w:hAnsi="Times New Arabic" w:cs="AL-Mohanad"/>
        </w:rPr>
        <w:t>n, 1981.</w:t>
      </w:r>
    </w:p>
    <w:p w:rsidR="00113BE6" w:rsidRDefault="00113BE6" w:rsidP="00F62DA6">
      <w:pPr>
        <w:ind w:left="720" w:hanging="720"/>
        <w:jc w:val="both"/>
        <w:rPr>
          <w:rFonts w:ascii="Times New Arabic" w:hAnsi="Times New Arabic"/>
        </w:rPr>
      </w:pPr>
      <w:r w:rsidRPr="00ED0E92">
        <w:rPr>
          <w:rFonts w:ascii="Times New Arabic" w:hAnsi="Times New Arabic"/>
        </w:rPr>
        <w:t xml:space="preserve">Arikunto, Suharsimi, </w:t>
      </w:r>
      <w:r w:rsidRPr="00ED0E92">
        <w:rPr>
          <w:rFonts w:ascii="Times New Arabic" w:hAnsi="Times New Arabic"/>
          <w:i/>
          <w:iCs/>
        </w:rPr>
        <w:t xml:space="preserve">Manajemen Penelitian. </w:t>
      </w:r>
      <w:r w:rsidRPr="00ED0E92">
        <w:rPr>
          <w:rFonts w:ascii="Times New Arabic" w:hAnsi="Times New Arabic"/>
        </w:rPr>
        <w:t>Cet. IX; Jakarta: Rineka Cipta, 2007.</w:t>
      </w:r>
    </w:p>
    <w:p w:rsidR="00113BE6" w:rsidRDefault="00113BE6" w:rsidP="00F62DA6">
      <w:pPr>
        <w:ind w:left="720" w:hanging="720"/>
        <w:jc w:val="both"/>
        <w:rPr>
          <w:rFonts w:ascii="Times New Arabic" w:hAnsi="Times New Arabic"/>
        </w:rPr>
      </w:pPr>
      <w:r>
        <w:rPr>
          <w:rFonts w:ascii="Times New Arabic" w:hAnsi="Times New Arabic"/>
          <w:noProof/>
        </w:rPr>
        <mc:AlternateContent>
          <mc:Choice Requires="wps">
            <w:drawing>
              <wp:anchor distT="0" distB="0" distL="114300" distR="114300" simplePos="0" relativeHeight="251659264" behindDoc="0" locked="0" layoutInCell="1" allowOverlap="1" wp14:anchorId="1977E67E" wp14:editId="27D2408C">
                <wp:simplePos x="0" y="0"/>
                <wp:positionH relativeFrom="column">
                  <wp:posOffset>-32385</wp:posOffset>
                </wp:positionH>
                <wp:positionV relativeFrom="paragraph">
                  <wp:posOffset>206375</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6.25pt" to="84.4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" strokecolor="black [3040]"/>
            </w:pict>
          </mc:Fallback>
        </mc:AlternateContent>
      </w:r>
      <w:r>
        <w:rPr>
          <w:rFonts w:ascii="Times New Arabic" w:hAnsi="Times New Arabic"/>
        </w:rPr>
        <w:t xml:space="preserve">                                </w:t>
      </w:r>
      <w:r>
        <w:rPr>
          <w:rFonts w:ascii="Times New Arabic" w:hAnsi="Times New Arabic"/>
          <w:i/>
          <w:iCs/>
        </w:rPr>
        <w:t xml:space="preserve">Prosedur penelitian: Suatu pendekatan Praktik. </w:t>
      </w:r>
      <w:r w:rsidRPr="00321D9D">
        <w:rPr>
          <w:rFonts w:ascii="Times New Arabic" w:hAnsi="Times New Arabic"/>
        </w:rPr>
        <w:t>Ce</w:t>
      </w:r>
      <w:r>
        <w:rPr>
          <w:rFonts w:ascii="Times New Arabic" w:hAnsi="Times New Arabic"/>
        </w:rPr>
        <w:t>t. XIV; Jakarta: Rineka Cipta, 2010.</w:t>
      </w:r>
    </w:p>
    <w:p w:rsidR="00113BE6" w:rsidRDefault="00113BE6" w:rsidP="00F62DA6">
      <w:pPr>
        <w:pStyle w:val="FootnoteText"/>
        <w:ind w:left="709" w:hanging="709"/>
        <w:jc w:val="both"/>
        <w:rPr>
          <w:rFonts w:ascii="Times New Arabic" w:hAnsi="Times New Arabic"/>
          <w:sz w:val="24"/>
          <w:szCs w:val="24"/>
        </w:rPr>
      </w:pPr>
      <w:r w:rsidRPr="00B57130">
        <w:rPr>
          <w:rFonts w:ascii="Times New Arabic" w:hAnsi="Times New Arabic"/>
          <w:sz w:val="24"/>
          <w:szCs w:val="24"/>
        </w:rPr>
        <w:t>‘Adas, Muhammad Abdurrahim.</w:t>
      </w:r>
      <w:r>
        <w:rPr>
          <w:rFonts w:ascii="Times New Arabic" w:hAnsi="Times New Arabic"/>
          <w:sz w:val="24"/>
          <w:szCs w:val="24"/>
        </w:rPr>
        <w:t xml:space="preserve"> </w:t>
      </w:r>
      <w:r w:rsidRPr="00B57130">
        <w:rPr>
          <w:rFonts w:ascii="Times New Arabic" w:hAnsi="Times New Arabic"/>
          <w:i/>
          <w:iCs/>
          <w:sz w:val="24"/>
          <w:szCs w:val="24"/>
        </w:rPr>
        <w:t>al-Wa&gt;d</w:t>
      </w:r>
      <w:proofErr w:type="gramStart"/>
      <w:r w:rsidRPr="00B57130">
        <w:rPr>
          <w:rFonts w:ascii="Times New Arabic" w:hAnsi="Times New Arabic"/>
          <w:i/>
          <w:iCs/>
          <w:sz w:val="24"/>
          <w:szCs w:val="24"/>
        </w:rPr>
        <w:t>}ih</w:t>
      </w:r>
      <w:proofErr w:type="gramEnd"/>
      <w:r w:rsidRPr="00B57130">
        <w:rPr>
          <w:rFonts w:ascii="Times New Arabic" w:hAnsi="Times New Arabic"/>
          <w:i/>
          <w:iCs/>
          <w:sz w:val="24"/>
          <w:szCs w:val="24"/>
        </w:rPr>
        <w:t xml:space="preserve"> fi&gt; Qawa&gt;’id al-Nah}w wa al-S{arf</w:t>
      </w:r>
      <w:r w:rsidRPr="00B57130">
        <w:rPr>
          <w:rFonts w:ascii="Times New Arabic" w:hAnsi="Times New Arabic"/>
          <w:sz w:val="24"/>
          <w:szCs w:val="24"/>
        </w:rPr>
        <w:t xml:space="preserve">. </w:t>
      </w:r>
      <w:proofErr w:type="gramStart"/>
      <w:r w:rsidRPr="00B57130">
        <w:rPr>
          <w:rFonts w:ascii="Times New Arabic" w:hAnsi="Times New Arabic"/>
          <w:sz w:val="24"/>
          <w:szCs w:val="24"/>
        </w:rPr>
        <w:t>Cet</w:t>
      </w:r>
      <w:proofErr w:type="gramEnd"/>
      <w:r w:rsidRPr="00B57130">
        <w:rPr>
          <w:rFonts w:ascii="Times New Arabic" w:hAnsi="Times New Arabic"/>
          <w:sz w:val="24"/>
          <w:szCs w:val="24"/>
        </w:rPr>
        <w:t>. I; Ardan: Majdulawiy, 1991.</w:t>
      </w:r>
    </w:p>
    <w:p w:rsidR="00113BE6" w:rsidRDefault="00113BE6" w:rsidP="00F62DA6">
      <w:pPr>
        <w:pStyle w:val="FootnoteText"/>
        <w:ind w:left="709" w:hanging="709"/>
        <w:jc w:val="both"/>
        <w:rPr>
          <w:rFonts w:ascii="Times New Arabic" w:hAnsi="Times New Arabic"/>
          <w:sz w:val="24"/>
          <w:szCs w:val="24"/>
        </w:rPr>
      </w:pPr>
      <w:r w:rsidRPr="009F5DA9">
        <w:rPr>
          <w:rFonts w:ascii="Times New Arabic" w:hAnsi="Times New Arabic"/>
          <w:sz w:val="24"/>
          <w:szCs w:val="24"/>
        </w:rPr>
        <w:t>A. Rahman, Salimuddin</w:t>
      </w:r>
      <w:r w:rsidRPr="003A48E3">
        <w:rPr>
          <w:rFonts w:ascii="Times New Arabic" w:hAnsi="Times New Arabic"/>
          <w:sz w:val="24"/>
          <w:szCs w:val="24"/>
        </w:rPr>
        <w:t>.</w:t>
      </w:r>
      <w:r w:rsidRPr="009F5DA9">
        <w:rPr>
          <w:rFonts w:ascii="Times New Arabic" w:hAnsi="Times New Arabic"/>
          <w:i/>
          <w:iCs/>
          <w:sz w:val="24"/>
          <w:szCs w:val="24"/>
        </w:rPr>
        <w:t>Tata Bahasa Arab untuk Mempelajari Alquran</w:t>
      </w:r>
      <w:r>
        <w:rPr>
          <w:rFonts w:ascii="Times New Arabic" w:hAnsi="Times New Arabic"/>
          <w:sz w:val="24"/>
          <w:szCs w:val="24"/>
        </w:rPr>
        <w:t xml:space="preserve">. </w:t>
      </w:r>
      <w:r w:rsidRPr="009F5DA9">
        <w:rPr>
          <w:rFonts w:ascii="Times New Arabic" w:hAnsi="Times New Arabic"/>
          <w:sz w:val="24"/>
          <w:szCs w:val="24"/>
        </w:rPr>
        <w:t>Cet. VII; Bandung: Sinar Baru Algensindo, 2008</w:t>
      </w:r>
      <w:r>
        <w:rPr>
          <w:rFonts w:ascii="Times New Arabic" w:hAnsi="Times New Arabic"/>
          <w:sz w:val="24"/>
          <w:szCs w:val="24"/>
        </w:rPr>
        <w:t>.</w:t>
      </w:r>
    </w:p>
    <w:p w:rsidR="00113BE6" w:rsidRDefault="00113BE6" w:rsidP="00F62DA6">
      <w:pPr>
        <w:pStyle w:val="FootnoteText"/>
        <w:ind w:left="709" w:hanging="709"/>
        <w:jc w:val="both"/>
        <w:rPr>
          <w:rFonts w:ascii="Times New Arabic" w:hAnsi="Times New Arabic"/>
          <w:sz w:val="24"/>
          <w:szCs w:val="24"/>
        </w:rPr>
      </w:pPr>
      <w:r w:rsidRPr="009F5DA9">
        <w:rPr>
          <w:rFonts w:ascii="Times New Arabic" w:hAnsi="Times New Arabic"/>
          <w:sz w:val="24"/>
          <w:szCs w:val="24"/>
        </w:rPr>
        <w:t>Abu&gt; al-Maka&gt;rim</w:t>
      </w:r>
      <w:proofErr w:type="gramStart"/>
      <w:r w:rsidRPr="009F5DA9">
        <w:rPr>
          <w:rFonts w:ascii="Times New Arabic" w:hAnsi="Times New Arabic"/>
          <w:sz w:val="24"/>
          <w:szCs w:val="24"/>
        </w:rPr>
        <w:t>,‘Ali</w:t>
      </w:r>
      <w:proofErr w:type="gramEnd"/>
      <w:r w:rsidRPr="00C044E4">
        <w:rPr>
          <w:rFonts w:ascii="Times New Arabic" w:hAnsi="Times New Arabic"/>
          <w:sz w:val="24"/>
          <w:szCs w:val="24"/>
        </w:rPr>
        <w:t>.</w:t>
      </w:r>
      <w:r w:rsidRPr="009F5DA9">
        <w:rPr>
          <w:rFonts w:ascii="Times New Arabic" w:hAnsi="Times New Arabic"/>
          <w:sz w:val="24"/>
          <w:szCs w:val="24"/>
        </w:rPr>
        <w:t>&gt;</w:t>
      </w:r>
      <w:r>
        <w:rPr>
          <w:rFonts w:ascii="Times New Arabic" w:hAnsi="Times New Arabic"/>
          <w:sz w:val="24"/>
          <w:szCs w:val="24"/>
        </w:rPr>
        <w:t xml:space="preserve"> </w:t>
      </w:r>
      <w:r w:rsidRPr="009F5DA9">
        <w:rPr>
          <w:rFonts w:ascii="Times New Arabic" w:hAnsi="Times New Arabic"/>
          <w:i/>
          <w:iCs/>
          <w:sz w:val="24"/>
          <w:szCs w:val="24"/>
        </w:rPr>
        <w:t>al-Jumlah al-Ismiyyah</w:t>
      </w:r>
      <w:r>
        <w:rPr>
          <w:rFonts w:ascii="Times New Arabic" w:hAnsi="Times New Arabic"/>
          <w:sz w:val="24"/>
          <w:szCs w:val="24"/>
        </w:rPr>
        <w:t xml:space="preserve">. </w:t>
      </w:r>
      <w:proofErr w:type="gramStart"/>
      <w:r w:rsidRPr="009F5DA9">
        <w:rPr>
          <w:rFonts w:ascii="Times New Arabic" w:hAnsi="Times New Arabic"/>
          <w:sz w:val="24"/>
          <w:szCs w:val="24"/>
        </w:rPr>
        <w:t>Cet</w:t>
      </w:r>
      <w:proofErr w:type="gramEnd"/>
      <w:r w:rsidRPr="009F5DA9">
        <w:rPr>
          <w:rFonts w:ascii="Times New Arabic" w:hAnsi="Times New Arabic"/>
          <w:sz w:val="24"/>
          <w:szCs w:val="24"/>
        </w:rPr>
        <w:t>. I; al-Qa&gt;hirah: Muassasah al-Mukhta&gt;r, 2007</w:t>
      </w:r>
      <w:r>
        <w:rPr>
          <w:rFonts w:ascii="Times New Arabic" w:hAnsi="Times New Arabic"/>
          <w:sz w:val="24"/>
          <w:szCs w:val="24"/>
        </w:rPr>
        <w:t xml:space="preserve">. </w:t>
      </w:r>
    </w:p>
    <w:p w:rsidR="00113BE6" w:rsidRDefault="00113BE6" w:rsidP="00F62DA6">
      <w:pPr>
        <w:pStyle w:val="FootnoteText"/>
        <w:ind w:left="709" w:hanging="709"/>
        <w:jc w:val="both"/>
        <w:rPr>
          <w:rFonts w:ascii="Times New Arabic" w:hAnsi="Times New Arabic"/>
          <w:sz w:val="24"/>
          <w:szCs w:val="24"/>
        </w:rPr>
      </w:pPr>
      <w:r>
        <w:rPr>
          <w:rFonts w:ascii="Times New Arabic" w:hAnsi="Times New Arabic"/>
          <w:noProof/>
          <w:sz w:val="24"/>
          <w:szCs w:val="24"/>
        </w:rPr>
        <mc:AlternateContent>
          <mc:Choice Requires="wps">
            <w:drawing>
              <wp:anchor distT="0" distB="0" distL="114300" distR="114300" simplePos="0" relativeHeight="251660288" behindDoc="0" locked="0" layoutInCell="1" allowOverlap="1" wp14:anchorId="48030D5B" wp14:editId="38243560">
                <wp:simplePos x="0" y="0"/>
                <wp:positionH relativeFrom="column">
                  <wp:posOffset>112395</wp:posOffset>
                </wp:positionH>
                <wp:positionV relativeFrom="paragraph">
                  <wp:posOffset>210820</wp:posOffset>
                </wp:positionV>
                <wp:extent cx="13430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343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6.6pt" to="114.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" strokecolor="black [3040]"/>
            </w:pict>
          </mc:Fallback>
        </mc:AlternateContent>
      </w:r>
      <w:r>
        <w:rPr>
          <w:rFonts w:ascii="Times New Arabic" w:hAnsi="Times New Arabic"/>
          <w:i/>
          <w:iCs/>
          <w:sz w:val="24"/>
          <w:szCs w:val="24"/>
        </w:rPr>
        <w:t xml:space="preserve">                                         </w:t>
      </w:r>
      <w:proofErr w:type="gramStart"/>
      <w:r w:rsidRPr="009F5DA9">
        <w:rPr>
          <w:rFonts w:ascii="Times New Arabic" w:hAnsi="Times New Arabic"/>
          <w:i/>
          <w:iCs/>
          <w:sz w:val="24"/>
          <w:szCs w:val="24"/>
        </w:rPr>
        <w:t>al-Jumlah</w:t>
      </w:r>
      <w:proofErr w:type="gramEnd"/>
      <w:r w:rsidRPr="009F5DA9">
        <w:rPr>
          <w:rFonts w:ascii="Times New Arabic" w:hAnsi="Times New Arabic"/>
          <w:i/>
          <w:iCs/>
          <w:sz w:val="24"/>
          <w:szCs w:val="24"/>
        </w:rPr>
        <w:t xml:space="preserve"> </w:t>
      </w:r>
      <w:r>
        <w:rPr>
          <w:rFonts w:ascii="Times New Arabic" w:hAnsi="Times New Arabic"/>
          <w:i/>
          <w:iCs/>
          <w:sz w:val="24"/>
          <w:szCs w:val="24"/>
        </w:rPr>
        <w:t>al-Fi’liyyah</w:t>
      </w:r>
      <w:r>
        <w:rPr>
          <w:rFonts w:ascii="Times New Arabic" w:hAnsi="Times New Arabic"/>
          <w:sz w:val="24"/>
          <w:szCs w:val="24"/>
        </w:rPr>
        <w:t xml:space="preserve">. </w:t>
      </w:r>
      <w:proofErr w:type="gramStart"/>
      <w:r w:rsidRPr="009F5DA9">
        <w:rPr>
          <w:rFonts w:ascii="Times New Arabic" w:hAnsi="Times New Arabic"/>
          <w:sz w:val="24"/>
          <w:szCs w:val="24"/>
        </w:rPr>
        <w:t>Cet</w:t>
      </w:r>
      <w:proofErr w:type="gramEnd"/>
      <w:r w:rsidRPr="009F5DA9">
        <w:rPr>
          <w:rFonts w:ascii="Times New Arabic" w:hAnsi="Times New Arabic"/>
          <w:sz w:val="24"/>
          <w:szCs w:val="24"/>
        </w:rPr>
        <w:t>. I; al-Qa&gt;hi</w:t>
      </w:r>
      <w:r>
        <w:rPr>
          <w:rFonts w:ascii="Times New Arabic" w:hAnsi="Times New Arabic"/>
          <w:sz w:val="24"/>
          <w:szCs w:val="24"/>
        </w:rPr>
        <w:t>rah: Muassasah al-Mukhta&gt;r, 2006.</w:t>
      </w:r>
      <w:r w:rsidRPr="00B57130">
        <w:rPr>
          <w:rFonts w:ascii="Times New Arabic" w:hAnsi="Times New Arabic"/>
          <w:i/>
          <w:iCs/>
          <w:sz w:val="24"/>
          <w:szCs w:val="24"/>
        </w:rPr>
        <w:t xml:space="preserve"> </w:t>
      </w:r>
      <w:r>
        <w:rPr>
          <w:rFonts w:ascii="Times New Arabic" w:hAnsi="Times New Arabic"/>
          <w:sz w:val="24"/>
          <w:szCs w:val="24"/>
        </w:rPr>
        <w:t xml:space="preserve">  </w:t>
      </w:r>
    </w:p>
    <w:p w:rsidR="00113BE6" w:rsidRPr="003A48E3" w:rsidRDefault="00113BE6" w:rsidP="00F62DA6">
      <w:pPr>
        <w:pStyle w:val="FootnoteText"/>
        <w:ind w:left="709" w:hanging="709"/>
        <w:jc w:val="both"/>
        <w:rPr>
          <w:rFonts w:ascii="Times New Arabic" w:hAnsi="Times New Arabic"/>
          <w:sz w:val="24"/>
          <w:szCs w:val="24"/>
        </w:rPr>
      </w:pPr>
      <w:r w:rsidRPr="009F5DA9">
        <w:rPr>
          <w:rFonts w:ascii="Times New Arabic" w:hAnsi="Times New Arabic"/>
          <w:sz w:val="24"/>
          <w:szCs w:val="24"/>
        </w:rPr>
        <w:t>Arra’ini</w:t>
      </w:r>
      <w:proofErr w:type="gramStart"/>
      <w:r w:rsidRPr="009F5DA9">
        <w:rPr>
          <w:rFonts w:ascii="Times New Arabic" w:hAnsi="Times New Arabic"/>
          <w:sz w:val="24"/>
          <w:szCs w:val="24"/>
        </w:rPr>
        <w:t>,Syamsuddin</w:t>
      </w:r>
      <w:proofErr w:type="gramEnd"/>
      <w:r w:rsidRPr="009F5DA9">
        <w:rPr>
          <w:rFonts w:ascii="Times New Arabic" w:hAnsi="Times New Arabic"/>
          <w:sz w:val="24"/>
          <w:szCs w:val="24"/>
        </w:rPr>
        <w:t xml:space="preserve"> Muhammad</w:t>
      </w:r>
      <w:r w:rsidRPr="003A48E3">
        <w:rPr>
          <w:rFonts w:ascii="Times New Arabic" w:hAnsi="Times New Arabic"/>
          <w:sz w:val="24"/>
          <w:szCs w:val="24"/>
        </w:rPr>
        <w:t>.</w:t>
      </w:r>
      <w:r>
        <w:rPr>
          <w:rFonts w:ascii="Times New Arabic" w:hAnsi="Times New Arabic"/>
          <w:sz w:val="24"/>
          <w:szCs w:val="24"/>
        </w:rPr>
        <w:t xml:space="preserve"> </w:t>
      </w:r>
      <w:r w:rsidRPr="003A48E3">
        <w:rPr>
          <w:rFonts w:ascii="Times New Arabic" w:hAnsi="Times New Arabic"/>
          <w:i/>
          <w:iCs/>
          <w:sz w:val="24"/>
          <w:szCs w:val="24"/>
        </w:rPr>
        <w:t>M</w:t>
      </w:r>
      <w:r>
        <w:rPr>
          <w:rFonts w:ascii="Times New Arabic" w:hAnsi="Times New Arabic"/>
          <w:i/>
          <w:iCs/>
          <w:sz w:val="24"/>
          <w:szCs w:val="24"/>
        </w:rPr>
        <w:t>utammimah Ajurumiyyah</w:t>
      </w:r>
      <w:r>
        <w:rPr>
          <w:rFonts w:ascii="Times New Arabic" w:hAnsi="Times New Arabic"/>
          <w:sz w:val="24"/>
          <w:szCs w:val="24"/>
        </w:rPr>
        <w:t xml:space="preserve">, terj. </w:t>
      </w:r>
      <w:proofErr w:type="gramStart"/>
      <w:r w:rsidRPr="009F5DA9">
        <w:rPr>
          <w:rFonts w:ascii="Times New Arabic" w:hAnsi="Times New Arabic"/>
          <w:sz w:val="24"/>
          <w:szCs w:val="24"/>
        </w:rPr>
        <w:t>Moc</w:t>
      </w:r>
      <w:r>
        <w:rPr>
          <w:rFonts w:ascii="Times New Arabic" w:hAnsi="Times New Arabic"/>
          <w:sz w:val="24"/>
          <w:szCs w:val="24"/>
        </w:rPr>
        <w:t>h.</w:t>
      </w:r>
      <w:proofErr w:type="gramEnd"/>
      <w:r>
        <w:rPr>
          <w:rFonts w:ascii="Times New Arabic" w:hAnsi="Times New Arabic"/>
          <w:sz w:val="24"/>
          <w:szCs w:val="24"/>
        </w:rPr>
        <w:t xml:space="preserve"> </w:t>
      </w:r>
      <w:proofErr w:type="gramStart"/>
      <w:r>
        <w:rPr>
          <w:rFonts w:ascii="Times New Arabic" w:hAnsi="Times New Arabic"/>
          <w:sz w:val="24"/>
          <w:szCs w:val="24"/>
        </w:rPr>
        <w:t>Anwar dan Anwar Abu Bakar.</w:t>
      </w:r>
      <w:proofErr w:type="gramEnd"/>
      <w:r>
        <w:rPr>
          <w:rFonts w:ascii="Times New Arabic" w:hAnsi="Times New Arabic"/>
          <w:sz w:val="24"/>
          <w:szCs w:val="24"/>
        </w:rPr>
        <w:t xml:space="preserve"> </w:t>
      </w:r>
      <w:r w:rsidRPr="009F5DA9">
        <w:rPr>
          <w:rFonts w:ascii="Times New Arabic" w:hAnsi="Times New Arabic"/>
          <w:i/>
          <w:iCs/>
          <w:sz w:val="24"/>
          <w:szCs w:val="24"/>
        </w:rPr>
        <w:t>Ilmu Nahwu</w:t>
      </w:r>
      <w:r>
        <w:rPr>
          <w:rFonts w:ascii="Times New Arabic" w:hAnsi="Times New Arabic"/>
          <w:sz w:val="24"/>
          <w:szCs w:val="24"/>
        </w:rPr>
        <w:t xml:space="preserve">. </w:t>
      </w:r>
      <w:r w:rsidRPr="009F5DA9">
        <w:rPr>
          <w:rFonts w:ascii="Times New Arabic" w:hAnsi="Times New Arabic"/>
          <w:sz w:val="24"/>
          <w:szCs w:val="24"/>
        </w:rPr>
        <w:t>Cet. XVIII; Bandung: Sinar Baru Algensindo, 2015</w:t>
      </w:r>
      <w:r>
        <w:rPr>
          <w:rFonts w:ascii="Times New Arabic" w:hAnsi="Times New Arabic"/>
          <w:sz w:val="24"/>
          <w:szCs w:val="24"/>
        </w:rPr>
        <w:t>.</w:t>
      </w:r>
    </w:p>
    <w:p w:rsidR="00113BE6" w:rsidRPr="007B3031" w:rsidRDefault="00113BE6" w:rsidP="00F62DA6">
      <w:pPr>
        <w:pStyle w:val="FootnoteText"/>
        <w:ind w:left="709" w:hanging="709"/>
        <w:jc w:val="both"/>
        <w:rPr>
          <w:rFonts w:ascii="Times New Arabic" w:hAnsi="Times New Arabic"/>
          <w:sz w:val="24"/>
          <w:szCs w:val="24"/>
        </w:rPr>
      </w:pPr>
      <w:r w:rsidRPr="009F5DA9">
        <w:rPr>
          <w:rFonts w:ascii="Times New Arabic" w:hAnsi="Times New Arabic"/>
          <w:sz w:val="24"/>
          <w:szCs w:val="24"/>
        </w:rPr>
        <w:t>Barkat, Ibrahim Ibrahim</w:t>
      </w:r>
      <w:r>
        <w:rPr>
          <w:rFonts w:ascii="Times New Arabic" w:hAnsi="Times New Arabic"/>
          <w:sz w:val="24"/>
          <w:szCs w:val="24"/>
        </w:rPr>
        <w:t xml:space="preserve">. </w:t>
      </w:r>
      <w:proofErr w:type="gramStart"/>
      <w:r w:rsidRPr="009F5DA9">
        <w:rPr>
          <w:rFonts w:ascii="Times New Arabic" w:hAnsi="Times New Arabic"/>
          <w:i/>
          <w:iCs/>
          <w:sz w:val="24"/>
          <w:szCs w:val="24"/>
        </w:rPr>
        <w:t>al-Nahw</w:t>
      </w:r>
      <w:proofErr w:type="gramEnd"/>
      <w:r w:rsidRPr="009F5DA9">
        <w:rPr>
          <w:rFonts w:ascii="Times New Arabic" w:hAnsi="Times New Arabic"/>
          <w:i/>
          <w:iCs/>
          <w:sz w:val="24"/>
          <w:szCs w:val="24"/>
        </w:rPr>
        <w:t xml:space="preserve"> al-‘Arabi</w:t>
      </w:r>
      <w:r>
        <w:rPr>
          <w:rFonts w:ascii="Times New Arabic" w:hAnsi="Times New Arabic"/>
          <w:sz w:val="24"/>
          <w:szCs w:val="24"/>
        </w:rPr>
        <w:t xml:space="preserve">&gt;. </w:t>
      </w:r>
      <w:proofErr w:type="gramStart"/>
      <w:r>
        <w:rPr>
          <w:rFonts w:ascii="Times New Arabic" w:hAnsi="Times New Arabic"/>
          <w:sz w:val="24"/>
          <w:szCs w:val="24"/>
        </w:rPr>
        <w:t>Juz 1.</w:t>
      </w:r>
      <w:proofErr w:type="gramEnd"/>
      <w:r>
        <w:rPr>
          <w:rFonts w:ascii="Times New Arabic" w:hAnsi="Times New Arabic"/>
          <w:sz w:val="24"/>
          <w:szCs w:val="24"/>
        </w:rPr>
        <w:t xml:space="preserve"> </w:t>
      </w:r>
      <w:proofErr w:type="gramStart"/>
      <w:r w:rsidRPr="009F5DA9">
        <w:rPr>
          <w:rFonts w:ascii="Times New Arabic" w:hAnsi="Times New Arabic"/>
          <w:sz w:val="24"/>
          <w:szCs w:val="24"/>
        </w:rPr>
        <w:t>Mesir: Da&gt;r al-Nasr li al-Jama&gt;’ah, 2007</w:t>
      </w:r>
      <w:r>
        <w:rPr>
          <w:rFonts w:ascii="Times New Arabic" w:hAnsi="Times New Arabic"/>
          <w:sz w:val="24"/>
          <w:szCs w:val="24"/>
        </w:rPr>
        <w:t>.</w:t>
      </w:r>
      <w:proofErr w:type="gramEnd"/>
    </w:p>
    <w:p w:rsidR="00113BE6" w:rsidRDefault="00113BE6" w:rsidP="00F62DA6">
      <w:pPr>
        <w:ind w:left="720" w:hanging="720"/>
        <w:jc w:val="both"/>
        <w:rPr>
          <w:rFonts w:ascii="Times New Arabic" w:hAnsi="Times New Arabic"/>
        </w:rPr>
      </w:pPr>
      <w:r>
        <w:rPr>
          <w:rFonts w:ascii="Times New Arabic" w:hAnsi="Times New Arabic"/>
        </w:rPr>
        <w:t xml:space="preserve">Bustaman D. </w:t>
      </w:r>
      <w:r w:rsidRPr="00A77B4C">
        <w:rPr>
          <w:rFonts w:ascii="Times New Arabic" w:hAnsi="Times New Arabic"/>
          <w:i/>
          <w:iCs/>
        </w:rPr>
        <w:t>Si&gt;bawaih</w:t>
      </w:r>
      <w:r>
        <w:rPr>
          <w:rFonts w:ascii="Times New Arabic" w:hAnsi="Times New Arabic"/>
          <w:i/>
          <w:iCs/>
        </w:rPr>
        <w:t xml:space="preserve"> dan Metodenya dalam Kajian Ilmu </w:t>
      </w:r>
      <w:proofErr w:type="gramStart"/>
      <w:r>
        <w:rPr>
          <w:rFonts w:ascii="Times New Arabic" w:hAnsi="Times New Arabic"/>
          <w:i/>
          <w:iCs/>
        </w:rPr>
        <w:t>Nah{</w:t>
      </w:r>
      <w:proofErr w:type="gramEnd"/>
      <w:r>
        <w:rPr>
          <w:rFonts w:ascii="Times New Arabic" w:hAnsi="Times New Arabic"/>
          <w:i/>
          <w:iCs/>
        </w:rPr>
        <w:t xml:space="preserve">w. </w:t>
      </w:r>
      <w:r>
        <w:rPr>
          <w:rFonts w:ascii="Times New Arabic" w:hAnsi="Times New Arabic"/>
        </w:rPr>
        <w:t>Disertasi. Makassar: PPS UIN Alauddin, 2010.</w:t>
      </w:r>
    </w:p>
    <w:p w:rsidR="00113BE6" w:rsidRPr="00E92439" w:rsidRDefault="00113BE6" w:rsidP="00F62DA6">
      <w:pPr>
        <w:ind w:left="720" w:hanging="720"/>
        <w:jc w:val="both"/>
        <w:rPr>
          <w:rFonts w:ascii="Times New Arabic" w:hAnsi="Times New Arabic" w:cs="AL-Mohanad"/>
        </w:rPr>
      </w:pPr>
      <w:proofErr w:type="gramStart"/>
      <w:r>
        <w:rPr>
          <w:rFonts w:ascii="Times New Arabic" w:hAnsi="Times New Arabic"/>
        </w:rPr>
        <w:t>Departemen Pendidikan dan Kebudayaan RI.</w:t>
      </w:r>
      <w:proofErr w:type="gramEnd"/>
      <w:r>
        <w:rPr>
          <w:rFonts w:ascii="Times New Arabic" w:hAnsi="Times New Arabic"/>
        </w:rPr>
        <w:t xml:space="preserve"> </w:t>
      </w:r>
      <w:proofErr w:type="gramStart"/>
      <w:r>
        <w:rPr>
          <w:rFonts w:ascii="Times New Arabic" w:hAnsi="Times New Arabic"/>
          <w:i/>
          <w:iCs/>
        </w:rPr>
        <w:t>Kamus Besar Bahasa Indonesia.</w:t>
      </w:r>
      <w:proofErr w:type="gramEnd"/>
      <w:r>
        <w:rPr>
          <w:rFonts w:ascii="Times New Arabic" w:hAnsi="Times New Arabic"/>
          <w:i/>
          <w:iCs/>
        </w:rPr>
        <w:t xml:space="preserve"> </w:t>
      </w:r>
      <w:r>
        <w:rPr>
          <w:rFonts w:ascii="Times New Arabic" w:hAnsi="Times New Arabic"/>
        </w:rPr>
        <w:t>Cet. XXIII; Jakarta: Gramedia, 2000.</w:t>
      </w:r>
    </w:p>
    <w:p w:rsidR="00113BE6" w:rsidRDefault="00113BE6" w:rsidP="00F62DA6">
      <w:pPr>
        <w:ind w:left="720" w:hanging="720"/>
        <w:jc w:val="both"/>
        <w:rPr>
          <w:rFonts w:ascii="Times New Arabic" w:hAnsi="Times New Arabic"/>
        </w:rPr>
      </w:pPr>
      <w:proofErr w:type="gramStart"/>
      <w:r w:rsidRPr="00ED0E92">
        <w:rPr>
          <w:rFonts w:ascii="Times New Arabic" w:hAnsi="Times New Arabic"/>
        </w:rPr>
        <w:lastRenderedPageBreak/>
        <w:t xml:space="preserve">Echols, John M. dan Hasan Shadily, </w:t>
      </w:r>
      <w:r w:rsidRPr="00ED0E92">
        <w:rPr>
          <w:rFonts w:ascii="Times New Arabic" w:hAnsi="Times New Arabic"/>
          <w:i/>
          <w:iCs/>
        </w:rPr>
        <w:t>Kamus Inggris-Indonesia.</w:t>
      </w:r>
      <w:proofErr w:type="gramEnd"/>
      <w:r w:rsidRPr="00ED0E92">
        <w:rPr>
          <w:rFonts w:ascii="Times New Arabic" w:hAnsi="Times New Arabic"/>
          <w:i/>
          <w:iCs/>
        </w:rPr>
        <w:t xml:space="preserve"> </w:t>
      </w:r>
      <w:r w:rsidRPr="00ED0E92">
        <w:rPr>
          <w:rFonts w:ascii="Times New Arabic" w:hAnsi="Times New Arabic"/>
        </w:rPr>
        <w:t>Cet. 23</w:t>
      </w:r>
      <w:proofErr w:type="gramStart"/>
      <w:r w:rsidRPr="00ED0E92">
        <w:rPr>
          <w:rFonts w:ascii="Times New Arabic" w:hAnsi="Times New Arabic"/>
        </w:rPr>
        <w:t>;Jakarta</w:t>
      </w:r>
      <w:proofErr w:type="gramEnd"/>
      <w:r w:rsidRPr="00ED0E92">
        <w:rPr>
          <w:rFonts w:ascii="Times New Arabic" w:hAnsi="Times New Arabic"/>
        </w:rPr>
        <w:t>: PT. Gramedia Pustaka Utama, 1996.</w:t>
      </w:r>
    </w:p>
    <w:p w:rsidR="00113BE6" w:rsidRPr="00B738EB" w:rsidRDefault="00113BE6" w:rsidP="00F62DA6">
      <w:pPr>
        <w:ind w:left="720" w:hanging="720"/>
        <w:jc w:val="both"/>
        <w:rPr>
          <w:rFonts w:ascii="Times New Arabic" w:hAnsi="Times New Arabic"/>
          <w:i/>
          <w:iCs/>
        </w:rPr>
      </w:pPr>
      <w:proofErr w:type="gramStart"/>
      <w:r>
        <w:rPr>
          <w:rFonts w:ascii="Times New Arabic" w:hAnsi="Times New Arabic"/>
        </w:rPr>
        <w:t>al-Fadali</w:t>
      </w:r>
      <w:proofErr w:type="gramEnd"/>
      <w:r>
        <w:rPr>
          <w:rFonts w:ascii="Times New Arabic" w:hAnsi="Times New Arabic"/>
        </w:rPr>
        <w:t xml:space="preserve">’ Abdul Hadi. </w:t>
      </w:r>
      <w:r>
        <w:rPr>
          <w:rFonts w:ascii="Times New Arabic" w:hAnsi="Times New Arabic"/>
          <w:i/>
          <w:iCs/>
        </w:rPr>
        <w:t>Mara&gt;kiz al-Dira&gt;sah al-</w:t>
      </w:r>
      <w:proofErr w:type="gramStart"/>
      <w:r>
        <w:rPr>
          <w:rFonts w:ascii="Times New Arabic" w:hAnsi="Times New Arabic"/>
          <w:i/>
          <w:iCs/>
        </w:rPr>
        <w:t>Nah{</w:t>
      </w:r>
      <w:proofErr w:type="gramEnd"/>
      <w:r>
        <w:rPr>
          <w:rFonts w:ascii="Times New Arabic" w:hAnsi="Times New Arabic"/>
          <w:i/>
          <w:iCs/>
        </w:rPr>
        <w:t xml:space="preserve">wiyyah. </w:t>
      </w:r>
      <w:r w:rsidRPr="00B738EB">
        <w:rPr>
          <w:rFonts w:ascii="Times New Arabic" w:hAnsi="Times New Arabic"/>
        </w:rPr>
        <w:t>Bairut</w:t>
      </w:r>
      <w:r>
        <w:rPr>
          <w:rFonts w:ascii="Times New Arabic" w:hAnsi="Times New Arabic"/>
        </w:rPr>
        <w:t>: Maktabah al-Mana&gt;r</w:t>
      </w:r>
      <w:proofErr w:type="gramStart"/>
      <w:r>
        <w:rPr>
          <w:rFonts w:ascii="Times New Arabic" w:hAnsi="Times New Arabic"/>
        </w:rPr>
        <w:t>,1986</w:t>
      </w:r>
      <w:proofErr w:type="gramEnd"/>
      <w:r>
        <w:rPr>
          <w:rFonts w:ascii="Times New Arabic" w:hAnsi="Times New Arabic"/>
        </w:rPr>
        <w:t>.</w:t>
      </w:r>
    </w:p>
    <w:p w:rsidR="00113BE6" w:rsidRDefault="00113BE6" w:rsidP="00F62DA6">
      <w:pPr>
        <w:ind w:left="720" w:hanging="720"/>
        <w:jc w:val="both"/>
        <w:rPr>
          <w:rFonts w:ascii="Times New Arabic" w:hAnsi="Times New Arabic" w:cs="AL-Mohanad"/>
        </w:rPr>
      </w:pPr>
      <w:proofErr w:type="gramStart"/>
      <w:r>
        <w:rPr>
          <w:rFonts w:ascii="Times New Arabic" w:hAnsi="Times New Arabic" w:cs="AL-Mohanad"/>
        </w:rPr>
        <w:t>a</w:t>
      </w:r>
      <w:r w:rsidRPr="00ED0E92">
        <w:rPr>
          <w:rFonts w:ascii="Times New Arabic" w:hAnsi="Times New Arabic" w:cs="AL-Mohanad"/>
        </w:rPr>
        <w:t>l-Farr</w:t>
      </w:r>
      <w:r>
        <w:rPr>
          <w:rFonts w:ascii="Times New Arabic" w:hAnsi="Times New Arabic" w:cs="AL-Mohanad"/>
        </w:rPr>
        <w:t>a</w:t>
      </w:r>
      <w:proofErr w:type="gramEnd"/>
      <w:r>
        <w:rPr>
          <w:rFonts w:ascii="Times New Arabic" w:hAnsi="Times New Arabic" w:cs="AL-Mohanad"/>
        </w:rPr>
        <w:t>, Abu Zakariya Yahya bin Ziyad.</w:t>
      </w:r>
      <w:r w:rsidRPr="00ED0E92">
        <w:rPr>
          <w:rFonts w:ascii="Times New Arabic" w:hAnsi="Times New Arabic" w:cs="AL-Mohanad"/>
        </w:rPr>
        <w:t xml:space="preserve"> </w:t>
      </w:r>
      <w:r w:rsidRPr="00ED0E92">
        <w:rPr>
          <w:rFonts w:ascii="Times New Arabic" w:hAnsi="Times New Arabic" w:cs="AL-Mohanad"/>
          <w:i/>
          <w:iCs/>
        </w:rPr>
        <w:t>Ma’ani&gt; al-Qura&gt;n</w:t>
      </w:r>
      <w:r w:rsidRPr="00ED0E92">
        <w:rPr>
          <w:rFonts w:ascii="Times New Arabic" w:hAnsi="Times New Arabic" w:cs="AL-Mohanad"/>
        </w:rPr>
        <w:t>, Juz I; Al-Qa</w:t>
      </w:r>
      <w:r>
        <w:rPr>
          <w:rFonts w:ascii="Times New Arabic" w:hAnsi="Times New Arabic" w:cs="AL-Mohanad"/>
        </w:rPr>
        <w:t>&gt;</w:t>
      </w:r>
      <w:r w:rsidRPr="00ED0E92">
        <w:rPr>
          <w:rFonts w:ascii="Times New Arabic" w:hAnsi="Times New Arabic" w:cs="AL-Mohanad"/>
        </w:rPr>
        <w:t>hirah: Da</w:t>
      </w:r>
      <w:r>
        <w:rPr>
          <w:rFonts w:ascii="Times New Arabic" w:hAnsi="Times New Arabic" w:cs="AL-Mohanad"/>
        </w:rPr>
        <w:t>&gt;r al-Hadi</w:t>
      </w:r>
      <w:r w:rsidRPr="00ED0E92">
        <w:rPr>
          <w:rFonts w:ascii="Times New Arabic" w:hAnsi="Times New Arabic" w:cs="AL-Mohanad"/>
        </w:rPr>
        <w:t>s</w:t>
      </w:r>
      <w:r>
        <w:rPr>
          <w:rFonts w:ascii="Times New Arabic" w:hAnsi="Times New Arabic" w:cs="AL-Mohanad"/>
        </w:rPr>
        <w:t>\</w:t>
      </w:r>
      <w:r w:rsidRPr="00ED0E92">
        <w:rPr>
          <w:rFonts w:ascii="Times New Arabic" w:hAnsi="Times New Arabic" w:cs="AL-Mohanad"/>
        </w:rPr>
        <w:t>, 1981.</w:t>
      </w:r>
    </w:p>
    <w:p w:rsidR="00113BE6" w:rsidRDefault="00113BE6" w:rsidP="00F62DA6">
      <w:pPr>
        <w:ind w:left="720" w:hanging="720"/>
        <w:jc w:val="both"/>
        <w:rPr>
          <w:rFonts w:ascii="Times New Arabic" w:hAnsi="Times New Arabic"/>
        </w:rPr>
      </w:pPr>
      <w:r w:rsidRPr="00886884">
        <w:rPr>
          <w:rFonts w:ascii="Times New Arabic" w:hAnsi="Times New Arabic"/>
        </w:rPr>
        <w:t>Faya&gt;d</w:t>
      </w:r>
      <w:proofErr w:type="gramStart"/>
      <w:r w:rsidRPr="00886884">
        <w:rPr>
          <w:rFonts w:ascii="Times New Arabic" w:hAnsi="Times New Arabic"/>
        </w:rPr>
        <w:t>}</w:t>
      </w:r>
      <w:r>
        <w:rPr>
          <w:rFonts w:ascii="Times New Arabic" w:hAnsi="Times New Arabic"/>
        </w:rPr>
        <w:t>i</w:t>
      </w:r>
      <w:proofErr w:type="gramEnd"/>
      <w:r>
        <w:rPr>
          <w:rFonts w:ascii="Times New Arabic" w:hAnsi="Times New Arabic"/>
        </w:rPr>
        <w:t xml:space="preserve">, </w:t>
      </w:r>
      <w:r w:rsidRPr="00886884">
        <w:rPr>
          <w:rFonts w:ascii="Times New Arabic" w:hAnsi="Times New Arabic"/>
        </w:rPr>
        <w:t>Sulaima&gt;n</w:t>
      </w:r>
      <w:r>
        <w:rPr>
          <w:rFonts w:ascii="Times New Arabic" w:hAnsi="Times New Arabic"/>
        </w:rPr>
        <w:t xml:space="preserve">. </w:t>
      </w:r>
      <w:r w:rsidRPr="00886884">
        <w:rPr>
          <w:rFonts w:ascii="Times New Arabic" w:hAnsi="Times New Arabic"/>
          <w:i/>
          <w:iCs/>
        </w:rPr>
        <w:t>al-Nah</w:t>
      </w:r>
      <w:r>
        <w:rPr>
          <w:rFonts w:ascii="Times New Arabic" w:hAnsi="Times New Arabic"/>
          <w:i/>
          <w:iCs/>
        </w:rPr>
        <w:t>}</w:t>
      </w:r>
      <w:r w:rsidRPr="00886884">
        <w:rPr>
          <w:rFonts w:ascii="Times New Arabic" w:hAnsi="Times New Arabic"/>
          <w:i/>
          <w:iCs/>
        </w:rPr>
        <w:t xml:space="preserve">w al-As}r. </w:t>
      </w:r>
      <w:r w:rsidRPr="00886884">
        <w:rPr>
          <w:rFonts w:ascii="Times New Arabic" w:hAnsi="Times New Arabic"/>
        </w:rPr>
        <w:t>al-Azha&gt;r: Markaz al-Ahra&gt;m li</w:t>
      </w:r>
      <w:r>
        <w:rPr>
          <w:rFonts w:ascii="Times New Arabic" w:hAnsi="Times New Arabic"/>
        </w:rPr>
        <w:t xml:space="preserve"> </w:t>
      </w:r>
      <w:r w:rsidRPr="00886884">
        <w:rPr>
          <w:rFonts w:ascii="Times New Arabic" w:hAnsi="Times New Arabic"/>
        </w:rPr>
        <w:t>a</w:t>
      </w:r>
      <w:r>
        <w:rPr>
          <w:rFonts w:ascii="Times New Arabic" w:hAnsi="Times New Arabic"/>
        </w:rPr>
        <w:t>l-Tarja</w:t>
      </w:r>
      <w:r w:rsidRPr="00886884">
        <w:rPr>
          <w:rFonts w:ascii="Times New Arabic" w:hAnsi="Times New Arabic"/>
        </w:rPr>
        <w:t xml:space="preserve">mah </w:t>
      </w:r>
      <w:r>
        <w:rPr>
          <w:rFonts w:ascii="Times New Arabic" w:hAnsi="Times New Arabic"/>
        </w:rPr>
        <w:t xml:space="preserve">wa </w:t>
      </w:r>
      <w:r w:rsidRPr="00886884">
        <w:rPr>
          <w:rFonts w:ascii="Times New Arabic" w:hAnsi="Times New Arabic"/>
        </w:rPr>
        <w:t>al-Nasyr</w:t>
      </w:r>
      <w:r>
        <w:rPr>
          <w:rFonts w:ascii="Times New Arabic" w:hAnsi="Times New Arabic"/>
        </w:rPr>
        <w:t>.</w:t>
      </w:r>
    </w:p>
    <w:p w:rsidR="00113BE6" w:rsidRPr="00CF205F" w:rsidRDefault="00113BE6" w:rsidP="00F62DA6">
      <w:pPr>
        <w:pStyle w:val="FootnoteText"/>
        <w:ind w:left="709" w:hanging="709"/>
        <w:jc w:val="both"/>
        <w:rPr>
          <w:rFonts w:ascii="Times New Arabic" w:hAnsi="Times New Arabic"/>
          <w:sz w:val="24"/>
          <w:szCs w:val="24"/>
        </w:rPr>
      </w:pPr>
      <w:r w:rsidRPr="00AB2B48">
        <w:rPr>
          <w:rFonts w:ascii="Times New Arabic" w:hAnsi="Times New Arabic"/>
          <w:sz w:val="24"/>
          <w:szCs w:val="24"/>
        </w:rPr>
        <w:t>Fawwal,</w:t>
      </w:r>
      <w:r w:rsidRPr="00CF205F">
        <w:rPr>
          <w:rFonts w:ascii="Times New Arabic" w:hAnsi="Times New Arabic"/>
          <w:sz w:val="24"/>
          <w:szCs w:val="24"/>
        </w:rPr>
        <w:t xml:space="preserve"> </w:t>
      </w:r>
      <w:r w:rsidRPr="00AB2B48">
        <w:rPr>
          <w:rFonts w:ascii="Times New Arabic" w:hAnsi="Times New Arabic"/>
          <w:sz w:val="24"/>
          <w:szCs w:val="24"/>
        </w:rPr>
        <w:t>Azizah</w:t>
      </w:r>
      <w:r w:rsidRPr="00CF205F">
        <w:rPr>
          <w:rFonts w:ascii="Times New Arabic" w:hAnsi="Times New Arabic"/>
          <w:sz w:val="24"/>
          <w:szCs w:val="24"/>
        </w:rPr>
        <w:t>.</w:t>
      </w:r>
      <w:r w:rsidRPr="00AB2B48">
        <w:rPr>
          <w:rFonts w:ascii="Times New Arabic" w:hAnsi="Times New Arabic"/>
          <w:sz w:val="24"/>
          <w:szCs w:val="24"/>
        </w:rPr>
        <w:t xml:space="preserve"> </w:t>
      </w:r>
      <w:r w:rsidRPr="00AB2B48">
        <w:rPr>
          <w:rFonts w:ascii="Times New Arabic" w:hAnsi="Times New Arabic"/>
          <w:i/>
          <w:iCs/>
          <w:sz w:val="24"/>
          <w:szCs w:val="24"/>
        </w:rPr>
        <w:t>Mu’jam Mufas</w:t>
      </w:r>
      <w:proofErr w:type="gramStart"/>
      <w:r w:rsidRPr="00AB2B48">
        <w:rPr>
          <w:rFonts w:ascii="Times New Arabic" w:hAnsi="Times New Arabic"/>
          <w:i/>
          <w:iCs/>
          <w:sz w:val="24"/>
          <w:szCs w:val="24"/>
        </w:rPr>
        <w:t>}s</w:t>
      </w:r>
      <w:proofErr w:type="gramEnd"/>
      <w:r w:rsidRPr="00AB2B48">
        <w:rPr>
          <w:rFonts w:ascii="Times New Arabic" w:hAnsi="Times New Arabic"/>
          <w:i/>
          <w:iCs/>
          <w:sz w:val="24"/>
          <w:szCs w:val="24"/>
        </w:rPr>
        <w:t>}al fi al-Nah}w al-‘Arabi</w:t>
      </w:r>
      <w:r>
        <w:rPr>
          <w:rFonts w:ascii="Times New Arabic" w:hAnsi="Times New Arabic"/>
          <w:sz w:val="24"/>
          <w:szCs w:val="24"/>
        </w:rPr>
        <w:t>&gt;</w:t>
      </w:r>
      <w:r w:rsidRPr="00CF205F">
        <w:rPr>
          <w:rFonts w:ascii="Times New Arabic" w:hAnsi="Times New Arabic"/>
          <w:sz w:val="24"/>
          <w:szCs w:val="24"/>
        </w:rPr>
        <w:t>.</w:t>
      </w:r>
      <w:r>
        <w:rPr>
          <w:rFonts w:ascii="Times New Arabic" w:hAnsi="Times New Arabic"/>
          <w:sz w:val="24"/>
          <w:szCs w:val="24"/>
        </w:rPr>
        <w:t xml:space="preserve"> </w:t>
      </w:r>
      <w:proofErr w:type="gramStart"/>
      <w:r>
        <w:rPr>
          <w:rFonts w:ascii="Times New Arabic" w:hAnsi="Times New Arabic"/>
          <w:sz w:val="24"/>
          <w:szCs w:val="24"/>
        </w:rPr>
        <w:t>jilid</w:t>
      </w:r>
      <w:proofErr w:type="gramEnd"/>
      <w:r>
        <w:rPr>
          <w:rFonts w:ascii="Times New Arabic" w:hAnsi="Times New Arabic"/>
          <w:sz w:val="24"/>
          <w:szCs w:val="24"/>
        </w:rPr>
        <w:t xml:space="preserve"> I</w:t>
      </w:r>
      <w:r w:rsidRPr="00CF205F">
        <w:rPr>
          <w:rFonts w:ascii="Times New Arabic" w:hAnsi="Times New Arabic"/>
          <w:sz w:val="24"/>
          <w:szCs w:val="24"/>
        </w:rPr>
        <w:t xml:space="preserve">, </w:t>
      </w:r>
      <w:r>
        <w:rPr>
          <w:rFonts w:ascii="Times New Arabic" w:hAnsi="Times New Arabic"/>
          <w:sz w:val="24"/>
          <w:szCs w:val="24"/>
        </w:rPr>
        <w:t>Ba</w:t>
      </w:r>
      <w:r w:rsidRPr="00AB2B48">
        <w:rPr>
          <w:rFonts w:ascii="Times New Arabic" w:hAnsi="Times New Arabic"/>
          <w:sz w:val="24"/>
          <w:szCs w:val="24"/>
        </w:rPr>
        <w:t>irut-Libanon; Da&gt;r al-Ku</w:t>
      </w:r>
      <w:r>
        <w:rPr>
          <w:rFonts w:ascii="Times New Arabic" w:hAnsi="Times New Arabic"/>
          <w:sz w:val="24"/>
          <w:szCs w:val="24"/>
        </w:rPr>
        <w:t>tub al-‘Ilmiyyah, 1992</w:t>
      </w:r>
      <w:r w:rsidRPr="00CF205F">
        <w:rPr>
          <w:rFonts w:ascii="Times New Arabic" w:hAnsi="Times New Arabic"/>
          <w:sz w:val="24"/>
          <w:szCs w:val="24"/>
        </w:rPr>
        <w:t>.</w:t>
      </w:r>
    </w:p>
    <w:p w:rsidR="00113BE6" w:rsidRPr="008D1161" w:rsidRDefault="00113BE6" w:rsidP="00F62DA6">
      <w:pPr>
        <w:pStyle w:val="FootnoteText"/>
        <w:ind w:left="709" w:hanging="709"/>
        <w:jc w:val="both"/>
        <w:rPr>
          <w:rFonts w:ascii="Times New Arabic" w:hAnsi="Times New Arabic"/>
          <w:sz w:val="24"/>
          <w:szCs w:val="24"/>
        </w:rPr>
      </w:pPr>
      <w:r w:rsidRPr="009F5DA9">
        <w:rPr>
          <w:rFonts w:ascii="Times New Arabic" w:hAnsi="Times New Arabic"/>
          <w:sz w:val="24"/>
          <w:szCs w:val="24"/>
        </w:rPr>
        <w:t>al-Gala&gt;yayni&gt;, Must</w:t>
      </w:r>
      <w:proofErr w:type="gramStart"/>
      <w:r w:rsidRPr="009F5DA9">
        <w:rPr>
          <w:rFonts w:ascii="Times New Arabic" w:hAnsi="Times New Arabic"/>
          <w:sz w:val="24"/>
          <w:szCs w:val="24"/>
        </w:rPr>
        <w:t>}afa</w:t>
      </w:r>
      <w:proofErr w:type="gramEnd"/>
      <w:r>
        <w:rPr>
          <w:rFonts w:ascii="Times New Arabic" w:hAnsi="Times New Arabic"/>
          <w:sz w:val="24"/>
          <w:szCs w:val="24"/>
        </w:rPr>
        <w:t>.</w:t>
      </w:r>
      <w:r w:rsidRPr="009F5DA9">
        <w:rPr>
          <w:rFonts w:ascii="Times New Arabic" w:hAnsi="Times New Arabic"/>
          <w:sz w:val="24"/>
          <w:szCs w:val="24"/>
        </w:rPr>
        <w:t>&gt;</w:t>
      </w:r>
      <w:r>
        <w:rPr>
          <w:rFonts w:ascii="Times New Arabic" w:hAnsi="Times New Arabic"/>
          <w:sz w:val="24"/>
          <w:szCs w:val="24"/>
        </w:rPr>
        <w:t xml:space="preserve"> </w:t>
      </w:r>
      <w:r w:rsidRPr="009F5DA9">
        <w:rPr>
          <w:rFonts w:ascii="Times New Arabic" w:hAnsi="Times New Arabic"/>
          <w:i/>
          <w:iCs/>
          <w:sz w:val="24"/>
          <w:szCs w:val="24"/>
        </w:rPr>
        <w:t>Ja&gt;mi’ al-duru&gt;s al-‘Arabiyyah</w:t>
      </w:r>
      <w:r>
        <w:rPr>
          <w:rFonts w:ascii="Times New Arabic" w:hAnsi="Times New Arabic"/>
          <w:sz w:val="24"/>
          <w:szCs w:val="24"/>
        </w:rPr>
        <w:t xml:space="preserve">. </w:t>
      </w:r>
      <w:proofErr w:type="gramStart"/>
      <w:r w:rsidRPr="009F5DA9">
        <w:rPr>
          <w:rFonts w:ascii="Times New Arabic" w:hAnsi="Times New Arabic"/>
          <w:sz w:val="24"/>
          <w:szCs w:val="24"/>
        </w:rPr>
        <w:t>al-Qa</w:t>
      </w:r>
      <w:proofErr w:type="gramEnd"/>
      <w:r w:rsidRPr="009F5DA9">
        <w:rPr>
          <w:rFonts w:ascii="Times New Arabic" w:hAnsi="Times New Arabic"/>
          <w:sz w:val="24"/>
          <w:szCs w:val="24"/>
        </w:rPr>
        <w:t>&gt;&gt;hirah: Da&gt;&gt;r al-Hadi&gt;s|, 2005</w:t>
      </w:r>
      <w:r>
        <w:rPr>
          <w:rFonts w:ascii="Times New Arabic" w:hAnsi="Times New Arabic"/>
          <w:sz w:val="24"/>
          <w:szCs w:val="24"/>
        </w:rPr>
        <w:t>.</w:t>
      </w:r>
    </w:p>
    <w:p w:rsidR="00113BE6" w:rsidRDefault="00113BE6" w:rsidP="00F62DA6">
      <w:pPr>
        <w:ind w:left="720" w:hanging="720"/>
        <w:jc w:val="both"/>
        <w:rPr>
          <w:rFonts w:ascii="Times New Arabic" w:hAnsi="Times New Arabic" w:cs="AL-Mohanad"/>
        </w:rPr>
      </w:pPr>
      <w:r>
        <w:rPr>
          <w:rFonts w:ascii="Times New Arabic" w:hAnsi="Times New Arabic" w:cs="AL-Mohanad"/>
        </w:rPr>
        <w:t>al-Gala&gt;yaeniy</w:t>
      </w:r>
      <w:proofErr w:type="gramStart"/>
      <w:r>
        <w:rPr>
          <w:rFonts w:ascii="Times New Arabic" w:hAnsi="Times New Arabic" w:cs="AL-Mohanad"/>
        </w:rPr>
        <w:t>,  Mus</w:t>
      </w:r>
      <w:proofErr w:type="gramEnd"/>
      <w:r>
        <w:rPr>
          <w:rFonts w:ascii="Times New Arabic" w:hAnsi="Times New Arabic" w:cs="AL-Mohanad"/>
        </w:rPr>
        <w:t>}</w:t>
      </w:r>
      <w:r w:rsidRPr="00ED0E92">
        <w:rPr>
          <w:rFonts w:ascii="Times New Arabic" w:hAnsi="Times New Arabic" w:cs="AL-Mohanad"/>
        </w:rPr>
        <w:t>t</w:t>
      </w:r>
      <w:r>
        <w:rPr>
          <w:rFonts w:ascii="Times New Arabic" w:hAnsi="Times New Arabic" w:cs="AL-Mohanad"/>
        </w:rPr>
        <w:t>}</w:t>
      </w:r>
      <w:r w:rsidRPr="00ED0E92">
        <w:rPr>
          <w:rFonts w:ascii="Times New Arabic" w:hAnsi="Times New Arabic" w:cs="AL-Mohanad"/>
        </w:rPr>
        <w:t>afa</w:t>
      </w:r>
      <w:r>
        <w:rPr>
          <w:rFonts w:ascii="Times New Arabic" w:hAnsi="Times New Arabic" w:cs="AL-Mohanad"/>
        </w:rPr>
        <w:t>&gt;.</w:t>
      </w:r>
      <w:r w:rsidRPr="00ED0E92">
        <w:rPr>
          <w:rFonts w:ascii="Times New Arabic" w:hAnsi="Times New Arabic" w:cs="AL-Mohanad"/>
        </w:rPr>
        <w:t xml:space="preserve"> </w:t>
      </w:r>
      <w:proofErr w:type="gramStart"/>
      <w:r w:rsidRPr="00ED0E92">
        <w:rPr>
          <w:rFonts w:ascii="Times New Arabic" w:hAnsi="Times New Arabic" w:cs="AL-Mohanad"/>
          <w:i/>
          <w:iCs/>
        </w:rPr>
        <w:t>Jami&gt;’ al-Duru&gt;s al-</w:t>
      </w:r>
      <w:r>
        <w:rPr>
          <w:rFonts w:ascii="Times New Arabic" w:hAnsi="Times New Arabic" w:cs="AL-Mohanad"/>
          <w:i/>
          <w:iCs/>
        </w:rPr>
        <w:t>‘</w:t>
      </w:r>
      <w:r w:rsidRPr="00ED0E92">
        <w:rPr>
          <w:rFonts w:ascii="Times New Arabic" w:hAnsi="Times New Arabic" w:cs="AL-Mohanad"/>
          <w:i/>
          <w:iCs/>
        </w:rPr>
        <w:t>Arabiy</w:t>
      </w:r>
      <w:r>
        <w:rPr>
          <w:rFonts w:ascii="Times New Arabic" w:hAnsi="Times New Arabic" w:cs="AL-Mohanad"/>
          <w:i/>
          <w:iCs/>
        </w:rPr>
        <w:t>y</w:t>
      </w:r>
      <w:r w:rsidRPr="00ED0E92">
        <w:rPr>
          <w:rFonts w:ascii="Times New Arabic" w:hAnsi="Times New Arabic" w:cs="AL-Mohanad"/>
          <w:i/>
          <w:iCs/>
        </w:rPr>
        <w:t>ah</w:t>
      </w:r>
      <w:r>
        <w:rPr>
          <w:rFonts w:ascii="Times New Arabic" w:hAnsi="Times New Arabic" w:cs="AL-Mohanad"/>
        </w:rPr>
        <w:t>.</w:t>
      </w:r>
      <w:proofErr w:type="gramEnd"/>
      <w:r>
        <w:rPr>
          <w:rFonts w:ascii="Times New Arabic" w:hAnsi="Times New Arabic" w:cs="AL-Mohanad"/>
        </w:rPr>
        <w:t xml:space="preserve"> Juz III; Ba</w:t>
      </w:r>
      <w:r w:rsidRPr="00ED0E92">
        <w:rPr>
          <w:rFonts w:ascii="Times New Arabic" w:hAnsi="Times New Arabic" w:cs="AL-Mohanad"/>
        </w:rPr>
        <w:t>irut</w:t>
      </w:r>
      <w:r>
        <w:rPr>
          <w:rFonts w:ascii="Times New Arabic" w:hAnsi="Times New Arabic" w:cs="AL-Mohanad"/>
        </w:rPr>
        <w:t xml:space="preserve"> Lubna&gt;n</w:t>
      </w:r>
      <w:r w:rsidRPr="00ED0E92">
        <w:rPr>
          <w:rFonts w:ascii="Times New Arabic" w:hAnsi="Times New Arabic" w:cs="AL-Mohanad"/>
        </w:rPr>
        <w:t>: al-Maktabah al-As</w:t>
      </w:r>
      <w:proofErr w:type="gramStart"/>
      <w:r w:rsidRPr="00ED0E92">
        <w:rPr>
          <w:rFonts w:ascii="Times New Arabic" w:hAnsi="Times New Arabic" w:cs="AL-Mohanad"/>
        </w:rPr>
        <w:t>}riyah</w:t>
      </w:r>
      <w:proofErr w:type="gramEnd"/>
      <w:r w:rsidRPr="00ED0E92">
        <w:rPr>
          <w:rFonts w:ascii="Times New Arabic" w:hAnsi="Times New Arabic" w:cs="AL-Mohanad"/>
        </w:rPr>
        <w:t>, 1974.</w:t>
      </w:r>
    </w:p>
    <w:p w:rsidR="00113BE6" w:rsidRPr="00B31ADA" w:rsidRDefault="00113BE6" w:rsidP="00F62DA6">
      <w:pPr>
        <w:ind w:left="720" w:hanging="720"/>
        <w:jc w:val="both"/>
        <w:rPr>
          <w:rFonts w:ascii="Times New Arabic" w:hAnsi="Times New Arabic" w:cs="AL-Mohanad"/>
        </w:rPr>
      </w:pPr>
      <w:r>
        <w:rPr>
          <w:rFonts w:ascii="Times New Arabic" w:hAnsi="Times New Arabic" w:cs="AL-Mohanad"/>
        </w:rPr>
        <w:t>al-</w:t>
      </w:r>
      <w:proofErr w:type="gramStart"/>
      <w:r>
        <w:rPr>
          <w:rFonts w:ascii="Times New Arabic" w:hAnsi="Times New Arabic" w:cs="AL-Mohanad"/>
        </w:rPr>
        <w:t>H{</w:t>
      </w:r>
      <w:proofErr w:type="gramEnd"/>
      <w:r>
        <w:rPr>
          <w:rFonts w:ascii="Times New Arabic" w:hAnsi="Times New Arabic" w:cs="AL-Mohanad"/>
        </w:rPr>
        <w:t xml:space="preserve">ama&gt;si, Yusuf. </w:t>
      </w:r>
      <w:r>
        <w:rPr>
          <w:rFonts w:ascii="Times New Arabic" w:hAnsi="Times New Arabic" w:cs="AL-Mohanad"/>
          <w:i/>
          <w:iCs/>
        </w:rPr>
        <w:t>Al-Qawa&gt;’id al-Asa&gt;siyyah Fi&gt; al-Nah</w:t>
      </w:r>
      <w:proofErr w:type="gramStart"/>
      <w:r>
        <w:rPr>
          <w:rFonts w:ascii="Times New Arabic" w:hAnsi="Times New Arabic" w:cs="AL-Mohanad"/>
          <w:i/>
          <w:iCs/>
        </w:rPr>
        <w:t>}w</w:t>
      </w:r>
      <w:proofErr w:type="gramEnd"/>
      <w:r>
        <w:rPr>
          <w:rFonts w:ascii="Times New Arabic" w:hAnsi="Times New Arabic" w:cs="AL-Mohanad"/>
          <w:i/>
          <w:iCs/>
        </w:rPr>
        <w:t xml:space="preserve"> wa al-S}arf.</w:t>
      </w:r>
      <w:r>
        <w:rPr>
          <w:rFonts w:ascii="Times New Arabic" w:hAnsi="Times New Arabic" w:cs="AL-Mohanad"/>
        </w:rPr>
        <w:t xml:space="preserve"> (</w:t>
      </w:r>
      <w:proofErr w:type="gramStart"/>
      <w:r>
        <w:rPr>
          <w:rFonts w:ascii="Times New Arabic" w:hAnsi="Times New Arabic" w:cs="AL-Mohanad"/>
        </w:rPr>
        <w:t>al-Qa&gt;</w:t>
      </w:r>
      <w:proofErr w:type="gramEnd"/>
      <w:r>
        <w:rPr>
          <w:rFonts w:ascii="Times New Arabic" w:hAnsi="Times New Arabic" w:cs="AL-Mohanad"/>
        </w:rPr>
        <w:t>hira; Haiah al-‘A&lt;mah Lisyu’un al-Mat}a&gt;bi’ al-Ami&gt;riyyah: 1994-1995.</w:t>
      </w:r>
    </w:p>
    <w:p w:rsidR="00113BE6" w:rsidRDefault="00113BE6" w:rsidP="00F62DA6">
      <w:pPr>
        <w:ind w:left="720" w:hanging="720"/>
        <w:jc w:val="both"/>
        <w:rPr>
          <w:rFonts w:ascii="Times New Arabic" w:hAnsi="Times New Arabic" w:cs="AL-Mohanad"/>
        </w:rPr>
      </w:pPr>
      <w:proofErr w:type="gramStart"/>
      <w:r>
        <w:rPr>
          <w:rFonts w:ascii="Times New Arabic" w:hAnsi="Times New Arabic" w:cs="AL-Mohanad"/>
        </w:rPr>
        <w:t>al-Haraqiy</w:t>
      </w:r>
      <w:proofErr w:type="gramEnd"/>
      <w:r>
        <w:rPr>
          <w:rFonts w:ascii="Times New Arabic" w:hAnsi="Times New Arabic" w:cs="AL-Mohanad"/>
        </w:rPr>
        <w:t>, Ali bin Muhammad.</w:t>
      </w:r>
      <w:r w:rsidRPr="00ED0E92">
        <w:rPr>
          <w:rFonts w:ascii="Times New Arabic" w:hAnsi="Times New Arabic" w:cs="AL-Mohanad"/>
        </w:rPr>
        <w:t xml:space="preserve"> </w:t>
      </w:r>
      <w:proofErr w:type="gramStart"/>
      <w:r w:rsidRPr="00ED0E92">
        <w:rPr>
          <w:rFonts w:ascii="Times New Arabic" w:hAnsi="Times New Arabic" w:cs="AL-Mohanad"/>
          <w:i/>
          <w:iCs/>
        </w:rPr>
        <w:t>al-Aziyyah</w:t>
      </w:r>
      <w:proofErr w:type="gramEnd"/>
      <w:r w:rsidRPr="00ED0E92">
        <w:rPr>
          <w:rFonts w:ascii="Times New Arabic" w:hAnsi="Times New Arabic" w:cs="AL-Mohanad"/>
          <w:i/>
          <w:iCs/>
        </w:rPr>
        <w:t xml:space="preserve"> fi&gt; ‘Ilm al-Huru&gt;f</w:t>
      </w:r>
      <w:r>
        <w:rPr>
          <w:rFonts w:ascii="Times New Arabic" w:hAnsi="Times New Arabic" w:cs="AL-Mohanad"/>
        </w:rPr>
        <w:t>.</w:t>
      </w:r>
      <w:r w:rsidRPr="00ED0E92">
        <w:rPr>
          <w:rFonts w:ascii="Times New Arabic" w:hAnsi="Times New Arabic" w:cs="AL-Mohanad"/>
        </w:rPr>
        <w:t xml:space="preserve"> Dim</w:t>
      </w:r>
      <w:r>
        <w:rPr>
          <w:rFonts w:ascii="Times New Arabic" w:hAnsi="Times New Arabic" w:cs="AL-Mohanad"/>
        </w:rPr>
        <w:t>asy</w:t>
      </w:r>
      <w:r w:rsidRPr="00ED0E92">
        <w:rPr>
          <w:rFonts w:ascii="Times New Arabic" w:hAnsi="Times New Arabic" w:cs="AL-Mohanad"/>
        </w:rPr>
        <w:t xml:space="preserve"> Suriya</w:t>
      </w:r>
      <w:r>
        <w:rPr>
          <w:rFonts w:ascii="Times New Arabic" w:hAnsi="Times New Arabic" w:cs="AL-Mohanad"/>
        </w:rPr>
        <w:t>h</w:t>
      </w:r>
      <w:r w:rsidRPr="00ED0E92">
        <w:rPr>
          <w:rFonts w:ascii="Times New Arabic" w:hAnsi="Times New Arabic" w:cs="AL-Mohanad"/>
        </w:rPr>
        <w:t xml:space="preserve">: Majma’ al-Lugah al- </w:t>
      </w:r>
      <w:r>
        <w:rPr>
          <w:rFonts w:ascii="Times New Arabic" w:hAnsi="Times New Arabic" w:cs="AL-Mohanad"/>
        </w:rPr>
        <w:t>‘</w:t>
      </w:r>
      <w:r w:rsidRPr="00ED0E92">
        <w:rPr>
          <w:rFonts w:ascii="Times New Arabic" w:hAnsi="Times New Arabic" w:cs="AL-Mohanad"/>
        </w:rPr>
        <w:t>Arabiyyah, 1981.</w:t>
      </w:r>
    </w:p>
    <w:p w:rsidR="00113BE6" w:rsidRPr="00960BC3" w:rsidRDefault="00113BE6" w:rsidP="00F62DA6">
      <w:pPr>
        <w:ind w:left="720" w:hanging="720"/>
        <w:jc w:val="both"/>
        <w:rPr>
          <w:rFonts w:ascii="Times New Arabic" w:hAnsi="Times New Arabic" w:cs="AL-Mohanad"/>
        </w:rPr>
      </w:pPr>
      <w:proofErr w:type="gramStart"/>
      <w:r>
        <w:rPr>
          <w:rFonts w:ascii="Times New Arabic" w:hAnsi="Times New Arabic" w:cs="AL-Mohanad"/>
        </w:rPr>
        <w:t>H{</w:t>
      </w:r>
      <w:proofErr w:type="gramEnd"/>
      <w:r>
        <w:rPr>
          <w:rFonts w:ascii="Times New Arabic" w:hAnsi="Times New Arabic" w:cs="AL-Mohanad"/>
        </w:rPr>
        <w:t xml:space="preserve">asan, ‘Abbas. </w:t>
      </w:r>
      <w:r>
        <w:rPr>
          <w:rFonts w:ascii="Times New Arabic" w:hAnsi="Times New Arabic" w:cs="AL-Mohanad"/>
          <w:i/>
          <w:iCs/>
        </w:rPr>
        <w:t>Al-Nah</w:t>
      </w:r>
      <w:proofErr w:type="gramStart"/>
      <w:r>
        <w:rPr>
          <w:rFonts w:ascii="Times New Arabic" w:hAnsi="Times New Arabic" w:cs="AL-Mohanad"/>
          <w:i/>
          <w:iCs/>
        </w:rPr>
        <w:t>}w</w:t>
      </w:r>
      <w:proofErr w:type="gramEnd"/>
      <w:r>
        <w:rPr>
          <w:rFonts w:ascii="Times New Arabic" w:hAnsi="Times New Arabic" w:cs="AL-Mohanad"/>
          <w:i/>
          <w:iCs/>
        </w:rPr>
        <w:t xml:space="preserve"> al-Wa&gt;fi&gt;. </w:t>
      </w:r>
      <w:r w:rsidRPr="00ED0E92">
        <w:rPr>
          <w:rFonts w:ascii="Times New Arabic" w:hAnsi="Times New Arabic" w:cs="AL-Mohanad"/>
        </w:rPr>
        <w:t>Al-Qa</w:t>
      </w:r>
      <w:r>
        <w:rPr>
          <w:rFonts w:ascii="Times New Arabic" w:hAnsi="Times New Arabic" w:cs="AL-Mohanad"/>
        </w:rPr>
        <w:t>&gt;</w:t>
      </w:r>
      <w:r w:rsidRPr="00ED0E92">
        <w:rPr>
          <w:rFonts w:ascii="Times New Arabic" w:hAnsi="Times New Arabic" w:cs="AL-Mohanad"/>
        </w:rPr>
        <w:t>hirah</w:t>
      </w:r>
      <w:r>
        <w:rPr>
          <w:rFonts w:ascii="Times New Arabic" w:hAnsi="Times New Arabic" w:cs="AL-Mohanad"/>
        </w:rPr>
        <w:t>: Da&gt;r al-‘Ulu&gt;m.</w:t>
      </w:r>
    </w:p>
    <w:p w:rsidR="00113BE6" w:rsidRPr="00ED0E92" w:rsidRDefault="00113BE6" w:rsidP="00F62DA6">
      <w:pPr>
        <w:ind w:left="720" w:hanging="720"/>
        <w:jc w:val="both"/>
        <w:rPr>
          <w:rFonts w:ascii="Times New Arabic" w:hAnsi="Times New Arabic"/>
        </w:rPr>
      </w:pPr>
      <w:proofErr w:type="gramStart"/>
      <w:r>
        <w:rPr>
          <w:rFonts w:ascii="Times New Arabic" w:hAnsi="Times New Arabic"/>
        </w:rPr>
        <w:t>al-Hasyimy</w:t>
      </w:r>
      <w:proofErr w:type="gramEnd"/>
      <w:r>
        <w:rPr>
          <w:rFonts w:ascii="Times New Arabic" w:hAnsi="Times New Arabic"/>
        </w:rPr>
        <w:t>, Ahmad.</w:t>
      </w:r>
      <w:r w:rsidRPr="00ED0E92">
        <w:rPr>
          <w:rFonts w:ascii="Times New Arabic" w:hAnsi="Times New Arabic"/>
        </w:rPr>
        <w:t xml:space="preserve"> </w:t>
      </w:r>
      <w:proofErr w:type="gramStart"/>
      <w:r w:rsidRPr="00ED0E92">
        <w:rPr>
          <w:rFonts w:ascii="Times New Arabic" w:hAnsi="Times New Arabic"/>
          <w:i/>
          <w:iCs/>
        </w:rPr>
        <w:t>Al-Qawa&gt;’id al-Asa&gt;</w:t>
      </w:r>
      <w:r>
        <w:rPr>
          <w:rFonts w:ascii="Times New Arabic" w:hAnsi="Times New Arabic"/>
          <w:i/>
          <w:iCs/>
        </w:rPr>
        <w:t>siyyah li al-Lugah al-‘Arabiyah.</w:t>
      </w:r>
      <w:proofErr w:type="gramEnd"/>
      <w:r>
        <w:rPr>
          <w:rFonts w:ascii="Times New Arabic" w:hAnsi="Times New Arabic"/>
        </w:rPr>
        <w:t xml:space="preserve">  Mis</w:t>
      </w:r>
      <w:r w:rsidRPr="00ED0E92">
        <w:rPr>
          <w:rFonts w:ascii="Times New Arabic" w:hAnsi="Times New Arabic"/>
        </w:rPr>
        <w:t>r: al-Mat</w:t>
      </w:r>
      <w:proofErr w:type="gramStart"/>
      <w:r w:rsidRPr="00ED0E92">
        <w:rPr>
          <w:rFonts w:ascii="Times New Arabic" w:hAnsi="Times New Arabic"/>
        </w:rPr>
        <w:t>}ba’ah</w:t>
      </w:r>
      <w:proofErr w:type="gramEnd"/>
      <w:r w:rsidRPr="00ED0E92">
        <w:rPr>
          <w:rFonts w:ascii="Times New Arabic" w:hAnsi="Times New Arabic"/>
        </w:rPr>
        <w:t xml:space="preserve"> al-Sa’adah, 1959.</w:t>
      </w:r>
    </w:p>
    <w:p w:rsidR="00113BE6" w:rsidRDefault="00113BE6" w:rsidP="00F62DA6">
      <w:pPr>
        <w:ind w:left="720" w:hanging="720"/>
        <w:jc w:val="both"/>
        <w:rPr>
          <w:rFonts w:ascii="Times New Arabic" w:hAnsi="Times New Arabic" w:cs="AL-Mohanad"/>
        </w:rPr>
      </w:pPr>
      <w:r>
        <w:rPr>
          <w:rFonts w:ascii="Times New Arabic" w:hAnsi="Times New Arabic"/>
          <w:noProof/>
        </w:rPr>
        <mc:AlternateContent>
          <mc:Choice Requires="wps">
            <w:drawing>
              <wp:anchor distT="0" distB="0" distL="114300" distR="114300" simplePos="0" relativeHeight="251661312" behindDoc="0" locked="0" layoutInCell="1" allowOverlap="1" wp14:anchorId="60206B21" wp14:editId="56BAC739">
                <wp:simplePos x="0" y="0"/>
                <wp:positionH relativeFrom="column">
                  <wp:posOffset>-40005</wp:posOffset>
                </wp:positionH>
                <wp:positionV relativeFrom="paragraph">
                  <wp:posOffset>202565</wp:posOffset>
                </wp:positionV>
                <wp:extent cx="8191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5.95pt" to="61.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" strokecolor="black [3040]"/>
            </w:pict>
          </mc:Fallback>
        </mc:AlternateContent>
      </w:r>
      <w:r w:rsidRPr="00ED0E92">
        <w:rPr>
          <w:rFonts w:ascii="Times New Arabic" w:hAnsi="Times New Arabic" w:cs="AL-Mohanad"/>
        </w:rPr>
        <w:t xml:space="preserve"> </w:t>
      </w:r>
      <w:r>
        <w:rPr>
          <w:rFonts w:ascii="Times New Arabic" w:hAnsi="Times New Arabic" w:cs="AL-Mohanad"/>
        </w:rPr>
        <w:t xml:space="preserve">                      </w:t>
      </w:r>
      <w:proofErr w:type="gramStart"/>
      <w:r w:rsidRPr="00ED0E92">
        <w:rPr>
          <w:rFonts w:ascii="Times New Arabic" w:hAnsi="Times New Arabic" w:cs="AL-Mohanad"/>
          <w:i/>
          <w:iCs/>
        </w:rPr>
        <w:t>al-Qawa</w:t>
      </w:r>
      <w:proofErr w:type="gramEnd"/>
      <w:r w:rsidRPr="00ED0E92">
        <w:rPr>
          <w:rFonts w:ascii="Times New Arabic" w:hAnsi="Times New Arabic" w:cs="AL-Mohanad"/>
          <w:i/>
          <w:iCs/>
        </w:rPr>
        <w:t>&gt;’id al-Asasiyyah li al-Lughah al-Arabiyyah</w:t>
      </w:r>
      <w:r>
        <w:rPr>
          <w:rFonts w:ascii="Times New Arabic" w:hAnsi="Times New Arabic" w:cs="AL-Mohanad"/>
        </w:rPr>
        <w:t xml:space="preserve">. </w:t>
      </w:r>
      <w:proofErr w:type="gramStart"/>
      <w:r>
        <w:rPr>
          <w:rFonts w:ascii="Times New Arabic" w:hAnsi="Times New Arabic" w:cs="AL-Mohanad"/>
        </w:rPr>
        <w:t>Cet</w:t>
      </w:r>
      <w:proofErr w:type="gramEnd"/>
      <w:r>
        <w:rPr>
          <w:rFonts w:ascii="Times New Arabic" w:hAnsi="Times New Arabic" w:cs="AL-Mohanad"/>
        </w:rPr>
        <w:t>. I; Mis</w:t>
      </w:r>
      <w:r w:rsidRPr="00ED0E92">
        <w:rPr>
          <w:rFonts w:ascii="Times New Arabic" w:hAnsi="Times New Arabic" w:cs="AL-Mohanad"/>
        </w:rPr>
        <w:t xml:space="preserve">r: Mathba’ah al-Saa&gt;dah, 1937. </w:t>
      </w:r>
    </w:p>
    <w:p w:rsidR="00113BE6" w:rsidRPr="007221DE" w:rsidRDefault="00113BE6" w:rsidP="00F62DA6">
      <w:pPr>
        <w:ind w:left="720" w:hanging="720"/>
        <w:jc w:val="both"/>
        <w:rPr>
          <w:rFonts w:ascii="Times New Arabic" w:hAnsi="Times New Arabic" w:cstheme="majorBidi"/>
          <w:lang w:val="id-ID"/>
        </w:rPr>
      </w:pPr>
      <w:r>
        <w:rPr>
          <w:rFonts w:ascii="Times New Arabic" w:hAnsi="Times New Arabic" w:cstheme="majorBidi"/>
        </w:rPr>
        <w:t>a</w:t>
      </w:r>
      <w:r w:rsidRPr="00CE69C4">
        <w:rPr>
          <w:rFonts w:ascii="Times New Arabic" w:hAnsi="Times New Arabic" w:cstheme="majorBidi"/>
        </w:rPr>
        <w:t xml:space="preserve">l-Himala&gt;wi&gt;, </w:t>
      </w:r>
      <w:r>
        <w:rPr>
          <w:rFonts w:ascii="Times New Arabic" w:hAnsi="Times New Arabic" w:cstheme="majorBidi"/>
          <w:lang w:val="id-ID"/>
        </w:rPr>
        <w:t>Ah</w:t>
      </w:r>
      <w:proofErr w:type="gramStart"/>
      <w:r>
        <w:rPr>
          <w:rFonts w:ascii="Times New Arabic" w:hAnsi="Times New Arabic" w:cstheme="majorBidi"/>
          <w:lang w:val="id-ID"/>
        </w:rPr>
        <w:t>}mad</w:t>
      </w:r>
      <w:proofErr w:type="gramEnd"/>
      <w:r>
        <w:rPr>
          <w:rFonts w:ascii="Times New Arabic" w:hAnsi="Times New Arabic" w:cstheme="majorBidi"/>
          <w:lang w:val="id-ID"/>
        </w:rPr>
        <w:t xml:space="preserve"> Ibn Muh}ammad ibn Ah}mad</w:t>
      </w:r>
      <w:r>
        <w:rPr>
          <w:rFonts w:ascii="Times New Arabic" w:hAnsi="Times New Arabic" w:cstheme="majorBidi"/>
        </w:rPr>
        <w:t>.</w:t>
      </w:r>
      <w:r w:rsidRPr="00CE69C4">
        <w:rPr>
          <w:rFonts w:ascii="Times New Arabic" w:hAnsi="Times New Arabic" w:cstheme="majorBidi"/>
          <w:lang w:val="id-ID"/>
        </w:rPr>
        <w:t xml:space="preserve"> </w:t>
      </w:r>
      <w:r w:rsidRPr="00CE69C4">
        <w:rPr>
          <w:rFonts w:ascii="Times New Arabic" w:hAnsi="Times New Arabic" w:cstheme="majorBidi"/>
          <w:i/>
          <w:iCs/>
          <w:lang w:val="id-ID"/>
        </w:rPr>
        <w:t>Kita&gt;b Sy</w:t>
      </w:r>
      <w:r>
        <w:rPr>
          <w:rFonts w:ascii="Times New Arabic" w:hAnsi="Times New Arabic" w:cstheme="majorBidi"/>
          <w:i/>
          <w:iCs/>
          <w:lang w:val="id-ID"/>
        </w:rPr>
        <w:t>az|a&gt; al-‘Arf fi&gt; Fann al-S}arf</w:t>
      </w:r>
      <w:r>
        <w:rPr>
          <w:rFonts w:ascii="Times New Arabic" w:hAnsi="Times New Arabic" w:cstheme="majorBidi"/>
          <w:i/>
          <w:iCs/>
        </w:rPr>
        <w:t>.</w:t>
      </w:r>
      <w:r w:rsidRPr="00CE69C4">
        <w:rPr>
          <w:rFonts w:ascii="Times New Arabic" w:hAnsi="Times New Arabic" w:cstheme="majorBidi"/>
          <w:i/>
          <w:iCs/>
          <w:lang w:val="id-ID"/>
        </w:rPr>
        <w:t xml:space="preserve"> </w:t>
      </w:r>
      <w:r w:rsidRPr="007221DE">
        <w:rPr>
          <w:rFonts w:ascii="Times New Arabic" w:hAnsi="Times New Arabic" w:cs="AL-Mohanad"/>
          <w:lang w:val="id-ID"/>
        </w:rPr>
        <w:t>Al-Qa&gt;hirah</w:t>
      </w:r>
      <w:r w:rsidRPr="00CE69C4">
        <w:rPr>
          <w:rFonts w:ascii="Times New Arabic" w:hAnsi="Times New Arabic" w:cstheme="majorBidi"/>
          <w:lang w:val="id-ID"/>
        </w:rPr>
        <w:t>: al-Quds, 2007</w:t>
      </w:r>
      <w:r w:rsidRPr="007221DE">
        <w:rPr>
          <w:rFonts w:ascii="Times New Arabic" w:hAnsi="Times New Arabic" w:cstheme="majorBidi"/>
          <w:lang w:val="id-ID"/>
        </w:rPr>
        <w:t>.</w:t>
      </w:r>
    </w:p>
    <w:p w:rsidR="00113BE6" w:rsidRPr="007221DE" w:rsidRDefault="00113BE6" w:rsidP="00F62DA6">
      <w:pPr>
        <w:ind w:left="720" w:hanging="720"/>
        <w:jc w:val="both"/>
        <w:rPr>
          <w:rFonts w:ascii="Times New Arabic" w:hAnsi="Times New Arabic" w:cs="AL-Mohanad"/>
          <w:sz w:val="28"/>
          <w:szCs w:val="26"/>
          <w:lang w:val="id-ID"/>
        </w:rPr>
      </w:pPr>
      <w:r w:rsidRPr="007221DE">
        <w:rPr>
          <w:rFonts w:ascii="Times New Arabic" w:hAnsi="Times New Arabic" w:cstheme="majorBidi"/>
          <w:lang w:val="id-ID"/>
        </w:rPr>
        <w:t xml:space="preserve">Habib, M. </w:t>
      </w:r>
      <w:r w:rsidRPr="007221DE">
        <w:rPr>
          <w:rFonts w:ascii="Times New Arabic" w:hAnsi="Times New Arabic" w:cstheme="majorBidi"/>
          <w:i/>
          <w:iCs/>
          <w:lang w:val="id-ID"/>
        </w:rPr>
        <w:t>Al-Suyut|{i&gt; dan Pemikirannya di Bidang Us||}u&gt;l al-Nah}wi</w:t>
      </w:r>
      <w:r w:rsidRPr="007221DE">
        <w:rPr>
          <w:rFonts w:ascii="Times New Arabic" w:hAnsi="Times New Arabic" w:cstheme="majorBidi"/>
          <w:lang w:val="id-ID"/>
        </w:rPr>
        <w:t>: Jurnal Adabiyat, 2004.</w:t>
      </w:r>
    </w:p>
    <w:p w:rsidR="00113BE6" w:rsidRDefault="00113BE6" w:rsidP="00F62DA6">
      <w:pPr>
        <w:ind w:left="720" w:hanging="720"/>
        <w:jc w:val="both"/>
        <w:rPr>
          <w:rFonts w:ascii="Times New Arabic" w:hAnsi="Times New Arabic" w:cs="AL-Mohanad"/>
        </w:rPr>
      </w:pPr>
      <w:r>
        <w:rPr>
          <w:rFonts w:ascii="Times New Arabic" w:hAnsi="Times New Arabic" w:cs="AL-Mohanad"/>
        </w:rPr>
        <w:t>Ibrahim</w:t>
      </w:r>
      <w:proofErr w:type="gramStart"/>
      <w:r>
        <w:rPr>
          <w:rFonts w:ascii="Times New Arabic" w:hAnsi="Times New Arabic" w:cs="AL-Mohanad"/>
        </w:rPr>
        <w:t>,  Muhammad</w:t>
      </w:r>
      <w:proofErr w:type="gramEnd"/>
      <w:r>
        <w:rPr>
          <w:rFonts w:ascii="Times New Arabic" w:hAnsi="Times New Arabic" w:cs="AL-Mohanad"/>
        </w:rPr>
        <w:t xml:space="preserve"> Ismail.</w:t>
      </w:r>
      <w:r w:rsidRPr="00ED0E92">
        <w:rPr>
          <w:rFonts w:ascii="Times New Arabic" w:hAnsi="Times New Arabic" w:cs="AL-Mohanad"/>
        </w:rPr>
        <w:t xml:space="preserve"> </w:t>
      </w:r>
      <w:r w:rsidRPr="00ED0E92">
        <w:rPr>
          <w:rFonts w:ascii="Times New Arabic" w:hAnsi="Times New Arabic" w:cs="AL-Mohanad"/>
          <w:i/>
          <w:iCs/>
        </w:rPr>
        <w:t xml:space="preserve">Al-Qura&gt;n </w:t>
      </w:r>
      <w:proofErr w:type="gramStart"/>
      <w:r w:rsidRPr="00ED0E92">
        <w:rPr>
          <w:rFonts w:ascii="Times New Arabic" w:hAnsi="Times New Arabic" w:cs="AL-Mohanad"/>
          <w:i/>
          <w:iCs/>
        </w:rPr>
        <w:t>wa ,I’</w:t>
      </w:r>
      <w:proofErr w:type="gramEnd"/>
      <w:r w:rsidRPr="00ED0E92">
        <w:rPr>
          <w:rFonts w:ascii="Times New Arabic" w:hAnsi="Times New Arabic" w:cs="AL-Mohanad"/>
          <w:i/>
          <w:iCs/>
        </w:rPr>
        <w:t>`ja&gt;z al-‘Ilmi</w:t>
      </w:r>
      <w:r>
        <w:rPr>
          <w:rFonts w:ascii="Times New Arabic" w:hAnsi="Times New Arabic" w:cs="AL-Mohanad"/>
        </w:rPr>
        <w:t>.</w:t>
      </w:r>
      <w:r w:rsidRPr="00ED0E92">
        <w:rPr>
          <w:rFonts w:ascii="Times New Arabic" w:hAnsi="Times New Arabic" w:cs="AL-Mohanad"/>
        </w:rPr>
        <w:t xml:space="preserve"> Al-Qa</w:t>
      </w:r>
      <w:r>
        <w:rPr>
          <w:rFonts w:ascii="Times New Arabic" w:hAnsi="Times New Arabic" w:cs="AL-Mohanad"/>
        </w:rPr>
        <w:t>&gt;</w:t>
      </w:r>
      <w:r w:rsidRPr="00ED0E92">
        <w:rPr>
          <w:rFonts w:ascii="Times New Arabic" w:hAnsi="Times New Arabic" w:cs="AL-Mohanad"/>
        </w:rPr>
        <w:t xml:space="preserve">hirah: Dar al-Fikr al-Arabiy, 1976.  </w:t>
      </w:r>
    </w:p>
    <w:p w:rsidR="00113BE6" w:rsidRDefault="00113BE6" w:rsidP="00F62DA6">
      <w:pPr>
        <w:ind w:left="720" w:hanging="720"/>
        <w:jc w:val="both"/>
        <w:rPr>
          <w:rFonts w:ascii="Times New Arabic" w:hAnsi="Times New Arabic" w:cs="AL-Mohanad"/>
        </w:rPr>
      </w:pPr>
      <w:r>
        <w:rPr>
          <w:rFonts w:ascii="Times New Arabic" w:hAnsi="Times New Arabic" w:cs="AL-Mohanad"/>
        </w:rPr>
        <w:t xml:space="preserve">Ied, Muhammad. </w:t>
      </w:r>
      <w:r>
        <w:rPr>
          <w:rFonts w:ascii="Times New Arabic" w:hAnsi="Times New Arabic" w:cs="AL-Mohanad"/>
          <w:i/>
          <w:iCs/>
        </w:rPr>
        <w:t>Us</w:t>
      </w:r>
      <w:proofErr w:type="gramStart"/>
      <w:r>
        <w:rPr>
          <w:rFonts w:ascii="Times New Arabic" w:hAnsi="Times New Arabic" w:cs="AL-Mohanad"/>
          <w:i/>
          <w:iCs/>
        </w:rPr>
        <w:t>}u</w:t>
      </w:r>
      <w:proofErr w:type="gramEnd"/>
      <w:r>
        <w:rPr>
          <w:rFonts w:ascii="Times New Arabic" w:hAnsi="Times New Arabic" w:cs="AL-Mohanad"/>
          <w:i/>
          <w:iCs/>
        </w:rPr>
        <w:t xml:space="preserve">&gt;l al-Nah}wi al-‘Arabi. </w:t>
      </w:r>
      <w:r w:rsidRPr="00ED0E92">
        <w:rPr>
          <w:rFonts w:ascii="Times New Arabic" w:hAnsi="Times New Arabic" w:cs="AL-Mohanad"/>
        </w:rPr>
        <w:t>Al-Qa</w:t>
      </w:r>
      <w:r>
        <w:rPr>
          <w:rFonts w:ascii="Times New Arabic" w:hAnsi="Times New Arabic" w:cs="AL-Mohanad"/>
        </w:rPr>
        <w:t>&gt;</w:t>
      </w:r>
      <w:r w:rsidRPr="00ED0E92">
        <w:rPr>
          <w:rFonts w:ascii="Times New Arabic" w:hAnsi="Times New Arabic" w:cs="AL-Mohanad"/>
        </w:rPr>
        <w:t>hirah</w:t>
      </w:r>
      <w:r>
        <w:rPr>
          <w:rFonts w:ascii="Times New Arabic" w:hAnsi="Times New Arabic" w:cs="AL-Mohanad"/>
        </w:rPr>
        <w:t xml:space="preserve">: </w:t>
      </w:r>
      <w:r>
        <w:rPr>
          <w:rFonts w:ascii="Times New Arabic" w:hAnsi="Times New Arabic" w:cs="AL-Mohanad"/>
          <w:i/>
          <w:iCs/>
        </w:rPr>
        <w:t>‘</w:t>
      </w:r>
      <w:r>
        <w:rPr>
          <w:rFonts w:ascii="Times New Arabic" w:hAnsi="Times New Arabic" w:cs="AL-Mohanad"/>
        </w:rPr>
        <w:t>Alam al-Kutub</w:t>
      </w:r>
      <w:proofErr w:type="gramStart"/>
      <w:r>
        <w:rPr>
          <w:rFonts w:ascii="Times New Arabic" w:hAnsi="Times New Arabic" w:cs="AL-Mohanad"/>
        </w:rPr>
        <w:t>,2006</w:t>
      </w:r>
      <w:proofErr w:type="gramEnd"/>
      <w:r>
        <w:rPr>
          <w:rFonts w:ascii="Times New Arabic" w:hAnsi="Times New Arabic" w:cs="AL-Mohanad"/>
        </w:rPr>
        <w:t>.</w:t>
      </w:r>
    </w:p>
    <w:p w:rsidR="00113BE6" w:rsidRPr="002C6C30" w:rsidRDefault="00113BE6" w:rsidP="00F62DA6">
      <w:pPr>
        <w:pStyle w:val="FootnoteText"/>
        <w:ind w:left="709" w:hanging="709"/>
        <w:jc w:val="both"/>
        <w:rPr>
          <w:rFonts w:ascii="Times New Arabic" w:hAnsi="Times New Arabic"/>
          <w:sz w:val="24"/>
          <w:szCs w:val="24"/>
        </w:rPr>
      </w:pPr>
      <w:proofErr w:type="gramStart"/>
      <w:r w:rsidRPr="009F5DA9">
        <w:rPr>
          <w:rFonts w:ascii="Times New Arabic" w:hAnsi="Times New Arabic"/>
          <w:sz w:val="24"/>
          <w:szCs w:val="24"/>
        </w:rPr>
        <w:t>al-Jari&gt;</w:t>
      </w:r>
      <w:proofErr w:type="gramEnd"/>
      <w:r w:rsidRPr="009F5DA9">
        <w:rPr>
          <w:rFonts w:ascii="Times New Arabic" w:hAnsi="Times New Arabic"/>
          <w:sz w:val="24"/>
          <w:szCs w:val="24"/>
        </w:rPr>
        <w:t>m</w:t>
      </w:r>
      <w:r w:rsidRPr="00C92821">
        <w:rPr>
          <w:rFonts w:ascii="Times New Arabic" w:hAnsi="Times New Arabic"/>
          <w:sz w:val="24"/>
          <w:szCs w:val="24"/>
        </w:rPr>
        <w:t>,‘</w:t>
      </w:r>
      <w:r w:rsidRPr="009F5DA9">
        <w:rPr>
          <w:rFonts w:ascii="Times New Arabic" w:hAnsi="Times New Arabic"/>
          <w:sz w:val="24"/>
          <w:szCs w:val="24"/>
        </w:rPr>
        <w:t xml:space="preserve">Ali </w:t>
      </w:r>
      <w:r>
        <w:rPr>
          <w:rFonts w:ascii="Times New Arabic" w:hAnsi="Times New Arabic"/>
          <w:sz w:val="24"/>
          <w:szCs w:val="24"/>
        </w:rPr>
        <w:t>dan Must}afa A&lt;mi&gt;n</w:t>
      </w:r>
      <w:r w:rsidRPr="00C92821">
        <w:rPr>
          <w:rFonts w:ascii="Times New Arabic" w:hAnsi="Times New Arabic"/>
          <w:sz w:val="24"/>
          <w:szCs w:val="24"/>
        </w:rPr>
        <w:t>.</w:t>
      </w:r>
      <w:r>
        <w:rPr>
          <w:rFonts w:ascii="Times New Arabic" w:hAnsi="Times New Arabic"/>
          <w:i/>
          <w:iCs/>
          <w:sz w:val="24"/>
          <w:szCs w:val="24"/>
        </w:rPr>
        <w:t>a</w:t>
      </w:r>
      <w:r w:rsidRPr="00C92821">
        <w:rPr>
          <w:rFonts w:ascii="Times New Arabic" w:hAnsi="Times New Arabic"/>
          <w:i/>
          <w:iCs/>
          <w:sz w:val="24"/>
          <w:szCs w:val="24"/>
        </w:rPr>
        <w:t>l</w:t>
      </w:r>
      <w:r w:rsidRPr="009F5DA9">
        <w:rPr>
          <w:rFonts w:ascii="Times New Arabic" w:hAnsi="Times New Arabic"/>
          <w:i/>
          <w:iCs/>
          <w:sz w:val="24"/>
          <w:szCs w:val="24"/>
        </w:rPr>
        <w:t>-Nah}w al-Wa&gt;d}ih}  al-Ibtida&gt;iyyah</w:t>
      </w:r>
      <w:r>
        <w:rPr>
          <w:rFonts w:ascii="Times New Arabic" w:hAnsi="Times New Arabic"/>
          <w:sz w:val="24"/>
          <w:szCs w:val="24"/>
        </w:rPr>
        <w:t xml:space="preserve">, terj. </w:t>
      </w:r>
      <w:proofErr w:type="gramStart"/>
      <w:r>
        <w:rPr>
          <w:rFonts w:ascii="Times New Arabic" w:hAnsi="Times New Arabic"/>
          <w:sz w:val="24"/>
          <w:szCs w:val="24"/>
        </w:rPr>
        <w:t>Moh.</w:t>
      </w:r>
      <w:proofErr w:type="gramEnd"/>
      <w:r>
        <w:rPr>
          <w:rFonts w:ascii="Times New Arabic" w:hAnsi="Times New Arabic"/>
          <w:sz w:val="24"/>
          <w:szCs w:val="24"/>
        </w:rPr>
        <w:t xml:space="preserve"> </w:t>
      </w:r>
      <w:proofErr w:type="gramStart"/>
      <w:r>
        <w:rPr>
          <w:rFonts w:ascii="Times New Arabic" w:hAnsi="Times New Arabic"/>
          <w:sz w:val="24"/>
          <w:szCs w:val="24"/>
        </w:rPr>
        <w:t>T{</w:t>
      </w:r>
      <w:proofErr w:type="gramEnd"/>
      <w:r w:rsidRPr="009F5DA9">
        <w:rPr>
          <w:rFonts w:ascii="Times New Arabic" w:hAnsi="Times New Arabic"/>
          <w:sz w:val="24"/>
          <w:szCs w:val="24"/>
        </w:rPr>
        <w:t xml:space="preserve">alib, </w:t>
      </w:r>
      <w:r w:rsidRPr="009F5DA9">
        <w:rPr>
          <w:rFonts w:ascii="Times New Arabic" w:hAnsi="Times New Arabic"/>
          <w:i/>
          <w:iCs/>
          <w:sz w:val="24"/>
          <w:szCs w:val="24"/>
        </w:rPr>
        <w:t>Tata Bahasa Arab Ibtidaiyah 3</w:t>
      </w:r>
      <w:r>
        <w:rPr>
          <w:rFonts w:ascii="Times New Arabic" w:hAnsi="Times New Arabic"/>
          <w:sz w:val="24"/>
          <w:szCs w:val="24"/>
        </w:rPr>
        <w:t xml:space="preserve">. </w:t>
      </w:r>
      <w:r w:rsidRPr="009F5DA9">
        <w:rPr>
          <w:rFonts w:ascii="Times New Arabic" w:hAnsi="Times New Arabic"/>
          <w:sz w:val="24"/>
          <w:szCs w:val="24"/>
        </w:rPr>
        <w:t>Cet. XVI; Bandung: PT. al-Ma’a&gt;</w:t>
      </w:r>
      <w:proofErr w:type="gramStart"/>
      <w:r w:rsidRPr="009F5DA9">
        <w:rPr>
          <w:rFonts w:ascii="Times New Arabic" w:hAnsi="Times New Arabic"/>
          <w:sz w:val="24"/>
          <w:szCs w:val="24"/>
        </w:rPr>
        <w:t>rif</w:t>
      </w:r>
      <w:proofErr w:type="gramEnd"/>
      <w:r w:rsidRPr="009F5DA9">
        <w:rPr>
          <w:rFonts w:ascii="Times New Arabic" w:hAnsi="Times New Arabic"/>
          <w:sz w:val="24"/>
          <w:szCs w:val="24"/>
        </w:rPr>
        <w:t>, 2002</w:t>
      </w:r>
      <w:r>
        <w:rPr>
          <w:rFonts w:ascii="Times New Arabic" w:hAnsi="Times New Arabic"/>
          <w:sz w:val="24"/>
          <w:szCs w:val="24"/>
        </w:rPr>
        <w:t>.</w:t>
      </w:r>
    </w:p>
    <w:p w:rsidR="00113BE6" w:rsidRPr="00321D9D" w:rsidRDefault="00113BE6" w:rsidP="00F62DA6">
      <w:pPr>
        <w:ind w:left="720" w:hanging="720"/>
        <w:jc w:val="both"/>
        <w:rPr>
          <w:rFonts w:ascii="Times New Arabic" w:hAnsi="Times New Arabic" w:cs="AL-Mohanad"/>
        </w:rPr>
      </w:pPr>
      <w:r>
        <w:rPr>
          <w:rFonts w:ascii="Times New Arabic" w:hAnsi="Times New Arabic" w:cs="AL-Mohanad"/>
          <w:lang w:val="id-ID"/>
        </w:rPr>
        <w:t>Kementrian</w:t>
      </w:r>
      <w:r>
        <w:rPr>
          <w:rFonts w:ascii="Times New Arabic" w:hAnsi="Times New Arabic" w:cs="AL-Mohanad"/>
        </w:rPr>
        <w:t xml:space="preserve"> Agama RI. </w:t>
      </w:r>
      <w:proofErr w:type="gramStart"/>
      <w:r>
        <w:rPr>
          <w:rFonts w:ascii="Times New Arabic" w:hAnsi="Times New Arabic" w:cs="AL-Mohanad"/>
          <w:i/>
          <w:iCs/>
        </w:rPr>
        <w:t>Al-Qur’an dan Terjemahnya</w:t>
      </w:r>
      <w:r>
        <w:rPr>
          <w:rFonts w:ascii="Times New Arabic" w:hAnsi="Times New Arabic" w:cs="AL-Mohanad"/>
        </w:rPr>
        <w:t>.</w:t>
      </w:r>
      <w:proofErr w:type="gramEnd"/>
      <w:r>
        <w:rPr>
          <w:rFonts w:ascii="Times New Arabic" w:hAnsi="Times New Arabic" w:cs="AL-Mohanad"/>
        </w:rPr>
        <w:t xml:space="preserve"> Makkah: Khadim al-Haramai&gt;n asy-Syarifain </w:t>
      </w:r>
      <w:proofErr w:type="gramStart"/>
      <w:r>
        <w:rPr>
          <w:rFonts w:ascii="Times New Arabic" w:hAnsi="Times New Arabic" w:cs="AL-Mohanad"/>
        </w:rPr>
        <w:t>Fahd  ibn</w:t>
      </w:r>
      <w:proofErr w:type="gramEnd"/>
      <w:r>
        <w:rPr>
          <w:rFonts w:ascii="Times New Arabic" w:hAnsi="Times New Arabic" w:cs="AL-Mohanad"/>
        </w:rPr>
        <w:t xml:space="preserve"> `Abd. Al-`Aziz Al-Sa’ud, Raja Kerajaan Saudi Arabiya, 1992.</w:t>
      </w:r>
    </w:p>
    <w:p w:rsidR="00113BE6" w:rsidRDefault="00113BE6" w:rsidP="00F62DA6">
      <w:pPr>
        <w:ind w:left="720" w:hanging="720"/>
        <w:jc w:val="both"/>
        <w:rPr>
          <w:rFonts w:ascii="Times New Arabic" w:hAnsi="Times New Arabic"/>
        </w:rPr>
      </w:pPr>
      <w:proofErr w:type="gramStart"/>
      <w:r>
        <w:rPr>
          <w:rFonts w:ascii="Times New Arabic" w:hAnsi="Times New Arabic"/>
        </w:rPr>
        <w:t>Mardalis.</w:t>
      </w:r>
      <w:proofErr w:type="gramEnd"/>
      <w:r w:rsidRPr="00ED0E92">
        <w:rPr>
          <w:rFonts w:ascii="Times New Arabic" w:hAnsi="Times New Arabic"/>
        </w:rPr>
        <w:t xml:space="preserve"> </w:t>
      </w:r>
      <w:r>
        <w:rPr>
          <w:rFonts w:ascii="Times New Arabic" w:hAnsi="Times New Arabic"/>
          <w:i/>
          <w:iCs/>
        </w:rPr>
        <w:t>Metode Penelitian (S</w:t>
      </w:r>
      <w:r w:rsidRPr="00ED0E92">
        <w:rPr>
          <w:rFonts w:ascii="Times New Arabic" w:hAnsi="Times New Arabic"/>
          <w:i/>
          <w:iCs/>
        </w:rPr>
        <w:t xml:space="preserve">uatu Pendekatan Proposal). </w:t>
      </w:r>
      <w:r w:rsidRPr="00ED0E92">
        <w:rPr>
          <w:rFonts w:ascii="Times New Arabic" w:hAnsi="Times New Arabic"/>
        </w:rPr>
        <w:t>Cet. IX; Jakarta: PT.Bumi Aksara, 2007.</w:t>
      </w:r>
    </w:p>
    <w:p w:rsidR="00113BE6" w:rsidRDefault="00113BE6" w:rsidP="00F62DA6">
      <w:pPr>
        <w:ind w:left="720" w:hanging="720"/>
        <w:jc w:val="both"/>
        <w:rPr>
          <w:rFonts w:ascii="Times New Arabic" w:hAnsi="Times New Arabic"/>
        </w:rPr>
      </w:pPr>
      <w:r>
        <w:rPr>
          <w:rFonts w:ascii="Times New Arabic" w:hAnsi="Times New Arabic"/>
        </w:rPr>
        <w:t xml:space="preserve">Mahali, A. Mudjab. </w:t>
      </w:r>
      <w:proofErr w:type="gramStart"/>
      <w:r>
        <w:rPr>
          <w:rFonts w:ascii="Times New Arabic" w:hAnsi="Times New Arabic"/>
          <w:i/>
          <w:iCs/>
        </w:rPr>
        <w:t>Asba&gt;b al-Nuzul (Studi pendalaman al-Qur’an surah al-Baqarah-Al-Na&gt;s)</w:t>
      </w:r>
      <w:r w:rsidRPr="003146ED">
        <w:rPr>
          <w:rFonts w:ascii="Times New Arabic" w:hAnsi="Times New Arabic"/>
          <w:i/>
          <w:iCs/>
        </w:rPr>
        <w:t>.</w:t>
      </w:r>
      <w:proofErr w:type="gramEnd"/>
      <w:r>
        <w:rPr>
          <w:rFonts w:ascii="Times New Arabic" w:hAnsi="Times New Arabic"/>
          <w:i/>
          <w:iCs/>
        </w:rPr>
        <w:t xml:space="preserve"> </w:t>
      </w:r>
      <w:proofErr w:type="gramStart"/>
      <w:r>
        <w:rPr>
          <w:rFonts w:ascii="Times New Arabic" w:hAnsi="Times New Arabic"/>
        </w:rPr>
        <w:t>Cet</w:t>
      </w:r>
      <w:proofErr w:type="gramEnd"/>
      <w:r>
        <w:rPr>
          <w:rFonts w:ascii="Times New Arabic" w:hAnsi="Times New Arabic"/>
        </w:rPr>
        <w:t>. I; Jakarta: PT. Raja Grafindo Persada, 2002.</w:t>
      </w:r>
    </w:p>
    <w:p w:rsidR="00113BE6" w:rsidRDefault="00113BE6" w:rsidP="00F62DA6">
      <w:pPr>
        <w:ind w:left="720" w:hanging="720"/>
        <w:jc w:val="both"/>
        <w:rPr>
          <w:rFonts w:ascii="Times New Arabic" w:hAnsi="Times New Arabic"/>
        </w:rPr>
      </w:pPr>
      <w:r>
        <w:rPr>
          <w:rFonts w:ascii="Times New Arabic" w:hAnsi="Times New Arabic"/>
        </w:rPr>
        <w:t xml:space="preserve">Moleong, Lexy J. </w:t>
      </w:r>
      <w:r>
        <w:rPr>
          <w:rFonts w:ascii="Times New Arabic" w:hAnsi="Times New Arabic"/>
          <w:i/>
          <w:iCs/>
        </w:rPr>
        <w:t xml:space="preserve">Metodelogi Penelitian Kualitatif. </w:t>
      </w:r>
      <w:r>
        <w:rPr>
          <w:rFonts w:ascii="Times New Arabic" w:hAnsi="Times New Arabic"/>
        </w:rPr>
        <w:t>Cet. XVII; Jakarta: Remaja Rosdakarta. 2002.</w:t>
      </w:r>
    </w:p>
    <w:p w:rsidR="00113BE6" w:rsidRDefault="00113BE6" w:rsidP="00F62DA6">
      <w:pPr>
        <w:ind w:left="720" w:hanging="720"/>
        <w:jc w:val="both"/>
        <w:rPr>
          <w:rFonts w:ascii="Times New Arabic" w:hAnsi="Times New Arabic"/>
        </w:rPr>
      </w:pPr>
      <w:r>
        <w:rPr>
          <w:rFonts w:ascii="Times New Arabic" w:hAnsi="Times New Arabic"/>
        </w:rPr>
        <w:t xml:space="preserve">Muhajir, Noeng. </w:t>
      </w:r>
      <w:r>
        <w:rPr>
          <w:rFonts w:ascii="Times New Arabic" w:hAnsi="Times New Arabic"/>
          <w:i/>
          <w:iCs/>
        </w:rPr>
        <w:t xml:space="preserve">Metodelogi Penelitian Kualitatif, </w:t>
      </w:r>
      <w:r>
        <w:rPr>
          <w:rFonts w:ascii="Times New Arabic" w:hAnsi="Times New Arabic"/>
        </w:rPr>
        <w:t>edisi IV. Cet.I; Yogyakarta: Rake Sarasin, 2000.</w:t>
      </w:r>
    </w:p>
    <w:p w:rsidR="00113BE6" w:rsidRDefault="00113BE6" w:rsidP="00F62DA6">
      <w:pPr>
        <w:ind w:left="720" w:hanging="720"/>
        <w:jc w:val="both"/>
        <w:rPr>
          <w:rFonts w:ascii="Times New Arabic" w:hAnsi="Times New Arabic" w:cs="AL-Mohanad"/>
        </w:rPr>
      </w:pPr>
      <w:r>
        <w:rPr>
          <w:rFonts w:ascii="Times New Arabic" w:hAnsi="Times New Arabic"/>
        </w:rPr>
        <w:t xml:space="preserve">Muhammad Nuri, Mustafa dan Intan Hafsah. </w:t>
      </w:r>
      <w:r>
        <w:rPr>
          <w:rFonts w:ascii="Times New Arabic" w:hAnsi="Times New Arabic"/>
          <w:i/>
          <w:iCs/>
        </w:rPr>
        <w:t>Al-</w:t>
      </w:r>
      <w:r>
        <w:rPr>
          <w:rFonts w:ascii="Times New Arabic" w:hAnsi="Times New Arabic" w:cs="AL-Mohanad"/>
          <w:i/>
          <w:iCs/>
        </w:rPr>
        <w:t xml:space="preserve">‘Arabiyyah Al-Muyassarah. </w:t>
      </w:r>
      <w:proofErr w:type="gramStart"/>
      <w:r>
        <w:rPr>
          <w:rFonts w:ascii="Times New Arabic" w:hAnsi="Times New Arabic" w:cs="AL-Mohanad"/>
        </w:rPr>
        <w:t>Cet</w:t>
      </w:r>
      <w:proofErr w:type="gramEnd"/>
      <w:r>
        <w:rPr>
          <w:rFonts w:ascii="Times New Arabic" w:hAnsi="Times New Arabic" w:cs="AL-Mohanad"/>
        </w:rPr>
        <w:t>. I; Jakarta: Pustaka Arif, 2008.</w:t>
      </w:r>
    </w:p>
    <w:p w:rsidR="00113BE6" w:rsidRPr="00DC72AA" w:rsidRDefault="00113BE6" w:rsidP="00F62DA6">
      <w:pPr>
        <w:ind w:left="720" w:hanging="720"/>
        <w:jc w:val="both"/>
        <w:rPr>
          <w:rFonts w:ascii="Times New Arabic" w:hAnsi="Times New Arabic"/>
        </w:rPr>
      </w:pPr>
      <w:r>
        <w:rPr>
          <w:rFonts w:ascii="Times New Arabic" w:hAnsi="Times New Arabic"/>
          <w:noProof/>
        </w:rPr>
        <mc:AlternateContent>
          <mc:Choice Requires="wps">
            <w:drawing>
              <wp:anchor distT="0" distB="0" distL="114300" distR="114300" simplePos="0" relativeHeight="251662336" behindDoc="0" locked="0" layoutInCell="1" allowOverlap="1" wp14:anchorId="5679C7AC" wp14:editId="18EDF5E4">
                <wp:simplePos x="0" y="0"/>
                <wp:positionH relativeFrom="column">
                  <wp:posOffset>-41910</wp:posOffset>
                </wp:positionH>
                <wp:positionV relativeFrom="paragraph">
                  <wp:posOffset>218440</wp:posOffset>
                </wp:positionV>
                <wp:extent cx="19050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7.2pt" to="146.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" strokecolor="black [3040]"/>
            </w:pict>
          </mc:Fallback>
        </mc:AlternateContent>
      </w:r>
      <w:r>
        <w:rPr>
          <w:rFonts w:ascii="Times New Arabic" w:hAnsi="Times New Arabic" w:cs="AL-Mohanad"/>
        </w:rPr>
        <w:t xml:space="preserve">                                                      </w:t>
      </w:r>
      <w:r>
        <w:rPr>
          <w:rFonts w:ascii="Times New Arabic" w:hAnsi="Times New Arabic"/>
          <w:i/>
          <w:iCs/>
        </w:rPr>
        <w:t>Al-</w:t>
      </w:r>
      <w:r>
        <w:rPr>
          <w:rFonts w:ascii="Times New Arabic" w:hAnsi="Times New Arabic" w:cs="AL-Mohanad"/>
          <w:i/>
          <w:iCs/>
        </w:rPr>
        <w:t xml:space="preserve">‘Arabiyyah Al-Muyassarah. </w:t>
      </w:r>
      <w:r>
        <w:rPr>
          <w:rFonts w:ascii="Times New Arabic" w:hAnsi="Times New Arabic" w:cs="AL-Mohanad"/>
        </w:rPr>
        <w:t>Cet. II; Makassar: Alauddin Press University, 2013.</w:t>
      </w:r>
    </w:p>
    <w:p w:rsidR="00113BE6" w:rsidRDefault="00113BE6" w:rsidP="00F62DA6">
      <w:pPr>
        <w:ind w:left="720" w:hanging="720"/>
        <w:jc w:val="both"/>
        <w:rPr>
          <w:rFonts w:ascii="Times New Arabic" w:hAnsi="Times New Arabic" w:cs="AL-Mohanad"/>
        </w:rPr>
      </w:pPr>
      <w:proofErr w:type="gramStart"/>
      <w:r>
        <w:rPr>
          <w:rFonts w:ascii="Times New Arabic" w:hAnsi="Times New Arabic" w:cs="AL-Mohanad"/>
        </w:rPr>
        <w:t>Ni’mah, Fua&gt;di.</w:t>
      </w:r>
      <w:proofErr w:type="gramEnd"/>
      <w:r>
        <w:rPr>
          <w:rFonts w:ascii="Times New Arabic" w:hAnsi="Times New Arabic" w:cs="AL-Mohanad"/>
        </w:rPr>
        <w:t xml:space="preserve"> </w:t>
      </w:r>
      <w:proofErr w:type="gramStart"/>
      <w:r>
        <w:rPr>
          <w:rFonts w:ascii="Times New Arabic" w:hAnsi="Times New Arabic" w:cs="AL-Mohanad"/>
          <w:i/>
          <w:iCs/>
        </w:rPr>
        <w:t>Mulakhkhas} Qawa&gt;’id al-Lugah al-Lugah al-‘Arabiyyah.</w:t>
      </w:r>
      <w:proofErr w:type="gramEnd"/>
      <w:r>
        <w:rPr>
          <w:rFonts w:ascii="Times New Arabic" w:hAnsi="Times New Arabic" w:cs="AL-Mohanad"/>
          <w:i/>
          <w:iCs/>
        </w:rPr>
        <w:t xml:space="preserve"> </w:t>
      </w:r>
      <w:proofErr w:type="gramStart"/>
      <w:r>
        <w:rPr>
          <w:rFonts w:ascii="Times New Arabic" w:hAnsi="Times New Arabic" w:cs="AL-Mohanad"/>
        </w:rPr>
        <w:t>Bairut; Da&gt;r al-S|aqa&gt;fah al-Islamiyyah.</w:t>
      </w:r>
      <w:proofErr w:type="gramEnd"/>
    </w:p>
    <w:p w:rsidR="00113BE6" w:rsidRPr="008E6F26" w:rsidRDefault="00113BE6" w:rsidP="00F62DA6">
      <w:pPr>
        <w:pStyle w:val="FootnoteText"/>
        <w:ind w:left="709" w:hanging="709"/>
        <w:jc w:val="both"/>
        <w:rPr>
          <w:rFonts w:ascii="Times New Arabic" w:hAnsi="Times New Arabic"/>
          <w:sz w:val="24"/>
          <w:szCs w:val="24"/>
        </w:rPr>
      </w:pPr>
      <w:r w:rsidRPr="009F5DA9">
        <w:rPr>
          <w:rFonts w:ascii="Times New Arabic" w:hAnsi="Times New Arabic"/>
          <w:sz w:val="24"/>
          <w:szCs w:val="24"/>
        </w:rPr>
        <w:t>Nur</w:t>
      </w:r>
      <w:proofErr w:type="gramStart"/>
      <w:r w:rsidRPr="009F5DA9">
        <w:rPr>
          <w:rFonts w:ascii="Times New Arabic" w:hAnsi="Times New Arabic"/>
          <w:sz w:val="24"/>
          <w:szCs w:val="24"/>
        </w:rPr>
        <w:t>,Tajudin</w:t>
      </w:r>
      <w:proofErr w:type="gramEnd"/>
      <w:r>
        <w:rPr>
          <w:rFonts w:ascii="Times New Arabic" w:hAnsi="Times New Arabic"/>
          <w:sz w:val="24"/>
          <w:szCs w:val="24"/>
        </w:rPr>
        <w:t>.</w:t>
      </w:r>
      <w:r w:rsidRPr="009F5DA9">
        <w:rPr>
          <w:rFonts w:ascii="Times New Arabic" w:hAnsi="Times New Arabic"/>
          <w:sz w:val="24"/>
          <w:szCs w:val="24"/>
        </w:rPr>
        <w:t xml:space="preserve">  </w:t>
      </w:r>
      <w:proofErr w:type="gramStart"/>
      <w:r w:rsidRPr="009F5DA9">
        <w:rPr>
          <w:rFonts w:ascii="Times New Arabic" w:hAnsi="Times New Arabic"/>
          <w:sz w:val="24"/>
          <w:szCs w:val="24"/>
        </w:rPr>
        <w:t xml:space="preserve">“Analisis Kontrastif dalam Studi </w:t>
      </w:r>
      <w:r>
        <w:rPr>
          <w:rFonts w:ascii="Times New Arabic" w:hAnsi="Times New Arabic"/>
          <w:sz w:val="24"/>
          <w:szCs w:val="24"/>
        </w:rPr>
        <w:t>Bahasa”.</w:t>
      </w:r>
      <w:proofErr w:type="gramEnd"/>
      <w:r w:rsidRPr="009F5DA9">
        <w:rPr>
          <w:rFonts w:ascii="Times New Arabic" w:hAnsi="Times New Arabic"/>
          <w:sz w:val="24"/>
          <w:szCs w:val="24"/>
        </w:rPr>
        <w:t xml:space="preserve"> </w:t>
      </w:r>
      <w:r w:rsidRPr="009F5DA9">
        <w:rPr>
          <w:rFonts w:ascii="Times New Arabic" w:hAnsi="Times New Arabic"/>
          <w:i/>
          <w:iCs/>
          <w:sz w:val="24"/>
          <w:szCs w:val="24"/>
        </w:rPr>
        <w:t>Arabi: Journal of Arabic Studies</w:t>
      </w:r>
      <w:r>
        <w:rPr>
          <w:rFonts w:ascii="Times New Arabic" w:hAnsi="Times New Arabic"/>
          <w:sz w:val="24"/>
          <w:szCs w:val="24"/>
        </w:rPr>
        <w:t>.</w:t>
      </w:r>
      <w:r w:rsidRPr="009F5DA9">
        <w:rPr>
          <w:rFonts w:ascii="Times New Arabic" w:hAnsi="Times New Arabic"/>
          <w:sz w:val="24"/>
          <w:szCs w:val="24"/>
        </w:rPr>
        <w:t xml:space="preserve"> </w:t>
      </w:r>
      <w:proofErr w:type="gramStart"/>
      <w:r w:rsidRPr="009F5DA9">
        <w:rPr>
          <w:rFonts w:ascii="Times New Arabic" w:hAnsi="Times New Arabic"/>
          <w:sz w:val="24"/>
          <w:szCs w:val="24"/>
        </w:rPr>
        <w:t>vol. 1 no. 2 (</w:t>
      </w:r>
      <w:r>
        <w:rPr>
          <w:rFonts w:ascii="Times New Arabic" w:hAnsi="Times New Arabic"/>
          <w:sz w:val="24"/>
          <w:szCs w:val="24"/>
        </w:rPr>
        <w:t>2016).</w:t>
      </w:r>
      <w:proofErr w:type="gramEnd"/>
    </w:p>
    <w:p w:rsidR="00113BE6" w:rsidRDefault="00113BE6" w:rsidP="00F62DA6">
      <w:pPr>
        <w:ind w:left="720" w:hanging="720"/>
        <w:jc w:val="both"/>
        <w:rPr>
          <w:rFonts w:ascii="Times New Arabic" w:hAnsi="Times New Arabic" w:cs="AL-Mohanad"/>
        </w:rPr>
      </w:pPr>
      <w:proofErr w:type="gramStart"/>
      <w:r>
        <w:rPr>
          <w:rFonts w:ascii="Times New Arabic" w:hAnsi="Times New Arabic" w:cs="AL-Mohanad"/>
        </w:rPr>
        <w:lastRenderedPageBreak/>
        <w:t>al-Qaisiy</w:t>
      </w:r>
      <w:proofErr w:type="gramEnd"/>
      <w:r>
        <w:rPr>
          <w:rFonts w:ascii="Times New Arabic" w:hAnsi="Times New Arabic" w:cs="AL-Mohanad"/>
        </w:rPr>
        <w:t>, Makiy bin Abi Thalib.</w:t>
      </w:r>
      <w:r w:rsidRPr="00ED0E92">
        <w:rPr>
          <w:rFonts w:ascii="Times New Arabic" w:hAnsi="Times New Arabic" w:cs="AL-Mohanad"/>
        </w:rPr>
        <w:t xml:space="preserve"> </w:t>
      </w:r>
      <w:r w:rsidRPr="00ED0E92">
        <w:rPr>
          <w:rFonts w:ascii="Times New Arabic" w:hAnsi="Times New Arabic" w:cs="AL-Mohanad"/>
          <w:i/>
          <w:iCs/>
        </w:rPr>
        <w:t>Musyki&gt;</w:t>
      </w:r>
      <w:proofErr w:type="gramStart"/>
      <w:r w:rsidRPr="00ED0E92">
        <w:rPr>
          <w:rFonts w:ascii="Times New Arabic" w:hAnsi="Times New Arabic" w:cs="AL-Mohanad"/>
          <w:i/>
          <w:iCs/>
        </w:rPr>
        <w:t>l ,I’rab</w:t>
      </w:r>
      <w:proofErr w:type="gramEnd"/>
      <w:r w:rsidRPr="00ED0E92">
        <w:rPr>
          <w:rFonts w:ascii="Times New Arabic" w:hAnsi="Times New Arabic" w:cs="AL-Mohanad"/>
          <w:i/>
          <w:iCs/>
        </w:rPr>
        <w:t xml:space="preserve"> al-Qura&gt;n</w:t>
      </w:r>
      <w:r>
        <w:rPr>
          <w:rFonts w:ascii="Times New Arabic" w:hAnsi="Times New Arabic" w:cs="AL-Mohanad"/>
        </w:rPr>
        <w:t>. Juz II, Ba</w:t>
      </w:r>
      <w:r w:rsidRPr="00ED0E92">
        <w:rPr>
          <w:rFonts w:ascii="Times New Arabic" w:hAnsi="Times New Arabic" w:cs="AL-Mohanad"/>
        </w:rPr>
        <w:t xml:space="preserve">irut: al-Muassasah al-Risalah, 1984. </w:t>
      </w:r>
    </w:p>
    <w:p w:rsidR="00113BE6" w:rsidRPr="00886884" w:rsidRDefault="00113BE6" w:rsidP="00F62DA6">
      <w:pPr>
        <w:ind w:left="720" w:hanging="720"/>
        <w:jc w:val="both"/>
        <w:rPr>
          <w:rFonts w:ascii="Times New Arabic" w:hAnsi="Times New Arabic" w:cs="AL-Mohanad"/>
          <w:sz w:val="28"/>
          <w:szCs w:val="26"/>
        </w:rPr>
      </w:pPr>
      <w:proofErr w:type="gramStart"/>
      <w:r>
        <w:rPr>
          <w:rFonts w:ascii="Times New Arabic" w:hAnsi="Times New Arabic"/>
        </w:rPr>
        <w:t>al-Ra&gt;</w:t>
      </w:r>
      <w:proofErr w:type="gramEnd"/>
      <w:r>
        <w:rPr>
          <w:rFonts w:ascii="Times New Arabic" w:hAnsi="Times New Arabic"/>
        </w:rPr>
        <w:t>ji’I,</w:t>
      </w:r>
      <w:r w:rsidRPr="00886884">
        <w:rPr>
          <w:rFonts w:ascii="Times New Arabic" w:hAnsi="Times New Arabic"/>
        </w:rPr>
        <w:t xml:space="preserve"> ‘Abdu</w:t>
      </w:r>
      <w:r>
        <w:rPr>
          <w:rFonts w:ascii="Times New Arabic" w:hAnsi="Times New Arabic"/>
        </w:rPr>
        <w:t>.</w:t>
      </w:r>
      <w:r w:rsidRPr="00886884">
        <w:rPr>
          <w:rFonts w:ascii="Times New Arabic" w:hAnsi="Times New Arabic"/>
        </w:rPr>
        <w:t xml:space="preserve"> </w:t>
      </w:r>
      <w:proofErr w:type="gramStart"/>
      <w:r>
        <w:rPr>
          <w:rFonts w:ascii="Times New Arabic" w:hAnsi="Times New Arabic"/>
          <w:i/>
          <w:iCs/>
        </w:rPr>
        <w:t>fi</w:t>
      </w:r>
      <w:proofErr w:type="gramEnd"/>
      <w:r>
        <w:rPr>
          <w:rFonts w:ascii="Times New Arabic" w:hAnsi="Times New Arabic"/>
          <w:i/>
          <w:iCs/>
        </w:rPr>
        <w:t>&gt; Tat}bi&gt;q al-Nahw wa al-Sarf.</w:t>
      </w:r>
      <w:r w:rsidRPr="00886884">
        <w:rPr>
          <w:rFonts w:ascii="Times New Arabic" w:hAnsi="Times New Arabic"/>
          <w:i/>
          <w:iCs/>
        </w:rPr>
        <w:t xml:space="preserve"> </w:t>
      </w:r>
      <w:proofErr w:type="gramStart"/>
      <w:r w:rsidRPr="00886884">
        <w:rPr>
          <w:rFonts w:ascii="Times New Arabic" w:hAnsi="Times New Arabic"/>
        </w:rPr>
        <w:t>Da&gt;r al-Ma’rifah al-Ja&gt;mi’i.</w:t>
      </w:r>
      <w:proofErr w:type="gramEnd"/>
      <w:r w:rsidRPr="00886884">
        <w:rPr>
          <w:rFonts w:ascii="Times New Arabic" w:hAnsi="Times New Arabic"/>
        </w:rPr>
        <w:t xml:space="preserve"> 1992</w:t>
      </w:r>
      <w:r>
        <w:rPr>
          <w:rFonts w:ascii="Times New Arabic" w:hAnsi="Times New Arabic"/>
        </w:rPr>
        <w:t>.</w:t>
      </w:r>
    </w:p>
    <w:p w:rsidR="00113BE6" w:rsidRDefault="00113BE6" w:rsidP="00F62DA6">
      <w:pPr>
        <w:ind w:left="720" w:hanging="720"/>
        <w:jc w:val="both"/>
        <w:rPr>
          <w:rFonts w:ascii="Times New Arabic" w:hAnsi="Times New Arabic" w:cs="AL-Mohanad"/>
        </w:rPr>
      </w:pPr>
      <w:proofErr w:type="gramStart"/>
      <w:r>
        <w:rPr>
          <w:rFonts w:ascii="Times New Arabic" w:hAnsi="Times New Arabic" w:cs="AL-Mohanad"/>
        </w:rPr>
        <w:t>a</w:t>
      </w:r>
      <w:r w:rsidRPr="00ED0E92">
        <w:rPr>
          <w:rFonts w:ascii="Times New Arabic" w:hAnsi="Times New Arabic" w:cs="AL-Mohanad"/>
        </w:rPr>
        <w:t>l-Raziy</w:t>
      </w:r>
      <w:proofErr w:type="gramEnd"/>
      <w:r w:rsidRPr="00ED0E92">
        <w:rPr>
          <w:rFonts w:ascii="Times New Arabic" w:hAnsi="Times New Arabic" w:cs="AL-Mohanad"/>
        </w:rPr>
        <w:t>, Abu al-Has</w:t>
      </w:r>
      <w:r>
        <w:rPr>
          <w:rFonts w:ascii="Times New Arabic" w:hAnsi="Times New Arabic" w:cs="AL-Mohanad"/>
        </w:rPr>
        <w:t>an Ahmad bin Faris bin Zakariya.</w:t>
      </w:r>
      <w:r w:rsidRPr="00ED0E92">
        <w:rPr>
          <w:rFonts w:ascii="Times New Arabic" w:hAnsi="Times New Arabic" w:cs="AL-Mohanad"/>
        </w:rPr>
        <w:t xml:space="preserve"> </w:t>
      </w:r>
      <w:r w:rsidRPr="00ED0E92">
        <w:rPr>
          <w:rFonts w:ascii="Times New Arabic" w:hAnsi="Times New Arabic" w:cs="AL-Mohanad"/>
          <w:i/>
          <w:iCs/>
        </w:rPr>
        <w:t>Al-S</w:t>
      </w:r>
      <w:proofErr w:type="gramStart"/>
      <w:r w:rsidRPr="00ED0E92">
        <w:rPr>
          <w:rFonts w:ascii="Times New Arabic" w:hAnsi="Times New Arabic" w:cs="AL-Mohanad"/>
          <w:i/>
          <w:iCs/>
        </w:rPr>
        <w:t>}ah</w:t>
      </w:r>
      <w:proofErr w:type="gramEnd"/>
      <w:r w:rsidRPr="00ED0E92">
        <w:rPr>
          <w:rFonts w:ascii="Times New Arabic" w:hAnsi="Times New Arabic" w:cs="AL-Mohanad"/>
          <w:i/>
          <w:iCs/>
        </w:rPr>
        <w:t>}abiy fi&gt; Fiqh al-Lugah</w:t>
      </w:r>
      <w:r>
        <w:rPr>
          <w:rFonts w:ascii="Times New Arabic" w:hAnsi="Times New Arabic" w:cs="AL-Mohanad"/>
        </w:rPr>
        <w:t xml:space="preserve"> Ba</w:t>
      </w:r>
      <w:r w:rsidRPr="00ED0E92">
        <w:rPr>
          <w:rFonts w:ascii="Times New Arabic" w:hAnsi="Times New Arabic" w:cs="AL-Mohanad"/>
        </w:rPr>
        <w:t>irut Lubna</w:t>
      </w:r>
      <w:r>
        <w:rPr>
          <w:rFonts w:ascii="Times New Arabic" w:hAnsi="Times New Arabic" w:cs="AL-Mohanad"/>
        </w:rPr>
        <w:t>&gt;</w:t>
      </w:r>
      <w:r w:rsidRPr="00ED0E92">
        <w:rPr>
          <w:rFonts w:ascii="Times New Arabic" w:hAnsi="Times New Arabic" w:cs="AL-Mohanad"/>
        </w:rPr>
        <w:t>n: Maktabah al-Ma’a&gt;rif, 1993.</w:t>
      </w:r>
    </w:p>
    <w:p w:rsidR="00113BE6" w:rsidRPr="002C6C30" w:rsidRDefault="00113BE6" w:rsidP="00F62DA6">
      <w:pPr>
        <w:pStyle w:val="FootnoteText"/>
        <w:ind w:left="709" w:hanging="709"/>
        <w:jc w:val="both"/>
        <w:rPr>
          <w:rFonts w:ascii="Times New Arabic" w:hAnsi="Times New Arabic"/>
          <w:sz w:val="24"/>
          <w:szCs w:val="24"/>
        </w:rPr>
      </w:pPr>
      <w:proofErr w:type="gramStart"/>
      <w:r w:rsidRPr="009F5DA9">
        <w:rPr>
          <w:rFonts w:ascii="Times New Arabic" w:hAnsi="Times New Arabic"/>
          <w:sz w:val="24"/>
          <w:szCs w:val="24"/>
        </w:rPr>
        <w:t>al-Raqr</w:t>
      </w:r>
      <w:proofErr w:type="gramEnd"/>
      <w:r w:rsidRPr="009F5DA9">
        <w:rPr>
          <w:rFonts w:ascii="Times New Arabic" w:hAnsi="Times New Arabic"/>
          <w:sz w:val="24"/>
          <w:szCs w:val="24"/>
        </w:rPr>
        <w:t>, ‘Abd al-Gani</w:t>
      </w:r>
      <w:r w:rsidRPr="009F5DA9">
        <w:rPr>
          <w:rFonts w:ascii="Times New Arabic"/>
          <w:sz w:val="24"/>
          <w:szCs w:val="24"/>
        </w:rPr>
        <w:t>̄</w:t>
      </w:r>
      <w:r w:rsidRPr="003A48E3">
        <w:rPr>
          <w:rFonts w:ascii="Times New Arabic" w:hAnsi="Times New Arabic"/>
          <w:sz w:val="24"/>
          <w:szCs w:val="24"/>
        </w:rPr>
        <w:t>.</w:t>
      </w:r>
      <w:r>
        <w:rPr>
          <w:rFonts w:ascii="Times New Arabic" w:hAnsi="Times New Arabic"/>
          <w:sz w:val="24"/>
          <w:szCs w:val="24"/>
        </w:rPr>
        <w:t xml:space="preserve"> </w:t>
      </w:r>
      <w:r w:rsidRPr="009F5DA9">
        <w:rPr>
          <w:rFonts w:ascii="Times New Arabic" w:hAnsi="Times New Arabic"/>
          <w:i/>
          <w:iCs/>
          <w:sz w:val="24"/>
          <w:szCs w:val="24"/>
        </w:rPr>
        <w:t>Mu’jam al-Qawa</w:t>
      </w:r>
      <w:r w:rsidRPr="009F5DA9">
        <w:rPr>
          <w:rFonts w:ascii="Times New Arabic"/>
          <w:i/>
          <w:iCs/>
          <w:sz w:val="24"/>
          <w:szCs w:val="24"/>
        </w:rPr>
        <w:t>̄῾</w:t>
      </w:r>
      <w:r w:rsidRPr="009F5DA9">
        <w:rPr>
          <w:rFonts w:ascii="Times New Arabic" w:hAnsi="Times New Arabic"/>
          <w:i/>
          <w:iCs/>
          <w:sz w:val="24"/>
          <w:szCs w:val="24"/>
        </w:rPr>
        <w:t>id al-</w:t>
      </w:r>
      <w:proofErr w:type="gramStart"/>
      <w:r w:rsidRPr="009F5DA9">
        <w:rPr>
          <w:rFonts w:ascii="Times New Arabic" w:hAnsi="Times New Arabic"/>
          <w:i/>
          <w:iCs/>
          <w:sz w:val="24"/>
          <w:szCs w:val="24"/>
        </w:rPr>
        <w:t>‘Arabiyyah  fi</w:t>
      </w:r>
      <w:proofErr w:type="gramEnd"/>
      <w:r w:rsidRPr="009F5DA9">
        <w:rPr>
          <w:rFonts w:ascii="Times New Arabic" w:hAnsi="Calibri"/>
          <w:i/>
          <w:iCs/>
          <w:sz w:val="24"/>
          <w:szCs w:val="24"/>
        </w:rPr>
        <w:t>̄</w:t>
      </w:r>
      <w:r w:rsidRPr="009F5DA9">
        <w:rPr>
          <w:rFonts w:ascii="Times New Arabic" w:hAnsi="Times New Arabic"/>
          <w:i/>
          <w:iCs/>
          <w:sz w:val="24"/>
          <w:szCs w:val="24"/>
        </w:rPr>
        <w:t xml:space="preserve"> al-Nahw wa al-S</w:t>
      </w:r>
      <w:r w:rsidRPr="009F5DA9">
        <w:rPr>
          <w:i/>
          <w:iCs/>
          <w:sz w:val="24"/>
          <w:szCs w:val="24"/>
        </w:rPr>
        <w:t>̣</w:t>
      </w:r>
      <w:r w:rsidRPr="009F5DA9">
        <w:rPr>
          <w:rFonts w:ascii="Times New Arabic" w:hAnsi="Times New Arabic"/>
          <w:i/>
          <w:iCs/>
          <w:sz w:val="24"/>
          <w:szCs w:val="24"/>
        </w:rPr>
        <w:t>arf</w:t>
      </w:r>
      <w:r w:rsidRPr="003A48E3">
        <w:rPr>
          <w:rFonts w:ascii="Times New Arabic" w:hAnsi="Times New Arabic"/>
          <w:sz w:val="24"/>
          <w:szCs w:val="24"/>
        </w:rPr>
        <w:t xml:space="preserve">. </w:t>
      </w:r>
      <w:proofErr w:type="gramStart"/>
      <w:r w:rsidRPr="009F5DA9">
        <w:rPr>
          <w:rFonts w:ascii="Times New Arabic" w:hAnsi="Times New Arabic"/>
          <w:sz w:val="24"/>
          <w:szCs w:val="24"/>
        </w:rPr>
        <w:t>Cet</w:t>
      </w:r>
      <w:proofErr w:type="gramEnd"/>
      <w:r w:rsidRPr="009F5DA9">
        <w:rPr>
          <w:rFonts w:ascii="Times New Arabic" w:hAnsi="Times New Arabic"/>
          <w:sz w:val="24"/>
          <w:szCs w:val="24"/>
        </w:rPr>
        <w:t>. I; Bairut: Da</w:t>
      </w:r>
      <w:r w:rsidRPr="009F5DA9">
        <w:rPr>
          <w:rFonts w:ascii="Times New Arabic"/>
          <w:sz w:val="24"/>
          <w:szCs w:val="24"/>
        </w:rPr>
        <w:t>̄</w:t>
      </w:r>
      <w:r w:rsidRPr="009F5DA9">
        <w:rPr>
          <w:rFonts w:ascii="Times New Arabic" w:hAnsi="Times New Arabic"/>
          <w:sz w:val="24"/>
          <w:szCs w:val="24"/>
        </w:rPr>
        <w:t>r al-Qalam, 1986</w:t>
      </w:r>
      <w:r w:rsidRPr="003A48E3">
        <w:rPr>
          <w:rFonts w:ascii="Times New Arabic" w:hAnsi="Times New Arabic"/>
          <w:sz w:val="24"/>
          <w:szCs w:val="24"/>
        </w:rPr>
        <w:t>.</w:t>
      </w:r>
    </w:p>
    <w:p w:rsidR="00113BE6" w:rsidRDefault="00113BE6" w:rsidP="00F62DA6">
      <w:pPr>
        <w:ind w:left="720" w:hanging="720"/>
        <w:jc w:val="both"/>
        <w:rPr>
          <w:rFonts w:ascii="Times New Arabic" w:hAnsi="Times New Arabic" w:cs="AL-Mohanad"/>
        </w:rPr>
      </w:pPr>
      <w:r>
        <w:rPr>
          <w:rFonts w:ascii="Times New Arabic" w:hAnsi="Times New Arabic" w:cs="AL-Mohanad"/>
        </w:rPr>
        <w:t>Ridha, Ali.</w:t>
      </w:r>
      <w:r w:rsidRPr="00ED0E92">
        <w:rPr>
          <w:rFonts w:ascii="Times New Arabic" w:hAnsi="Times New Arabic" w:cs="AL-Mohanad"/>
        </w:rPr>
        <w:t xml:space="preserve"> </w:t>
      </w:r>
      <w:r w:rsidRPr="00ED0E92">
        <w:rPr>
          <w:rFonts w:ascii="Times New Arabic" w:hAnsi="Times New Arabic" w:cs="AL-Mohanad"/>
          <w:i/>
          <w:iCs/>
        </w:rPr>
        <w:t>Al-Marji&gt; fi al-Lugah al-</w:t>
      </w:r>
      <w:r>
        <w:rPr>
          <w:rFonts w:ascii="Times New Arabic" w:hAnsi="Times New Arabic" w:cs="AL-Mohanad"/>
          <w:i/>
          <w:iCs/>
        </w:rPr>
        <w:t>‘</w:t>
      </w:r>
      <w:r w:rsidRPr="00ED0E92">
        <w:rPr>
          <w:rFonts w:ascii="Times New Arabic" w:hAnsi="Times New Arabic" w:cs="AL-Mohanad"/>
          <w:i/>
          <w:iCs/>
        </w:rPr>
        <w:t>Arabiyyah Nah</w:t>
      </w:r>
      <w:proofErr w:type="gramStart"/>
      <w:r>
        <w:rPr>
          <w:rFonts w:ascii="Times New Arabic" w:hAnsi="Times New Arabic" w:cs="AL-Mohanad"/>
          <w:i/>
          <w:iCs/>
        </w:rPr>
        <w:t>}</w:t>
      </w:r>
      <w:r w:rsidRPr="00ED0E92">
        <w:rPr>
          <w:rFonts w:ascii="Times New Arabic" w:hAnsi="Times New Arabic" w:cs="AL-Mohanad"/>
          <w:i/>
          <w:iCs/>
        </w:rPr>
        <w:t>wiha</w:t>
      </w:r>
      <w:proofErr w:type="gramEnd"/>
      <w:r w:rsidRPr="00ED0E92">
        <w:rPr>
          <w:rFonts w:ascii="Times New Arabic" w:hAnsi="Times New Arabic" w:cs="AL-Mohanad"/>
          <w:i/>
          <w:iCs/>
        </w:rPr>
        <w:t>&gt; wa S{arfiha</w:t>
      </w:r>
      <w:r>
        <w:rPr>
          <w:rFonts w:ascii="Times New Arabic" w:hAnsi="Times New Arabic" w:cs="AL-Mohanad"/>
        </w:rPr>
        <w:t>&gt;. Juz II; Ba</w:t>
      </w:r>
      <w:r w:rsidRPr="00ED0E92">
        <w:rPr>
          <w:rFonts w:ascii="Times New Arabic" w:hAnsi="Times New Arabic" w:cs="AL-Mohanad"/>
        </w:rPr>
        <w:t>irut: Dar al-Fikr, 1976.</w:t>
      </w:r>
    </w:p>
    <w:p w:rsidR="00113BE6" w:rsidRPr="00BE5AF1" w:rsidRDefault="00113BE6" w:rsidP="00F62DA6">
      <w:pPr>
        <w:pStyle w:val="FootnoteText"/>
        <w:ind w:left="709" w:hanging="709"/>
        <w:jc w:val="both"/>
        <w:rPr>
          <w:rFonts w:ascii="Times New Arabic" w:hAnsi="Times New Arabic"/>
          <w:sz w:val="24"/>
          <w:szCs w:val="24"/>
        </w:rPr>
      </w:pPr>
      <w:proofErr w:type="gramStart"/>
      <w:r>
        <w:rPr>
          <w:rFonts w:ascii="Times New Arabic" w:hAnsi="Times New Arabic"/>
          <w:sz w:val="24"/>
          <w:szCs w:val="24"/>
        </w:rPr>
        <w:t>Rappe.</w:t>
      </w:r>
      <w:proofErr w:type="gramEnd"/>
      <w:r>
        <w:rPr>
          <w:rFonts w:ascii="Times New Arabic" w:hAnsi="Times New Arabic"/>
          <w:sz w:val="24"/>
          <w:szCs w:val="24"/>
        </w:rPr>
        <w:t xml:space="preserve"> </w:t>
      </w:r>
      <w:proofErr w:type="gramStart"/>
      <w:r w:rsidRPr="009F5DA9">
        <w:rPr>
          <w:rFonts w:ascii="Times New Arabic" w:hAnsi="Times New Arabic"/>
          <w:i/>
          <w:iCs/>
          <w:sz w:val="24"/>
          <w:szCs w:val="24"/>
        </w:rPr>
        <w:t>Ilmu Nahwu Dasar dan Pola-pola Penerapannya dalam Kalimat</w:t>
      </w:r>
      <w:r>
        <w:rPr>
          <w:rFonts w:ascii="Times New Arabic" w:hAnsi="Times New Arabic"/>
          <w:sz w:val="24"/>
          <w:szCs w:val="24"/>
        </w:rPr>
        <w:t>.</w:t>
      </w:r>
      <w:proofErr w:type="gramEnd"/>
      <w:r>
        <w:rPr>
          <w:rFonts w:ascii="Times New Arabic" w:hAnsi="Times New Arabic"/>
          <w:sz w:val="24"/>
          <w:szCs w:val="24"/>
        </w:rPr>
        <w:t xml:space="preserve"> </w:t>
      </w:r>
      <w:proofErr w:type="gramStart"/>
      <w:r w:rsidRPr="009F5DA9">
        <w:rPr>
          <w:rFonts w:ascii="Times New Arabic" w:hAnsi="Times New Arabic"/>
          <w:sz w:val="24"/>
          <w:szCs w:val="24"/>
        </w:rPr>
        <w:t>Cet</w:t>
      </w:r>
      <w:proofErr w:type="gramEnd"/>
      <w:r w:rsidRPr="009F5DA9">
        <w:rPr>
          <w:rFonts w:ascii="Times New Arabic" w:hAnsi="Times New Arabic"/>
          <w:sz w:val="24"/>
          <w:szCs w:val="24"/>
        </w:rPr>
        <w:t>: I; Maka</w:t>
      </w:r>
      <w:r>
        <w:rPr>
          <w:rFonts w:ascii="Times New Arabic" w:hAnsi="Times New Arabic"/>
          <w:sz w:val="24"/>
          <w:szCs w:val="24"/>
        </w:rPr>
        <w:t xml:space="preserve">ssar: Alauddin University Press, </w:t>
      </w:r>
      <w:r w:rsidRPr="009F5DA9">
        <w:rPr>
          <w:rFonts w:ascii="Times New Arabic" w:hAnsi="Times New Arabic"/>
          <w:sz w:val="24"/>
          <w:szCs w:val="24"/>
        </w:rPr>
        <w:t>2013</w:t>
      </w:r>
      <w:r>
        <w:rPr>
          <w:rFonts w:ascii="Times New Arabic" w:hAnsi="Times New Arabic"/>
          <w:sz w:val="24"/>
          <w:szCs w:val="24"/>
        </w:rPr>
        <w:t>.</w:t>
      </w:r>
    </w:p>
    <w:p w:rsidR="00113BE6" w:rsidRPr="00ED0E92" w:rsidRDefault="00113BE6" w:rsidP="00F62DA6">
      <w:pPr>
        <w:ind w:left="720" w:hanging="720"/>
        <w:jc w:val="both"/>
        <w:rPr>
          <w:rFonts w:ascii="Times New Arabic" w:hAnsi="Times New Arabic" w:cs="AL-Mohanad"/>
        </w:rPr>
      </w:pPr>
      <w:proofErr w:type="gramStart"/>
      <w:r>
        <w:rPr>
          <w:rFonts w:ascii="Times New Arabic" w:hAnsi="Times New Arabic" w:cs="AL-Mohanad"/>
        </w:rPr>
        <w:t>a</w:t>
      </w:r>
      <w:r w:rsidRPr="00ED0E92">
        <w:rPr>
          <w:rFonts w:ascii="Times New Arabic" w:hAnsi="Times New Arabic" w:cs="AL-Mohanad"/>
        </w:rPr>
        <w:t>l-Rum</w:t>
      </w:r>
      <w:r>
        <w:rPr>
          <w:rFonts w:ascii="Times New Arabic" w:hAnsi="Times New Arabic" w:cs="AL-Mohanad"/>
        </w:rPr>
        <w:t>maniy</w:t>
      </w:r>
      <w:proofErr w:type="gramEnd"/>
      <w:r>
        <w:rPr>
          <w:rFonts w:ascii="Times New Arabic" w:hAnsi="Times New Arabic" w:cs="AL-Mohanad"/>
        </w:rPr>
        <w:t>, Abu al-Hasan Ali bin Isa.</w:t>
      </w:r>
      <w:r w:rsidRPr="00ED0E92">
        <w:rPr>
          <w:rFonts w:ascii="Times New Arabic" w:hAnsi="Times New Arabic" w:cs="AL-Mohanad"/>
        </w:rPr>
        <w:t xml:space="preserve"> </w:t>
      </w:r>
      <w:r w:rsidRPr="00ED0E92">
        <w:rPr>
          <w:rFonts w:ascii="Times New Arabic" w:hAnsi="Times New Arabic" w:cs="AL-Mohanad"/>
          <w:i/>
          <w:iCs/>
        </w:rPr>
        <w:t>Ma’ani&gt; al-Huru&gt;f</w:t>
      </w:r>
      <w:r>
        <w:rPr>
          <w:rFonts w:ascii="Times New Arabic" w:hAnsi="Times New Arabic" w:cs="AL-Mohanad"/>
        </w:rPr>
        <w:t>. Al-Qahirah Mis</w:t>
      </w:r>
      <w:r w:rsidRPr="00ED0E92">
        <w:rPr>
          <w:rFonts w:ascii="Times New Arabic" w:hAnsi="Times New Arabic" w:cs="AL-Mohanad"/>
        </w:rPr>
        <w:t>r: Dar al-Nahdhah, 1978.</w:t>
      </w:r>
    </w:p>
    <w:p w:rsidR="00113BE6" w:rsidRDefault="00113BE6" w:rsidP="00F62DA6">
      <w:pPr>
        <w:ind w:left="720" w:hanging="720"/>
        <w:jc w:val="both"/>
        <w:rPr>
          <w:rFonts w:ascii="Times New Arabic" w:hAnsi="Times New Arabic"/>
        </w:rPr>
      </w:pPr>
      <w:proofErr w:type="gramStart"/>
      <w:r>
        <w:rPr>
          <w:rFonts w:ascii="Times New Arabic" w:hAnsi="Times New Arabic"/>
        </w:rPr>
        <w:t>S&gt;alah, Abd W&lt;ahid.</w:t>
      </w:r>
      <w:proofErr w:type="gramEnd"/>
      <w:r>
        <w:rPr>
          <w:rFonts w:ascii="Times New Arabic" w:hAnsi="Times New Arabic"/>
        </w:rPr>
        <w:t xml:space="preserve"> </w:t>
      </w:r>
      <w:proofErr w:type="gramStart"/>
      <w:r w:rsidRPr="00E66BFD">
        <w:rPr>
          <w:rFonts w:ascii="Times New Arabic" w:hAnsi="Times New Arabic"/>
          <w:i/>
          <w:iCs/>
        </w:rPr>
        <w:t>al-</w:t>
      </w:r>
      <w:proofErr w:type="gramEnd"/>
      <w:r w:rsidRPr="00E66BFD">
        <w:rPr>
          <w:rFonts w:ascii="Times New Arabic" w:hAnsi="Times New Arabic"/>
          <w:i/>
          <w:iCs/>
        </w:rPr>
        <w:t xml:space="preserve"> I’rab li al-Mufassal li kitabillah al-Murattal</w:t>
      </w:r>
      <w:r>
        <w:rPr>
          <w:rFonts w:ascii="Times New Arabic" w:hAnsi="Times New Arabic"/>
        </w:rPr>
        <w:t xml:space="preserve">.  Da&gt;r al-Fikri li al-Nusyuri </w:t>
      </w:r>
      <w:proofErr w:type="gramStart"/>
      <w:r>
        <w:rPr>
          <w:rFonts w:ascii="Times New Arabic" w:hAnsi="Times New Arabic"/>
        </w:rPr>
        <w:t>wa</w:t>
      </w:r>
      <w:proofErr w:type="gramEnd"/>
      <w:r>
        <w:rPr>
          <w:rFonts w:ascii="Times New Arabic" w:hAnsi="Times New Arabic"/>
        </w:rPr>
        <w:t xml:space="preserve"> al-Tauzi’.</w:t>
      </w:r>
    </w:p>
    <w:p w:rsidR="00113BE6" w:rsidRDefault="00113BE6" w:rsidP="00F62DA6">
      <w:pPr>
        <w:ind w:left="720" w:hanging="720"/>
        <w:jc w:val="both"/>
        <w:rPr>
          <w:rFonts w:ascii="Times New Arabic" w:hAnsi="Times New Arabic"/>
        </w:rPr>
      </w:pPr>
      <w:r>
        <w:rPr>
          <w:rFonts w:ascii="Times New Arabic" w:hAnsi="Times New Arabic" w:cs="AL-Mohanad"/>
        </w:rPr>
        <w:t>Shihab, M. Quraish.</w:t>
      </w:r>
      <w:r w:rsidRPr="00ED0E92">
        <w:rPr>
          <w:rFonts w:ascii="Times New Arabic" w:hAnsi="Times New Arabic" w:cs="AL-Mohanad"/>
        </w:rPr>
        <w:t xml:space="preserve"> </w:t>
      </w:r>
      <w:r w:rsidRPr="00ED0E92">
        <w:rPr>
          <w:rFonts w:ascii="Times New Arabic" w:hAnsi="Times New Arabic" w:cs="AL-Mohanad"/>
          <w:i/>
          <w:iCs/>
        </w:rPr>
        <w:t xml:space="preserve">Tafsir </w:t>
      </w:r>
      <w:r>
        <w:rPr>
          <w:rFonts w:ascii="Times New Arabic" w:hAnsi="Times New Arabic" w:cs="AL-Mohanad"/>
          <w:i/>
          <w:iCs/>
        </w:rPr>
        <w:t>Al-Qura&gt;</w:t>
      </w:r>
      <w:proofErr w:type="gramStart"/>
      <w:r>
        <w:rPr>
          <w:rFonts w:ascii="Times New Arabic" w:hAnsi="Times New Arabic" w:cs="AL-Mohanad"/>
          <w:i/>
          <w:iCs/>
        </w:rPr>
        <w:t xml:space="preserve">n </w:t>
      </w:r>
      <w:r w:rsidRPr="00ED0E92">
        <w:rPr>
          <w:rFonts w:ascii="Times New Arabic" w:hAnsi="Times New Arabic" w:cs="AL-Mohanad"/>
          <w:i/>
          <w:iCs/>
        </w:rPr>
        <w:t xml:space="preserve"> al</w:t>
      </w:r>
      <w:proofErr w:type="gramEnd"/>
      <w:r w:rsidRPr="00ED0E92">
        <w:rPr>
          <w:rFonts w:ascii="Times New Arabic" w:hAnsi="Times New Arabic" w:cs="AL-Mohanad"/>
          <w:i/>
          <w:iCs/>
        </w:rPr>
        <w:t>-Kari&gt;m</w:t>
      </w:r>
      <w:r w:rsidRPr="00ED0E92">
        <w:rPr>
          <w:rFonts w:ascii="Times New Arabic" w:hAnsi="Times New Arabic" w:cs="AL-Mohanad"/>
        </w:rPr>
        <w:t xml:space="preserve"> (Tafsir atas Surat-Surat Pendek </w:t>
      </w:r>
      <w:r w:rsidRPr="00ED0E92">
        <w:rPr>
          <w:rFonts w:ascii="Times New Arabic" w:hAnsi="Times New Arabic"/>
          <w:i/>
          <w:iCs/>
        </w:rPr>
        <w:t>Be</w:t>
      </w:r>
      <w:r>
        <w:rPr>
          <w:rFonts w:ascii="Times New Arabic" w:hAnsi="Times New Arabic"/>
          <w:i/>
          <w:iCs/>
        </w:rPr>
        <w:t xml:space="preserve">rdasarkan Urutan Turunnya Wahyu. </w:t>
      </w:r>
      <w:r w:rsidRPr="00ED0E92">
        <w:rPr>
          <w:rFonts w:ascii="Times New Arabic" w:hAnsi="Times New Arabic"/>
          <w:i/>
          <w:iCs/>
        </w:rPr>
        <w:t xml:space="preserve"> </w:t>
      </w:r>
      <w:r w:rsidRPr="00ED0E92">
        <w:rPr>
          <w:rFonts w:ascii="Times New Arabic" w:hAnsi="Times New Arabic"/>
        </w:rPr>
        <w:t>Bandung: Pustaka Hidayah, 1997.</w:t>
      </w:r>
    </w:p>
    <w:p w:rsidR="00113BE6" w:rsidRPr="00ED0E92" w:rsidRDefault="00113BE6" w:rsidP="00F62DA6">
      <w:pPr>
        <w:pStyle w:val="FootnoteText"/>
        <w:ind w:left="709" w:hanging="709"/>
        <w:jc w:val="both"/>
        <w:rPr>
          <w:rFonts w:ascii="Times New Arabic" w:hAnsi="Times New Arabic"/>
          <w:sz w:val="24"/>
          <w:szCs w:val="24"/>
        </w:rPr>
      </w:pPr>
      <w:r w:rsidRPr="009F5DA9">
        <w:rPr>
          <w:rFonts w:ascii="Times New Arabic" w:hAnsi="Times New Arabic"/>
          <w:sz w:val="24"/>
          <w:szCs w:val="24"/>
        </w:rPr>
        <w:t>Surakhmad, Winarno</w:t>
      </w:r>
      <w:r>
        <w:rPr>
          <w:rFonts w:ascii="Times New Arabic" w:hAnsi="Times New Arabic"/>
          <w:sz w:val="24"/>
          <w:szCs w:val="24"/>
        </w:rPr>
        <w:t xml:space="preserve">. </w:t>
      </w:r>
      <w:r w:rsidRPr="009F5DA9">
        <w:rPr>
          <w:rFonts w:ascii="Times New Arabic" w:hAnsi="Times New Arabic"/>
          <w:i/>
          <w:iCs/>
          <w:sz w:val="24"/>
          <w:szCs w:val="24"/>
        </w:rPr>
        <w:t>Pengantar Penelitian Ilmiah: Dasar, Metode, Teknik</w:t>
      </w:r>
      <w:r>
        <w:rPr>
          <w:rFonts w:ascii="Times New Arabic" w:hAnsi="Times New Arabic"/>
          <w:sz w:val="24"/>
          <w:szCs w:val="24"/>
        </w:rPr>
        <w:t xml:space="preserve">. </w:t>
      </w:r>
      <w:r w:rsidRPr="009F5DA9">
        <w:rPr>
          <w:rFonts w:ascii="Times New Arabic" w:hAnsi="Times New Arabic"/>
          <w:sz w:val="24"/>
          <w:szCs w:val="24"/>
        </w:rPr>
        <w:t>Bandung: Tarsito, 1990</w:t>
      </w:r>
      <w:r>
        <w:rPr>
          <w:rFonts w:ascii="Times New Arabic" w:hAnsi="Times New Arabic"/>
          <w:sz w:val="24"/>
          <w:szCs w:val="24"/>
        </w:rPr>
        <w:t xml:space="preserve">. </w:t>
      </w:r>
    </w:p>
    <w:p w:rsidR="00113BE6" w:rsidRDefault="00113BE6" w:rsidP="00F62DA6">
      <w:pPr>
        <w:ind w:left="720" w:hanging="720"/>
        <w:jc w:val="both"/>
        <w:rPr>
          <w:rFonts w:ascii="Times New Arabic" w:hAnsi="Times New Arabic"/>
        </w:rPr>
      </w:pPr>
      <w:r w:rsidRPr="00ED0E92">
        <w:rPr>
          <w:rFonts w:ascii="Times New Arabic" w:hAnsi="Times New Arabic" w:cs="AL-Mohanad"/>
        </w:rPr>
        <w:t>Shihab</w:t>
      </w:r>
      <w:proofErr w:type="gramStart"/>
      <w:r w:rsidRPr="00ED0E92">
        <w:rPr>
          <w:rFonts w:ascii="Times New Arabic" w:hAnsi="Times New Arabic" w:cs="AL-Mohanad"/>
        </w:rPr>
        <w:t>,  M</w:t>
      </w:r>
      <w:proofErr w:type="gramEnd"/>
      <w:r w:rsidRPr="00ED0E92">
        <w:rPr>
          <w:rFonts w:ascii="Times New Arabic" w:hAnsi="Times New Arabic" w:cs="AL-Mohanad"/>
        </w:rPr>
        <w:t>. Quraish</w:t>
      </w:r>
      <w:r w:rsidRPr="00ED0E92">
        <w:rPr>
          <w:rFonts w:ascii="Times New Arabic" w:hAnsi="Times New Arabic"/>
        </w:rPr>
        <w:t xml:space="preserve">, </w:t>
      </w:r>
      <w:r>
        <w:rPr>
          <w:rFonts w:ascii="Times New Arabic" w:hAnsi="Times New Arabic"/>
          <w:i/>
          <w:iCs/>
        </w:rPr>
        <w:t xml:space="preserve">Tafsir Mis}ba&gt;h. </w:t>
      </w:r>
      <w:r w:rsidRPr="00ED0E92">
        <w:rPr>
          <w:rFonts w:ascii="Times New Arabic" w:hAnsi="Times New Arabic"/>
          <w:i/>
          <w:iCs/>
        </w:rPr>
        <w:t xml:space="preserve"> </w:t>
      </w:r>
      <w:r w:rsidRPr="00ED0E92">
        <w:rPr>
          <w:rFonts w:ascii="Times New Arabic" w:hAnsi="Times New Arabic"/>
        </w:rPr>
        <w:t xml:space="preserve">Cet. V; Jakarta: Lentera Hati, Desember 2005. </w:t>
      </w:r>
    </w:p>
    <w:p w:rsidR="00113BE6" w:rsidRPr="00960BC3" w:rsidRDefault="00113BE6" w:rsidP="00F62DA6">
      <w:pPr>
        <w:ind w:left="720" w:hanging="720"/>
        <w:jc w:val="both"/>
        <w:rPr>
          <w:rFonts w:ascii="Times New Arabic" w:hAnsi="Times New Arabic"/>
        </w:rPr>
      </w:pPr>
      <w:proofErr w:type="gramStart"/>
      <w:r>
        <w:rPr>
          <w:rFonts w:ascii="Times New Arabic" w:hAnsi="Times New Arabic"/>
        </w:rPr>
        <w:t>al-Sira&gt;</w:t>
      </w:r>
      <w:proofErr w:type="gramEnd"/>
      <w:r>
        <w:rPr>
          <w:rFonts w:ascii="Times New Arabic" w:hAnsi="Times New Arabic"/>
        </w:rPr>
        <w:t xml:space="preserve">ji, Muh}ammad ‘Ali&gt;. </w:t>
      </w:r>
      <w:r>
        <w:rPr>
          <w:rFonts w:ascii="Times New Arabic" w:hAnsi="Times New Arabic"/>
          <w:i/>
          <w:iCs/>
        </w:rPr>
        <w:t xml:space="preserve">Al-Lubba&gt;b fi&gt; Qawa&gt;’id al-Lugah </w:t>
      </w:r>
      <w:proofErr w:type="gramStart"/>
      <w:r>
        <w:rPr>
          <w:rFonts w:ascii="Times New Arabic" w:hAnsi="Times New Arabic"/>
          <w:i/>
          <w:iCs/>
        </w:rPr>
        <w:t>wa</w:t>
      </w:r>
      <w:proofErr w:type="gramEnd"/>
      <w:r>
        <w:rPr>
          <w:rFonts w:ascii="Times New Arabic" w:hAnsi="Times New Arabic"/>
          <w:i/>
          <w:iCs/>
        </w:rPr>
        <w:t xml:space="preserve"> al-A&lt;la&gt;t al-‘Adab.</w:t>
      </w:r>
      <w:r>
        <w:rPr>
          <w:rFonts w:ascii="Times New Arabic" w:hAnsi="Times New Arabic"/>
        </w:rPr>
        <w:t xml:space="preserve"> Al-</w:t>
      </w:r>
      <w:proofErr w:type="gramStart"/>
      <w:r>
        <w:rPr>
          <w:rFonts w:ascii="Times New Arabic" w:hAnsi="Times New Arabic"/>
        </w:rPr>
        <w:t>T{</w:t>
      </w:r>
      <w:proofErr w:type="gramEnd"/>
      <w:r>
        <w:rPr>
          <w:rFonts w:ascii="Times New Arabic" w:hAnsi="Times New Arabic"/>
        </w:rPr>
        <w:t>ab’ah al-‘Ula&gt;. Su&gt;riyyah: Da&gt;r al-Fikr.</w:t>
      </w:r>
    </w:p>
    <w:p w:rsidR="00113BE6" w:rsidRDefault="00113BE6" w:rsidP="00F62DA6">
      <w:pPr>
        <w:ind w:left="720" w:hanging="720"/>
        <w:jc w:val="both"/>
        <w:rPr>
          <w:rFonts w:ascii="Times New Arabic" w:hAnsi="Times New Arabic" w:cs="AL-Mohanad"/>
        </w:rPr>
      </w:pPr>
      <w:proofErr w:type="gramStart"/>
      <w:r>
        <w:rPr>
          <w:rFonts w:ascii="Times New Arabic" w:hAnsi="Times New Arabic" w:cs="AL-Mohanad"/>
        </w:rPr>
        <w:t>al-Suyuthiy</w:t>
      </w:r>
      <w:proofErr w:type="gramEnd"/>
      <w:r>
        <w:rPr>
          <w:rFonts w:ascii="Times New Arabic" w:hAnsi="Times New Arabic" w:cs="AL-Mohanad"/>
        </w:rPr>
        <w:t>, Jalaluddin.</w:t>
      </w:r>
      <w:r w:rsidRPr="00ED0E92">
        <w:rPr>
          <w:rFonts w:ascii="Times New Arabic" w:hAnsi="Times New Arabic" w:cs="AL-Mohanad"/>
        </w:rPr>
        <w:t xml:space="preserve"> </w:t>
      </w:r>
      <w:proofErr w:type="gramStart"/>
      <w:r w:rsidRPr="00ED0E92">
        <w:rPr>
          <w:rFonts w:ascii="Times New Arabic" w:hAnsi="Times New Arabic" w:cs="AL-Mohanad"/>
          <w:i/>
          <w:iCs/>
        </w:rPr>
        <w:t>al-Itqa&gt;</w:t>
      </w:r>
      <w:proofErr w:type="gramEnd"/>
      <w:r w:rsidRPr="00ED0E92">
        <w:rPr>
          <w:rFonts w:ascii="Times New Arabic" w:hAnsi="Times New Arabic" w:cs="AL-Mohanad"/>
          <w:i/>
          <w:iCs/>
        </w:rPr>
        <w:t xml:space="preserve">n fi&gt; ‘Ulu&gt;m </w:t>
      </w:r>
      <w:r>
        <w:rPr>
          <w:rFonts w:ascii="Times New Arabic" w:hAnsi="Times New Arabic" w:cs="AL-Mohanad"/>
          <w:i/>
          <w:iCs/>
        </w:rPr>
        <w:t>al-Qura&gt;n.</w:t>
      </w:r>
      <w:r w:rsidRPr="00ED0E92">
        <w:rPr>
          <w:rFonts w:ascii="Times New Arabic" w:hAnsi="Times New Arabic" w:cs="AL-Mohanad"/>
        </w:rPr>
        <w:t xml:space="preserve"> Juz, II; Shaedan Lubna</w:t>
      </w:r>
      <w:r>
        <w:rPr>
          <w:rFonts w:ascii="Times New Arabic" w:hAnsi="Times New Arabic" w:cs="AL-Mohanad"/>
        </w:rPr>
        <w:t>&gt;</w:t>
      </w:r>
      <w:r w:rsidRPr="00ED0E92">
        <w:rPr>
          <w:rFonts w:ascii="Times New Arabic" w:hAnsi="Times New Arabic" w:cs="AL-Mohanad"/>
        </w:rPr>
        <w:t xml:space="preserve">n: al-Maktbah al-Ashriyah, 1988. </w:t>
      </w:r>
    </w:p>
    <w:p w:rsidR="00113BE6" w:rsidRPr="008E6F26" w:rsidRDefault="00113BE6" w:rsidP="00F62DA6">
      <w:pPr>
        <w:pStyle w:val="FootnoteText"/>
        <w:ind w:left="709" w:hanging="709"/>
        <w:jc w:val="both"/>
        <w:rPr>
          <w:rFonts w:ascii="Times New Arabic" w:hAnsi="Times New Arabic"/>
          <w:sz w:val="24"/>
          <w:szCs w:val="24"/>
        </w:rPr>
      </w:pPr>
      <w:proofErr w:type="gramStart"/>
      <w:r>
        <w:rPr>
          <w:rFonts w:ascii="Times New Arabic" w:hAnsi="Times New Arabic"/>
          <w:sz w:val="24"/>
          <w:szCs w:val="24"/>
        </w:rPr>
        <w:t>al-Samarrai</w:t>
      </w:r>
      <w:proofErr w:type="gramEnd"/>
      <w:r>
        <w:rPr>
          <w:rFonts w:ascii="Times New Arabic" w:hAnsi="Times New Arabic"/>
          <w:sz w:val="24"/>
          <w:szCs w:val="24"/>
        </w:rPr>
        <w:t>&gt;.</w:t>
      </w:r>
      <w:r w:rsidRPr="009F5DA9">
        <w:rPr>
          <w:rFonts w:ascii="Times New Arabic" w:hAnsi="Times New Arabic"/>
          <w:sz w:val="24"/>
          <w:szCs w:val="24"/>
        </w:rPr>
        <w:t xml:space="preserve"> Fad</w:t>
      </w:r>
      <w:proofErr w:type="gramStart"/>
      <w:r w:rsidRPr="009F5DA9">
        <w:rPr>
          <w:rFonts w:ascii="Times New Arabic" w:hAnsi="Times New Arabic"/>
          <w:sz w:val="24"/>
          <w:szCs w:val="24"/>
        </w:rPr>
        <w:t>}il</w:t>
      </w:r>
      <w:proofErr w:type="gramEnd"/>
      <w:r w:rsidRPr="009F5DA9">
        <w:rPr>
          <w:rFonts w:ascii="Times New Arabic" w:hAnsi="Times New Arabic"/>
          <w:sz w:val="24"/>
          <w:szCs w:val="24"/>
        </w:rPr>
        <w:t xml:space="preserve"> Sa&gt;lih</w:t>
      </w:r>
      <w:r w:rsidRPr="00C044E4">
        <w:rPr>
          <w:rFonts w:ascii="Times New Arabic" w:hAnsi="Times New Arabic"/>
          <w:sz w:val="24"/>
          <w:szCs w:val="24"/>
        </w:rPr>
        <w:t xml:space="preserve">. </w:t>
      </w:r>
      <w:r w:rsidRPr="009F5DA9">
        <w:rPr>
          <w:rFonts w:ascii="Times New Arabic" w:hAnsi="Times New Arabic"/>
          <w:i/>
          <w:iCs/>
          <w:sz w:val="24"/>
          <w:szCs w:val="24"/>
        </w:rPr>
        <w:t>Ma’a&gt;</w:t>
      </w:r>
      <w:proofErr w:type="gramStart"/>
      <w:r w:rsidRPr="009F5DA9">
        <w:rPr>
          <w:rFonts w:ascii="Times New Arabic" w:hAnsi="Times New Arabic"/>
          <w:i/>
          <w:iCs/>
          <w:sz w:val="24"/>
          <w:szCs w:val="24"/>
        </w:rPr>
        <w:t>ni</w:t>
      </w:r>
      <w:proofErr w:type="gramEnd"/>
      <w:r w:rsidRPr="009F5DA9">
        <w:rPr>
          <w:rFonts w:ascii="Times New Arabic" w:hAnsi="Times New Arabic"/>
          <w:i/>
          <w:iCs/>
          <w:sz w:val="24"/>
          <w:szCs w:val="24"/>
        </w:rPr>
        <w:t>&gt; al-Nahw</w:t>
      </w:r>
      <w:r w:rsidRPr="00C044E4">
        <w:rPr>
          <w:rFonts w:ascii="Times New Arabic" w:hAnsi="Times New Arabic"/>
          <w:sz w:val="24"/>
          <w:szCs w:val="24"/>
        </w:rPr>
        <w:t xml:space="preserve">. </w:t>
      </w:r>
      <w:r>
        <w:rPr>
          <w:rFonts w:ascii="Times New Arabic" w:hAnsi="Times New Arabic"/>
          <w:sz w:val="24"/>
          <w:szCs w:val="24"/>
        </w:rPr>
        <w:t xml:space="preserve"> Juz I</w:t>
      </w:r>
      <w:r w:rsidRPr="00C044E4">
        <w:rPr>
          <w:rFonts w:ascii="Times New Arabic" w:hAnsi="Times New Arabic"/>
          <w:sz w:val="24"/>
          <w:szCs w:val="24"/>
        </w:rPr>
        <w:t xml:space="preserve">. </w:t>
      </w:r>
      <w:r w:rsidRPr="009F5DA9">
        <w:rPr>
          <w:rFonts w:ascii="Times New Arabic" w:hAnsi="Times New Arabic"/>
          <w:sz w:val="24"/>
          <w:szCs w:val="24"/>
        </w:rPr>
        <w:t>Kairo: Da&gt;r al-At</w:t>
      </w:r>
      <w:proofErr w:type="gramStart"/>
      <w:r w:rsidRPr="009F5DA9">
        <w:rPr>
          <w:rFonts w:ascii="Times New Arabic" w:hAnsi="Times New Arabic"/>
          <w:sz w:val="24"/>
          <w:szCs w:val="24"/>
        </w:rPr>
        <w:t>}rak</w:t>
      </w:r>
      <w:proofErr w:type="gramEnd"/>
      <w:r w:rsidRPr="009F5DA9">
        <w:rPr>
          <w:rFonts w:ascii="Times New Arabic" w:hAnsi="Times New Arabic"/>
          <w:sz w:val="24"/>
          <w:szCs w:val="24"/>
        </w:rPr>
        <w:t>, t.th</w:t>
      </w:r>
      <w:r w:rsidRPr="00C044E4">
        <w:rPr>
          <w:rFonts w:ascii="Times New Arabic" w:hAnsi="Times New Arabic"/>
          <w:sz w:val="24"/>
          <w:szCs w:val="24"/>
        </w:rPr>
        <w:t>.</w:t>
      </w:r>
    </w:p>
    <w:p w:rsidR="00113BE6" w:rsidRPr="00ED0E92" w:rsidRDefault="00113BE6" w:rsidP="00F62DA6">
      <w:pPr>
        <w:ind w:left="720" w:hanging="720"/>
        <w:jc w:val="both"/>
        <w:rPr>
          <w:rFonts w:ascii="Times New Arabic" w:hAnsi="Times New Arabic" w:cs="AL-Mohanad"/>
        </w:rPr>
      </w:pPr>
      <w:proofErr w:type="gramStart"/>
      <w:r>
        <w:rPr>
          <w:rFonts w:ascii="Times New Arabic" w:hAnsi="Times New Arabic" w:cs="AL-Mohanad"/>
        </w:rPr>
        <w:t>a</w:t>
      </w:r>
      <w:r w:rsidRPr="00ED0E92">
        <w:rPr>
          <w:rFonts w:ascii="Times New Arabic" w:hAnsi="Times New Arabic" w:cs="AL-Mohanad"/>
        </w:rPr>
        <w:t>l-Taemiy</w:t>
      </w:r>
      <w:proofErr w:type="gramEnd"/>
      <w:r w:rsidRPr="00ED0E92">
        <w:rPr>
          <w:rFonts w:ascii="Times New Arabic" w:hAnsi="Times New Arabic" w:cs="AL-Mohanad"/>
        </w:rPr>
        <w:t>, Ab</w:t>
      </w:r>
      <w:r>
        <w:rPr>
          <w:rFonts w:ascii="Times New Arabic" w:hAnsi="Times New Arabic" w:cs="AL-Mohanad"/>
        </w:rPr>
        <w:t>u Ubaedah Muammar bin al-Matsna.</w:t>
      </w:r>
      <w:r w:rsidRPr="00ED0E92">
        <w:rPr>
          <w:rFonts w:ascii="Times New Arabic" w:hAnsi="Times New Arabic" w:cs="AL-Mohanad"/>
        </w:rPr>
        <w:t xml:space="preserve"> </w:t>
      </w:r>
      <w:r w:rsidRPr="00ED0E92">
        <w:rPr>
          <w:rFonts w:ascii="Times New Arabic" w:hAnsi="Times New Arabic" w:cs="AL-Mohanad"/>
          <w:i/>
          <w:iCs/>
        </w:rPr>
        <w:t>Maja&gt;</w:t>
      </w:r>
      <w:proofErr w:type="gramStart"/>
      <w:r w:rsidRPr="00ED0E92">
        <w:rPr>
          <w:rFonts w:ascii="Times New Arabic" w:hAnsi="Times New Arabic" w:cs="AL-Mohanad"/>
          <w:i/>
          <w:iCs/>
        </w:rPr>
        <w:t xml:space="preserve">z  </w:t>
      </w:r>
      <w:r>
        <w:rPr>
          <w:rFonts w:ascii="Times New Arabic" w:hAnsi="Times New Arabic" w:cs="AL-Mohanad"/>
          <w:i/>
          <w:iCs/>
        </w:rPr>
        <w:t>al</w:t>
      </w:r>
      <w:proofErr w:type="gramEnd"/>
      <w:r>
        <w:rPr>
          <w:rFonts w:ascii="Times New Arabic" w:hAnsi="Times New Arabic" w:cs="AL-Mohanad"/>
          <w:i/>
          <w:iCs/>
        </w:rPr>
        <w:t>-Qura&gt;n</w:t>
      </w:r>
      <w:r>
        <w:rPr>
          <w:rFonts w:ascii="Times New Arabic" w:hAnsi="Times New Arabic" w:cs="AL-Mohanad"/>
        </w:rPr>
        <w:t>. Juz I, Ba</w:t>
      </w:r>
      <w:r w:rsidRPr="00ED0E92">
        <w:rPr>
          <w:rFonts w:ascii="Times New Arabic" w:hAnsi="Times New Arabic" w:cs="AL-Mohanad"/>
        </w:rPr>
        <w:t>irut Lubna</w:t>
      </w:r>
      <w:r>
        <w:rPr>
          <w:rFonts w:ascii="Times New Arabic" w:hAnsi="Times New Arabic" w:cs="AL-Mohanad"/>
        </w:rPr>
        <w:t>&gt;</w:t>
      </w:r>
      <w:r w:rsidRPr="00ED0E92">
        <w:rPr>
          <w:rFonts w:ascii="Times New Arabic" w:hAnsi="Times New Arabic" w:cs="AL-Mohanad"/>
        </w:rPr>
        <w:t>n: Muassasah al-Risalah, 1981.</w:t>
      </w:r>
    </w:p>
    <w:p w:rsidR="00113BE6" w:rsidRPr="00ED0E92" w:rsidRDefault="00113BE6" w:rsidP="00F62DA6">
      <w:pPr>
        <w:ind w:left="720" w:hanging="720"/>
        <w:jc w:val="both"/>
        <w:rPr>
          <w:rFonts w:ascii="Times New Arabic" w:hAnsi="Times New Arabic" w:cs="AL-Mohanad"/>
        </w:rPr>
      </w:pPr>
      <w:proofErr w:type="gramStart"/>
      <w:r>
        <w:rPr>
          <w:rFonts w:ascii="Times New Arabic" w:hAnsi="Times New Arabic" w:cs="AL-Mohanad"/>
        </w:rPr>
        <w:t>a</w:t>
      </w:r>
      <w:r w:rsidRPr="00ED0E92">
        <w:rPr>
          <w:rFonts w:ascii="Times New Arabic" w:hAnsi="Times New Arabic" w:cs="AL-Mohanad"/>
        </w:rPr>
        <w:t>l-Thabariy</w:t>
      </w:r>
      <w:proofErr w:type="gramEnd"/>
      <w:r>
        <w:rPr>
          <w:rFonts w:ascii="Times New Arabic" w:hAnsi="Times New Arabic" w:cs="AL-Mohanad"/>
        </w:rPr>
        <w:t>, Abu Ja`far Muhammad bin Jarir.</w:t>
      </w:r>
      <w:r w:rsidRPr="00ED0E92">
        <w:rPr>
          <w:rFonts w:ascii="Times New Arabic" w:hAnsi="Times New Arabic" w:cs="AL-Mohanad"/>
        </w:rPr>
        <w:t xml:space="preserve"> </w:t>
      </w:r>
      <w:r w:rsidRPr="00ED0E92">
        <w:rPr>
          <w:rFonts w:ascii="Times New Arabic" w:hAnsi="Times New Arabic" w:cs="AL-Mohanad"/>
          <w:i/>
          <w:iCs/>
        </w:rPr>
        <w:t xml:space="preserve">Jami&gt; al-Baya&gt;n min Ta’wil </w:t>
      </w:r>
      <w:r>
        <w:rPr>
          <w:rFonts w:ascii="Times New Arabic" w:hAnsi="Times New Arabic" w:cs="AL-Mohanad"/>
          <w:i/>
          <w:iCs/>
        </w:rPr>
        <w:t>al-Qura&gt;</w:t>
      </w:r>
      <w:proofErr w:type="gramStart"/>
      <w:r>
        <w:rPr>
          <w:rFonts w:ascii="Times New Arabic" w:hAnsi="Times New Arabic" w:cs="AL-Mohanad"/>
          <w:i/>
          <w:iCs/>
        </w:rPr>
        <w:t xml:space="preserve">n </w:t>
      </w:r>
      <w:r w:rsidRPr="00ED0E92">
        <w:rPr>
          <w:rFonts w:ascii="Times New Arabic" w:hAnsi="Times New Arabic" w:cs="AL-Mohanad"/>
          <w:i/>
          <w:iCs/>
        </w:rPr>
        <w:t xml:space="preserve"> (</w:t>
      </w:r>
      <w:proofErr w:type="gramEnd"/>
      <w:r w:rsidRPr="00ED0E92">
        <w:rPr>
          <w:rFonts w:ascii="Times New Arabic" w:hAnsi="Times New Arabic" w:cs="AL-Mohanad"/>
          <w:i/>
          <w:iCs/>
        </w:rPr>
        <w:t>Tafsir al-Thabariy)</w:t>
      </w:r>
      <w:r>
        <w:rPr>
          <w:rFonts w:ascii="Times New Arabic" w:hAnsi="Times New Arabic" w:cs="AL-Mohanad"/>
        </w:rPr>
        <w:t>. Bai</w:t>
      </w:r>
      <w:r w:rsidRPr="00ED0E92">
        <w:rPr>
          <w:rFonts w:ascii="Times New Arabic" w:hAnsi="Times New Arabic" w:cs="AL-Mohanad"/>
        </w:rPr>
        <w:t>rut Lubna</w:t>
      </w:r>
      <w:r>
        <w:rPr>
          <w:rFonts w:ascii="Times New Arabic" w:hAnsi="Times New Arabic" w:cs="AL-Mohanad"/>
        </w:rPr>
        <w:t>&gt;</w:t>
      </w:r>
      <w:r w:rsidRPr="00ED0E92">
        <w:rPr>
          <w:rFonts w:ascii="Times New Arabic" w:hAnsi="Times New Arabic" w:cs="AL-Mohanad"/>
        </w:rPr>
        <w:t>n: Dar Ihya al-Turats al-Arabiy, 2001.</w:t>
      </w:r>
    </w:p>
    <w:p w:rsidR="00113BE6" w:rsidRPr="00ED0E92" w:rsidRDefault="00113BE6" w:rsidP="00F62DA6">
      <w:pPr>
        <w:ind w:left="720" w:hanging="720"/>
        <w:jc w:val="both"/>
        <w:rPr>
          <w:rFonts w:ascii="Times New Arabic" w:hAnsi="Times New Arabic"/>
        </w:rPr>
      </w:pPr>
      <w:r w:rsidRPr="00ED0E92">
        <w:rPr>
          <w:rFonts w:ascii="Times New Arabic" w:hAnsi="Times New Arabic"/>
        </w:rPr>
        <w:t xml:space="preserve">Tim Penyusun Karya Ilmiah UIN Alauddin Makassar, </w:t>
      </w:r>
      <w:r w:rsidRPr="00ED0E92">
        <w:rPr>
          <w:rFonts w:ascii="Times New Arabic" w:hAnsi="Times New Arabic"/>
          <w:i/>
          <w:iCs/>
        </w:rPr>
        <w:t xml:space="preserve">Pedoman Penulisan Karya Ilmiah: Makalah, Skripsi, Tesis, dan Disertasi. </w:t>
      </w:r>
      <w:proofErr w:type="gramStart"/>
      <w:r w:rsidRPr="00ED0E92">
        <w:rPr>
          <w:rFonts w:ascii="Times New Arabic" w:hAnsi="Times New Arabic"/>
        </w:rPr>
        <w:t>Cet</w:t>
      </w:r>
      <w:proofErr w:type="gramEnd"/>
      <w:r w:rsidRPr="00ED0E92">
        <w:rPr>
          <w:rFonts w:ascii="Times New Arabic" w:hAnsi="Times New Arabic"/>
        </w:rPr>
        <w:t>. I</w:t>
      </w:r>
      <w:r>
        <w:rPr>
          <w:rFonts w:ascii="Times New Arabic" w:hAnsi="Times New Arabic"/>
        </w:rPr>
        <w:t>; Makassar: Alauddin Press, 2016</w:t>
      </w:r>
      <w:r w:rsidRPr="00ED0E92">
        <w:rPr>
          <w:rFonts w:ascii="Times New Arabic" w:hAnsi="Times New Arabic"/>
        </w:rPr>
        <w:t>.</w:t>
      </w:r>
    </w:p>
    <w:p w:rsidR="00113BE6" w:rsidRDefault="00113BE6" w:rsidP="00F62DA6">
      <w:pPr>
        <w:ind w:left="720" w:hanging="720"/>
        <w:jc w:val="both"/>
        <w:rPr>
          <w:rFonts w:ascii="Times New Arabic" w:hAnsi="Times New Arabic"/>
        </w:rPr>
      </w:pPr>
      <w:r>
        <w:rPr>
          <w:rFonts w:ascii="Times New Arabic" w:hAnsi="Times New Arabic"/>
        </w:rPr>
        <w:t>Umam, H. Ch</w:t>
      </w:r>
      <w:bookmarkStart w:id="1" w:name="_GoBack"/>
      <w:bookmarkEnd w:id="1"/>
      <w:r>
        <w:rPr>
          <w:rFonts w:ascii="Times New Arabic" w:hAnsi="Times New Arabic"/>
        </w:rPr>
        <w:t>atibul.</w:t>
      </w:r>
      <w:r w:rsidRPr="00ED0E92">
        <w:rPr>
          <w:rFonts w:ascii="Times New Arabic" w:hAnsi="Times New Arabic"/>
        </w:rPr>
        <w:t xml:space="preserve"> </w:t>
      </w:r>
      <w:proofErr w:type="gramStart"/>
      <w:r w:rsidRPr="00ED0E92">
        <w:rPr>
          <w:rFonts w:ascii="Times New Arabic" w:hAnsi="Times New Arabic"/>
          <w:i/>
          <w:iCs/>
        </w:rPr>
        <w:t>Kaidah Tata Bahasa Arab.</w:t>
      </w:r>
      <w:proofErr w:type="gramEnd"/>
      <w:r>
        <w:rPr>
          <w:rFonts w:ascii="Times New Arabic" w:hAnsi="Times New Arabic"/>
        </w:rPr>
        <w:t xml:space="preserve"> </w:t>
      </w:r>
      <w:proofErr w:type="gramStart"/>
      <w:r>
        <w:rPr>
          <w:rFonts w:ascii="Times New Arabic" w:hAnsi="Times New Arabic"/>
        </w:rPr>
        <w:t>Cet. IV</w:t>
      </w:r>
      <w:r w:rsidRPr="00ED0E92">
        <w:rPr>
          <w:rFonts w:ascii="Times New Arabic" w:hAnsi="Times New Arabic"/>
        </w:rPr>
        <w:t>; Jakarta; Darul Ulum Press, Agustus 1993.</w:t>
      </w:r>
      <w:proofErr w:type="gramEnd"/>
    </w:p>
    <w:p w:rsidR="00113BE6" w:rsidRPr="00090167" w:rsidRDefault="00113BE6" w:rsidP="00F62DA6">
      <w:pPr>
        <w:ind w:left="720" w:hanging="720"/>
        <w:jc w:val="both"/>
        <w:rPr>
          <w:rFonts w:ascii="Times New Arabic" w:hAnsi="Times New Arabic"/>
        </w:rPr>
      </w:pPr>
      <w:r>
        <w:rPr>
          <w:rFonts w:ascii="Times New Arabic" w:hAnsi="Times New Arabic"/>
        </w:rPr>
        <w:t xml:space="preserve">‘Umar, </w:t>
      </w:r>
      <w:r w:rsidRPr="00886884">
        <w:rPr>
          <w:rFonts w:ascii="Times New Arabic" w:hAnsi="Times New Arabic"/>
        </w:rPr>
        <w:t>Dr. Ah</w:t>
      </w:r>
      <w:proofErr w:type="gramStart"/>
      <w:r w:rsidRPr="00886884">
        <w:rPr>
          <w:rFonts w:ascii="Times New Arabic" w:hAnsi="Times New Arabic"/>
        </w:rPr>
        <w:t>}mad</w:t>
      </w:r>
      <w:proofErr w:type="gramEnd"/>
      <w:r w:rsidRPr="00886884">
        <w:rPr>
          <w:rFonts w:ascii="Times New Arabic" w:hAnsi="Times New Arabic"/>
        </w:rPr>
        <w:t xml:space="preserve"> Mukhta&gt;r dkk. </w:t>
      </w:r>
      <w:r w:rsidRPr="00886884">
        <w:rPr>
          <w:rFonts w:ascii="Times New Arabic" w:hAnsi="Times New Arabic"/>
          <w:i/>
          <w:iCs/>
        </w:rPr>
        <w:t>Al-Nah</w:t>
      </w:r>
      <w:proofErr w:type="gramStart"/>
      <w:r>
        <w:rPr>
          <w:rFonts w:ascii="Times New Arabic" w:hAnsi="Times New Arabic"/>
          <w:i/>
          <w:iCs/>
        </w:rPr>
        <w:t>}</w:t>
      </w:r>
      <w:r w:rsidRPr="00886884">
        <w:rPr>
          <w:rFonts w:ascii="Times New Arabic" w:hAnsi="Times New Arabic"/>
          <w:i/>
          <w:iCs/>
        </w:rPr>
        <w:t>w</w:t>
      </w:r>
      <w:proofErr w:type="gramEnd"/>
      <w:r w:rsidRPr="00886884">
        <w:rPr>
          <w:rFonts w:ascii="Times New Arabic" w:hAnsi="Times New Arabic"/>
          <w:i/>
          <w:iCs/>
        </w:rPr>
        <w:t xml:space="preserve"> al-Asa&gt;si&gt;. </w:t>
      </w:r>
      <w:r w:rsidRPr="00886884">
        <w:rPr>
          <w:rFonts w:ascii="Times New Arabic" w:hAnsi="Times New Arabic"/>
        </w:rPr>
        <w:t>(al-</w:t>
      </w:r>
      <w:proofErr w:type="gramStart"/>
      <w:r w:rsidRPr="00886884">
        <w:rPr>
          <w:rFonts w:ascii="Times New Arabic" w:hAnsi="Times New Arabic"/>
        </w:rPr>
        <w:t>T{</w:t>
      </w:r>
      <w:proofErr w:type="gramEnd"/>
      <w:r w:rsidRPr="00886884">
        <w:rPr>
          <w:rFonts w:ascii="Times New Arabic" w:hAnsi="Times New Arabic"/>
        </w:rPr>
        <w:t>ab’ah al-Ra&gt;bi’. Kuwait: 1994</w:t>
      </w:r>
      <w:r>
        <w:rPr>
          <w:rFonts w:ascii="Times New Arabic" w:hAnsi="Times New Arabic"/>
        </w:rPr>
        <w:t>.</w:t>
      </w:r>
    </w:p>
    <w:p w:rsidR="00113BE6" w:rsidRPr="008220BD" w:rsidRDefault="00113BE6" w:rsidP="00F62DA6">
      <w:pPr>
        <w:ind w:left="720" w:hanging="720"/>
        <w:jc w:val="both"/>
        <w:rPr>
          <w:rFonts w:ascii="Times New Arabic" w:hAnsi="Times New Arabic"/>
          <w:b/>
          <w:bCs/>
        </w:rPr>
      </w:pPr>
      <w:proofErr w:type="gramStart"/>
      <w:r w:rsidRPr="008220BD">
        <w:rPr>
          <w:rFonts w:ascii="Times New Arabic" w:hAnsi="Times New Arabic"/>
        </w:rPr>
        <w:t>Ya’qu&gt;</w:t>
      </w:r>
      <w:r>
        <w:rPr>
          <w:rFonts w:ascii="Times New Arabic" w:hAnsi="Times New Arabic"/>
        </w:rPr>
        <w:t>b, Emil Badi&gt;.</w:t>
      </w:r>
      <w:proofErr w:type="gramEnd"/>
      <w:r w:rsidRPr="008220BD">
        <w:rPr>
          <w:rFonts w:ascii="Times New Arabic" w:hAnsi="Times New Arabic"/>
        </w:rPr>
        <w:t xml:space="preserve"> </w:t>
      </w:r>
      <w:r w:rsidRPr="008220BD">
        <w:rPr>
          <w:rFonts w:ascii="Times New Arabic" w:hAnsi="Times New Arabic"/>
          <w:i/>
          <w:iCs/>
        </w:rPr>
        <w:t>Al-Mu’</w:t>
      </w:r>
      <w:r>
        <w:rPr>
          <w:rFonts w:ascii="Times New Arabic" w:hAnsi="Times New Arabic"/>
          <w:i/>
          <w:iCs/>
        </w:rPr>
        <w:t>jam al-Mufas</w:t>
      </w:r>
      <w:proofErr w:type="gramStart"/>
      <w:r>
        <w:rPr>
          <w:rFonts w:ascii="Times New Arabic" w:hAnsi="Times New Arabic"/>
          <w:i/>
          <w:iCs/>
        </w:rPr>
        <w:t>}s</w:t>
      </w:r>
      <w:proofErr w:type="gramEnd"/>
      <w:r>
        <w:rPr>
          <w:rFonts w:ascii="Times New Arabic" w:hAnsi="Times New Arabic"/>
          <w:i/>
          <w:iCs/>
        </w:rPr>
        <w:t>}al fi&gt; al-‘Ira&gt;b.</w:t>
      </w:r>
      <w:r w:rsidRPr="008220BD">
        <w:rPr>
          <w:rFonts w:ascii="Times New Arabic" w:hAnsi="Times New Arabic"/>
          <w:i/>
          <w:iCs/>
        </w:rPr>
        <w:t xml:space="preserve"> </w:t>
      </w:r>
      <w:r>
        <w:rPr>
          <w:rFonts w:ascii="Times New Arabic" w:hAnsi="Times New Arabic"/>
        </w:rPr>
        <w:t>Ba</w:t>
      </w:r>
      <w:r w:rsidRPr="008220BD">
        <w:rPr>
          <w:rFonts w:ascii="Times New Arabic" w:hAnsi="Times New Arabic"/>
        </w:rPr>
        <w:t>irut: Da&gt;r al-Kutu</w:t>
      </w:r>
      <w:r>
        <w:rPr>
          <w:rFonts w:ascii="Times New Arabic" w:hAnsi="Times New Arabic"/>
        </w:rPr>
        <w:t>&gt;</w:t>
      </w:r>
      <w:r w:rsidRPr="008220BD">
        <w:rPr>
          <w:rFonts w:ascii="Times New Arabic" w:hAnsi="Times New Arabic"/>
        </w:rPr>
        <w:t xml:space="preserve">b </w:t>
      </w:r>
      <w:r w:rsidRPr="008220BD">
        <w:rPr>
          <w:rFonts w:ascii="Times New Arabic" w:hAnsi="Times New Arabic"/>
          <w:lang w:val="id-ID"/>
        </w:rPr>
        <w:t>al-‘Ilmiyyah, 1992</w:t>
      </w:r>
      <w:r>
        <w:rPr>
          <w:rFonts w:ascii="Times New Arabic" w:hAnsi="Times New Arabic"/>
        </w:rPr>
        <w:t>.</w:t>
      </w:r>
    </w:p>
    <w:p w:rsidR="00113BE6" w:rsidRPr="007F6B95" w:rsidRDefault="00113BE6" w:rsidP="00F62DA6">
      <w:pPr>
        <w:ind w:left="720" w:hanging="720"/>
        <w:jc w:val="both"/>
        <w:rPr>
          <w:rFonts w:ascii="Times New Arabic" w:hAnsi="Times New Arabic"/>
        </w:rPr>
      </w:pPr>
      <w:proofErr w:type="gramStart"/>
      <w:r>
        <w:rPr>
          <w:rFonts w:ascii="Times New Arabic" w:hAnsi="Times New Arabic"/>
        </w:rPr>
        <w:t>Zed, Mestika.</w:t>
      </w:r>
      <w:proofErr w:type="gramEnd"/>
      <w:r w:rsidRPr="00ED0E92">
        <w:rPr>
          <w:rFonts w:ascii="Times New Arabic" w:hAnsi="Times New Arabic"/>
        </w:rPr>
        <w:t xml:space="preserve"> </w:t>
      </w:r>
      <w:r w:rsidRPr="00ED0E92">
        <w:rPr>
          <w:rFonts w:ascii="Times New Arabic" w:hAnsi="Times New Arabic"/>
          <w:i/>
          <w:iCs/>
        </w:rPr>
        <w:t xml:space="preserve">Metode Penelitian Kepustakaan. </w:t>
      </w:r>
      <w:r w:rsidRPr="00ED0E92">
        <w:rPr>
          <w:rFonts w:ascii="Times New Arabic" w:hAnsi="Times New Arabic"/>
        </w:rPr>
        <w:t>Jakarta: Yayasan Obor Indonesia, 2004.</w:t>
      </w:r>
    </w:p>
    <w:p w:rsidR="00113BE6" w:rsidRPr="00113BE6" w:rsidRDefault="00113BE6" w:rsidP="003C7798">
      <w:pPr>
        <w:rPr>
          <w:b/>
          <w:bCs/>
        </w:rPr>
      </w:pPr>
    </w:p>
    <w:sectPr w:rsidR="00113BE6" w:rsidRPr="00113B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2C3" w:rsidRDefault="00F902C3" w:rsidP="007228D7">
      <w:r>
        <w:separator/>
      </w:r>
    </w:p>
  </w:endnote>
  <w:endnote w:type="continuationSeparator" w:id="0">
    <w:p w:rsidR="00F902C3" w:rsidRDefault="00F902C3" w:rsidP="00722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Arabic">
    <w:altName w:val="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L-Mohanad">
    <w:altName w:val="Times New Roman"/>
    <w:charset w:val="B2"/>
    <w:family w:val="auto"/>
    <w:pitch w:val="variable"/>
    <w:sig w:usb0="00002000" w:usb1="00000000" w:usb2="00000000" w:usb3="00000000" w:csb0="00000040" w:csb1="00000000"/>
  </w:font>
  <w:font w:name="HQPB4">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0000" w:usb1="80000000" w:usb2="00000008" w:usb3="00000000" w:csb0="00000041" w:csb1="00000000"/>
  </w:font>
  <w:font w:name="HQPB3">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2C3" w:rsidRDefault="00F902C3" w:rsidP="007228D7">
      <w:r>
        <w:separator/>
      </w:r>
    </w:p>
  </w:footnote>
  <w:footnote w:type="continuationSeparator" w:id="0">
    <w:p w:rsidR="00F902C3" w:rsidRDefault="00F902C3" w:rsidP="007228D7">
      <w:r>
        <w:continuationSeparator/>
      </w:r>
    </w:p>
  </w:footnote>
  <w:footnote w:id="1">
    <w:p w:rsidR="003C7798" w:rsidRPr="005267F2" w:rsidRDefault="003C7798" w:rsidP="007228D7">
      <w:pPr>
        <w:pStyle w:val="FootnoteText"/>
        <w:ind w:firstLine="720"/>
        <w:jc w:val="both"/>
        <w:rPr>
          <w:rFonts w:ascii="Times New Arabic" w:hAnsi="Times New Arabic"/>
          <w:lang w:val="id-ID"/>
        </w:rPr>
      </w:pPr>
      <w:r w:rsidRPr="005267F2">
        <w:rPr>
          <w:rStyle w:val="FootnoteReference"/>
          <w:rFonts w:ascii="Times New Arabic" w:hAnsi="Times New Arabic"/>
        </w:rPr>
        <w:footnoteRef/>
      </w:r>
      <w:r w:rsidRPr="005267F2">
        <w:rPr>
          <w:rFonts w:ascii="Times New Arabic" w:hAnsi="Times New Arabic"/>
          <w:color w:val="000000" w:themeColor="text1"/>
        </w:rPr>
        <w:t>Kementerian Agama R</w:t>
      </w:r>
      <w:r w:rsidRPr="005267F2">
        <w:rPr>
          <w:rFonts w:ascii="Times New Arabic" w:hAnsi="Times New Arabic"/>
          <w:color w:val="000000" w:themeColor="text1"/>
          <w:lang w:val="id-ID"/>
        </w:rPr>
        <w:t xml:space="preserve">I, </w:t>
      </w:r>
      <w:r w:rsidRPr="005267F2">
        <w:rPr>
          <w:rFonts w:ascii="Times New Arabic" w:hAnsi="Times New Arabic"/>
          <w:i/>
          <w:iCs/>
          <w:color w:val="000000" w:themeColor="text1"/>
        </w:rPr>
        <w:t>Al-Quran dan Terjemahannya</w:t>
      </w:r>
      <w:r w:rsidRPr="005267F2">
        <w:rPr>
          <w:rFonts w:ascii="Times New Arabic" w:hAnsi="Times New Arabic"/>
          <w:color w:val="000000" w:themeColor="text1"/>
          <w:lang w:val="id-ID"/>
        </w:rPr>
        <w:t xml:space="preserve"> (Cet.10</w:t>
      </w:r>
      <w:r w:rsidRPr="005267F2">
        <w:rPr>
          <w:rFonts w:ascii="Times New Arabic" w:hAnsi="Times New Arabic"/>
          <w:color w:val="000000" w:themeColor="text1"/>
        </w:rPr>
        <w:t>;</w:t>
      </w:r>
      <w:r w:rsidRPr="005267F2">
        <w:rPr>
          <w:rFonts w:ascii="Times New Arabic" w:hAnsi="Times New Arabic"/>
          <w:color w:val="000000" w:themeColor="text1"/>
          <w:lang w:val="id-ID"/>
        </w:rPr>
        <w:t xml:space="preserve"> Bandung: CV Penerbit Diponegoro, 2015), h. 157. </w:t>
      </w:r>
    </w:p>
  </w:footnote>
  <w:footnote w:id="2">
    <w:p w:rsidR="003C7798" w:rsidRPr="00337A3A" w:rsidRDefault="003C7798" w:rsidP="007228D7">
      <w:pPr>
        <w:pStyle w:val="FootnoteText"/>
        <w:ind w:firstLine="720"/>
      </w:pPr>
      <w:r>
        <w:rPr>
          <w:rStyle w:val="FootnoteReference"/>
        </w:rPr>
        <w:footnoteRef/>
      </w:r>
      <w:r>
        <w:t xml:space="preserve"> </w:t>
      </w:r>
      <w:proofErr w:type="gramStart"/>
      <w:r w:rsidRPr="005267F2">
        <w:rPr>
          <w:rFonts w:ascii="Times New Arabic" w:hAnsi="Times New Arabic"/>
          <w:color w:val="000000" w:themeColor="text1"/>
        </w:rPr>
        <w:t>K</w:t>
      </w:r>
      <w:r w:rsidRPr="00337A3A">
        <w:rPr>
          <w:rFonts w:ascii="Times New Arabic" w:hAnsi="Times New Arabic"/>
          <w:color w:val="000000" w:themeColor="text1"/>
        </w:rPr>
        <w:t xml:space="preserve"> </w:t>
      </w:r>
      <w:r w:rsidRPr="005267F2">
        <w:rPr>
          <w:rFonts w:ascii="Times New Arabic" w:hAnsi="Times New Arabic"/>
          <w:color w:val="000000" w:themeColor="text1"/>
        </w:rPr>
        <w:t xml:space="preserve">ementerian Agama RI, </w:t>
      </w:r>
      <w:r w:rsidRPr="005267F2">
        <w:rPr>
          <w:rFonts w:ascii="Times New Arabic" w:hAnsi="Times New Arabic"/>
          <w:i/>
          <w:iCs/>
          <w:color w:val="000000" w:themeColor="text1"/>
        </w:rPr>
        <w:t>Al-Quran dan Terjemahannya</w:t>
      </w:r>
      <w:r w:rsidRPr="005267F2">
        <w:rPr>
          <w:rFonts w:ascii="Times New Arabic" w:hAnsi="Times New Arabic"/>
          <w:color w:val="000000" w:themeColor="text1"/>
        </w:rPr>
        <w:t xml:space="preserve">, h. </w:t>
      </w:r>
      <w:r>
        <w:rPr>
          <w:rFonts w:ascii="Times New Arabic" w:hAnsi="Times New Arabic"/>
          <w:color w:val="000000" w:themeColor="text1"/>
        </w:rPr>
        <w:t>489.</w:t>
      </w:r>
      <w:proofErr w:type="gramEnd"/>
    </w:p>
  </w:footnote>
  <w:footnote w:id="3">
    <w:p w:rsidR="003C7798" w:rsidRPr="005267F2" w:rsidRDefault="003C7798" w:rsidP="007228D7">
      <w:pPr>
        <w:pStyle w:val="FootnoteText"/>
        <w:spacing w:before="120" w:line="240" w:lineRule="exact"/>
        <w:ind w:firstLine="720"/>
        <w:rPr>
          <w:rFonts w:ascii="Times New Arabic" w:hAnsi="Times New Arabic"/>
          <w:color w:val="000000" w:themeColor="text1"/>
        </w:rPr>
      </w:pPr>
      <w:r w:rsidRPr="005267F2">
        <w:rPr>
          <w:rStyle w:val="FootnoteReference"/>
          <w:rFonts w:ascii="Times New Arabic" w:hAnsi="Times New Arabic"/>
          <w:color w:val="000000" w:themeColor="text1"/>
        </w:rPr>
        <w:footnoteRef/>
      </w:r>
      <w:r w:rsidRPr="005267F2">
        <w:rPr>
          <w:rFonts w:ascii="Times New Arabic" w:hAnsi="Times New Arabic"/>
          <w:color w:val="000000" w:themeColor="text1"/>
        </w:rPr>
        <w:t xml:space="preserve">Kementerian Agama RI, </w:t>
      </w:r>
      <w:r w:rsidRPr="005267F2">
        <w:rPr>
          <w:rFonts w:ascii="Times New Arabic" w:hAnsi="Times New Arabic"/>
          <w:i/>
          <w:iCs/>
          <w:color w:val="000000" w:themeColor="text1"/>
        </w:rPr>
        <w:t>Al-Quran dan Terjemahannya</w:t>
      </w:r>
      <w:r w:rsidRPr="005267F2">
        <w:rPr>
          <w:rFonts w:ascii="Times New Arabic" w:hAnsi="Times New Arabic"/>
          <w:color w:val="000000" w:themeColor="text1"/>
        </w:rPr>
        <w:t xml:space="preserve">, h. </w:t>
      </w:r>
      <w:r w:rsidRPr="005267F2">
        <w:rPr>
          <w:rFonts w:ascii="Times New Arabic" w:hAnsi="Times New Arabic"/>
          <w:color w:val="000000" w:themeColor="text1"/>
          <w:lang w:val="id-ID"/>
        </w:rPr>
        <w:t>375</w:t>
      </w:r>
      <w:r w:rsidRPr="005267F2">
        <w:rPr>
          <w:rFonts w:ascii="Times New Arabic" w:hAnsi="Times New Arabic"/>
          <w:color w:val="000000" w:themeColor="text1"/>
        </w:rPr>
        <w:tab/>
      </w:r>
      <w:r w:rsidRPr="005267F2">
        <w:rPr>
          <w:rFonts w:ascii="Times New Arabic" w:hAnsi="Times New Arabic"/>
          <w:color w:val="000000" w:themeColor="text1"/>
        </w:rPr>
        <w:tab/>
      </w:r>
    </w:p>
  </w:footnote>
  <w:footnote w:id="4">
    <w:p w:rsidR="003C7798" w:rsidRPr="005267F2" w:rsidRDefault="003C7798" w:rsidP="007228D7">
      <w:pPr>
        <w:pStyle w:val="FootnoteText"/>
        <w:spacing w:before="120" w:line="240" w:lineRule="exact"/>
        <w:jc w:val="both"/>
        <w:rPr>
          <w:rFonts w:ascii="Times New Arabic" w:hAnsi="Times New Arabic"/>
          <w:i/>
          <w:iCs/>
          <w:color w:val="000000" w:themeColor="text1"/>
        </w:rPr>
      </w:pPr>
      <w:r w:rsidRPr="005267F2">
        <w:rPr>
          <w:rFonts w:ascii="Times New Arabic" w:hAnsi="Times New Arabic"/>
          <w:color w:val="000000" w:themeColor="text1"/>
        </w:rPr>
        <w:tab/>
      </w:r>
      <w:r w:rsidRPr="005267F2">
        <w:rPr>
          <w:rStyle w:val="FootnoteReference"/>
          <w:rFonts w:ascii="Times New Arabic" w:hAnsi="Times New Arabic"/>
          <w:color w:val="000000" w:themeColor="text1"/>
        </w:rPr>
        <w:footnoteRef/>
      </w:r>
      <w:r w:rsidRPr="005267F2">
        <w:rPr>
          <w:rFonts w:ascii="Times New Arabic" w:hAnsi="Times New Arabic"/>
          <w:color w:val="000000" w:themeColor="text1"/>
        </w:rPr>
        <w:t>Azan bin Noordien, Keistimewaan Bahasa Arab sebagai bahasa kitab al-Qura&gt;n</w:t>
      </w:r>
      <w:r w:rsidRPr="005267F2">
        <w:rPr>
          <w:rFonts w:ascii="Times New Arabic" w:hAnsi="Times New Arabic"/>
          <w:i/>
          <w:iCs/>
          <w:color w:val="000000" w:themeColor="text1"/>
        </w:rPr>
        <w:t xml:space="preserve">, </w:t>
      </w:r>
      <w:r w:rsidRPr="005267F2">
        <w:rPr>
          <w:rFonts w:ascii="Times New Arabic" w:hAnsi="Times New Arabic"/>
          <w:color w:val="000000" w:themeColor="text1"/>
        </w:rPr>
        <w:t xml:space="preserve">Azan bin Noordien. </w:t>
      </w:r>
      <w:r w:rsidRPr="005267F2">
        <w:rPr>
          <w:rFonts w:ascii="Times New Arabic" w:hAnsi="Times New Arabic"/>
          <w:i/>
          <w:iCs/>
          <w:color w:val="000000" w:themeColor="text1"/>
        </w:rPr>
        <w:t xml:space="preserve"> </w:t>
      </w:r>
      <w:r w:rsidRPr="005267F2">
        <w:rPr>
          <w:rFonts w:ascii="Times New Arabic" w:hAnsi="Times New Arabic"/>
          <w:color w:val="000000" w:themeColor="text1"/>
        </w:rPr>
        <w:t>http://azansite. Wordpress.com/2008/05/22/keistimewaan-bahasa-arab-sebagi-bahasa-kitab-al-quran.html (20 Agustus 2016).</w:t>
      </w:r>
    </w:p>
  </w:footnote>
  <w:footnote w:id="5">
    <w:p w:rsidR="003C7798" w:rsidRPr="005267F2" w:rsidRDefault="003C7798" w:rsidP="007228D7">
      <w:pPr>
        <w:pStyle w:val="FootnoteText"/>
        <w:spacing w:before="120" w:line="240" w:lineRule="exact"/>
        <w:rPr>
          <w:rFonts w:ascii="Times New Arabic" w:hAnsi="Times New Arabic"/>
          <w:color w:val="000000" w:themeColor="text1"/>
        </w:rPr>
      </w:pPr>
      <w:r w:rsidRPr="005267F2">
        <w:rPr>
          <w:rFonts w:ascii="Times New Arabic" w:hAnsi="Times New Arabic"/>
          <w:color w:val="000000" w:themeColor="text1"/>
        </w:rPr>
        <w:tab/>
      </w:r>
      <w:r w:rsidRPr="005267F2">
        <w:rPr>
          <w:rStyle w:val="FootnoteReference"/>
          <w:rFonts w:ascii="Times New Arabic" w:hAnsi="Times New Arabic"/>
          <w:color w:val="000000" w:themeColor="text1"/>
        </w:rPr>
        <w:footnoteRef/>
      </w:r>
      <w:r w:rsidRPr="005267F2">
        <w:rPr>
          <w:rFonts w:ascii="Times New Arabic" w:hAnsi="Times New Arabic"/>
          <w:color w:val="000000" w:themeColor="text1"/>
        </w:rPr>
        <w:t xml:space="preserve">Abu&gt; </w:t>
      </w:r>
      <w:proofErr w:type="gramStart"/>
      <w:r w:rsidRPr="005267F2">
        <w:rPr>
          <w:rFonts w:ascii="Times New Arabic" w:hAnsi="Times New Arabic"/>
          <w:color w:val="000000" w:themeColor="text1"/>
        </w:rPr>
        <w:t>H{</w:t>
      </w:r>
      <w:proofErr w:type="gramEnd"/>
      <w:r w:rsidRPr="005267F2">
        <w:rPr>
          <w:rFonts w:ascii="Times New Arabic" w:hAnsi="Times New Arabic"/>
          <w:color w:val="000000" w:themeColor="text1"/>
        </w:rPr>
        <w:t xml:space="preserve">usain Ah}mad bin Fa&gt;ris bin Zakariyya&gt;, </w:t>
      </w:r>
      <w:r w:rsidRPr="005267F2">
        <w:rPr>
          <w:rFonts w:ascii="Times New Arabic" w:hAnsi="Times New Arabic"/>
          <w:i/>
          <w:iCs/>
          <w:color w:val="000000" w:themeColor="text1"/>
        </w:rPr>
        <w:t xml:space="preserve">Mu’jam Maqa&gt;yi&gt;s al-Lugah </w:t>
      </w:r>
      <w:r w:rsidRPr="005267F2">
        <w:rPr>
          <w:rFonts w:ascii="Times New Arabic" w:hAnsi="Times New Arabic"/>
          <w:color w:val="000000" w:themeColor="text1"/>
        </w:rPr>
        <w:t>(Cet. II; M</w:t>
      </w:r>
      <w:r w:rsidRPr="005267F2">
        <w:rPr>
          <w:rFonts w:ascii="Times New Arabic" w:hAnsi="Times New Arabic"/>
          <w:color w:val="000000" w:themeColor="text1"/>
          <w:lang w:val="id-ID"/>
        </w:rPr>
        <w:t>is</w:t>
      </w:r>
      <w:r w:rsidRPr="005267F2">
        <w:rPr>
          <w:rFonts w:ascii="Times New Arabic" w:hAnsi="Times New Arabic"/>
          <w:color w:val="000000" w:themeColor="text1"/>
        </w:rPr>
        <w:t>r: Da&gt;r al-Fikr, 1998), h.1017.</w:t>
      </w:r>
    </w:p>
  </w:footnote>
  <w:footnote w:id="6">
    <w:p w:rsidR="003C7798" w:rsidRPr="005267F2" w:rsidRDefault="003C7798" w:rsidP="007228D7">
      <w:pPr>
        <w:pStyle w:val="FootnoteText"/>
        <w:jc w:val="both"/>
        <w:rPr>
          <w:rFonts w:ascii="Times New Arabic" w:hAnsi="Times New Arabic"/>
          <w:color w:val="000000" w:themeColor="text1"/>
        </w:rPr>
      </w:pPr>
      <w:r w:rsidRPr="005267F2">
        <w:rPr>
          <w:rFonts w:ascii="Times New Arabic" w:hAnsi="Times New Arabic"/>
          <w:color w:val="000000" w:themeColor="text1"/>
        </w:rPr>
        <w:tab/>
      </w:r>
      <w:r w:rsidRPr="005267F2">
        <w:rPr>
          <w:rStyle w:val="FootnoteReference"/>
          <w:rFonts w:ascii="Times New Arabic" w:hAnsi="Times New Arabic"/>
          <w:color w:val="000000" w:themeColor="text1"/>
        </w:rPr>
        <w:footnoteRef/>
      </w:r>
      <w:r w:rsidRPr="005267F2">
        <w:rPr>
          <w:rFonts w:ascii="Times New Arabic" w:hAnsi="Times New Arabic"/>
          <w:color w:val="000000" w:themeColor="text1"/>
        </w:rPr>
        <w:t>Sayyid Ah</w:t>
      </w:r>
      <w:proofErr w:type="gramStart"/>
      <w:r w:rsidRPr="005267F2">
        <w:rPr>
          <w:rFonts w:ascii="Times New Arabic" w:hAnsi="Times New Arabic"/>
          <w:color w:val="000000" w:themeColor="text1"/>
        </w:rPr>
        <w:t>}mad</w:t>
      </w:r>
      <w:proofErr w:type="gramEnd"/>
      <w:r w:rsidRPr="005267F2">
        <w:rPr>
          <w:rFonts w:ascii="Times New Arabic" w:hAnsi="Times New Arabic"/>
          <w:color w:val="000000" w:themeColor="text1"/>
        </w:rPr>
        <w:t xml:space="preserve"> al-H{a&gt;syimi&gt;, </w:t>
      </w:r>
      <w:r w:rsidRPr="005267F2">
        <w:rPr>
          <w:rFonts w:ascii="Times New Arabic" w:hAnsi="Times New Arabic"/>
          <w:i/>
          <w:iCs/>
          <w:color w:val="000000" w:themeColor="text1"/>
        </w:rPr>
        <w:t>Al-Qawa&gt;’id</w:t>
      </w:r>
      <w:r w:rsidRPr="005267F2">
        <w:rPr>
          <w:rFonts w:ascii="Times New Arabic" w:hAnsi="Times New Arabic"/>
          <w:color w:val="000000" w:themeColor="text1"/>
        </w:rPr>
        <w:t xml:space="preserve"> </w:t>
      </w:r>
      <w:r w:rsidRPr="005267F2">
        <w:rPr>
          <w:rFonts w:ascii="Times New Arabic" w:hAnsi="Times New Arabic"/>
          <w:i/>
          <w:iCs/>
          <w:color w:val="000000" w:themeColor="text1"/>
        </w:rPr>
        <w:t xml:space="preserve">al-Asa&gt;siyyah li al-Lugah al-‘Arabiyyah </w:t>
      </w:r>
      <w:r w:rsidRPr="005267F2">
        <w:rPr>
          <w:rFonts w:ascii="Times New Arabic" w:hAnsi="Times New Arabic"/>
          <w:color w:val="000000" w:themeColor="text1"/>
        </w:rPr>
        <w:t>(Cet. I; M</w:t>
      </w:r>
      <w:r w:rsidRPr="005267F2">
        <w:rPr>
          <w:rFonts w:ascii="Times New Arabic" w:hAnsi="Times New Arabic"/>
          <w:color w:val="000000" w:themeColor="text1"/>
          <w:lang w:val="id-ID"/>
        </w:rPr>
        <w:t>is</w:t>
      </w:r>
      <w:r w:rsidRPr="005267F2">
        <w:rPr>
          <w:rFonts w:ascii="Times New Arabic" w:hAnsi="Times New Arabic"/>
          <w:color w:val="000000" w:themeColor="text1"/>
        </w:rPr>
        <w:t>r: Mat}ba’ah al-Sa’a&gt;dah, 1995), h. 6</w:t>
      </w:r>
    </w:p>
  </w:footnote>
  <w:footnote w:id="7">
    <w:p w:rsidR="003C7798" w:rsidRPr="005267F2" w:rsidRDefault="003C7798" w:rsidP="007228D7">
      <w:pPr>
        <w:pStyle w:val="FootnoteText"/>
        <w:jc w:val="both"/>
        <w:rPr>
          <w:rFonts w:ascii="Times New Arabic" w:hAnsi="Times New Arabic"/>
          <w:color w:val="000000" w:themeColor="text1"/>
        </w:rPr>
      </w:pPr>
      <w:r w:rsidRPr="005267F2">
        <w:rPr>
          <w:rFonts w:ascii="Times New Arabic" w:hAnsi="Times New Arabic"/>
          <w:color w:val="000000" w:themeColor="text1"/>
        </w:rPr>
        <w:tab/>
      </w:r>
      <w:r w:rsidRPr="005267F2">
        <w:rPr>
          <w:rStyle w:val="FootnoteReference"/>
          <w:rFonts w:ascii="Times New Arabic" w:hAnsi="Times New Arabic"/>
          <w:color w:val="000000" w:themeColor="text1"/>
        </w:rPr>
        <w:footnoteRef/>
      </w:r>
      <w:r w:rsidRPr="005267F2">
        <w:rPr>
          <w:rFonts w:ascii="Times New Arabic" w:hAnsi="Times New Arabic"/>
          <w:color w:val="000000" w:themeColor="text1"/>
        </w:rPr>
        <w:t xml:space="preserve">Abu </w:t>
      </w:r>
      <w:proofErr w:type="gramStart"/>
      <w:r w:rsidRPr="005267F2">
        <w:rPr>
          <w:rFonts w:ascii="Times New Arabic" w:hAnsi="Times New Arabic"/>
          <w:color w:val="000000" w:themeColor="text1"/>
        </w:rPr>
        <w:t>H{</w:t>
      </w:r>
      <w:proofErr w:type="gramEnd"/>
      <w:r w:rsidRPr="005267F2">
        <w:rPr>
          <w:rFonts w:ascii="Times New Arabic" w:hAnsi="Times New Arabic"/>
          <w:color w:val="000000" w:themeColor="text1"/>
        </w:rPr>
        <w:t xml:space="preserve">usain Ah}mad bin Fa&gt;ris bin Zakariyya. </w:t>
      </w:r>
      <w:r w:rsidRPr="005267F2">
        <w:rPr>
          <w:rFonts w:ascii="Times New Arabic" w:hAnsi="Times New Arabic"/>
          <w:i/>
          <w:iCs/>
          <w:color w:val="000000" w:themeColor="text1"/>
        </w:rPr>
        <w:t>Mu’jam Maqa&gt;yis al-</w:t>
      </w:r>
      <w:proofErr w:type="gramStart"/>
      <w:r w:rsidRPr="005267F2">
        <w:rPr>
          <w:rFonts w:ascii="Times New Arabic" w:hAnsi="Times New Arabic"/>
          <w:i/>
          <w:iCs/>
          <w:color w:val="000000" w:themeColor="text1"/>
        </w:rPr>
        <w:t>Lugah</w:t>
      </w:r>
      <w:r w:rsidRPr="005267F2">
        <w:rPr>
          <w:rFonts w:ascii="Times New Arabic" w:hAnsi="Times New Arabic"/>
          <w:i/>
          <w:iCs/>
          <w:color w:val="000000" w:themeColor="text1"/>
          <w:lang w:val="id-ID"/>
        </w:rPr>
        <w:t xml:space="preserve"> </w:t>
      </w:r>
      <w:r w:rsidRPr="005267F2">
        <w:rPr>
          <w:rFonts w:ascii="Times New Arabic" w:hAnsi="Times New Arabic"/>
          <w:i/>
          <w:iCs/>
          <w:color w:val="000000" w:themeColor="text1"/>
        </w:rPr>
        <w:t xml:space="preserve"> </w:t>
      </w:r>
      <w:r w:rsidRPr="005267F2">
        <w:rPr>
          <w:rFonts w:ascii="Times New Arabic" w:hAnsi="Times New Arabic"/>
          <w:color w:val="000000" w:themeColor="text1"/>
        </w:rPr>
        <w:t>(</w:t>
      </w:r>
      <w:proofErr w:type="gramEnd"/>
      <w:r w:rsidRPr="005267F2">
        <w:rPr>
          <w:rFonts w:ascii="Times New Arabic" w:hAnsi="Times New Arabic"/>
          <w:color w:val="000000" w:themeColor="text1"/>
        </w:rPr>
        <w:t>Cet, II, M</w:t>
      </w:r>
      <w:r w:rsidRPr="005267F2">
        <w:rPr>
          <w:rFonts w:ascii="Times New Arabic" w:hAnsi="Times New Arabic"/>
          <w:color w:val="000000" w:themeColor="text1"/>
          <w:lang w:val="id-ID"/>
        </w:rPr>
        <w:t>is</w:t>
      </w:r>
      <w:r w:rsidRPr="005267F2">
        <w:rPr>
          <w:rFonts w:ascii="Times New Arabic" w:hAnsi="Times New Arabic"/>
          <w:color w:val="000000" w:themeColor="text1"/>
        </w:rPr>
        <w:t>r: Da&gt;r al-Fikr, 1998).</w:t>
      </w:r>
    </w:p>
  </w:footnote>
  <w:footnote w:id="8">
    <w:p w:rsidR="003C7798" w:rsidRPr="005267F2" w:rsidRDefault="003C7798" w:rsidP="007228D7">
      <w:pPr>
        <w:pStyle w:val="FootnoteText"/>
        <w:jc w:val="both"/>
        <w:rPr>
          <w:rFonts w:ascii="Times New Arabic" w:hAnsi="Times New Arabic"/>
          <w:i/>
          <w:iCs/>
          <w:color w:val="000000" w:themeColor="text1"/>
        </w:rPr>
      </w:pPr>
      <w:r w:rsidRPr="005267F2">
        <w:rPr>
          <w:rFonts w:ascii="Times New Arabic" w:hAnsi="Times New Arabic"/>
          <w:color w:val="000000" w:themeColor="text1"/>
        </w:rPr>
        <w:tab/>
      </w:r>
      <w:r w:rsidRPr="005267F2">
        <w:rPr>
          <w:rStyle w:val="FootnoteReference"/>
          <w:rFonts w:ascii="Times New Arabic" w:hAnsi="Times New Arabic"/>
          <w:color w:val="000000" w:themeColor="text1"/>
        </w:rPr>
        <w:footnoteRef/>
      </w:r>
      <w:r w:rsidRPr="005267F2">
        <w:rPr>
          <w:rFonts w:ascii="Times New Arabic" w:hAnsi="Times New Arabic"/>
          <w:color w:val="000000" w:themeColor="text1"/>
          <w:lang w:val="id-ID"/>
        </w:rPr>
        <w:t xml:space="preserve">Fua&gt;d Ni’mah, </w:t>
      </w:r>
      <w:r w:rsidRPr="005267F2">
        <w:rPr>
          <w:rFonts w:ascii="Times New Arabic" w:hAnsi="Times New Arabic"/>
          <w:i/>
          <w:iCs/>
          <w:color w:val="000000" w:themeColor="text1"/>
          <w:lang w:val="id-ID"/>
        </w:rPr>
        <w:t xml:space="preserve">Mulakhkhas} Qawa&gt;’id al-Lugah al-‘Arabiyyah </w:t>
      </w:r>
      <w:r w:rsidRPr="005267F2">
        <w:rPr>
          <w:rFonts w:ascii="Times New Arabic" w:hAnsi="Times New Arabic"/>
          <w:color w:val="000000" w:themeColor="text1"/>
        </w:rPr>
        <w:t>(Bairut; Da&gt;r al-S|aqa&gt;fah al-Islamiyyah)</w:t>
      </w:r>
      <w:r w:rsidRPr="005267F2">
        <w:rPr>
          <w:rFonts w:ascii="Times New Arabic" w:hAnsi="Times New Arabic"/>
          <w:i/>
          <w:iCs/>
          <w:color w:val="000000" w:themeColor="text1"/>
          <w:lang w:val="id-ID"/>
        </w:rPr>
        <w:t xml:space="preserve"> </w:t>
      </w:r>
    </w:p>
    <w:p w:rsidR="003C7798" w:rsidRPr="005267F2" w:rsidRDefault="003C7798" w:rsidP="007228D7">
      <w:pPr>
        <w:pStyle w:val="FootnoteText"/>
        <w:jc w:val="both"/>
        <w:rPr>
          <w:rFonts w:ascii="Times New Arabic" w:hAnsi="Times New Arabic"/>
          <w:color w:val="000000" w:themeColor="text1"/>
        </w:rPr>
      </w:pPr>
      <w:r w:rsidRPr="005267F2">
        <w:rPr>
          <w:rFonts w:ascii="Times New Arabic" w:hAnsi="Times New Arabic"/>
          <w:color w:val="000000" w:themeColor="text1"/>
          <w:lang w:val="id-ID"/>
        </w:rPr>
        <w:t>h.</w:t>
      </w:r>
      <w:r w:rsidRPr="005267F2">
        <w:rPr>
          <w:rFonts w:ascii="Times New Arabic" w:hAnsi="Times New Arabic"/>
          <w:color w:val="000000" w:themeColor="text1"/>
        </w:rPr>
        <w:t xml:space="preserve"> 78.</w:t>
      </w:r>
    </w:p>
  </w:footnote>
  <w:footnote w:id="9">
    <w:p w:rsidR="003C7798" w:rsidRPr="005267F2" w:rsidRDefault="003C7798" w:rsidP="007228D7">
      <w:pPr>
        <w:pStyle w:val="FootnoteText"/>
        <w:jc w:val="both"/>
        <w:rPr>
          <w:rFonts w:ascii="Times New Arabic" w:hAnsi="Times New Arabic"/>
          <w:color w:val="000000" w:themeColor="text1"/>
        </w:rPr>
      </w:pPr>
      <w:r w:rsidRPr="005267F2">
        <w:rPr>
          <w:rFonts w:ascii="Times New Arabic" w:hAnsi="Times New Arabic"/>
          <w:color w:val="000000" w:themeColor="text1"/>
        </w:rPr>
        <w:tab/>
      </w:r>
      <w:r w:rsidRPr="005267F2">
        <w:rPr>
          <w:rStyle w:val="FootnoteReference"/>
          <w:rFonts w:ascii="Times New Arabic" w:hAnsi="Times New Arabic"/>
          <w:color w:val="000000" w:themeColor="text1"/>
        </w:rPr>
        <w:footnoteRef/>
      </w:r>
      <w:proofErr w:type="gramStart"/>
      <w:r w:rsidRPr="005267F2">
        <w:rPr>
          <w:rFonts w:ascii="Times New Arabic" w:hAnsi="Times New Arabic"/>
          <w:color w:val="000000" w:themeColor="text1"/>
        </w:rPr>
        <w:t>‘Ali Rida&gt;.</w:t>
      </w:r>
      <w:proofErr w:type="gramEnd"/>
      <w:r w:rsidRPr="005267F2">
        <w:rPr>
          <w:rFonts w:ascii="Times New Arabic" w:hAnsi="Times New Arabic"/>
          <w:color w:val="000000" w:themeColor="text1"/>
        </w:rPr>
        <w:t xml:space="preserve"> </w:t>
      </w:r>
      <w:r w:rsidRPr="005267F2">
        <w:rPr>
          <w:rFonts w:ascii="Times New Arabic" w:hAnsi="Times New Arabic"/>
          <w:i/>
          <w:iCs/>
          <w:color w:val="000000" w:themeColor="text1"/>
        </w:rPr>
        <w:t>Al-Marji’ fi&gt; al-Nah</w:t>
      </w:r>
      <w:proofErr w:type="gramStart"/>
      <w:r w:rsidRPr="005267F2">
        <w:rPr>
          <w:rFonts w:ascii="Times New Arabic" w:hAnsi="Times New Arabic"/>
          <w:i/>
          <w:iCs/>
          <w:color w:val="000000" w:themeColor="text1"/>
        </w:rPr>
        <w:t>}w</w:t>
      </w:r>
      <w:proofErr w:type="gramEnd"/>
      <w:r w:rsidRPr="005267F2">
        <w:rPr>
          <w:rFonts w:ascii="Times New Arabic" w:hAnsi="Times New Arabic"/>
          <w:i/>
          <w:iCs/>
          <w:color w:val="000000" w:themeColor="text1"/>
        </w:rPr>
        <w:t xml:space="preserve"> wa al-S{arf&gt; </w:t>
      </w:r>
      <w:r w:rsidRPr="005267F2">
        <w:rPr>
          <w:rFonts w:ascii="Times New Arabic" w:hAnsi="Times New Arabic"/>
          <w:color w:val="000000" w:themeColor="text1"/>
        </w:rPr>
        <w:t>(Juz. II; Bairut: Da&gt;r al-Fikr, 1976), h.133.</w:t>
      </w:r>
    </w:p>
  </w:footnote>
  <w:footnote w:id="10">
    <w:p w:rsidR="003C7798" w:rsidRPr="005267F2" w:rsidRDefault="003C7798" w:rsidP="007228D7">
      <w:pPr>
        <w:pStyle w:val="FootnoteText"/>
        <w:spacing w:before="120" w:line="240" w:lineRule="exact"/>
        <w:ind w:firstLine="720"/>
        <w:jc w:val="both"/>
        <w:rPr>
          <w:rFonts w:ascii="Times New Arabic" w:hAnsi="Times New Arabic"/>
          <w:color w:val="000000" w:themeColor="text1"/>
        </w:rPr>
      </w:pPr>
      <w:r w:rsidRPr="005267F2">
        <w:rPr>
          <w:rStyle w:val="FootnoteReference"/>
          <w:rFonts w:ascii="Times New Arabic" w:hAnsi="Times New Arabic"/>
          <w:color w:val="000000" w:themeColor="text1"/>
        </w:rPr>
        <w:footnoteRef/>
      </w:r>
      <w:r w:rsidRPr="005267F2">
        <w:rPr>
          <w:rFonts w:ascii="Times New Arabic" w:hAnsi="Times New Arabic"/>
          <w:color w:val="000000" w:themeColor="text1"/>
        </w:rPr>
        <w:t>Mus</w:t>
      </w:r>
      <w:proofErr w:type="gramStart"/>
      <w:r w:rsidRPr="005267F2">
        <w:rPr>
          <w:rFonts w:ascii="Times New Arabic" w:hAnsi="Times New Arabic"/>
          <w:color w:val="000000" w:themeColor="text1"/>
        </w:rPr>
        <w:t>}t</w:t>
      </w:r>
      <w:proofErr w:type="gramEnd"/>
      <w:r w:rsidRPr="005267F2">
        <w:rPr>
          <w:rFonts w:ascii="Times New Arabic" w:hAnsi="Times New Arabic"/>
          <w:color w:val="000000" w:themeColor="text1"/>
        </w:rPr>
        <w:t xml:space="preserve">}afa&gt; al-Gala&gt;yaeniy&gt;, </w:t>
      </w:r>
      <w:r w:rsidRPr="005267F2">
        <w:rPr>
          <w:rFonts w:ascii="Times New Arabic" w:hAnsi="Times New Arabic"/>
          <w:i/>
          <w:iCs/>
          <w:color w:val="000000" w:themeColor="text1"/>
        </w:rPr>
        <w:t>Jami’ al-Duru&gt;s al-‘Arabiyyah</w:t>
      </w:r>
      <w:r w:rsidRPr="005267F2">
        <w:rPr>
          <w:rFonts w:ascii="Times New Arabic" w:hAnsi="Times New Arabic"/>
          <w:color w:val="000000" w:themeColor="text1"/>
        </w:rPr>
        <w:t xml:space="preserve"> (Juz III; B</w:t>
      </w:r>
      <w:r w:rsidRPr="005267F2">
        <w:rPr>
          <w:rFonts w:ascii="Times New Arabic" w:hAnsi="Times New Arabic"/>
          <w:color w:val="000000" w:themeColor="text1"/>
          <w:lang w:val="id-ID"/>
        </w:rPr>
        <w:t>a</w:t>
      </w:r>
      <w:r w:rsidRPr="005267F2">
        <w:rPr>
          <w:rFonts w:ascii="Times New Arabic" w:hAnsi="Times New Arabic"/>
          <w:color w:val="000000" w:themeColor="text1"/>
        </w:rPr>
        <w:t>irut L</w:t>
      </w:r>
      <w:r w:rsidRPr="005267F2">
        <w:rPr>
          <w:rFonts w:ascii="Times New Arabic" w:hAnsi="Times New Arabic"/>
          <w:color w:val="000000" w:themeColor="text1"/>
          <w:lang w:val="id-ID"/>
        </w:rPr>
        <w:t>ubna</w:t>
      </w:r>
      <w:r w:rsidRPr="005267F2">
        <w:rPr>
          <w:rFonts w:ascii="Times New Arabic" w:hAnsi="Times New Arabic"/>
          <w:color w:val="000000" w:themeColor="text1"/>
        </w:rPr>
        <w:t>n: al-Maktabah al-As}riyyah, 1974), h. 127.</w:t>
      </w:r>
    </w:p>
  </w:footnote>
  <w:footnote w:id="11">
    <w:p w:rsidR="003C7798" w:rsidRPr="005267F2" w:rsidRDefault="003C7798" w:rsidP="007228D7">
      <w:pPr>
        <w:pStyle w:val="FootnoteText"/>
        <w:ind w:firstLine="720"/>
        <w:jc w:val="both"/>
        <w:rPr>
          <w:rFonts w:ascii="Times New Arabic" w:hAnsi="Times New Arabic"/>
          <w:lang w:val="id-ID"/>
        </w:rPr>
      </w:pPr>
      <w:r w:rsidRPr="005267F2">
        <w:rPr>
          <w:rStyle w:val="FootnoteReference"/>
          <w:rFonts w:ascii="Times New Arabic" w:hAnsi="Times New Arabic"/>
        </w:rPr>
        <w:footnoteRef/>
      </w:r>
      <w:r w:rsidRPr="005267F2">
        <w:rPr>
          <w:rFonts w:ascii="Times New Arabic" w:hAnsi="Times New Arabic"/>
          <w:color w:val="000000" w:themeColor="text1"/>
        </w:rPr>
        <w:t xml:space="preserve">Ahmad al-Ha&gt;syimy&gt;, </w:t>
      </w:r>
      <w:r w:rsidRPr="005267F2">
        <w:rPr>
          <w:rFonts w:ascii="Times New Arabic" w:hAnsi="Times New Arabic"/>
          <w:i/>
          <w:iCs/>
          <w:color w:val="000000" w:themeColor="text1"/>
        </w:rPr>
        <w:t>Al-Qawa&gt;’id al-Asa&gt;siyyah li al-Lugah al-‘Arabiyah</w:t>
      </w:r>
      <w:r w:rsidRPr="005267F2">
        <w:rPr>
          <w:rFonts w:ascii="Times New Arabic" w:hAnsi="Times New Arabic"/>
          <w:color w:val="000000" w:themeColor="text1"/>
        </w:rPr>
        <w:t xml:space="preserve"> (M</w:t>
      </w:r>
      <w:r w:rsidRPr="005267F2">
        <w:rPr>
          <w:rFonts w:ascii="Times New Arabic" w:hAnsi="Times New Arabic"/>
          <w:color w:val="000000" w:themeColor="text1"/>
          <w:lang w:val="id-ID"/>
        </w:rPr>
        <w:t>is</w:t>
      </w:r>
      <w:r w:rsidRPr="005267F2">
        <w:rPr>
          <w:rFonts w:ascii="Times New Arabic" w:hAnsi="Times New Arabic"/>
          <w:color w:val="000000" w:themeColor="text1"/>
        </w:rPr>
        <w:t>r: al-Mat</w:t>
      </w:r>
      <w:proofErr w:type="gramStart"/>
      <w:r w:rsidRPr="005267F2">
        <w:rPr>
          <w:rFonts w:ascii="Times New Arabic" w:hAnsi="Times New Arabic"/>
          <w:color w:val="000000" w:themeColor="text1"/>
        </w:rPr>
        <w:t>}ba’ah</w:t>
      </w:r>
      <w:proofErr w:type="gramEnd"/>
      <w:r w:rsidRPr="005267F2">
        <w:rPr>
          <w:rFonts w:ascii="Times New Arabic" w:hAnsi="Times New Arabic"/>
          <w:color w:val="000000" w:themeColor="text1"/>
        </w:rPr>
        <w:t xml:space="preserve"> al-Sa’adah, 1959), h. 215.</w:t>
      </w:r>
      <w:r w:rsidRPr="005267F2">
        <w:rPr>
          <w:rFonts w:ascii="Times New Arabic" w:hAnsi="Times New Arabic"/>
        </w:rPr>
        <w:t xml:space="preserve"> </w:t>
      </w:r>
    </w:p>
  </w:footnote>
  <w:footnote w:id="12">
    <w:p w:rsidR="003C7798" w:rsidRPr="005267F2" w:rsidRDefault="003C7798" w:rsidP="007228D7">
      <w:pPr>
        <w:pStyle w:val="FootnoteText"/>
        <w:spacing w:before="120" w:line="240" w:lineRule="exact"/>
        <w:jc w:val="both"/>
        <w:rPr>
          <w:rFonts w:ascii="Times New Arabic" w:hAnsi="Times New Arabic"/>
          <w:color w:val="000000" w:themeColor="text1"/>
        </w:rPr>
      </w:pPr>
      <w:r w:rsidRPr="005267F2">
        <w:rPr>
          <w:rFonts w:ascii="Times New Arabic" w:hAnsi="Times New Arabic"/>
          <w:color w:val="000000" w:themeColor="text1"/>
        </w:rPr>
        <w:tab/>
      </w:r>
      <w:r w:rsidRPr="005267F2">
        <w:rPr>
          <w:rStyle w:val="FootnoteReference"/>
          <w:rFonts w:ascii="Times New Arabic" w:hAnsi="Times New Arabic"/>
          <w:color w:val="000000" w:themeColor="text1"/>
        </w:rPr>
        <w:footnoteRef/>
      </w:r>
      <w:proofErr w:type="gramStart"/>
      <w:r w:rsidRPr="005267F2">
        <w:rPr>
          <w:rFonts w:ascii="Times New Arabic" w:hAnsi="Times New Arabic"/>
          <w:color w:val="000000" w:themeColor="text1"/>
        </w:rPr>
        <w:t xml:space="preserve">John M. Echols dan Hasan Shadily, </w:t>
      </w:r>
      <w:r w:rsidRPr="005267F2">
        <w:rPr>
          <w:rFonts w:ascii="Times New Arabic" w:hAnsi="Times New Arabic"/>
          <w:i/>
          <w:iCs/>
          <w:color w:val="000000" w:themeColor="text1"/>
        </w:rPr>
        <w:t xml:space="preserve">Kamus Inggris-Indonesia </w:t>
      </w:r>
      <w:r>
        <w:rPr>
          <w:rFonts w:ascii="Times New Arabic" w:hAnsi="Times New Arabic"/>
          <w:color w:val="000000" w:themeColor="text1"/>
        </w:rPr>
        <w:t>(C</w:t>
      </w:r>
      <w:r w:rsidRPr="005267F2">
        <w:rPr>
          <w:rFonts w:ascii="Times New Arabic" w:hAnsi="Times New Arabic"/>
          <w:color w:val="000000" w:themeColor="text1"/>
        </w:rPr>
        <w:t>et. 23;</w:t>
      </w:r>
      <w:r w:rsidRPr="005267F2">
        <w:rPr>
          <w:rFonts w:ascii="Times New Arabic" w:hAnsi="Times New Arabic"/>
          <w:color w:val="000000" w:themeColor="text1"/>
          <w:lang w:val="id-ID"/>
        </w:rPr>
        <w:t xml:space="preserve"> </w:t>
      </w:r>
      <w:r w:rsidRPr="005267F2">
        <w:rPr>
          <w:rFonts w:ascii="Times New Arabic" w:hAnsi="Times New Arabic"/>
          <w:color w:val="000000" w:themeColor="text1"/>
        </w:rPr>
        <w:t>Jakarta: PT. Gramedia Pustaka Utama, 1996), h.28.</w:t>
      </w:r>
      <w:proofErr w:type="gramEnd"/>
      <w:r w:rsidRPr="005267F2">
        <w:rPr>
          <w:rFonts w:ascii="Times New Arabic" w:hAnsi="Times New Arabic"/>
          <w:color w:val="000000" w:themeColor="text1"/>
        </w:rPr>
        <w:t xml:space="preserve"> </w:t>
      </w:r>
    </w:p>
  </w:footnote>
  <w:footnote w:id="13">
    <w:p w:rsidR="003C7798" w:rsidRPr="005267F2" w:rsidRDefault="003C7798" w:rsidP="007228D7">
      <w:pPr>
        <w:pStyle w:val="FootnoteText"/>
        <w:ind w:firstLine="720"/>
        <w:jc w:val="both"/>
        <w:rPr>
          <w:rFonts w:ascii="Times New Arabic" w:hAnsi="Times New Arabic"/>
          <w:lang w:val="id-ID"/>
        </w:rPr>
      </w:pPr>
      <w:r w:rsidRPr="005267F2">
        <w:rPr>
          <w:rStyle w:val="FootnoteReference"/>
          <w:rFonts w:ascii="Times New Arabic" w:hAnsi="Times New Arabic"/>
        </w:rPr>
        <w:footnoteRef/>
      </w:r>
      <w:r w:rsidRPr="005267F2">
        <w:rPr>
          <w:rFonts w:ascii="Times New Arabic" w:hAnsi="Times New Arabic"/>
          <w:lang w:val="id-ID"/>
        </w:rPr>
        <w:t xml:space="preserve">Moh. Saifulloh, </w:t>
      </w:r>
      <w:r w:rsidRPr="005267F2">
        <w:rPr>
          <w:rFonts w:ascii="Times New Arabic" w:hAnsi="Times New Arabic"/>
          <w:i/>
          <w:iCs/>
          <w:lang w:val="id-ID"/>
        </w:rPr>
        <w:t>Metode Pembelajaran Ilmu Nahwu</w:t>
      </w:r>
      <w:r w:rsidRPr="005267F2">
        <w:rPr>
          <w:rFonts w:ascii="Times New Arabic" w:hAnsi="Times New Arabic"/>
          <w:lang w:val="id-ID"/>
        </w:rPr>
        <w:t xml:space="preserve"> (Cet. 1; Surabaya: Terbit Terang, 2005), h. 9.</w:t>
      </w:r>
    </w:p>
  </w:footnote>
  <w:footnote w:id="14">
    <w:p w:rsidR="003C7798" w:rsidRPr="005267F2" w:rsidRDefault="003C7798" w:rsidP="007228D7">
      <w:pPr>
        <w:pStyle w:val="FootnoteText"/>
        <w:ind w:firstLine="720"/>
        <w:rPr>
          <w:rFonts w:ascii="Times New Arabic" w:hAnsi="Times New Arabic"/>
        </w:rPr>
      </w:pPr>
      <w:r w:rsidRPr="005267F2">
        <w:rPr>
          <w:rStyle w:val="FootnoteReference"/>
          <w:rFonts w:ascii="Times New Arabic" w:hAnsi="Times New Arabic"/>
        </w:rPr>
        <w:footnoteRef/>
      </w:r>
      <w:r w:rsidRPr="005267F2">
        <w:rPr>
          <w:rFonts w:ascii="Times New Arabic" w:hAnsi="Times New Arabic"/>
          <w:lang w:val="id-ID"/>
        </w:rPr>
        <w:t xml:space="preserve">Moh. Saifulloh, </w:t>
      </w:r>
      <w:r w:rsidRPr="005267F2">
        <w:rPr>
          <w:rFonts w:ascii="Times New Arabic" w:hAnsi="Times New Arabic"/>
          <w:i/>
          <w:iCs/>
          <w:lang w:val="id-ID"/>
        </w:rPr>
        <w:t>Metode Pembelajaran Ilmu Nahwu</w:t>
      </w:r>
      <w:r w:rsidRPr="005267F2">
        <w:rPr>
          <w:rFonts w:ascii="Times New Arabic" w:hAnsi="Times New Arabic"/>
          <w:lang w:val="id-ID"/>
        </w:rPr>
        <w:t xml:space="preserve">, h. 24 </w:t>
      </w:r>
    </w:p>
  </w:footnote>
  <w:footnote w:id="15">
    <w:p w:rsidR="003C7798" w:rsidRPr="005267F2" w:rsidRDefault="003C7798" w:rsidP="007228D7">
      <w:pPr>
        <w:pStyle w:val="FootnoteText"/>
        <w:ind w:firstLine="720"/>
        <w:rPr>
          <w:rFonts w:ascii="Times New Arabic" w:hAnsi="Times New Arabic"/>
          <w:lang w:val="id-ID"/>
        </w:rPr>
      </w:pPr>
      <w:r w:rsidRPr="005267F2">
        <w:rPr>
          <w:rStyle w:val="FootnoteReference"/>
          <w:rFonts w:ascii="Times New Arabic" w:hAnsi="Times New Arabic"/>
        </w:rPr>
        <w:footnoteRef/>
      </w:r>
      <w:r w:rsidRPr="005267F2">
        <w:rPr>
          <w:rFonts w:ascii="Times New Arabic" w:hAnsi="Times New Arabic"/>
          <w:lang w:val="id-ID"/>
        </w:rPr>
        <w:t xml:space="preserve">Moh. Saifulloh, </w:t>
      </w:r>
      <w:r w:rsidRPr="005267F2">
        <w:rPr>
          <w:rFonts w:ascii="Times New Arabic" w:hAnsi="Times New Arabic"/>
          <w:i/>
          <w:iCs/>
          <w:lang w:val="id-ID"/>
        </w:rPr>
        <w:t>Metode Pembelajaran Ilmu Nahwu</w:t>
      </w:r>
      <w:r w:rsidRPr="005267F2">
        <w:rPr>
          <w:rFonts w:ascii="Times New Arabic" w:hAnsi="Times New Arabic"/>
          <w:lang w:val="id-ID"/>
        </w:rPr>
        <w:t>, h. 23</w:t>
      </w:r>
    </w:p>
  </w:footnote>
  <w:footnote w:id="16">
    <w:p w:rsidR="003C7798" w:rsidRPr="005267F2" w:rsidRDefault="003C7798" w:rsidP="007228D7">
      <w:pPr>
        <w:pStyle w:val="FootnoteText"/>
        <w:ind w:firstLine="720"/>
        <w:rPr>
          <w:rFonts w:ascii="Times New Arabic" w:hAnsi="Times New Arabic"/>
          <w:lang w:val="id-ID"/>
        </w:rPr>
      </w:pPr>
      <w:r w:rsidRPr="005267F2">
        <w:rPr>
          <w:rStyle w:val="FootnoteReference"/>
          <w:rFonts w:ascii="Times New Arabic" w:hAnsi="Times New Arabic"/>
        </w:rPr>
        <w:footnoteRef/>
      </w:r>
      <w:r w:rsidRPr="005267F2">
        <w:rPr>
          <w:rFonts w:ascii="Times New Arabic" w:hAnsi="Times New Arabic"/>
          <w:lang w:val="id-ID"/>
        </w:rPr>
        <w:t xml:space="preserve">Moh. Saifulloh, </w:t>
      </w:r>
      <w:r w:rsidRPr="005267F2">
        <w:rPr>
          <w:rFonts w:ascii="Times New Arabic" w:hAnsi="Times New Arabic"/>
          <w:i/>
          <w:iCs/>
          <w:lang w:val="id-ID"/>
        </w:rPr>
        <w:t>Metode Pembelajaran Ilmu Nahwu</w:t>
      </w:r>
      <w:r w:rsidRPr="005267F2">
        <w:rPr>
          <w:rFonts w:ascii="Times New Arabic" w:hAnsi="Times New Arabic"/>
          <w:lang w:val="id-ID"/>
        </w:rPr>
        <w:t xml:space="preserve">, h. 26 </w:t>
      </w:r>
    </w:p>
  </w:footnote>
  <w:footnote w:id="17">
    <w:p w:rsidR="003C7798" w:rsidRPr="005267F2" w:rsidRDefault="003C7798" w:rsidP="007228D7">
      <w:pPr>
        <w:pStyle w:val="FootnoteText"/>
        <w:spacing w:before="120" w:line="240" w:lineRule="exact"/>
        <w:rPr>
          <w:rFonts w:ascii="Times New Arabic" w:hAnsi="Times New Arabic"/>
          <w:color w:val="000000" w:themeColor="text1"/>
        </w:rPr>
      </w:pPr>
      <w:r w:rsidRPr="005267F2">
        <w:rPr>
          <w:rFonts w:ascii="Times New Arabic" w:hAnsi="Times New Arabic"/>
          <w:color w:val="000000" w:themeColor="text1"/>
        </w:rPr>
        <w:tab/>
      </w:r>
      <w:r w:rsidRPr="005267F2">
        <w:rPr>
          <w:rStyle w:val="FootnoteReference"/>
          <w:rFonts w:ascii="Times New Arabic" w:hAnsi="Times New Arabic"/>
          <w:color w:val="000000" w:themeColor="text1"/>
        </w:rPr>
        <w:footnoteRef/>
      </w:r>
      <w:r w:rsidRPr="005267F2">
        <w:rPr>
          <w:rFonts w:ascii="Times New Arabic" w:hAnsi="Times New Arabic"/>
          <w:color w:val="000000" w:themeColor="text1"/>
        </w:rPr>
        <w:t xml:space="preserve">Chatibul Umam, </w:t>
      </w:r>
      <w:r w:rsidRPr="005267F2">
        <w:rPr>
          <w:rFonts w:ascii="Times New Arabic" w:hAnsi="Times New Arabic"/>
          <w:i/>
          <w:iCs/>
          <w:color w:val="000000" w:themeColor="text1"/>
        </w:rPr>
        <w:t>Kaidah Tata Bahasa Arab</w:t>
      </w:r>
      <w:r w:rsidRPr="005267F2">
        <w:rPr>
          <w:rFonts w:ascii="Times New Arabic" w:hAnsi="Times New Arabic"/>
          <w:color w:val="000000" w:themeColor="text1"/>
        </w:rPr>
        <w:t xml:space="preserve"> (Cet</w:t>
      </w:r>
      <w:r>
        <w:rPr>
          <w:rFonts w:ascii="Times New Arabic" w:hAnsi="Times New Arabic"/>
          <w:color w:val="000000" w:themeColor="text1"/>
          <w:lang w:val="id-ID"/>
        </w:rPr>
        <w:t>. 4</w:t>
      </w:r>
      <w:r w:rsidRPr="005267F2">
        <w:rPr>
          <w:rFonts w:ascii="Times New Arabic" w:hAnsi="Times New Arabic"/>
          <w:color w:val="000000" w:themeColor="text1"/>
        </w:rPr>
        <w:t>; Jakarta; D</w:t>
      </w:r>
      <w:r>
        <w:rPr>
          <w:rFonts w:ascii="Times New Arabic" w:hAnsi="Times New Arabic"/>
          <w:color w:val="000000" w:themeColor="text1"/>
        </w:rPr>
        <w:t>a&gt;rul Ulum Press, Agustus 1993),</w:t>
      </w:r>
      <w:r w:rsidRPr="005267F2">
        <w:rPr>
          <w:rFonts w:ascii="Times New Arabic" w:hAnsi="Times New Arabic"/>
          <w:color w:val="000000" w:themeColor="text1"/>
        </w:rPr>
        <w:t xml:space="preserve"> h. 13- 15.</w:t>
      </w:r>
    </w:p>
  </w:footnote>
  <w:footnote w:id="18">
    <w:p w:rsidR="003C7798" w:rsidRPr="005267F2" w:rsidRDefault="003C7798" w:rsidP="007228D7">
      <w:pPr>
        <w:pStyle w:val="FootnoteText"/>
        <w:spacing w:before="120" w:line="240" w:lineRule="exact"/>
        <w:jc w:val="both"/>
        <w:rPr>
          <w:rFonts w:ascii="Times New Arabic" w:hAnsi="Times New Arabic"/>
          <w:color w:val="000000" w:themeColor="text1"/>
          <w:rtl/>
        </w:rPr>
      </w:pPr>
      <w:r w:rsidRPr="005267F2">
        <w:rPr>
          <w:rFonts w:ascii="Times New Arabic" w:hAnsi="Times New Arabic"/>
          <w:color w:val="000000" w:themeColor="text1"/>
        </w:rPr>
        <w:tab/>
      </w:r>
      <w:r w:rsidRPr="005267F2">
        <w:rPr>
          <w:rStyle w:val="FootnoteReference"/>
          <w:rFonts w:ascii="Times New Arabic" w:hAnsi="Times New Arabic"/>
          <w:color w:val="000000" w:themeColor="text1"/>
        </w:rPr>
        <w:footnoteRef/>
      </w:r>
      <w:r w:rsidRPr="005267F2">
        <w:rPr>
          <w:rFonts w:ascii="Times New Arabic" w:hAnsi="Times New Arabic"/>
          <w:color w:val="000000" w:themeColor="text1"/>
        </w:rPr>
        <w:t xml:space="preserve">Mardalis, </w:t>
      </w:r>
      <w:r w:rsidRPr="005267F2">
        <w:rPr>
          <w:rFonts w:ascii="Times New Arabic" w:hAnsi="Times New Arabic"/>
          <w:i/>
          <w:iCs/>
          <w:color w:val="000000" w:themeColor="text1"/>
        </w:rPr>
        <w:t xml:space="preserve">Metode Penelitian (suatu Pendekatan Proposal) </w:t>
      </w:r>
      <w:r w:rsidRPr="005267F2">
        <w:rPr>
          <w:rFonts w:ascii="Times New Arabic" w:hAnsi="Times New Arabic"/>
          <w:color w:val="000000" w:themeColor="text1"/>
        </w:rPr>
        <w:t>(Cet. IX; Jakarta: PT.Bumi Aksara, 2007), h. 24.</w:t>
      </w:r>
      <w:r w:rsidRPr="005267F2">
        <w:rPr>
          <w:rFonts w:ascii="Times New Arabic" w:hAnsi="Times New Arabic"/>
          <w:color w:val="000000" w:themeColor="text1"/>
        </w:rPr>
        <w:tab/>
        <w:t xml:space="preserve"> </w:t>
      </w:r>
    </w:p>
  </w:footnote>
  <w:footnote w:id="19">
    <w:p w:rsidR="003C7798" w:rsidRPr="005267F2" w:rsidRDefault="003C7798" w:rsidP="007228D7">
      <w:pPr>
        <w:pStyle w:val="FootnoteText"/>
        <w:spacing w:before="120" w:line="240" w:lineRule="exact"/>
        <w:jc w:val="both"/>
        <w:rPr>
          <w:rFonts w:ascii="Times New Arabic" w:hAnsi="Times New Arabic"/>
          <w:color w:val="000000" w:themeColor="text1"/>
        </w:rPr>
      </w:pPr>
      <w:r w:rsidRPr="005267F2">
        <w:rPr>
          <w:rFonts w:ascii="Times New Arabic" w:hAnsi="Times New Arabic"/>
          <w:color w:val="000000" w:themeColor="text1"/>
        </w:rPr>
        <w:tab/>
      </w:r>
      <w:r w:rsidRPr="005267F2">
        <w:rPr>
          <w:rStyle w:val="FootnoteReference"/>
          <w:rFonts w:ascii="Times New Arabic" w:hAnsi="Times New Arabic"/>
          <w:color w:val="000000" w:themeColor="text1"/>
        </w:rPr>
        <w:footnoteRef/>
      </w:r>
      <w:r w:rsidRPr="005267F2">
        <w:rPr>
          <w:rFonts w:ascii="Times New Arabic" w:hAnsi="Times New Arabic"/>
          <w:color w:val="000000" w:themeColor="text1"/>
        </w:rPr>
        <w:t xml:space="preserve">Tim Penyusun Karya Ilmiah UIN Alauddin Makassar, </w:t>
      </w:r>
      <w:r w:rsidRPr="005267F2">
        <w:rPr>
          <w:rFonts w:ascii="Times New Arabic" w:hAnsi="Times New Arabic"/>
          <w:i/>
          <w:iCs/>
          <w:color w:val="000000" w:themeColor="text1"/>
        </w:rPr>
        <w:t xml:space="preserve">Pedoman Penulisan Karya Ilmiah: Makalah, Skripsi, Tesis, dan Disertasi </w:t>
      </w:r>
      <w:r w:rsidRPr="005267F2">
        <w:rPr>
          <w:rFonts w:ascii="Times New Arabic" w:hAnsi="Times New Arabic"/>
          <w:color w:val="000000" w:themeColor="text1"/>
        </w:rPr>
        <w:t>(</w:t>
      </w:r>
      <w:proofErr w:type="gramStart"/>
      <w:r w:rsidRPr="005267F2">
        <w:rPr>
          <w:rFonts w:ascii="Times New Arabic" w:hAnsi="Times New Arabic"/>
          <w:color w:val="000000" w:themeColor="text1"/>
        </w:rPr>
        <w:t>Cet</w:t>
      </w:r>
      <w:proofErr w:type="gramEnd"/>
      <w:r w:rsidRPr="005267F2">
        <w:rPr>
          <w:rFonts w:ascii="Times New Arabic" w:hAnsi="Times New Arabic"/>
          <w:color w:val="000000" w:themeColor="text1"/>
        </w:rPr>
        <w:t xml:space="preserve">. </w:t>
      </w:r>
      <w:proofErr w:type="gramStart"/>
      <w:r w:rsidRPr="005267F2">
        <w:rPr>
          <w:rFonts w:ascii="Times New Arabic" w:hAnsi="Times New Arabic"/>
          <w:color w:val="000000" w:themeColor="text1"/>
        </w:rPr>
        <w:t>I; Makassar: Alauddin Press, 2008), h.11-12.</w:t>
      </w:r>
      <w:proofErr w:type="gramEnd"/>
    </w:p>
  </w:footnote>
  <w:footnote w:id="20">
    <w:p w:rsidR="003C7798" w:rsidRPr="005267F2" w:rsidRDefault="003C7798" w:rsidP="007228D7">
      <w:pPr>
        <w:pStyle w:val="FootnoteText"/>
        <w:spacing w:before="120" w:line="240" w:lineRule="exact"/>
        <w:jc w:val="both"/>
        <w:rPr>
          <w:rFonts w:ascii="Times New Arabic" w:hAnsi="Times New Arabic"/>
          <w:color w:val="000000" w:themeColor="text1"/>
        </w:rPr>
      </w:pPr>
      <w:r w:rsidRPr="005267F2">
        <w:rPr>
          <w:rFonts w:ascii="Times New Arabic" w:hAnsi="Times New Arabic"/>
          <w:color w:val="000000" w:themeColor="text1"/>
        </w:rPr>
        <w:tab/>
      </w:r>
      <w:r w:rsidRPr="005267F2">
        <w:rPr>
          <w:rStyle w:val="FootnoteReference"/>
          <w:rFonts w:ascii="Times New Arabic" w:hAnsi="Times New Arabic"/>
          <w:color w:val="000000" w:themeColor="text1"/>
        </w:rPr>
        <w:footnoteRef/>
      </w:r>
      <w:r w:rsidRPr="005267F2">
        <w:rPr>
          <w:rFonts w:ascii="Times New Arabic" w:hAnsi="Times New Arabic"/>
          <w:color w:val="000000" w:themeColor="text1"/>
        </w:rPr>
        <w:t xml:space="preserve">Mestika Zed, </w:t>
      </w:r>
      <w:r w:rsidRPr="005267F2">
        <w:rPr>
          <w:rFonts w:ascii="Times New Arabic" w:hAnsi="Times New Arabic"/>
          <w:i/>
          <w:iCs/>
          <w:color w:val="000000" w:themeColor="text1"/>
        </w:rPr>
        <w:t xml:space="preserve">Metode Penelitian Kepustakaan </w:t>
      </w:r>
      <w:r w:rsidRPr="005267F2">
        <w:rPr>
          <w:rFonts w:ascii="Times New Arabic" w:hAnsi="Times New Arabic"/>
          <w:color w:val="000000" w:themeColor="text1"/>
        </w:rPr>
        <w:t>(Jakarta: Yayasan Obor Indonesia, 2004),</w:t>
      </w:r>
      <w:r>
        <w:rPr>
          <w:rFonts w:ascii="Times New Arabic" w:hAnsi="Times New Arabic"/>
          <w:color w:val="000000" w:themeColor="text1"/>
        </w:rPr>
        <w:t xml:space="preserve"> h.1.</w:t>
      </w:r>
    </w:p>
  </w:footnote>
  <w:footnote w:id="21">
    <w:p w:rsidR="003C7798" w:rsidRPr="005267F2" w:rsidRDefault="003C7798" w:rsidP="007228D7">
      <w:pPr>
        <w:pStyle w:val="FootnoteText"/>
        <w:spacing w:before="120" w:line="240" w:lineRule="exact"/>
        <w:jc w:val="both"/>
        <w:rPr>
          <w:rFonts w:ascii="Times New Arabic" w:hAnsi="Times New Arabic"/>
          <w:color w:val="000000" w:themeColor="text1"/>
        </w:rPr>
      </w:pPr>
      <w:r w:rsidRPr="005267F2">
        <w:rPr>
          <w:rFonts w:ascii="Times New Arabic" w:hAnsi="Times New Arabic"/>
          <w:color w:val="000000" w:themeColor="text1"/>
        </w:rPr>
        <w:tab/>
      </w:r>
      <w:r w:rsidRPr="005267F2">
        <w:rPr>
          <w:rStyle w:val="FootnoteReference"/>
          <w:rFonts w:ascii="Times New Arabic" w:hAnsi="Times New Arabic"/>
          <w:color w:val="000000" w:themeColor="text1"/>
        </w:rPr>
        <w:footnoteRef/>
      </w:r>
      <w:r w:rsidRPr="005267F2">
        <w:rPr>
          <w:rFonts w:ascii="Times New Arabic" w:hAnsi="Times New Arabic"/>
          <w:color w:val="000000" w:themeColor="text1"/>
        </w:rPr>
        <w:t xml:space="preserve">Suharsimi Arikunto, </w:t>
      </w:r>
      <w:r w:rsidRPr="005267F2">
        <w:rPr>
          <w:rFonts w:ascii="Times New Arabic" w:hAnsi="Times New Arabic"/>
          <w:i/>
          <w:iCs/>
          <w:color w:val="000000" w:themeColor="text1"/>
        </w:rPr>
        <w:t>Manajemen Penelitian</w:t>
      </w:r>
      <w:r w:rsidRPr="005267F2">
        <w:rPr>
          <w:rFonts w:ascii="Times New Arabic" w:hAnsi="Times New Arabic"/>
          <w:i/>
          <w:iCs/>
          <w:color w:val="000000" w:themeColor="text1"/>
          <w:lang w:val="id-ID"/>
        </w:rPr>
        <w:t xml:space="preserve"> </w:t>
      </w:r>
      <w:r w:rsidRPr="005267F2">
        <w:rPr>
          <w:rFonts w:ascii="Times New Arabic" w:hAnsi="Times New Arabic"/>
          <w:color w:val="000000" w:themeColor="text1"/>
        </w:rPr>
        <w:t xml:space="preserve">(Cet. IX; Jakarta: Rineka Cipta, 2007), h. 100. </w:t>
      </w:r>
    </w:p>
  </w:footnote>
  <w:footnote w:id="22">
    <w:p w:rsidR="003C7798" w:rsidRPr="005267F2" w:rsidRDefault="003C7798" w:rsidP="007228D7">
      <w:pPr>
        <w:pStyle w:val="FootnoteText"/>
        <w:spacing w:before="120" w:line="240" w:lineRule="exact"/>
        <w:ind w:firstLine="720"/>
        <w:jc w:val="both"/>
        <w:rPr>
          <w:rFonts w:ascii="Times New Arabic" w:hAnsi="Times New Arabic"/>
        </w:rPr>
      </w:pPr>
      <w:r w:rsidRPr="005267F2">
        <w:rPr>
          <w:rStyle w:val="FootnoteReference"/>
          <w:rFonts w:ascii="Times New Arabic" w:hAnsi="Times New Arabic"/>
        </w:rPr>
        <w:footnoteRef/>
      </w:r>
      <w:r w:rsidRPr="005267F2">
        <w:rPr>
          <w:rFonts w:ascii="Times New Arabic" w:hAnsi="Times New Arabic"/>
        </w:rPr>
        <w:t>Mus</w:t>
      </w:r>
      <w:proofErr w:type="gramStart"/>
      <w:r w:rsidRPr="005267F2">
        <w:rPr>
          <w:rFonts w:ascii="Times New Arabic" w:hAnsi="Times New Arabic"/>
        </w:rPr>
        <w:t>}t</w:t>
      </w:r>
      <w:proofErr w:type="gramEnd"/>
      <w:r w:rsidRPr="005267F2">
        <w:rPr>
          <w:rFonts w:ascii="Times New Arabic" w:hAnsi="Times New Arabic"/>
        </w:rPr>
        <w:t xml:space="preserve">}afa&gt; al-Gala&gt;yaeniy&gt;, </w:t>
      </w:r>
      <w:r>
        <w:rPr>
          <w:rFonts w:ascii="Times New Arabic" w:hAnsi="Times New Arabic"/>
          <w:i/>
          <w:iCs/>
        </w:rPr>
        <w:t>Jami’ al-Duru&gt;s al-</w:t>
      </w:r>
      <w:r w:rsidRPr="005267F2">
        <w:rPr>
          <w:rFonts w:ascii="Times New Arabic" w:hAnsi="Times New Arabic"/>
          <w:i/>
          <w:iCs/>
        </w:rPr>
        <w:t>’Arabiyyah</w:t>
      </w:r>
      <w:r>
        <w:rPr>
          <w:rFonts w:ascii="Times New Arabic" w:hAnsi="Times New Arabic"/>
        </w:rPr>
        <w:t xml:space="preserve"> (Juz III; Bairut Lubna&gt;</w:t>
      </w:r>
      <w:r w:rsidRPr="005267F2">
        <w:rPr>
          <w:rFonts w:ascii="Times New Arabic" w:hAnsi="Times New Arabic"/>
        </w:rPr>
        <w:t>n: al-Maktabah al-As}riyyah, 1974), h. 127.</w:t>
      </w:r>
    </w:p>
  </w:footnote>
  <w:footnote w:id="23">
    <w:p w:rsidR="003C7798" w:rsidRPr="005267F2" w:rsidRDefault="003C7798" w:rsidP="007228D7">
      <w:pPr>
        <w:pStyle w:val="FootnoteText"/>
        <w:spacing w:before="120" w:line="240" w:lineRule="exact"/>
        <w:jc w:val="both"/>
        <w:rPr>
          <w:rFonts w:ascii="Times New Arabic" w:hAnsi="Times New Arabic"/>
        </w:rPr>
      </w:pPr>
      <w:r w:rsidRPr="005267F2">
        <w:rPr>
          <w:rFonts w:ascii="Times New Arabic" w:hAnsi="Times New Arabic"/>
        </w:rPr>
        <w:tab/>
      </w:r>
      <w:r w:rsidRPr="005267F2">
        <w:rPr>
          <w:rStyle w:val="FootnoteReference"/>
          <w:rFonts w:ascii="Times New Arabic" w:hAnsi="Times New Arabic"/>
        </w:rPr>
        <w:footnoteRef/>
      </w:r>
      <w:proofErr w:type="gramStart"/>
      <w:r w:rsidRPr="005267F2">
        <w:rPr>
          <w:rFonts w:ascii="Times New Arabic" w:hAnsi="Times New Arabic"/>
        </w:rPr>
        <w:t>A{</w:t>
      </w:r>
      <w:proofErr w:type="gramEnd"/>
      <w:r w:rsidRPr="005267F2">
        <w:rPr>
          <w:rFonts w:ascii="Times New Arabic" w:hAnsi="Times New Arabic"/>
        </w:rPr>
        <w:t xml:space="preserve">hamd al-Ha&gt;syimi&gt;, </w:t>
      </w:r>
      <w:r w:rsidRPr="005267F2">
        <w:rPr>
          <w:rFonts w:ascii="Times New Arabic" w:hAnsi="Times New Arabic"/>
          <w:i/>
          <w:iCs/>
        </w:rPr>
        <w:t>al-Qawa&gt;’id al-asa&gt;siyyah li al-Lugah al-</w:t>
      </w:r>
      <w:r>
        <w:rPr>
          <w:rFonts w:ascii="Times New Arabic" w:hAnsi="Times New Arabic"/>
          <w:i/>
          <w:iCs/>
        </w:rPr>
        <w:t>’</w:t>
      </w:r>
      <w:r w:rsidRPr="005267F2">
        <w:rPr>
          <w:rFonts w:ascii="Times New Arabic" w:hAnsi="Times New Arabic"/>
          <w:i/>
          <w:iCs/>
        </w:rPr>
        <w:t>Arabiyy</w:t>
      </w:r>
      <w:r>
        <w:rPr>
          <w:rFonts w:ascii="Times New Arabic" w:hAnsi="Times New Arabic"/>
          <w:i/>
          <w:iCs/>
        </w:rPr>
        <w:t xml:space="preserve">ah,  </w:t>
      </w:r>
      <w:r w:rsidRPr="005267F2">
        <w:rPr>
          <w:rFonts w:ascii="Times New Arabic" w:hAnsi="Times New Arabic"/>
        </w:rPr>
        <w:t xml:space="preserve">h. 215. </w:t>
      </w:r>
    </w:p>
  </w:footnote>
  <w:footnote w:id="24">
    <w:p w:rsidR="003C7798" w:rsidRPr="005267F2" w:rsidRDefault="003C7798" w:rsidP="007228D7">
      <w:pPr>
        <w:pStyle w:val="FootnoteText"/>
        <w:spacing w:before="120" w:line="240" w:lineRule="exact"/>
        <w:jc w:val="both"/>
        <w:rPr>
          <w:rFonts w:ascii="Times New Arabic" w:hAnsi="Times New Arabic"/>
        </w:rPr>
      </w:pPr>
      <w:r w:rsidRPr="005267F2">
        <w:rPr>
          <w:rFonts w:ascii="Times New Arabic" w:hAnsi="Times New Arabic"/>
        </w:rPr>
        <w:tab/>
      </w:r>
      <w:r w:rsidRPr="005267F2">
        <w:rPr>
          <w:rStyle w:val="FootnoteReference"/>
          <w:rFonts w:ascii="Times New Arabic" w:hAnsi="Times New Arabic"/>
        </w:rPr>
        <w:footnoteRef/>
      </w:r>
      <w:proofErr w:type="gramStart"/>
      <w:r w:rsidRPr="005267F2">
        <w:rPr>
          <w:rFonts w:ascii="Times New Arabic" w:hAnsi="Times New Arabic"/>
        </w:rPr>
        <w:t>Abduh al-Ra&gt;ji’i&gt;.</w:t>
      </w:r>
      <w:proofErr w:type="gramEnd"/>
      <w:r w:rsidRPr="005267F2">
        <w:rPr>
          <w:rFonts w:ascii="Times New Arabic" w:hAnsi="Times New Arabic"/>
        </w:rPr>
        <w:t xml:space="preserve"> </w:t>
      </w:r>
      <w:r w:rsidRPr="005267F2">
        <w:rPr>
          <w:rFonts w:ascii="Times New Arabic" w:hAnsi="Times New Arabic"/>
          <w:i/>
          <w:iCs/>
        </w:rPr>
        <w:t>Fi&gt; Tat</w:t>
      </w:r>
      <w:proofErr w:type="gramStart"/>
      <w:r w:rsidRPr="005267F2">
        <w:rPr>
          <w:rFonts w:ascii="Times New Arabic" w:hAnsi="Times New Arabic"/>
          <w:i/>
          <w:iCs/>
        </w:rPr>
        <w:t>}bi</w:t>
      </w:r>
      <w:proofErr w:type="gramEnd"/>
      <w:r w:rsidRPr="005267F2">
        <w:rPr>
          <w:rFonts w:ascii="Times New Arabic" w:hAnsi="Times New Arabic"/>
          <w:i/>
          <w:iCs/>
        </w:rPr>
        <w:t>&gt;qi al-Nah</w:t>
      </w:r>
      <w:r>
        <w:rPr>
          <w:rFonts w:ascii="Times New Arabic" w:hAnsi="Times New Arabic"/>
          <w:i/>
          <w:iCs/>
        </w:rPr>
        <w:t>}</w:t>
      </w:r>
      <w:r w:rsidRPr="005267F2">
        <w:rPr>
          <w:rFonts w:ascii="Times New Arabic" w:hAnsi="Times New Arabic"/>
          <w:i/>
          <w:iCs/>
        </w:rPr>
        <w:t xml:space="preserve">wi&gt; wa al-S{arf, </w:t>
      </w:r>
      <w:r w:rsidRPr="005267F2">
        <w:rPr>
          <w:rFonts w:ascii="Times New Arabic" w:hAnsi="Times New Arabic"/>
        </w:rPr>
        <w:t>h. 303.</w:t>
      </w:r>
    </w:p>
  </w:footnote>
  <w:footnote w:id="25">
    <w:p w:rsidR="003C7798" w:rsidRPr="006D75F0" w:rsidRDefault="003C7798" w:rsidP="003C7798">
      <w:pPr>
        <w:pStyle w:val="FootnoteText"/>
        <w:spacing w:before="120" w:line="240" w:lineRule="exact"/>
        <w:ind w:firstLine="720"/>
        <w:jc w:val="both"/>
        <w:rPr>
          <w:rFonts w:ascii="Times New Arabic" w:hAnsi="Times New Arabic"/>
        </w:rPr>
      </w:pPr>
      <w:r w:rsidRPr="006D75F0">
        <w:rPr>
          <w:rStyle w:val="FootnoteReference"/>
          <w:rFonts w:ascii="Times New Arabic" w:hAnsi="Times New Arabic"/>
        </w:rPr>
        <w:footnoteRef/>
      </w:r>
      <w:r w:rsidRPr="006D75F0">
        <w:rPr>
          <w:rFonts w:ascii="Times New Arabic" w:hAnsi="Times New Arabic"/>
          <w:color w:val="000000" w:themeColor="text1"/>
        </w:rPr>
        <w:t xml:space="preserve">Kementerian Agama RI, </w:t>
      </w:r>
      <w:r w:rsidRPr="006D75F0">
        <w:rPr>
          <w:rFonts w:ascii="Times New Arabic" w:hAnsi="Times New Arabic"/>
          <w:i/>
          <w:iCs/>
          <w:color w:val="000000" w:themeColor="text1"/>
        </w:rPr>
        <w:t>Al-Quran dan Terjemahannya</w:t>
      </w:r>
      <w:r w:rsidRPr="006D75F0">
        <w:rPr>
          <w:rFonts w:ascii="Times New Arabic" w:hAnsi="Times New Arabic"/>
          <w:color w:val="000000" w:themeColor="text1"/>
        </w:rPr>
        <w:t>, h. 83</w:t>
      </w:r>
    </w:p>
  </w:footnote>
  <w:footnote w:id="26">
    <w:p w:rsidR="003C7798" w:rsidRPr="006D75F0" w:rsidRDefault="003C7798" w:rsidP="003C7798">
      <w:pPr>
        <w:pStyle w:val="FootnoteText"/>
        <w:spacing w:before="120" w:line="240" w:lineRule="exact"/>
        <w:ind w:left="720"/>
        <w:jc w:val="both"/>
        <w:rPr>
          <w:rFonts w:ascii="Times New Arabic" w:hAnsi="Times New Arabic"/>
        </w:rPr>
      </w:pPr>
      <w:r w:rsidRPr="006D75F0">
        <w:rPr>
          <w:rStyle w:val="FootnoteReference"/>
          <w:rFonts w:ascii="Times New Arabic" w:hAnsi="Times New Arabic"/>
          <w:color w:val="000000" w:themeColor="text1"/>
        </w:rPr>
        <w:footnoteRef/>
      </w:r>
      <w:r w:rsidRPr="006D75F0">
        <w:rPr>
          <w:rFonts w:ascii="Times New Arabic" w:hAnsi="Times New Arabic"/>
          <w:color w:val="000000" w:themeColor="text1"/>
        </w:rPr>
        <w:t xml:space="preserve">Kementerian Agama RI, </w:t>
      </w:r>
      <w:r w:rsidRPr="006D75F0">
        <w:rPr>
          <w:rFonts w:ascii="Times New Arabic" w:hAnsi="Times New Arabic"/>
          <w:i/>
          <w:iCs/>
          <w:color w:val="000000" w:themeColor="text1"/>
        </w:rPr>
        <w:t>Al-Quran dan Terjemahannya</w:t>
      </w:r>
      <w:r w:rsidRPr="006D75F0">
        <w:rPr>
          <w:rFonts w:ascii="Times New Arabic" w:hAnsi="Times New Arabic"/>
          <w:color w:val="000000" w:themeColor="text1"/>
        </w:rPr>
        <w:t>, h. 82</w:t>
      </w:r>
    </w:p>
  </w:footnote>
  <w:footnote w:id="27">
    <w:p w:rsidR="003C7798" w:rsidRPr="006D75F0" w:rsidRDefault="003C7798" w:rsidP="003C7798">
      <w:pPr>
        <w:pStyle w:val="FootnoteText"/>
        <w:spacing w:before="120" w:line="240" w:lineRule="exact"/>
        <w:ind w:firstLine="720"/>
        <w:jc w:val="both"/>
        <w:rPr>
          <w:rFonts w:ascii="Times New Arabic" w:hAnsi="Times New Arabic"/>
        </w:rPr>
      </w:pPr>
      <w:r w:rsidRPr="006D75F0">
        <w:rPr>
          <w:rStyle w:val="FootnoteReference"/>
          <w:rFonts w:ascii="Times New Arabic" w:hAnsi="Times New Arabic"/>
        </w:rPr>
        <w:footnoteRef/>
      </w:r>
      <w:r w:rsidRPr="006D75F0">
        <w:rPr>
          <w:rFonts w:ascii="Times New Arabic" w:hAnsi="Times New Arabic"/>
          <w:color w:val="000000" w:themeColor="text1"/>
        </w:rPr>
        <w:t xml:space="preserve">Kementerian Agama RI, </w:t>
      </w:r>
      <w:r w:rsidRPr="006D75F0">
        <w:rPr>
          <w:rFonts w:ascii="Times New Arabic" w:hAnsi="Times New Arabic"/>
          <w:i/>
          <w:iCs/>
          <w:color w:val="000000" w:themeColor="text1"/>
        </w:rPr>
        <w:t>Al-Quran dan Terjemahannya</w:t>
      </w:r>
      <w:r w:rsidRPr="006D75F0">
        <w:rPr>
          <w:rFonts w:ascii="Times New Arabic" w:hAnsi="Times New Arabic"/>
          <w:color w:val="000000" w:themeColor="text1"/>
        </w:rPr>
        <w:t>, h. 89</w:t>
      </w:r>
    </w:p>
  </w:footnote>
  <w:footnote w:id="28">
    <w:p w:rsidR="003C7798" w:rsidRPr="006D75F0" w:rsidRDefault="003C7798" w:rsidP="003C7798">
      <w:pPr>
        <w:pStyle w:val="FootnoteText"/>
        <w:spacing w:before="120" w:line="240" w:lineRule="exact"/>
        <w:ind w:firstLine="720"/>
        <w:jc w:val="both"/>
        <w:rPr>
          <w:rFonts w:ascii="Times New Arabic" w:hAnsi="Times New Arabic"/>
        </w:rPr>
      </w:pPr>
      <w:r w:rsidRPr="006D75F0">
        <w:rPr>
          <w:rStyle w:val="FootnoteReference"/>
          <w:rFonts w:ascii="Times New Arabic" w:hAnsi="Times New Arabic"/>
        </w:rPr>
        <w:footnoteRef/>
      </w:r>
      <w:r w:rsidRPr="006D75F0">
        <w:rPr>
          <w:rFonts w:ascii="Times New Arabic" w:hAnsi="Times New Arabic"/>
          <w:color w:val="000000" w:themeColor="text1"/>
        </w:rPr>
        <w:t xml:space="preserve">Kementerian Agama RI, </w:t>
      </w:r>
      <w:r w:rsidRPr="006D75F0">
        <w:rPr>
          <w:rFonts w:ascii="Times New Arabic" w:hAnsi="Times New Arabic"/>
          <w:i/>
          <w:iCs/>
          <w:color w:val="000000" w:themeColor="text1"/>
        </w:rPr>
        <w:t>Al-Quran dan Terjemahannya</w:t>
      </w:r>
      <w:r w:rsidRPr="006D75F0">
        <w:rPr>
          <w:rFonts w:ascii="Times New Arabic" w:hAnsi="Times New Arabic"/>
          <w:color w:val="000000" w:themeColor="text1"/>
        </w:rPr>
        <w:t>, h.80</w:t>
      </w:r>
    </w:p>
  </w:footnote>
  <w:footnote w:id="29">
    <w:p w:rsidR="003C7798" w:rsidRPr="006D75F0" w:rsidRDefault="003C7798" w:rsidP="003C7798">
      <w:pPr>
        <w:pStyle w:val="FootnoteText"/>
        <w:spacing w:before="120" w:line="240" w:lineRule="exact"/>
        <w:ind w:firstLine="720"/>
        <w:jc w:val="both"/>
        <w:rPr>
          <w:rFonts w:ascii="Times New Arabic" w:hAnsi="Times New Arabic"/>
        </w:rPr>
      </w:pPr>
      <w:r w:rsidRPr="006D75F0">
        <w:rPr>
          <w:rStyle w:val="FootnoteReference"/>
          <w:rFonts w:ascii="Times New Arabic" w:hAnsi="Times New Arabic"/>
        </w:rPr>
        <w:footnoteRef/>
      </w:r>
      <w:r w:rsidRPr="006D75F0">
        <w:rPr>
          <w:rFonts w:ascii="Times New Arabic" w:hAnsi="Times New Arabic"/>
          <w:color w:val="000000" w:themeColor="text1"/>
        </w:rPr>
        <w:t xml:space="preserve">Kementerian Agama RI, </w:t>
      </w:r>
      <w:r w:rsidRPr="006D75F0">
        <w:rPr>
          <w:rFonts w:ascii="Times New Arabic" w:hAnsi="Times New Arabic"/>
          <w:i/>
          <w:iCs/>
          <w:color w:val="000000" w:themeColor="text1"/>
        </w:rPr>
        <w:t>Al-Quran dan Terjemahannya</w:t>
      </w:r>
      <w:r w:rsidRPr="006D75F0">
        <w:rPr>
          <w:rFonts w:ascii="Times New Arabic" w:hAnsi="Times New Arabic"/>
          <w:color w:val="000000" w:themeColor="text1"/>
        </w:rPr>
        <w:t>, h.81</w:t>
      </w:r>
    </w:p>
  </w:footnote>
  <w:footnote w:id="30">
    <w:p w:rsidR="003C7798" w:rsidRPr="006D75F0" w:rsidRDefault="003C7798" w:rsidP="003C7798">
      <w:pPr>
        <w:pStyle w:val="FootnoteText"/>
        <w:spacing w:before="120" w:line="240" w:lineRule="exact"/>
        <w:ind w:firstLine="720"/>
        <w:jc w:val="both"/>
        <w:rPr>
          <w:rFonts w:ascii="Times New Arabic" w:hAnsi="Times New Arabic"/>
        </w:rPr>
      </w:pPr>
      <w:r w:rsidRPr="006D75F0">
        <w:rPr>
          <w:rStyle w:val="FootnoteReference"/>
          <w:rFonts w:ascii="Times New Arabic" w:hAnsi="Times New Arabic"/>
        </w:rPr>
        <w:footnoteRef/>
      </w:r>
      <w:r w:rsidRPr="006D75F0">
        <w:rPr>
          <w:rFonts w:ascii="Times New Arabic" w:hAnsi="Times New Arabic"/>
          <w:color w:val="000000" w:themeColor="text1"/>
        </w:rPr>
        <w:t xml:space="preserve">Kementerian Agama RI, </w:t>
      </w:r>
      <w:r w:rsidRPr="006D75F0">
        <w:rPr>
          <w:rFonts w:ascii="Times New Arabic" w:hAnsi="Times New Arabic"/>
          <w:i/>
          <w:iCs/>
          <w:color w:val="000000" w:themeColor="text1"/>
        </w:rPr>
        <w:t>Al-Quran dan Terjemahannya</w:t>
      </w:r>
      <w:r w:rsidRPr="006D75F0">
        <w:rPr>
          <w:rFonts w:ascii="Times New Arabic" w:hAnsi="Times New Arabic"/>
          <w:color w:val="000000" w:themeColor="text1"/>
        </w:rPr>
        <w:t>, h.105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DA7"/>
    <w:multiLevelType w:val="hybridMultilevel"/>
    <w:tmpl w:val="FC5AC3B2"/>
    <w:lvl w:ilvl="0" w:tplc="A51A6FB8">
      <w:numFmt w:val="bullet"/>
      <w:lvlText w:val="-"/>
      <w:lvlJc w:val="left"/>
      <w:pPr>
        <w:ind w:left="1845" w:hanging="360"/>
      </w:pPr>
      <w:rPr>
        <w:rFonts w:ascii="Times New Arabic" w:eastAsiaTheme="minorHAnsi" w:hAnsi="Times New Arabic" w:cstheme="minorBidi" w:hint="default"/>
        <w:i/>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
    <w:nsid w:val="0E0A4A6E"/>
    <w:multiLevelType w:val="hybridMultilevel"/>
    <w:tmpl w:val="B23657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14140218"/>
    <w:multiLevelType w:val="hybridMultilevel"/>
    <w:tmpl w:val="E13C57F8"/>
    <w:lvl w:ilvl="0" w:tplc="A51A6FB8">
      <w:numFmt w:val="bullet"/>
      <w:lvlText w:val="-"/>
      <w:lvlJc w:val="left"/>
      <w:pPr>
        <w:ind w:left="1440" w:hanging="360"/>
      </w:pPr>
      <w:rPr>
        <w:rFonts w:ascii="Times New Arabic" w:eastAsiaTheme="minorHAnsi" w:hAnsi="Times New Arabic" w:cstheme="minorBidi" w:hint="default"/>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5591F77"/>
    <w:multiLevelType w:val="hybridMultilevel"/>
    <w:tmpl w:val="39FA8438"/>
    <w:lvl w:ilvl="0" w:tplc="0409000F">
      <w:start w:val="1"/>
      <w:numFmt w:val="decimal"/>
      <w:lvlText w:val="%1."/>
      <w:lvlJc w:val="left"/>
      <w:pPr>
        <w:ind w:left="540" w:hanging="360"/>
      </w:pPr>
      <w:rPr>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166E2B73"/>
    <w:multiLevelType w:val="hybridMultilevel"/>
    <w:tmpl w:val="A1805330"/>
    <w:lvl w:ilvl="0" w:tplc="D6AE74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93092E"/>
    <w:multiLevelType w:val="hybridMultilevel"/>
    <w:tmpl w:val="D2603274"/>
    <w:lvl w:ilvl="0" w:tplc="A51A6FB8">
      <w:numFmt w:val="bullet"/>
      <w:lvlText w:val="-"/>
      <w:lvlJc w:val="left"/>
      <w:pPr>
        <w:ind w:left="1858" w:hanging="360"/>
      </w:pPr>
      <w:rPr>
        <w:rFonts w:ascii="Times New Arabic" w:eastAsiaTheme="minorHAnsi" w:hAnsi="Times New Arabic" w:cstheme="minorBidi" w:hint="default"/>
        <w:i/>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6">
    <w:nsid w:val="201C7B67"/>
    <w:multiLevelType w:val="hybridMultilevel"/>
    <w:tmpl w:val="7DA817FE"/>
    <w:lvl w:ilvl="0" w:tplc="04210017">
      <w:start w:val="1"/>
      <w:numFmt w:val="lowerLetter"/>
      <w:lvlText w:val="%1)"/>
      <w:lvlJc w:val="left"/>
      <w:pPr>
        <w:ind w:left="2160" w:hanging="360"/>
      </w:pPr>
    </w:lvl>
    <w:lvl w:ilvl="1" w:tplc="0409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23ED7FF0"/>
    <w:multiLevelType w:val="hybridMultilevel"/>
    <w:tmpl w:val="63C618D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0A74FF"/>
    <w:multiLevelType w:val="hybridMultilevel"/>
    <w:tmpl w:val="FD1814C0"/>
    <w:lvl w:ilvl="0" w:tplc="1CEE391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CF97C21"/>
    <w:multiLevelType w:val="hybridMultilevel"/>
    <w:tmpl w:val="F968AB18"/>
    <w:lvl w:ilvl="0" w:tplc="4D14500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D615FD"/>
    <w:multiLevelType w:val="hybridMultilevel"/>
    <w:tmpl w:val="9F2A9E3A"/>
    <w:lvl w:ilvl="0" w:tplc="C2523B5C">
      <w:start w:val="1"/>
      <w:numFmt w:val="decimal"/>
      <w:lvlText w:val="%1."/>
      <w:lvlJc w:val="left"/>
      <w:pPr>
        <w:ind w:left="1069" w:hanging="360"/>
      </w:pPr>
      <w:rPr>
        <w:rFonts w:hint="default"/>
        <w:b w:val="0"/>
        <w:bCs w:val="0"/>
        <w:i w:val="0"/>
        <w:iCs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322B48C2"/>
    <w:multiLevelType w:val="hybridMultilevel"/>
    <w:tmpl w:val="1E42494C"/>
    <w:lvl w:ilvl="0" w:tplc="69789260">
      <w:start w:val="1"/>
      <w:numFmt w:val="decimal"/>
      <w:lvlText w:val="%1."/>
      <w:lvlJc w:val="left"/>
      <w:pPr>
        <w:ind w:left="630" w:hanging="360"/>
      </w:pPr>
      <w:rPr>
        <w:rFonts w:ascii="Times New Roman" w:eastAsiaTheme="minorHAnsi" w:hAnsi="Times New Roman" w:cs="Times New Roman"/>
        <w:b w:val="0"/>
        <w:bCs/>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12">
    <w:nsid w:val="3D7C777A"/>
    <w:multiLevelType w:val="hybridMultilevel"/>
    <w:tmpl w:val="B3D2EE6C"/>
    <w:lvl w:ilvl="0" w:tplc="A51A6FB8">
      <w:numFmt w:val="bullet"/>
      <w:lvlText w:val="-"/>
      <w:lvlJc w:val="left"/>
      <w:pPr>
        <w:ind w:left="1440" w:hanging="360"/>
      </w:pPr>
      <w:rPr>
        <w:rFonts w:ascii="Times New Arabic" w:eastAsiaTheme="minorHAnsi" w:hAnsi="Times New Arabic" w:cstheme="minorBidi" w:hint="default"/>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E4F22B8"/>
    <w:multiLevelType w:val="hybridMultilevel"/>
    <w:tmpl w:val="0BD653B8"/>
    <w:lvl w:ilvl="0" w:tplc="0409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41523818"/>
    <w:multiLevelType w:val="hybridMultilevel"/>
    <w:tmpl w:val="9A94C814"/>
    <w:lvl w:ilvl="0" w:tplc="1B0C1D3C">
      <w:start w:val="1"/>
      <w:numFmt w:val="lowerLetter"/>
      <w:lvlText w:val="%1."/>
      <w:lvlJc w:val="left"/>
      <w:pPr>
        <w:ind w:left="360" w:hanging="360"/>
      </w:pPr>
      <w:rPr>
        <w:rFonts w:ascii="Times New Arabic" w:hAnsi="Times New Arabic" w:hint="default"/>
        <w:b w:val="0"/>
        <w:bCs w:val="0"/>
        <w:sz w:val="24"/>
        <w:szCs w:val="24"/>
        <w:lang w:bidi="ar-SA"/>
      </w:r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15">
    <w:nsid w:val="43B77DF7"/>
    <w:multiLevelType w:val="hybridMultilevel"/>
    <w:tmpl w:val="761C8738"/>
    <w:lvl w:ilvl="0" w:tplc="A51A6FB8">
      <w:numFmt w:val="bullet"/>
      <w:lvlText w:val="-"/>
      <w:lvlJc w:val="left"/>
      <w:pPr>
        <w:ind w:left="1797" w:hanging="360"/>
      </w:pPr>
      <w:rPr>
        <w:rFonts w:ascii="Times New Arabic" w:eastAsiaTheme="minorHAnsi" w:hAnsi="Times New Arabic" w:cstheme="minorBidi" w:hint="default"/>
        <w:i/>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6">
    <w:nsid w:val="44122383"/>
    <w:multiLevelType w:val="hybridMultilevel"/>
    <w:tmpl w:val="E08AD05C"/>
    <w:lvl w:ilvl="0" w:tplc="A7C485DE">
      <w:start w:val="1"/>
      <w:numFmt w:val="decimal"/>
      <w:lvlText w:val="%1)"/>
      <w:lvlJc w:val="left"/>
      <w:pPr>
        <w:ind w:left="1440" w:hanging="360"/>
      </w:pPr>
      <w:rPr>
        <w:i w:val="0"/>
        <w:iCs w:val="0"/>
      </w:rPr>
    </w:lvl>
    <w:lvl w:ilvl="1" w:tplc="D890A3B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9904F28"/>
    <w:multiLevelType w:val="hybridMultilevel"/>
    <w:tmpl w:val="D88632D6"/>
    <w:lvl w:ilvl="0" w:tplc="A51A6FB8">
      <w:numFmt w:val="bullet"/>
      <w:lvlText w:val="-"/>
      <w:lvlJc w:val="left"/>
      <w:pPr>
        <w:ind w:left="1440" w:hanging="360"/>
      </w:pPr>
      <w:rPr>
        <w:rFonts w:ascii="Times New Arabic" w:eastAsiaTheme="minorHAnsi" w:hAnsi="Times New Arabic" w:cstheme="minorBidi" w:hint="default"/>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A5D23E6"/>
    <w:multiLevelType w:val="hybridMultilevel"/>
    <w:tmpl w:val="BE4C1D6A"/>
    <w:lvl w:ilvl="0" w:tplc="A51A6FB8">
      <w:numFmt w:val="bullet"/>
      <w:lvlText w:val="-"/>
      <w:lvlJc w:val="left"/>
      <w:pPr>
        <w:ind w:left="1845" w:hanging="360"/>
      </w:pPr>
      <w:rPr>
        <w:rFonts w:ascii="Times New Arabic" w:eastAsiaTheme="minorHAnsi" w:hAnsi="Times New Arabic" w:cstheme="minorBidi" w:hint="default"/>
        <w:i/>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9">
    <w:nsid w:val="4AB247E2"/>
    <w:multiLevelType w:val="hybridMultilevel"/>
    <w:tmpl w:val="FC724206"/>
    <w:lvl w:ilvl="0" w:tplc="A51A6FB8">
      <w:numFmt w:val="bullet"/>
      <w:lvlText w:val="-"/>
      <w:lvlJc w:val="left"/>
      <w:pPr>
        <w:ind w:left="1440" w:hanging="360"/>
      </w:pPr>
      <w:rPr>
        <w:rFonts w:ascii="Times New Arabic" w:eastAsiaTheme="minorHAnsi" w:hAnsi="Times New Arabic" w:cstheme="minorBidi" w:hint="default"/>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B2B68D0"/>
    <w:multiLevelType w:val="hybridMultilevel"/>
    <w:tmpl w:val="645ECD50"/>
    <w:lvl w:ilvl="0" w:tplc="A51A6FB8">
      <w:numFmt w:val="bullet"/>
      <w:lvlText w:val="-"/>
      <w:lvlJc w:val="left"/>
      <w:pPr>
        <w:ind w:left="724" w:hanging="360"/>
      </w:pPr>
      <w:rPr>
        <w:rFonts w:ascii="Times New Arabic" w:eastAsiaTheme="minorHAnsi" w:hAnsi="Times New Arabic" w:cstheme="minorBidi" w:hint="default"/>
        <w:i/>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1">
    <w:nsid w:val="51A57A88"/>
    <w:multiLevelType w:val="hybridMultilevel"/>
    <w:tmpl w:val="60E6EE7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637D6CE2"/>
    <w:multiLevelType w:val="hybridMultilevel"/>
    <w:tmpl w:val="DB8E8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276610"/>
    <w:multiLevelType w:val="hybridMultilevel"/>
    <w:tmpl w:val="1F0A3B9A"/>
    <w:lvl w:ilvl="0" w:tplc="CCAECCD2">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1133D9"/>
    <w:multiLevelType w:val="hybridMultilevel"/>
    <w:tmpl w:val="7AFED75C"/>
    <w:lvl w:ilvl="0" w:tplc="A51A6FB8">
      <w:numFmt w:val="bullet"/>
      <w:lvlText w:val="-"/>
      <w:lvlJc w:val="left"/>
      <w:pPr>
        <w:ind w:left="1440" w:hanging="360"/>
      </w:pPr>
      <w:rPr>
        <w:rFonts w:ascii="Times New Arabic" w:eastAsiaTheme="minorHAnsi" w:hAnsi="Times New Arabic" w:cstheme="minorBidi" w:hint="default"/>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CEB4FED"/>
    <w:multiLevelType w:val="hybridMultilevel"/>
    <w:tmpl w:val="5134A81C"/>
    <w:lvl w:ilvl="0" w:tplc="DAC4507A">
      <w:start w:val="1"/>
      <w:numFmt w:val="decimal"/>
      <w:lvlText w:val="%1."/>
      <w:lvlJc w:val="left"/>
      <w:pPr>
        <w:ind w:left="1080" w:hanging="360"/>
      </w:pPr>
      <w:rPr>
        <w:rFonts w:ascii="Times New Arabic" w:hAnsi="Times New Arabic" w:hint="default"/>
        <w:sz w:val="24"/>
        <w:szCs w:val="24"/>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051125C"/>
    <w:multiLevelType w:val="hybridMultilevel"/>
    <w:tmpl w:val="FF5C002A"/>
    <w:lvl w:ilvl="0" w:tplc="A51A6FB8">
      <w:numFmt w:val="bullet"/>
      <w:lvlText w:val="-"/>
      <w:lvlJc w:val="left"/>
      <w:pPr>
        <w:ind w:left="1845" w:hanging="360"/>
      </w:pPr>
      <w:rPr>
        <w:rFonts w:ascii="Times New Arabic" w:eastAsiaTheme="minorHAnsi" w:hAnsi="Times New Arabic" w:cstheme="minorBidi" w:hint="default"/>
        <w:i/>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7">
    <w:nsid w:val="714B19DC"/>
    <w:multiLevelType w:val="hybridMultilevel"/>
    <w:tmpl w:val="3D1A7A94"/>
    <w:lvl w:ilvl="0" w:tplc="FCE6CBE4">
      <w:start w:val="1"/>
      <w:numFmt w:val="upperLetter"/>
      <w:lvlText w:val="%1."/>
      <w:lvlJc w:val="left"/>
      <w:pPr>
        <w:ind w:left="360" w:hanging="360"/>
      </w:pPr>
      <w:rPr>
        <w:rFonts w:hint="default"/>
        <w:b/>
        <w:bCs/>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5CD7DBF"/>
    <w:multiLevelType w:val="hybridMultilevel"/>
    <w:tmpl w:val="9348C658"/>
    <w:lvl w:ilvl="0" w:tplc="05669CE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27"/>
  </w:num>
  <w:num w:numId="3">
    <w:abstractNumId w:val="11"/>
  </w:num>
  <w:num w:numId="4">
    <w:abstractNumId w:val="2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3"/>
  </w:num>
  <w:num w:numId="8">
    <w:abstractNumId w:val="6"/>
  </w:num>
  <w:num w:numId="9">
    <w:abstractNumId w:val="7"/>
  </w:num>
  <w:num w:numId="10">
    <w:abstractNumId w:val="4"/>
  </w:num>
  <w:num w:numId="11">
    <w:abstractNumId w:val="8"/>
  </w:num>
  <w:num w:numId="12">
    <w:abstractNumId w:val="16"/>
  </w:num>
  <w:num w:numId="13">
    <w:abstractNumId w:val="25"/>
  </w:num>
  <w:num w:numId="14">
    <w:abstractNumId w:val="3"/>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6"/>
  </w:num>
  <w:num w:numId="20">
    <w:abstractNumId w:val="17"/>
  </w:num>
  <w:num w:numId="21">
    <w:abstractNumId w:val="2"/>
  </w:num>
  <w:num w:numId="22">
    <w:abstractNumId w:val="19"/>
  </w:num>
  <w:num w:numId="23">
    <w:abstractNumId w:val="0"/>
  </w:num>
  <w:num w:numId="24">
    <w:abstractNumId w:val="12"/>
  </w:num>
  <w:num w:numId="25">
    <w:abstractNumId w:val="24"/>
  </w:num>
  <w:num w:numId="26">
    <w:abstractNumId w:val="15"/>
  </w:num>
  <w:num w:numId="27">
    <w:abstractNumId w:val="5"/>
  </w:num>
  <w:num w:numId="28">
    <w:abstractNumId w:val="20"/>
  </w:num>
  <w:num w:numId="2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8D7"/>
    <w:rsid w:val="00004E73"/>
    <w:rsid w:val="000055EA"/>
    <w:rsid w:val="00013F54"/>
    <w:rsid w:val="0002604A"/>
    <w:rsid w:val="00041C92"/>
    <w:rsid w:val="00070063"/>
    <w:rsid w:val="00083252"/>
    <w:rsid w:val="00083C09"/>
    <w:rsid w:val="00085406"/>
    <w:rsid w:val="000B527D"/>
    <w:rsid w:val="000F1CDB"/>
    <w:rsid w:val="000F2276"/>
    <w:rsid w:val="000F27F8"/>
    <w:rsid w:val="00113BE6"/>
    <w:rsid w:val="0012652F"/>
    <w:rsid w:val="00130E0B"/>
    <w:rsid w:val="00142E57"/>
    <w:rsid w:val="00146C55"/>
    <w:rsid w:val="001525FC"/>
    <w:rsid w:val="00153BD5"/>
    <w:rsid w:val="0017124F"/>
    <w:rsid w:val="00174635"/>
    <w:rsid w:val="001D60FF"/>
    <w:rsid w:val="001D6D4E"/>
    <w:rsid w:val="001F09DB"/>
    <w:rsid w:val="001F0F4D"/>
    <w:rsid w:val="001F3FE6"/>
    <w:rsid w:val="001F7666"/>
    <w:rsid w:val="00204678"/>
    <w:rsid w:val="00211FC1"/>
    <w:rsid w:val="00242045"/>
    <w:rsid w:val="00265737"/>
    <w:rsid w:val="00281187"/>
    <w:rsid w:val="0029350F"/>
    <w:rsid w:val="002A44D4"/>
    <w:rsid w:val="002B0359"/>
    <w:rsid w:val="002B33B1"/>
    <w:rsid w:val="002B4C34"/>
    <w:rsid w:val="002C0A5A"/>
    <w:rsid w:val="002C4D12"/>
    <w:rsid w:val="002D3EEF"/>
    <w:rsid w:val="002E47F6"/>
    <w:rsid w:val="002E61BC"/>
    <w:rsid w:val="002F6AF3"/>
    <w:rsid w:val="00300827"/>
    <w:rsid w:val="003110EB"/>
    <w:rsid w:val="00313210"/>
    <w:rsid w:val="003356DE"/>
    <w:rsid w:val="00344CE2"/>
    <w:rsid w:val="00365F93"/>
    <w:rsid w:val="003671BD"/>
    <w:rsid w:val="003865E9"/>
    <w:rsid w:val="003A0805"/>
    <w:rsid w:val="003B6F6C"/>
    <w:rsid w:val="003C7798"/>
    <w:rsid w:val="003D3D87"/>
    <w:rsid w:val="003F05C5"/>
    <w:rsid w:val="003F57B6"/>
    <w:rsid w:val="00403924"/>
    <w:rsid w:val="004054F9"/>
    <w:rsid w:val="004102E3"/>
    <w:rsid w:val="00433E23"/>
    <w:rsid w:val="0046655B"/>
    <w:rsid w:val="004A18E2"/>
    <w:rsid w:val="004A7FCD"/>
    <w:rsid w:val="004E58CC"/>
    <w:rsid w:val="004E7576"/>
    <w:rsid w:val="004F264D"/>
    <w:rsid w:val="004F5991"/>
    <w:rsid w:val="0050262A"/>
    <w:rsid w:val="00534CF0"/>
    <w:rsid w:val="00542F91"/>
    <w:rsid w:val="005711FF"/>
    <w:rsid w:val="00571BDF"/>
    <w:rsid w:val="00574B76"/>
    <w:rsid w:val="00575EC6"/>
    <w:rsid w:val="005868CC"/>
    <w:rsid w:val="00595620"/>
    <w:rsid w:val="005A4102"/>
    <w:rsid w:val="005B0F87"/>
    <w:rsid w:val="005B3305"/>
    <w:rsid w:val="005C6C79"/>
    <w:rsid w:val="005E3239"/>
    <w:rsid w:val="005F3100"/>
    <w:rsid w:val="00627232"/>
    <w:rsid w:val="00637BFC"/>
    <w:rsid w:val="00692B90"/>
    <w:rsid w:val="006A5039"/>
    <w:rsid w:val="006B7733"/>
    <w:rsid w:val="006E1BF2"/>
    <w:rsid w:val="00700D59"/>
    <w:rsid w:val="00704FB8"/>
    <w:rsid w:val="00712A83"/>
    <w:rsid w:val="007171A7"/>
    <w:rsid w:val="007228D7"/>
    <w:rsid w:val="007314A1"/>
    <w:rsid w:val="00740C18"/>
    <w:rsid w:val="00756720"/>
    <w:rsid w:val="0076381D"/>
    <w:rsid w:val="00775120"/>
    <w:rsid w:val="007838DC"/>
    <w:rsid w:val="00790893"/>
    <w:rsid w:val="007A3297"/>
    <w:rsid w:val="007B5AEC"/>
    <w:rsid w:val="007C123A"/>
    <w:rsid w:val="007E0BF1"/>
    <w:rsid w:val="007F1BB1"/>
    <w:rsid w:val="007F5B7C"/>
    <w:rsid w:val="0081394F"/>
    <w:rsid w:val="00821A3A"/>
    <w:rsid w:val="00834CE4"/>
    <w:rsid w:val="0086190E"/>
    <w:rsid w:val="00877C2C"/>
    <w:rsid w:val="00884A7D"/>
    <w:rsid w:val="0089120C"/>
    <w:rsid w:val="0089488B"/>
    <w:rsid w:val="008A002D"/>
    <w:rsid w:val="008A75DA"/>
    <w:rsid w:val="008B752F"/>
    <w:rsid w:val="008D1EDB"/>
    <w:rsid w:val="008E37E6"/>
    <w:rsid w:val="0090387D"/>
    <w:rsid w:val="00905358"/>
    <w:rsid w:val="00907008"/>
    <w:rsid w:val="00917A88"/>
    <w:rsid w:val="00952759"/>
    <w:rsid w:val="00956678"/>
    <w:rsid w:val="0096742A"/>
    <w:rsid w:val="00967D2B"/>
    <w:rsid w:val="0097146B"/>
    <w:rsid w:val="00985F73"/>
    <w:rsid w:val="009C1068"/>
    <w:rsid w:val="009C4E11"/>
    <w:rsid w:val="009C6D30"/>
    <w:rsid w:val="009E597D"/>
    <w:rsid w:val="009E7157"/>
    <w:rsid w:val="00A11BEB"/>
    <w:rsid w:val="00A120A2"/>
    <w:rsid w:val="00A16375"/>
    <w:rsid w:val="00A40DCF"/>
    <w:rsid w:val="00A51147"/>
    <w:rsid w:val="00A53EA6"/>
    <w:rsid w:val="00A56D0D"/>
    <w:rsid w:val="00A57DAB"/>
    <w:rsid w:val="00A8744D"/>
    <w:rsid w:val="00A9256A"/>
    <w:rsid w:val="00A936AC"/>
    <w:rsid w:val="00AA476D"/>
    <w:rsid w:val="00AB1A02"/>
    <w:rsid w:val="00AB5CBE"/>
    <w:rsid w:val="00AD1F93"/>
    <w:rsid w:val="00AE04E0"/>
    <w:rsid w:val="00AE7234"/>
    <w:rsid w:val="00AE7A88"/>
    <w:rsid w:val="00AF71CA"/>
    <w:rsid w:val="00B17337"/>
    <w:rsid w:val="00B220F8"/>
    <w:rsid w:val="00B308C1"/>
    <w:rsid w:val="00B402ED"/>
    <w:rsid w:val="00B44106"/>
    <w:rsid w:val="00B51811"/>
    <w:rsid w:val="00B532B6"/>
    <w:rsid w:val="00B707E4"/>
    <w:rsid w:val="00B7266C"/>
    <w:rsid w:val="00BA370A"/>
    <w:rsid w:val="00BC18FB"/>
    <w:rsid w:val="00BD0118"/>
    <w:rsid w:val="00BD1D42"/>
    <w:rsid w:val="00BD249A"/>
    <w:rsid w:val="00BE7D59"/>
    <w:rsid w:val="00C142FF"/>
    <w:rsid w:val="00C20140"/>
    <w:rsid w:val="00C230F6"/>
    <w:rsid w:val="00C25B80"/>
    <w:rsid w:val="00C60B95"/>
    <w:rsid w:val="00C63E5F"/>
    <w:rsid w:val="00C63F66"/>
    <w:rsid w:val="00C66916"/>
    <w:rsid w:val="00C72495"/>
    <w:rsid w:val="00C80410"/>
    <w:rsid w:val="00C804CD"/>
    <w:rsid w:val="00C90DC1"/>
    <w:rsid w:val="00C94B7C"/>
    <w:rsid w:val="00CA1C41"/>
    <w:rsid w:val="00CC0B87"/>
    <w:rsid w:val="00CC5483"/>
    <w:rsid w:val="00CD2FB4"/>
    <w:rsid w:val="00CF0F0D"/>
    <w:rsid w:val="00CF5870"/>
    <w:rsid w:val="00D46C6C"/>
    <w:rsid w:val="00D50D95"/>
    <w:rsid w:val="00D54071"/>
    <w:rsid w:val="00D74FB0"/>
    <w:rsid w:val="00DC7CB1"/>
    <w:rsid w:val="00DF5B9D"/>
    <w:rsid w:val="00E0600E"/>
    <w:rsid w:val="00E759C4"/>
    <w:rsid w:val="00E768A0"/>
    <w:rsid w:val="00E7740A"/>
    <w:rsid w:val="00E80657"/>
    <w:rsid w:val="00E94EB7"/>
    <w:rsid w:val="00E96A8F"/>
    <w:rsid w:val="00E96F34"/>
    <w:rsid w:val="00EE660C"/>
    <w:rsid w:val="00EF009F"/>
    <w:rsid w:val="00EF54DB"/>
    <w:rsid w:val="00EF696E"/>
    <w:rsid w:val="00F11A12"/>
    <w:rsid w:val="00F13CCD"/>
    <w:rsid w:val="00F62DA6"/>
    <w:rsid w:val="00F768E2"/>
    <w:rsid w:val="00F902C3"/>
    <w:rsid w:val="00F92A21"/>
    <w:rsid w:val="00F962FE"/>
    <w:rsid w:val="00FD6E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8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228D7"/>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semiHidden/>
    <w:unhideWhenUsed/>
    <w:qFormat/>
    <w:rsid w:val="007228D7"/>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7228D7"/>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7228D7"/>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228D7"/>
    <w:pPr>
      <w:ind w:left="720"/>
      <w:contextualSpacing/>
    </w:pPr>
  </w:style>
  <w:style w:type="character" w:customStyle="1" w:styleId="ListParagraphChar">
    <w:name w:val="List Paragraph Char"/>
    <w:link w:val="ListParagraph"/>
    <w:uiPriority w:val="34"/>
    <w:rsid w:val="007228D7"/>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228D7"/>
    <w:rPr>
      <w:rFonts w:ascii="Arial" w:eastAsia="Times New Roman" w:hAnsi="Arial" w:cs="Times New Roman"/>
      <w:b/>
      <w:bCs/>
      <w:kern w:val="32"/>
      <w:sz w:val="32"/>
      <w:szCs w:val="32"/>
    </w:rPr>
  </w:style>
  <w:style w:type="character" w:customStyle="1" w:styleId="Heading2Char">
    <w:name w:val="Heading 2 Char"/>
    <w:basedOn w:val="DefaultParagraphFont"/>
    <w:link w:val="Heading2"/>
    <w:semiHidden/>
    <w:rsid w:val="007228D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7228D7"/>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semiHidden/>
    <w:rsid w:val="007228D7"/>
    <w:rPr>
      <w:rFonts w:ascii="Cambria" w:eastAsia="Times New Roman" w:hAnsi="Cambria" w:cs="Times New Roman"/>
      <w:b/>
      <w:bCs/>
      <w:i/>
      <w:iCs/>
      <w:color w:val="4F81BD"/>
      <w:sz w:val="24"/>
      <w:szCs w:val="24"/>
    </w:rPr>
  </w:style>
  <w:style w:type="paragraph" w:styleId="FootnoteText">
    <w:name w:val="footnote text"/>
    <w:basedOn w:val="Normal"/>
    <w:link w:val="FootnoteTextChar"/>
    <w:uiPriority w:val="99"/>
    <w:unhideWhenUsed/>
    <w:rsid w:val="007228D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228D7"/>
    <w:rPr>
      <w:sz w:val="20"/>
      <w:szCs w:val="20"/>
    </w:rPr>
  </w:style>
  <w:style w:type="character" w:styleId="FootnoteReference">
    <w:name w:val="footnote reference"/>
    <w:basedOn w:val="DefaultParagraphFont"/>
    <w:semiHidden/>
    <w:unhideWhenUsed/>
    <w:rsid w:val="007228D7"/>
    <w:rPr>
      <w:vertAlign w:val="superscript"/>
    </w:rPr>
  </w:style>
  <w:style w:type="character" w:styleId="Hyperlink">
    <w:name w:val="Hyperlink"/>
    <w:uiPriority w:val="99"/>
    <w:unhideWhenUsed/>
    <w:rsid w:val="007228D7"/>
    <w:rPr>
      <w:color w:val="0000FF"/>
      <w:u w:val="single"/>
    </w:rPr>
  </w:style>
  <w:style w:type="paragraph" w:styleId="Header">
    <w:name w:val="header"/>
    <w:basedOn w:val="Normal"/>
    <w:link w:val="HeaderChar"/>
    <w:uiPriority w:val="99"/>
    <w:unhideWhenUsed/>
    <w:rsid w:val="007228D7"/>
    <w:pPr>
      <w:tabs>
        <w:tab w:val="center" w:pos="4680"/>
        <w:tab w:val="right" w:pos="9360"/>
      </w:tabs>
      <w:spacing w:after="200" w:line="276" w:lineRule="auto"/>
    </w:pPr>
    <w:rPr>
      <w:rFonts w:ascii="Calibri" w:eastAsia="Calibri" w:hAnsi="Calibri" w:cs="Arial"/>
      <w:sz w:val="22"/>
      <w:szCs w:val="22"/>
    </w:rPr>
  </w:style>
  <w:style w:type="character" w:customStyle="1" w:styleId="HeaderChar">
    <w:name w:val="Header Char"/>
    <w:basedOn w:val="DefaultParagraphFont"/>
    <w:link w:val="Header"/>
    <w:uiPriority w:val="99"/>
    <w:rsid w:val="007228D7"/>
    <w:rPr>
      <w:rFonts w:ascii="Calibri" w:eastAsia="Calibri" w:hAnsi="Calibri" w:cs="Arial"/>
    </w:rPr>
  </w:style>
  <w:style w:type="paragraph" w:styleId="Footer">
    <w:name w:val="footer"/>
    <w:basedOn w:val="Normal"/>
    <w:link w:val="FooterChar"/>
    <w:uiPriority w:val="99"/>
    <w:unhideWhenUsed/>
    <w:rsid w:val="007228D7"/>
    <w:pPr>
      <w:tabs>
        <w:tab w:val="center" w:pos="4680"/>
        <w:tab w:val="right" w:pos="9360"/>
      </w:tabs>
      <w:spacing w:after="200" w:line="276" w:lineRule="auto"/>
    </w:pPr>
    <w:rPr>
      <w:rFonts w:ascii="Calibri" w:eastAsia="Calibri" w:hAnsi="Calibri" w:cs="Arial"/>
      <w:sz w:val="22"/>
      <w:szCs w:val="22"/>
    </w:rPr>
  </w:style>
  <w:style w:type="character" w:customStyle="1" w:styleId="FooterChar">
    <w:name w:val="Footer Char"/>
    <w:basedOn w:val="DefaultParagraphFont"/>
    <w:link w:val="Footer"/>
    <w:uiPriority w:val="99"/>
    <w:rsid w:val="007228D7"/>
    <w:rPr>
      <w:rFonts w:ascii="Calibri" w:eastAsia="Calibri" w:hAnsi="Calibri" w:cs="Arial"/>
    </w:rPr>
  </w:style>
  <w:style w:type="paragraph" w:styleId="BalloonText">
    <w:name w:val="Balloon Text"/>
    <w:basedOn w:val="Normal"/>
    <w:link w:val="BalloonTextChar"/>
    <w:uiPriority w:val="99"/>
    <w:semiHidden/>
    <w:unhideWhenUsed/>
    <w:rsid w:val="007228D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228D7"/>
    <w:rPr>
      <w:rFonts w:ascii="Tahoma" w:eastAsia="Calibri" w:hAnsi="Tahoma" w:cs="Tahoma"/>
      <w:sz w:val="16"/>
      <w:szCs w:val="16"/>
    </w:rPr>
  </w:style>
  <w:style w:type="numbering" w:customStyle="1" w:styleId="NoList1">
    <w:name w:val="No List1"/>
    <w:next w:val="NoList"/>
    <w:uiPriority w:val="99"/>
    <w:semiHidden/>
    <w:unhideWhenUsed/>
    <w:rsid w:val="007228D7"/>
  </w:style>
  <w:style w:type="character" w:styleId="FollowedHyperlink">
    <w:name w:val="FollowedHyperlink"/>
    <w:uiPriority w:val="99"/>
    <w:semiHidden/>
    <w:unhideWhenUsed/>
    <w:rsid w:val="007228D7"/>
    <w:rPr>
      <w:color w:val="800080"/>
      <w:u w:val="single"/>
    </w:rPr>
  </w:style>
  <w:style w:type="character" w:customStyle="1" w:styleId="HTMLPreformattedChar">
    <w:name w:val="HTML Preformatted Char"/>
    <w:aliases w:val="Kode Program Char"/>
    <w:link w:val="HTMLPreformatted"/>
    <w:uiPriority w:val="99"/>
    <w:semiHidden/>
    <w:locked/>
    <w:rsid w:val="007228D7"/>
    <w:rPr>
      <w:rFonts w:ascii="Courier New" w:hAnsi="Courier New" w:cs="Courier New"/>
      <w:lang w:eastAsia="ar-SA"/>
    </w:rPr>
  </w:style>
  <w:style w:type="paragraph" w:styleId="HTMLPreformatted">
    <w:name w:val="HTML Preformatted"/>
    <w:aliases w:val="Kode Program"/>
    <w:basedOn w:val="Normal"/>
    <w:link w:val="HTMLPreformattedChar"/>
    <w:uiPriority w:val="99"/>
    <w:semiHidden/>
    <w:unhideWhenUsed/>
    <w:rsid w:val="0072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heme="minorHAnsi" w:hAnsi="Courier New" w:cs="Courier New"/>
      <w:sz w:val="22"/>
      <w:szCs w:val="22"/>
      <w:lang w:eastAsia="ar-SA"/>
    </w:rPr>
  </w:style>
  <w:style w:type="character" w:customStyle="1" w:styleId="HTMLPreformattedChar1">
    <w:name w:val="HTML Preformatted Char1"/>
    <w:aliases w:val="Kode Program Char1"/>
    <w:basedOn w:val="DefaultParagraphFont"/>
    <w:uiPriority w:val="99"/>
    <w:semiHidden/>
    <w:rsid w:val="007228D7"/>
    <w:rPr>
      <w:rFonts w:ascii="Consolas" w:eastAsia="Times New Roman" w:hAnsi="Consolas" w:cs="Consolas"/>
      <w:sz w:val="20"/>
      <w:szCs w:val="20"/>
    </w:rPr>
  </w:style>
  <w:style w:type="character" w:styleId="HTMLTypewriter">
    <w:name w:val="HTML Typewriter"/>
    <w:semiHidden/>
    <w:unhideWhenUsed/>
    <w:rsid w:val="007228D7"/>
    <w:rPr>
      <w:rFonts w:ascii="Courier New" w:eastAsia="Times New Roman" w:hAnsi="Courier New" w:cs="Courier New" w:hint="default"/>
      <w:sz w:val="20"/>
      <w:szCs w:val="20"/>
    </w:rPr>
  </w:style>
  <w:style w:type="paragraph" w:styleId="NormalWeb">
    <w:name w:val="Normal (Web)"/>
    <w:basedOn w:val="Normal"/>
    <w:uiPriority w:val="99"/>
    <w:semiHidden/>
    <w:unhideWhenUsed/>
    <w:rsid w:val="007228D7"/>
  </w:style>
  <w:style w:type="paragraph" w:styleId="TOC1">
    <w:name w:val="toc 1"/>
    <w:basedOn w:val="Normal"/>
    <w:next w:val="Normal"/>
    <w:autoRedefine/>
    <w:uiPriority w:val="39"/>
    <w:semiHidden/>
    <w:unhideWhenUsed/>
    <w:rsid w:val="007228D7"/>
    <w:pPr>
      <w:spacing w:after="100"/>
    </w:pPr>
  </w:style>
  <w:style w:type="paragraph" w:styleId="TOC2">
    <w:name w:val="toc 2"/>
    <w:basedOn w:val="Normal"/>
    <w:next w:val="Normal"/>
    <w:autoRedefine/>
    <w:uiPriority w:val="39"/>
    <w:semiHidden/>
    <w:unhideWhenUsed/>
    <w:rsid w:val="007228D7"/>
    <w:pPr>
      <w:tabs>
        <w:tab w:val="left" w:pos="880"/>
        <w:tab w:val="right" w:leader="dot" w:pos="7928"/>
      </w:tabs>
      <w:ind w:left="567" w:hanging="327"/>
    </w:pPr>
  </w:style>
  <w:style w:type="paragraph" w:styleId="TOC3">
    <w:name w:val="toc 3"/>
    <w:basedOn w:val="Normal"/>
    <w:next w:val="Normal"/>
    <w:autoRedefine/>
    <w:uiPriority w:val="39"/>
    <w:semiHidden/>
    <w:unhideWhenUsed/>
    <w:rsid w:val="007228D7"/>
    <w:pPr>
      <w:tabs>
        <w:tab w:val="right" w:leader="dot" w:pos="7928"/>
      </w:tabs>
      <w:ind w:left="851" w:hanging="284"/>
    </w:pPr>
  </w:style>
  <w:style w:type="paragraph" w:styleId="TOC4">
    <w:name w:val="toc 4"/>
    <w:basedOn w:val="Normal"/>
    <w:next w:val="Normal"/>
    <w:autoRedefine/>
    <w:uiPriority w:val="39"/>
    <w:semiHidden/>
    <w:unhideWhenUsed/>
    <w:rsid w:val="007228D7"/>
    <w:pPr>
      <w:tabs>
        <w:tab w:val="left" w:pos="1320"/>
        <w:tab w:val="right" w:leader="dot" w:pos="7928"/>
      </w:tabs>
      <w:ind w:left="1134" w:hanging="283"/>
    </w:pPr>
  </w:style>
  <w:style w:type="paragraph" w:styleId="TOC5">
    <w:name w:val="toc 5"/>
    <w:basedOn w:val="Normal"/>
    <w:next w:val="Normal"/>
    <w:autoRedefine/>
    <w:uiPriority w:val="39"/>
    <w:semiHidden/>
    <w:unhideWhenUsed/>
    <w:rsid w:val="007228D7"/>
    <w:pPr>
      <w:tabs>
        <w:tab w:val="right" w:leader="dot" w:pos="7928"/>
      </w:tabs>
      <w:ind w:left="1418" w:hanging="284"/>
    </w:pPr>
  </w:style>
  <w:style w:type="character" w:customStyle="1" w:styleId="CaptionChar">
    <w:name w:val="Caption Char"/>
    <w:link w:val="Caption"/>
    <w:semiHidden/>
    <w:locked/>
    <w:rsid w:val="007228D7"/>
    <w:rPr>
      <w:b/>
      <w:bCs/>
      <w:sz w:val="24"/>
      <w:szCs w:val="24"/>
    </w:rPr>
  </w:style>
  <w:style w:type="paragraph" w:styleId="Caption">
    <w:name w:val="caption"/>
    <w:basedOn w:val="Normal"/>
    <w:next w:val="Normal"/>
    <w:link w:val="CaptionChar"/>
    <w:semiHidden/>
    <w:unhideWhenUsed/>
    <w:qFormat/>
    <w:rsid w:val="007228D7"/>
    <w:pPr>
      <w:spacing w:line="360" w:lineRule="auto"/>
      <w:jc w:val="both"/>
    </w:pPr>
    <w:rPr>
      <w:rFonts w:asciiTheme="minorHAnsi" w:eastAsiaTheme="minorHAnsi" w:hAnsiTheme="minorHAnsi" w:cstheme="minorBidi"/>
      <w:b/>
      <w:bCs/>
    </w:rPr>
  </w:style>
  <w:style w:type="paragraph" w:styleId="TableofFigures">
    <w:name w:val="table of figures"/>
    <w:basedOn w:val="Normal"/>
    <w:next w:val="Normal"/>
    <w:uiPriority w:val="99"/>
    <w:semiHidden/>
    <w:unhideWhenUsed/>
    <w:rsid w:val="007228D7"/>
    <w:pPr>
      <w:spacing w:line="360" w:lineRule="auto"/>
      <w:jc w:val="both"/>
    </w:pPr>
    <w:rPr>
      <w:lang w:val="en-AU"/>
    </w:rPr>
  </w:style>
  <w:style w:type="paragraph" w:styleId="DocumentMap">
    <w:name w:val="Document Map"/>
    <w:basedOn w:val="Normal"/>
    <w:link w:val="DocumentMapChar"/>
    <w:uiPriority w:val="99"/>
    <w:semiHidden/>
    <w:unhideWhenUsed/>
    <w:rsid w:val="007228D7"/>
    <w:rPr>
      <w:rFonts w:ascii="Tahoma" w:hAnsi="Tahoma"/>
      <w:sz w:val="16"/>
      <w:szCs w:val="16"/>
    </w:rPr>
  </w:style>
  <w:style w:type="character" w:customStyle="1" w:styleId="DocumentMapChar">
    <w:name w:val="Document Map Char"/>
    <w:basedOn w:val="DefaultParagraphFont"/>
    <w:link w:val="DocumentMap"/>
    <w:uiPriority w:val="99"/>
    <w:semiHidden/>
    <w:rsid w:val="007228D7"/>
    <w:rPr>
      <w:rFonts w:ascii="Tahoma" w:eastAsia="Times New Roman" w:hAnsi="Tahoma" w:cs="Times New Roman"/>
      <w:sz w:val="16"/>
      <w:szCs w:val="16"/>
    </w:rPr>
  </w:style>
  <w:style w:type="paragraph" w:styleId="TOCHeading">
    <w:name w:val="TOC Heading"/>
    <w:basedOn w:val="Heading1"/>
    <w:next w:val="Normal"/>
    <w:uiPriority w:val="39"/>
    <w:semiHidden/>
    <w:unhideWhenUsed/>
    <w:qFormat/>
    <w:rsid w:val="007228D7"/>
    <w:pPr>
      <w:keepLines/>
      <w:spacing w:before="480" w:after="0" w:line="276" w:lineRule="auto"/>
      <w:outlineLvl w:val="9"/>
    </w:pPr>
    <w:rPr>
      <w:rFonts w:ascii="Cambria" w:hAnsi="Cambria"/>
      <w:color w:val="365F91"/>
      <w:kern w:val="0"/>
      <w:sz w:val="28"/>
      <w:szCs w:val="28"/>
    </w:rPr>
  </w:style>
  <w:style w:type="paragraph" w:customStyle="1" w:styleId="HeadingTOC">
    <w:name w:val="HeadingTOC"/>
    <w:basedOn w:val="Heading1"/>
    <w:uiPriority w:val="99"/>
    <w:rsid w:val="007228D7"/>
    <w:pPr>
      <w:tabs>
        <w:tab w:val="right" w:pos="7380"/>
      </w:tabs>
      <w:spacing w:before="0" w:after="0" w:line="360" w:lineRule="auto"/>
    </w:pPr>
    <w:rPr>
      <w:rFonts w:ascii="Times New Roman" w:hAnsi="Times New Roman"/>
      <w:bCs w:val="0"/>
      <w:kern w:val="0"/>
      <w:lang w:val="en-AU"/>
    </w:rPr>
  </w:style>
  <w:style w:type="paragraph" w:customStyle="1" w:styleId="asa">
    <w:name w:val="asa"/>
    <w:basedOn w:val="Footer"/>
    <w:uiPriority w:val="99"/>
    <w:qFormat/>
    <w:rsid w:val="007228D7"/>
    <w:pPr>
      <w:spacing w:after="0" w:line="240" w:lineRule="auto"/>
    </w:pPr>
    <w:rPr>
      <w:rFonts w:ascii="Times New Roman" w:eastAsia="Times New Roman" w:hAnsi="Times New Roman" w:cs="Times New Roman"/>
      <w:sz w:val="24"/>
      <w:szCs w:val="24"/>
    </w:rPr>
  </w:style>
  <w:style w:type="paragraph" w:customStyle="1" w:styleId="sdfootnote">
    <w:name w:val="sdfootnote"/>
    <w:basedOn w:val="Normal"/>
    <w:uiPriority w:val="99"/>
    <w:rsid w:val="007228D7"/>
    <w:pPr>
      <w:spacing w:before="100" w:beforeAutospacing="1" w:after="100" w:afterAutospacing="1"/>
    </w:pPr>
  </w:style>
  <w:style w:type="paragraph" w:customStyle="1" w:styleId="arabcenter">
    <w:name w:val="arabcenter"/>
    <w:basedOn w:val="Normal"/>
    <w:uiPriority w:val="99"/>
    <w:rsid w:val="007228D7"/>
    <w:pPr>
      <w:spacing w:before="100" w:beforeAutospacing="1" w:after="100" w:afterAutospacing="1"/>
    </w:pPr>
  </w:style>
  <w:style w:type="character" w:customStyle="1" w:styleId="hps">
    <w:name w:val="hps"/>
    <w:rsid w:val="007228D7"/>
  </w:style>
  <w:style w:type="character" w:customStyle="1" w:styleId="apple-converted-space">
    <w:name w:val="apple-converted-space"/>
    <w:rsid w:val="007228D7"/>
  </w:style>
  <w:style w:type="character" w:customStyle="1" w:styleId="a">
    <w:name w:val="a"/>
    <w:rsid w:val="007228D7"/>
  </w:style>
  <w:style w:type="character" w:customStyle="1" w:styleId="l6">
    <w:name w:val="l6"/>
    <w:rsid w:val="007228D7"/>
  </w:style>
  <w:style w:type="character" w:customStyle="1" w:styleId="underline2">
    <w:name w:val="underline2"/>
    <w:rsid w:val="007228D7"/>
  </w:style>
  <w:style w:type="table" w:styleId="TableGrid">
    <w:name w:val="Table Grid"/>
    <w:basedOn w:val="TableNormal"/>
    <w:uiPriority w:val="59"/>
    <w:rsid w:val="007228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228D7"/>
    <w:rPr>
      <w:b/>
      <w:bCs/>
    </w:rPr>
  </w:style>
  <w:style w:type="paragraph" w:styleId="EndnoteText">
    <w:name w:val="endnote text"/>
    <w:basedOn w:val="Normal"/>
    <w:link w:val="EndnoteTextChar"/>
    <w:uiPriority w:val="99"/>
    <w:semiHidden/>
    <w:unhideWhenUsed/>
    <w:rsid w:val="007228D7"/>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7228D7"/>
    <w:rPr>
      <w:sz w:val="20"/>
      <w:szCs w:val="20"/>
    </w:rPr>
  </w:style>
  <w:style w:type="character" w:styleId="EndnoteReference">
    <w:name w:val="endnote reference"/>
    <w:basedOn w:val="DefaultParagraphFont"/>
    <w:uiPriority w:val="99"/>
    <w:semiHidden/>
    <w:unhideWhenUsed/>
    <w:rsid w:val="007228D7"/>
    <w:rPr>
      <w:vertAlign w:val="superscript"/>
    </w:rPr>
  </w:style>
  <w:style w:type="character" w:customStyle="1" w:styleId="5yl5">
    <w:name w:val="_5yl5"/>
    <w:basedOn w:val="DefaultParagraphFont"/>
    <w:rsid w:val="007228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8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228D7"/>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semiHidden/>
    <w:unhideWhenUsed/>
    <w:qFormat/>
    <w:rsid w:val="007228D7"/>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7228D7"/>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7228D7"/>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228D7"/>
    <w:pPr>
      <w:ind w:left="720"/>
      <w:contextualSpacing/>
    </w:pPr>
  </w:style>
  <w:style w:type="character" w:customStyle="1" w:styleId="ListParagraphChar">
    <w:name w:val="List Paragraph Char"/>
    <w:link w:val="ListParagraph"/>
    <w:uiPriority w:val="34"/>
    <w:rsid w:val="007228D7"/>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228D7"/>
    <w:rPr>
      <w:rFonts w:ascii="Arial" w:eastAsia="Times New Roman" w:hAnsi="Arial" w:cs="Times New Roman"/>
      <w:b/>
      <w:bCs/>
      <w:kern w:val="32"/>
      <w:sz w:val="32"/>
      <w:szCs w:val="32"/>
    </w:rPr>
  </w:style>
  <w:style w:type="character" w:customStyle="1" w:styleId="Heading2Char">
    <w:name w:val="Heading 2 Char"/>
    <w:basedOn w:val="DefaultParagraphFont"/>
    <w:link w:val="Heading2"/>
    <w:semiHidden/>
    <w:rsid w:val="007228D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7228D7"/>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semiHidden/>
    <w:rsid w:val="007228D7"/>
    <w:rPr>
      <w:rFonts w:ascii="Cambria" w:eastAsia="Times New Roman" w:hAnsi="Cambria" w:cs="Times New Roman"/>
      <w:b/>
      <w:bCs/>
      <w:i/>
      <w:iCs/>
      <w:color w:val="4F81BD"/>
      <w:sz w:val="24"/>
      <w:szCs w:val="24"/>
    </w:rPr>
  </w:style>
  <w:style w:type="paragraph" w:styleId="FootnoteText">
    <w:name w:val="footnote text"/>
    <w:basedOn w:val="Normal"/>
    <w:link w:val="FootnoteTextChar"/>
    <w:uiPriority w:val="99"/>
    <w:unhideWhenUsed/>
    <w:rsid w:val="007228D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228D7"/>
    <w:rPr>
      <w:sz w:val="20"/>
      <w:szCs w:val="20"/>
    </w:rPr>
  </w:style>
  <w:style w:type="character" w:styleId="FootnoteReference">
    <w:name w:val="footnote reference"/>
    <w:basedOn w:val="DefaultParagraphFont"/>
    <w:semiHidden/>
    <w:unhideWhenUsed/>
    <w:rsid w:val="007228D7"/>
    <w:rPr>
      <w:vertAlign w:val="superscript"/>
    </w:rPr>
  </w:style>
  <w:style w:type="character" w:styleId="Hyperlink">
    <w:name w:val="Hyperlink"/>
    <w:uiPriority w:val="99"/>
    <w:unhideWhenUsed/>
    <w:rsid w:val="007228D7"/>
    <w:rPr>
      <w:color w:val="0000FF"/>
      <w:u w:val="single"/>
    </w:rPr>
  </w:style>
  <w:style w:type="paragraph" w:styleId="Header">
    <w:name w:val="header"/>
    <w:basedOn w:val="Normal"/>
    <w:link w:val="HeaderChar"/>
    <w:uiPriority w:val="99"/>
    <w:unhideWhenUsed/>
    <w:rsid w:val="007228D7"/>
    <w:pPr>
      <w:tabs>
        <w:tab w:val="center" w:pos="4680"/>
        <w:tab w:val="right" w:pos="9360"/>
      </w:tabs>
      <w:spacing w:after="200" w:line="276" w:lineRule="auto"/>
    </w:pPr>
    <w:rPr>
      <w:rFonts w:ascii="Calibri" w:eastAsia="Calibri" w:hAnsi="Calibri" w:cs="Arial"/>
      <w:sz w:val="22"/>
      <w:szCs w:val="22"/>
    </w:rPr>
  </w:style>
  <w:style w:type="character" w:customStyle="1" w:styleId="HeaderChar">
    <w:name w:val="Header Char"/>
    <w:basedOn w:val="DefaultParagraphFont"/>
    <w:link w:val="Header"/>
    <w:uiPriority w:val="99"/>
    <w:rsid w:val="007228D7"/>
    <w:rPr>
      <w:rFonts w:ascii="Calibri" w:eastAsia="Calibri" w:hAnsi="Calibri" w:cs="Arial"/>
    </w:rPr>
  </w:style>
  <w:style w:type="paragraph" w:styleId="Footer">
    <w:name w:val="footer"/>
    <w:basedOn w:val="Normal"/>
    <w:link w:val="FooterChar"/>
    <w:uiPriority w:val="99"/>
    <w:unhideWhenUsed/>
    <w:rsid w:val="007228D7"/>
    <w:pPr>
      <w:tabs>
        <w:tab w:val="center" w:pos="4680"/>
        <w:tab w:val="right" w:pos="9360"/>
      </w:tabs>
      <w:spacing w:after="200" w:line="276" w:lineRule="auto"/>
    </w:pPr>
    <w:rPr>
      <w:rFonts w:ascii="Calibri" w:eastAsia="Calibri" w:hAnsi="Calibri" w:cs="Arial"/>
      <w:sz w:val="22"/>
      <w:szCs w:val="22"/>
    </w:rPr>
  </w:style>
  <w:style w:type="character" w:customStyle="1" w:styleId="FooterChar">
    <w:name w:val="Footer Char"/>
    <w:basedOn w:val="DefaultParagraphFont"/>
    <w:link w:val="Footer"/>
    <w:uiPriority w:val="99"/>
    <w:rsid w:val="007228D7"/>
    <w:rPr>
      <w:rFonts w:ascii="Calibri" w:eastAsia="Calibri" w:hAnsi="Calibri" w:cs="Arial"/>
    </w:rPr>
  </w:style>
  <w:style w:type="paragraph" w:styleId="BalloonText">
    <w:name w:val="Balloon Text"/>
    <w:basedOn w:val="Normal"/>
    <w:link w:val="BalloonTextChar"/>
    <w:uiPriority w:val="99"/>
    <w:semiHidden/>
    <w:unhideWhenUsed/>
    <w:rsid w:val="007228D7"/>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228D7"/>
    <w:rPr>
      <w:rFonts w:ascii="Tahoma" w:eastAsia="Calibri" w:hAnsi="Tahoma" w:cs="Tahoma"/>
      <w:sz w:val="16"/>
      <w:szCs w:val="16"/>
    </w:rPr>
  </w:style>
  <w:style w:type="numbering" w:customStyle="1" w:styleId="NoList1">
    <w:name w:val="No List1"/>
    <w:next w:val="NoList"/>
    <w:uiPriority w:val="99"/>
    <w:semiHidden/>
    <w:unhideWhenUsed/>
    <w:rsid w:val="007228D7"/>
  </w:style>
  <w:style w:type="character" w:styleId="FollowedHyperlink">
    <w:name w:val="FollowedHyperlink"/>
    <w:uiPriority w:val="99"/>
    <w:semiHidden/>
    <w:unhideWhenUsed/>
    <w:rsid w:val="007228D7"/>
    <w:rPr>
      <w:color w:val="800080"/>
      <w:u w:val="single"/>
    </w:rPr>
  </w:style>
  <w:style w:type="character" w:customStyle="1" w:styleId="HTMLPreformattedChar">
    <w:name w:val="HTML Preformatted Char"/>
    <w:aliases w:val="Kode Program Char"/>
    <w:link w:val="HTMLPreformatted"/>
    <w:uiPriority w:val="99"/>
    <w:semiHidden/>
    <w:locked/>
    <w:rsid w:val="007228D7"/>
    <w:rPr>
      <w:rFonts w:ascii="Courier New" w:hAnsi="Courier New" w:cs="Courier New"/>
      <w:lang w:eastAsia="ar-SA"/>
    </w:rPr>
  </w:style>
  <w:style w:type="paragraph" w:styleId="HTMLPreformatted">
    <w:name w:val="HTML Preformatted"/>
    <w:aliases w:val="Kode Program"/>
    <w:basedOn w:val="Normal"/>
    <w:link w:val="HTMLPreformattedChar"/>
    <w:uiPriority w:val="99"/>
    <w:semiHidden/>
    <w:unhideWhenUsed/>
    <w:rsid w:val="00722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heme="minorHAnsi" w:hAnsi="Courier New" w:cs="Courier New"/>
      <w:sz w:val="22"/>
      <w:szCs w:val="22"/>
      <w:lang w:eastAsia="ar-SA"/>
    </w:rPr>
  </w:style>
  <w:style w:type="character" w:customStyle="1" w:styleId="HTMLPreformattedChar1">
    <w:name w:val="HTML Preformatted Char1"/>
    <w:aliases w:val="Kode Program Char1"/>
    <w:basedOn w:val="DefaultParagraphFont"/>
    <w:uiPriority w:val="99"/>
    <w:semiHidden/>
    <w:rsid w:val="007228D7"/>
    <w:rPr>
      <w:rFonts w:ascii="Consolas" w:eastAsia="Times New Roman" w:hAnsi="Consolas" w:cs="Consolas"/>
      <w:sz w:val="20"/>
      <w:szCs w:val="20"/>
    </w:rPr>
  </w:style>
  <w:style w:type="character" w:styleId="HTMLTypewriter">
    <w:name w:val="HTML Typewriter"/>
    <w:semiHidden/>
    <w:unhideWhenUsed/>
    <w:rsid w:val="007228D7"/>
    <w:rPr>
      <w:rFonts w:ascii="Courier New" w:eastAsia="Times New Roman" w:hAnsi="Courier New" w:cs="Courier New" w:hint="default"/>
      <w:sz w:val="20"/>
      <w:szCs w:val="20"/>
    </w:rPr>
  </w:style>
  <w:style w:type="paragraph" w:styleId="NormalWeb">
    <w:name w:val="Normal (Web)"/>
    <w:basedOn w:val="Normal"/>
    <w:uiPriority w:val="99"/>
    <w:semiHidden/>
    <w:unhideWhenUsed/>
    <w:rsid w:val="007228D7"/>
  </w:style>
  <w:style w:type="paragraph" w:styleId="TOC1">
    <w:name w:val="toc 1"/>
    <w:basedOn w:val="Normal"/>
    <w:next w:val="Normal"/>
    <w:autoRedefine/>
    <w:uiPriority w:val="39"/>
    <w:semiHidden/>
    <w:unhideWhenUsed/>
    <w:rsid w:val="007228D7"/>
    <w:pPr>
      <w:spacing w:after="100"/>
    </w:pPr>
  </w:style>
  <w:style w:type="paragraph" w:styleId="TOC2">
    <w:name w:val="toc 2"/>
    <w:basedOn w:val="Normal"/>
    <w:next w:val="Normal"/>
    <w:autoRedefine/>
    <w:uiPriority w:val="39"/>
    <w:semiHidden/>
    <w:unhideWhenUsed/>
    <w:rsid w:val="007228D7"/>
    <w:pPr>
      <w:tabs>
        <w:tab w:val="left" w:pos="880"/>
        <w:tab w:val="right" w:leader="dot" w:pos="7928"/>
      </w:tabs>
      <w:ind w:left="567" w:hanging="327"/>
    </w:pPr>
  </w:style>
  <w:style w:type="paragraph" w:styleId="TOC3">
    <w:name w:val="toc 3"/>
    <w:basedOn w:val="Normal"/>
    <w:next w:val="Normal"/>
    <w:autoRedefine/>
    <w:uiPriority w:val="39"/>
    <w:semiHidden/>
    <w:unhideWhenUsed/>
    <w:rsid w:val="007228D7"/>
    <w:pPr>
      <w:tabs>
        <w:tab w:val="right" w:leader="dot" w:pos="7928"/>
      </w:tabs>
      <w:ind w:left="851" w:hanging="284"/>
    </w:pPr>
  </w:style>
  <w:style w:type="paragraph" w:styleId="TOC4">
    <w:name w:val="toc 4"/>
    <w:basedOn w:val="Normal"/>
    <w:next w:val="Normal"/>
    <w:autoRedefine/>
    <w:uiPriority w:val="39"/>
    <w:semiHidden/>
    <w:unhideWhenUsed/>
    <w:rsid w:val="007228D7"/>
    <w:pPr>
      <w:tabs>
        <w:tab w:val="left" w:pos="1320"/>
        <w:tab w:val="right" w:leader="dot" w:pos="7928"/>
      </w:tabs>
      <w:ind w:left="1134" w:hanging="283"/>
    </w:pPr>
  </w:style>
  <w:style w:type="paragraph" w:styleId="TOC5">
    <w:name w:val="toc 5"/>
    <w:basedOn w:val="Normal"/>
    <w:next w:val="Normal"/>
    <w:autoRedefine/>
    <w:uiPriority w:val="39"/>
    <w:semiHidden/>
    <w:unhideWhenUsed/>
    <w:rsid w:val="007228D7"/>
    <w:pPr>
      <w:tabs>
        <w:tab w:val="right" w:leader="dot" w:pos="7928"/>
      </w:tabs>
      <w:ind w:left="1418" w:hanging="284"/>
    </w:pPr>
  </w:style>
  <w:style w:type="character" w:customStyle="1" w:styleId="CaptionChar">
    <w:name w:val="Caption Char"/>
    <w:link w:val="Caption"/>
    <w:semiHidden/>
    <w:locked/>
    <w:rsid w:val="007228D7"/>
    <w:rPr>
      <w:b/>
      <w:bCs/>
      <w:sz w:val="24"/>
      <w:szCs w:val="24"/>
    </w:rPr>
  </w:style>
  <w:style w:type="paragraph" w:styleId="Caption">
    <w:name w:val="caption"/>
    <w:basedOn w:val="Normal"/>
    <w:next w:val="Normal"/>
    <w:link w:val="CaptionChar"/>
    <w:semiHidden/>
    <w:unhideWhenUsed/>
    <w:qFormat/>
    <w:rsid w:val="007228D7"/>
    <w:pPr>
      <w:spacing w:line="360" w:lineRule="auto"/>
      <w:jc w:val="both"/>
    </w:pPr>
    <w:rPr>
      <w:rFonts w:asciiTheme="minorHAnsi" w:eastAsiaTheme="minorHAnsi" w:hAnsiTheme="minorHAnsi" w:cstheme="minorBidi"/>
      <w:b/>
      <w:bCs/>
    </w:rPr>
  </w:style>
  <w:style w:type="paragraph" w:styleId="TableofFigures">
    <w:name w:val="table of figures"/>
    <w:basedOn w:val="Normal"/>
    <w:next w:val="Normal"/>
    <w:uiPriority w:val="99"/>
    <w:semiHidden/>
    <w:unhideWhenUsed/>
    <w:rsid w:val="007228D7"/>
    <w:pPr>
      <w:spacing w:line="360" w:lineRule="auto"/>
      <w:jc w:val="both"/>
    </w:pPr>
    <w:rPr>
      <w:lang w:val="en-AU"/>
    </w:rPr>
  </w:style>
  <w:style w:type="paragraph" w:styleId="DocumentMap">
    <w:name w:val="Document Map"/>
    <w:basedOn w:val="Normal"/>
    <w:link w:val="DocumentMapChar"/>
    <w:uiPriority w:val="99"/>
    <w:semiHidden/>
    <w:unhideWhenUsed/>
    <w:rsid w:val="007228D7"/>
    <w:rPr>
      <w:rFonts w:ascii="Tahoma" w:hAnsi="Tahoma"/>
      <w:sz w:val="16"/>
      <w:szCs w:val="16"/>
    </w:rPr>
  </w:style>
  <w:style w:type="character" w:customStyle="1" w:styleId="DocumentMapChar">
    <w:name w:val="Document Map Char"/>
    <w:basedOn w:val="DefaultParagraphFont"/>
    <w:link w:val="DocumentMap"/>
    <w:uiPriority w:val="99"/>
    <w:semiHidden/>
    <w:rsid w:val="007228D7"/>
    <w:rPr>
      <w:rFonts w:ascii="Tahoma" w:eastAsia="Times New Roman" w:hAnsi="Tahoma" w:cs="Times New Roman"/>
      <w:sz w:val="16"/>
      <w:szCs w:val="16"/>
    </w:rPr>
  </w:style>
  <w:style w:type="paragraph" w:styleId="TOCHeading">
    <w:name w:val="TOC Heading"/>
    <w:basedOn w:val="Heading1"/>
    <w:next w:val="Normal"/>
    <w:uiPriority w:val="39"/>
    <w:semiHidden/>
    <w:unhideWhenUsed/>
    <w:qFormat/>
    <w:rsid w:val="007228D7"/>
    <w:pPr>
      <w:keepLines/>
      <w:spacing w:before="480" w:after="0" w:line="276" w:lineRule="auto"/>
      <w:outlineLvl w:val="9"/>
    </w:pPr>
    <w:rPr>
      <w:rFonts w:ascii="Cambria" w:hAnsi="Cambria"/>
      <w:color w:val="365F91"/>
      <w:kern w:val="0"/>
      <w:sz w:val="28"/>
      <w:szCs w:val="28"/>
    </w:rPr>
  </w:style>
  <w:style w:type="paragraph" w:customStyle="1" w:styleId="HeadingTOC">
    <w:name w:val="HeadingTOC"/>
    <w:basedOn w:val="Heading1"/>
    <w:uiPriority w:val="99"/>
    <w:rsid w:val="007228D7"/>
    <w:pPr>
      <w:tabs>
        <w:tab w:val="right" w:pos="7380"/>
      </w:tabs>
      <w:spacing w:before="0" w:after="0" w:line="360" w:lineRule="auto"/>
    </w:pPr>
    <w:rPr>
      <w:rFonts w:ascii="Times New Roman" w:hAnsi="Times New Roman"/>
      <w:bCs w:val="0"/>
      <w:kern w:val="0"/>
      <w:lang w:val="en-AU"/>
    </w:rPr>
  </w:style>
  <w:style w:type="paragraph" w:customStyle="1" w:styleId="asa">
    <w:name w:val="asa"/>
    <w:basedOn w:val="Footer"/>
    <w:uiPriority w:val="99"/>
    <w:qFormat/>
    <w:rsid w:val="007228D7"/>
    <w:pPr>
      <w:spacing w:after="0" w:line="240" w:lineRule="auto"/>
    </w:pPr>
    <w:rPr>
      <w:rFonts w:ascii="Times New Roman" w:eastAsia="Times New Roman" w:hAnsi="Times New Roman" w:cs="Times New Roman"/>
      <w:sz w:val="24"/>
      <w:szCs w:val="24"/>
    </w:rPr>
  </w:style>
  <w:style w:type="paragraph" w:customStyle="1" w:styleId="sdfootnote">
    <w:name w:val="sdfootnote"/>
    <w:basedOn w:val="Normal"/>
    <w:uiPriority w:val="99"/>
    <w:rsid w:val="007228D7"/>
    <w:pPr>
      <w:spacing w:before="100" w:beforeAutospacing="1" w:after="100" w:afterAutospacing="1"/>
    </w:pPr>
  </w:style>
  <w:style w:type="paragraph" w:customStyle="1" w:styleId="arabcenter">
    <w:name w:val="arabcenter"/>
    <w:basedOn w:val="Normal"/>
    <w:uiPriority w:val="99"/>
    <w:rsid w:val="007228D7"/>
    <w:pPr>
      <w:spacing w:before="100" w:beforeAutospacing="1" w:after="100" w:afterAutospacing="1"/>
    </w:pPr>
  </w:style>
  <w:style w:type="character" w:customStyle="1" w:styleId="hps">
    <w:name w:val="hps"/>
    <w:rsid w:val="007228D7"/>
  </w:style>
  <w:style w:type="character" w:customStyle="1" w:styleId="apple-converted-space">
    <w:name w:val="apple-converted-space"/>
    <w:rsid w:val="007228D7"/>
  </w:style>
  <w:style w:type="character" w:customStyle="1" w:styleId="a">
    <w:name w:val="a"/>
    <w:rsid w:val="007228D7"/>
  </w:style>
  <w:style w:type="character" w:customStyle="1" w:styleId="l6">
    <w:name w:val="l6"/>
    <w:rsid w:val="007228D7"/>
  </w:style>
  <w:style w:type="character" w:customStyle="1" w:styleId="underline2">
    <w:name w:val="underline2"/>
    <w:rsid w:val="007228D7"/>
  </w:style>
  <w:style w:type="table" w:styleId="TableGrid">
    <w:name w:val="Table Grid"/>
    <w:basedOn w:val="TableNormal"/>
    <w:uiPriority w:val="59"/>
    <w:rsid w:val="007228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228D7"/>
    <w:rPr>
      <w:b/>
      <w:bCs/>
    </w:rPr>
  </w:style>
  <w:style w:type="paragraph" w:styleId="EndnoteText">
    <w:name w:val="endnote text"/>
    <w:basedOn w:val="Normal"/>
    <w:link w:val="EndnoteTextChar"/>
    <w:uiPriority w:val="99"/>
    <w:semiHidden/>
    <w:unhideWhenUsed/>
    <w:rsid w:val="007228D7"/>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7228D7"/>
    <w:rPr>
      <w:sz w:val="20"/>
      <w:szCs w:val="20"/>
    </w:rPr>
  </w:style>
  <w:style w:type="character" w:styleId="EndnoteReference">
    <w:name w:val="endnote reference"/>
    <w:basedOn w:val="DefaultParagraphFont"/>
    <w:uiPriority w:val="99"/>
    <w:semiHidden/>
    <w:unhideWhenUsed/>
    <w:rsid w:val="007228D7"/>
    <w:rPr>
      <w:vertAlign w:val="superscript"/>
    </w:rPr>
  </w:style>
  <w:style w:type="character" w:customStyle="1" w:styleId="5yl5">
    <w:name w:val="_5yl5"/>
    <w:basedOn w:val="DefaultParagraphFont"/>
    <w:rsid w:val="00722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Wanit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d.wikipedia.org/wiki/Surah_At-Tal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20</Pages>
  <Words>6736</Words>
  <Characters>38396</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Diwan</cp:lastModifiedBy>
  <cp:revision>6</cp:revision>
  <dcterms:created xsi:type="dcterms:W3CDTF">2018-10-05T00:08:00Z</dcterms:created>
  <dcterms:modified xsi:type="dcterms:W3CDTF">2018-10-05T06:31:00Z</dcterms:modified>
</cp:coreProperties>
</file>