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91F" w:rsidRDefault="00B57FF6" w:rsidP="00344FDC">
      <w:pPr>
        <w:spacing w:after="0" w:line="240" w:lineRule="auto"/>
        <w:jc w:val="center"/>
        <w:rPr>
          <w:rFonts w:asciiTheme="majorBidi" w:hAnsiTheme="majorBidi" w:cstheme="majorBidi"/>
          <w:b/>
          <w:bCs/>
          <w:color w:val="000000" w:themeColor="text1"/>
          <w:sz w:val="24"/>
          <w:szCs w:val="24"/>
        </w:rPr>
      </w:pPr>
      <w:r w:rsidRPr="00344FDC">
        <w:rPr>
          <w:rFonts w:asciiTheme="majorBidi" w:hAnsiTheme="majorBidi" w:cstheme="majorBidi"/>
          <w:b/>
          <w:bCs/>
          <w:color w:val="000000" w:themeColor="text1"/>
          <w:sz w:val="24"/>
          <w:szCs w:val="24"/>
        </w:rPr>
        <w:t>ASY-SYI’RU AL</w:t>
      </w:r>
      <w:r w:rsidR="000B52C4" w:rsidRPr="00344FDC">
        <w:rPr>
          <w:rFonts w:asciiTheme="majorBidi" w:hAnsiTheme="majorBidi" w:cstheme="majorBidi"/>
          <w:b/>
          <w:bCs/>
          <w:color w:val="000000" w:themeColor="text1"/>
          <w:sz w:val="24"/>
          <w:szCs w:val="24"/>
        </w:rPr>
        <w:t>-</w:t>
      </w:r>
      <w:r w:rsidRPr="00344FDC">
        <w:rPr>
          <w:rFonts w:asciiTheme="majorBidi" w:hAnsiTheme="majorBidi" w:cstheme="majorBidi"/>
          <w:b/>
          <w:bCs/>
          <w:color w:val="000000" w:themeColor="text1"/>
          <w:sz w:val="24"/>
          <w:szCs w:val="24"/>
        </w:rPr>
        <w:t xml:space="preserve"> ‘ARABIY</w:t>
      </w:r>
      <w:r w:rsidR="00B129A7" w:rsidRPr="00344FDC">
        <w:rPr>
          <w:rFonts w:asciiTheme="majorBidi" w:hAnsiTheme="majorBidi" w:cstheme="majorBidi"/>
          <w:b/>
          <w:bCs/>
          <w:color w:val="000000" w:themeColor="text1"/>
          <w:sz w:val="24"/>
          <w:szCs w:val="24"/>
        </w:rPr>
        <w:t xml:space="preserve"> </w:t>
      </w:r>
      <w:r w:rsidR="000B52C4" w:rsidRPr="00344FDC">
        <w:rPr>
          <w:rFonts w:asciiTheme="majorBidi" w:hAnsiTheme="majorBidi" w:cstheme="majorBidi"/>
          <w:b/>
          <w:bCs/>
          <w:color w:val="000000" w:themeColor="text1"/>
          <w:sz w:val="24"/>
          <w:szCs w:val="24"/>
        </w:rPr>
        <w:t xml:space="preserve">ABAD KE-8: </w:t>
      </w:r>
      <w:r w:rsidR="00F74E1E" w:rsidRPr="00344FDC">
        <w:rPr>
          <w:rFonts w:asciiTheme="majorBidi" w:hAnsiTheme="majorBidi" w:cstheme="majorBidi"/>
          <w:b/>
          <w:bCs/>
          <w:color w:val="000000" w:themeColor="text1"/>
          <w:sz w:val="24"/>
          <w:szCs w:val="24"/>
        </w:rPr>
        <w:t xml:space="preserve">ANALISIS </w:t>
      </w:r>
      <w:r w:rsidR="006920B3" w:rsidRPr="00344FDC">
        <w:rPr>
          <w:rFonts w:asciiTheme="majorBidi" w:hAnsiTheme="majorBidi" w:cstheme="majorBidi"/>
          <w:b/>
          <w:bCs/>
          <w:color w:val="000000" w:themeColor="text1"/>
          <w:sz w:val="24"/>
          <w:szCs w:val="24"/>
        </w:rPr>
        <w:t xml:space="preserve">STILISTIKA </w:t>
      </w:r>
      <w:r w:rsidR="00676883" w:rsidRPr="00344FDC">
        <w:rPr>
          <w:rFonts w:asciiTheme="majorBidi" w:hAnsiTheme="majorBidi" w:cstheme="majorBidi"/>
          <w:b/>
          <w:bCs/>
          <w:color w:val="000000" w:themeColor="text1"/>
          <w:sz w:val="24"/>
          <w:szCs w:val="24"/>
        </w:rPr>
        <w:t xml:space="preserve">PADA </w:t>
      </w:r>
      <w:r w:rsidR="00954AF0" w:rsidRPr="00344FDC">
        <w:rPr>
          <w:rFonts w:asciiTheme="majorBidi" w:hAnsiTheme="majorBidi" w:cstheme="majorBidi"/>
          <w:b/>
          <w:bCs/>
          <w:color w:val="000000" w:themeColor="text1"/>
          <w:sz w:val="24"/>
          <w:szCs w:val="24"/>
        </w:rPr>
        <w:t>SYAIR</w:t>
      </w:r>
      <w:r w:rsidR="002913D3" w:rsidRPr="00344FDC">
        <w:rPr>
          <w:rFonts w:asciiTheme="majorBidi" w:hAnsiTheme="majorBidi" w:cstheme="majorBidi"/>
          <w:b/>
          <w:bCs/>
          <w:color w:val="000000" w:themeColor="text1"/>
          <w:sz w:val="24"/>
          <w:szCs w:val="24"/>
        </w:rPr>
        <w:t xml:space="preserve"> ABU </w:t>
      </w:r>
      <w:r w:rsidR="00B04E8B" w:rsidRPr="00344FDC">
        <w:rPr>
          <w:rFonts w:asciiTheme="majorBidi" w:hAnsiTheme="majorBidi" w:cstheme="majorBidi"/>
          <w:b/>
          <w:bCs/>
          <w:color w:val="000000" w:themeColor="text1"/>
          <w:sz w:val="24"/>
          <w:szCs w:val="24"/>
        </w:rPr>
        <w:t>N</w:t>
      </w:r>
      <w:r w:rsidR="00626EDB" w:rsidRPr="00344FDC">
        <w:rPr>
          <w:rFonts w:asciiTheme="majorBidi" w:hAnsiTheme="majorBidi" w:cstheme="majorBidi"/>
          <w:b/>
          <w:bCs/>
          <w:color w:val="000000" w:themeColor="text1"/>
          <w:sz w:val="24"/>
          <w:szCs w:val="24"/>
        </w:rPr>
        <w:t>A</w:t>
      </w:r>
      <w:r w:rsidR="00B04E8B" w:rsidRPr="00344FDC">
        <w:rPr>
          <w:rFonts w:asciiTheme="majorBidi" w:hAnsiTheme="majorBidi" w:cstheme="majorBidi"/>
          <w:b/>
          <w:bCs/>
          <w:color w:val="000000" w:themeColor="text1"/>
          <w:sz w:val="24"/>
          <w:szCs w:val="24"/>
        </w:rPr>
        <w:t>WAS DAN IMAM SYAFI’I</w:t>
      </w:r>
    </w:p>
    <w:p w:rsidR="00344FDC" w:rsidRPr="00344FDC" w:rsidRDefault="00344FDC" w:rsidP="00344FDC">
      <w:pPr>
        <w:spacing w:after="0" w:line="240" w:lineRule="auto"/>
        <w:jc w:val="center"/>
        <w:rPr>
          <w:rFonts w:asciiTheme="majorBidi" w:hAnsiTheme="majorBidi" w:cstheme="majorBidi"/>
          <w:b/>
          <w:bCs/>
          <w:color w:val="000000" w:themeColor="text1"/>
          <w:sz w:val="24"/>
          <w:szCs w:val="24"/>
        </w:rPr>
      </w:pPr>
    </w:p>
    <w:p w:rsidR="0043206B" w:rsidRDefault="0043206B" w:rsidP="00344FDC">
      <w:pPr>
        <w:spacing w:after="0" w:line="240" w:lineRule="auto"/>
        <w:jc w:val="center"/>
        <w:rPr>
          <w:rFonts w:asciiTheme="majorBidi" w:hAnsiTheme="majorBidi" w:cstheme="majorBidi"/>
          <w:b/>
          <w:bCs/>
          <w:color w:val="000000" w:themeColor="text1"/>
          <w:sz w:val="24"/>
          <w:szCs w:val="24"/>
        </w:rPr>
      </w:pPr>
      <w:r w:rsidRPr="00344FDC">
        <w:rPr>
          <w:rFonts w:asciiTheme="majorBidi" w:hAnsiTheme="majorBidi" w:cstheme="majorBidi"/>
          <w:b/>
          <w:bCs/>
          <w:color w:val="000000" w:themeColor="text1"/>
          <w:sz w:val="24"/>
          <w:szCs w:val="24"/>
        </w:rPr>
        <w:t>Azalia Mutammimatul Khusna</w:t>
      </w:r>
    </w:p>
    <w:p w:rsidR="00344FDC" w:rsidRPr="00344FDC" w:rsidRDefault="00344FDC" w:rsidP="00344FDC">
      <w:pPr>
        <w:spacing w:after="0" w:line="240" w:lineRule="auto"/>
        <w:jc w:val="center"/>
        <w:rPr>
          <w:rFonts w:asciiTheme="majorBidi" w:hAnsiTheme="majorBidi" w:cstheme="majorBidi"/>
          <w:b/>
          <w:bCs/>
          <w:color w:val="000000" w:themeColor="text1"/>
          <w:sz w:val="24"/>
          <w:szCs w:val="24"/>
        </w:rPr>
      </w:pPr>
    </w:p>
    <w:p w:rsidR="0043206B" w:rsidRDefault="009273E0" w:rsidP="00344FDC">
      <w:pPr>
        <w:spacing w:after="0" w:line="240" w:lineRule="auto"/>
        <w:jc w:val="center"/>
        <w:rPr>
          <w:rFonts w:asciiTheme="majorBidi" w:hAnsiTheme="majorBidi" w:cstheme="majorBidi"/>
          <w:color w:val="000000" w:themeColor="text1"/>
          <w:sz w:val="24"/>
          <w:szCs w:val="24"/>
        </w:rPr>
      </w:pPr>
      <w:r w:rsidRPr="00344FDC">
        <w:rPr>
          <w:rFonts w:asciiTheme="majorBidi" w:hAnsiTheme="majorBidi" w:cstheme="majorBidi"/>
          <w:color w:val="000000" w:themeColor="text1"/>
          <w:sz w:val="24"/>
          <w:szCs w:val="24"/>
        </w:rPr>
        <w:t>Magister UIN Sunan Kalijaga Yogyakarta Jurusan Ilmu Bahasa Arab</w:t>
      </w:r>
    </w:p>
    <w:p w:rsidR="00CE551B" w:rsidRPr="00344FDC" w:rsidRDefault="00CE551B" w:rsidP="00344FDC">
      <w:pPr>
        <w:spacing w:after="0" w:line="240" w:lineRule="auto"/>
        <w:jc w:val="center"/>
        <w:rPr>
          <w:rFonts w:asciiTheme="majorBidi" w:hAnsiTheme="majorBidi" w:cstheme="majorBidi"/>
          <w:color w:val="000000" w:themeColor="text1"/>
          <w:sz w:val="24"/>
          <w:szCs w:val="24"/>
        </w:rPr>
      </w:pPr>
    </w:p>
    <w:p w:rsidR="000300C4" w:rsidRPr="00344FDC" w:rsidRDefault="009273E0" w:rsidP="00344FDC">
      <w:pPr>
        <w:spacing w:after="0" w:line="240" w:lineRule="auto"/>
        <w:jc w:val="center"/>
        <w:rPr>
          <w:rFonts w:asciiTheme="majorBidi" w:hAnsiTheme="majorBidi" w:cstheme="majorBidi"/>
          <w:color w:val="000000" w:themeColor="text1"/>
          <w:sz w:val="24"/>
          <w:szCs w:val="24"/>
        </w:rPr>
      </w:pPr>
      <w:r w:rsidRPr="00344FDC">
        <w:rPr>
          <w:rFonts w:asciiTheme="majorBidi" w:hAnsiTheme="majorBidi" w:cstheme="majorBidi"/>
          <w:color w:val="000000" w:themeColor="text1"/>
          <w:sz w:val="24"/>
          <w:szCs w:val="24"/>
        </w:rPr>
        <w:t xml:space="preserve">Email: </w:t>
      </w:r>
      <w:r w:rsidR="000300C4" w:rsidRPr="00344FDC">
        <w:rPr>
          <w:rFonts w:asciiTheme="majorBidi" w:hAnsiTheme="majorBidi" w:cstheme="majorBidi"/>
          <w:color w:val="000000" w:themeColor="text1"/>
          <w:sz w:val="24"/>
          <w:szCs w:val="24"/>
        </w:rPr>
        <w:t>husnakamila046@gmail.com</w:t>
      </w:r>
    </w:p>
    <w:p w:rsidR="003A544D" w:rsidRPr="00344FDC" w:rsidRDefault="003A544D" w:rsidP="00344FDC">
      <w:pPr>
        <w:spacing w:after="0" w:line="240" w:lineRule="auto"/>
        <w:jc w:val="both"/>
        <w:rPr>
          <w:rFonts w:asciiTheme="majorBidi" w:hAnsiTheme="majorBidi" w:cstheme="majorBidi"/>
          <w:b/>
          <w:bCs/>
          <w:color w:val="000000" w:themeColor="text1"/>
          <w:sz w:val="24"/>
          <w:szCs w:val="24"/>
        </w:rPr>
      </w:pPr>
    </w:p>
    <w:p w:rsidR="0043206B" w:rsidRDefault="0043206B" w:rsidP="00344FDC">
      <w:pPr>
        <w:spacing w:after="0" w:line="240" w:lineRule="auto"/>
        <w:jc w:val="center"/>
        <w:rPr>
          <w:rFonts w:asciiTheme="majorBidi" w:hAnsiTheme="majorBidi" w:cstheme="majorBidi"/>
          <w:b/>
          <w:bCs/>
          <w:color w:val="000000" w:themeColor="text1"/>
          <w:sz w:val="24"/>
          <w:szCs w:val="24"/>
        </w:rPr>
      </w:pPr>
      <w:r w:rsidRPr="00344FDC">
        <w:rPr>
          <w:rFonts w:asciiTheme="majorBidi" w:hAnsiTheme="majorBidi" w:cstheme="majorBidi"/>
          <w:b/>
          <w:bCs/>
          <w:color w:val="000000" w:themeColor="text1"/>
          <w:sz w:val="24"/>
          <w:szCs w:val="24"/>
        </w:rPr>
        <w:t>ABSTRAK</w:t>
      </w:r>
    </w:p>
    <w:p w:rsidR="00822F96" w:rsidRDefault="00822F96" w:rsidP="00344FDC">
      <w:pPr>
        <w:spacing w:after="0" w:line="240" w:lineRule="auto"/>
        <w:jc w:val="center"/>
        <w:rPr>
          <w:rFonts w:asciiTheme="majorBidi" w:hAnsiTheme="majorBidi" w:cstheme="majorBidi"/>
          <w:b/>
          <w:bCs/>
          <w:color w:val="000000" w:themeColor="text1"/>
          <w:sz w:val="24"/>
          <w:szCs w:val="24"/>
        </w:rPr>
      </w:pPr>
    </w:p>
    <w:p w:rsidR="00161A17" w:rsidRDefault="00496188" w:rsidP="00344FDC">
      <w:pPr>
        <w:spacing w:after="0" w:line="240" w:lineRule="auto"/>
        <w:ind w:firstLine="360"/>
        <w:jc w:val="both"/>
        <w:rPr>
          <w:rFonts w:asciiTheme="majorBidi" w:hAnsiTheme="majorBidi" w:cstheme="majorBidi"/>
          <w:color w:val="000000" w:themeColor="text1"/>
          <w:sz w:val="24"/>
          <w:szCs w:val="24"/>
        </w:rPr>
      </w:pPr>
      <w:r w:rsidRPr="00344FDC">
        <w:rPr>
          <w:rFonts w:asciiTheme="majorBidi" w:hAnsiTheme="majorBidi" w:cstheme="majorBidi"/>
          <w:color w:val="000000" w:themeColor="text1"/>
          <w:sz w:val="24"/>
          <w:szCs w:val="24"/>
        </w:rPr>
        <w:t xml:space="preserve">Studi stilistika </w:t>
      </w:r>
      <w:r w:rsidR="00B832E2" w:rsidRPr="00344FDC">
        <w:rPr>
          <w:rFonts w:asciiTheme="majorBidi" w:hAnsiTheme="majorBidi" w:cstheme="majorBidi"/>
          <w:color w:val="000000" w:themeColor="text1"/>
          <w:sz w:val="24"/>
          <w:szCs w:val="24"/>
        </w:rPr>
        <w:t>adalah bagian dari kajian</w:t>
      </w:r>
      <w:r w:rsidRPr="00344FDC">
        <w:rPr>
          <w:rFonts w:asciiTheme="majorBidi" w:hAnsiTheme="majorBidi" w:cstheme="majorBidi"/>
          <w:color w:val="000000" w:themeColor="text1"/>
          <w:sz w:val="24"/>
          <w:szCs w:val="24"/>
        </w:rPr>
        <w:t xml:space="preserve"> linguistik modern, </w:t>
      </w:r>
      <w:r w:rsidR="007F7063" w:rsidRPr="00344FDC">
        <w:rPr>
          <w:rFonts w:asciiTheme="majorBidi" w:hAnsiTheme="majorBidi" w:cstheme="majorBidi"/>
          <w:color w:val="000000" w:themeColor="text1"/>
          <w:sz w:val="24"/>
          <w:szCs w:val="24"/>
        </w:rPr>
        <w:t xml:space="preserve">yang </w:t>
      </w:r>
      <w:r w:rsidRPr="00344FDC">
        <w:rPr>
          <w:rFonts w:asciiTheme="majorBidi" w:hAnsiTheme="majorBidi" w:cstheme="majorBidi"/>
          <w:color w:val="000000" w:themeColor="text1"/>
          <w:sz w:val="24"/>
          <w:szCs w:val="24"/>
        </w:rPr>
        <w:t xml:space="preserve">kajiannya hampir meliputi semua fenomena kebahasaan, </w:t>
      </w:r>
      <w:proofErr w:type="spellStart"/>
      <w:r w:rsidR="008275AF" w:rsidRPr="00344FDC">
        <w:rPr>
          <w:rFonts w:asciiTheme="majorBidi" w:hAnsiTheme="majorBidi" w:cstheme="majorBidi"/>
          <w:color w:val="000000" w:themeColor="text1"/>
          <w:sz w:val="24"/>
          <w:szCs w:val="24"/>
          <w:lang w:val="en-US"/>
        </w:rPr>
        <w:t>sampai</w:t>
      </w:r>
      <w:proofErr w:type="spellEnd"/>
      <w:r w:rsidR="008275AF" w:rsidRPr="00344FDC">
        <w:rPr>
          <w:rFonts w:asciiTheme="majorBidi" w:hAnsiTheme="majorBidi" w:cstheme="majorBidi"/>
          <w:color w:val="000000" w:themeColor="text1"/>
          <w:sz w:val="24"/>
          <w:szCs w:val="24"/>
          <w:lang w:val="en-US"/>
        </w:rPr>
        <w:t xml:space="preserve"> </w:t>
      </w:r>
      <w:proofErr w:type="spellStart"/>
      <w:r w:rsidR="008275AF" w:rsidRPr="00344FDC">
        <w:rPr>
          <w:rFonts w:asciiTheme="majorBidi" w:hAnsiTheme="majorBidi" w:cstheme="majorBidi"/>
          <w:color w:val="000000" w:themeColor="text1"/>
          <w:sz w:val="24"/>
          <w:szCs w:val="24"/>
          <w:lang w:val="en-US"/>
        </w:rPr>
        <w:t>kepada</w:t>
      </w:r>
      <w:proofErr w:type="spellEnd"/>
      <w:r w:rsidR="008275AF" w:rsidRPr="00344FDC">
        <w:rPr>
          <w:rFonts w:asciiTheme="majorBidi" w:hAnsiTheme="majorBidi" w:cstheme="majorBidi"/>
          <w:color w:val="000000" w:themeColor="text1"/>
          <w:sz w:val="24"/>
          <w:szCs w:val="24"/>
          <w:lang w:val="en-US"/>
        </w:rPr>
        <w:t xml:space="preserve"> </w:t>
      </w:r>
      <w:r w:rsidRPr="00344FDC">
        <w:rPr>
          <w:rFonts w:asciiTheme="majorBidi" w:hAnsiTheme="majorBidi" w:cstheme="majorBidi"/>
          <w:color w:val="000000" w:themeColor="text1"/>
          <w:sz w:val="24"/>
          <w:szCs w:val="24"/>
        </w:rPr>
        <w:t xml:space="preserve">pembahasan tentang makna. Selain itu, studi stilistika dapat menjelaskan preferensi penggunaan kata atau struktur bahasa yang membedakan satu karya </w:t>
      </w:r>
      <w:r w:rsidR="00BD5244" w:rsidRPr="00344FDC">
        <w:rPr>
          <w:rFonts w:asciiTheme="majorBidi" w:hAnsiTheme="majorBidi" w:cstheme="majorBidi"/>
          <w:color w:val="000000" w:themeColor="text1"/>
          <w:sz w:val="24"/>
          <w:szCs w:val="24"/>
        </w:rPr>
        <w:t xml:space="preserve">sastra </w:t>
      </w:r>
      <w:r w:rsidRPr="00344FDC">
        <w:rPr>
          <w:rFonts w:asciiTheme="majorBidi" w:hAnsiTheme="majorBidi" w:cstheme="majorBidi"/>
          <w:color w:val="000000" w:themeColor="text1"/>
          <w:sz w:val="24"/>
          <w:szCs w:val="24"/>
        </w:rPr>
        <w:t>dengan yang lainnya.</w:t>
      </w:r>
      <w:r w:rsidRPr="00344FDC">
        <w:rPr>
          <w:rFonts w:asciiTheme="majorBidi" w:hAnsiTheme="majorBidi" w:cstheme="majorBidi"/>
          <w:b/>
          <w:bCs/>
          <w:color w:val="000000" w:themeColor="text1"/>
          <w:sz w:val="24"/>
          <w:szCs w:val="24"/>
        </w:rPr>
        <w:t xml:space="preserve"> </w:t>
      </w:r>
      <w:r w:rsidR="000F0CCF" w:rsidRPr="00344FDC">
        <w:rPr>
          <w:rFonts w:asciiTheme="majorBidi" w:hAnsiTheme="majorBidi" w:cstheme="majorBidi"/>
          <w:color w:val="000000" w:themeColor="text1"/>
          <w:sz w:val="24"/>
          <w:szCs w:val="24"/>
        </w:rPr>
        <w:t>Sumber penelitian stilistika</w:t>
      </w:r>
      <w:r w:rsidRPr="00344FDC">
        <w:rPr>
          <w:rFonts w:asciiTheme="majorBidi" w:hAnsiTheme="majorBidi" w:cstheme="majorBidi"/>
          <w:color w:val="000000" w:themeColor="text1"/>
          <w:sz w:val="24"/>
          <w:szCs w:val="24"/>
        </w:rPr>
        <w:t xml:space="preserve"> adalah semua jenis komunikasi yang menggunakan bahasa, baik lisan maupun tulisan</w:t>
      </w:r>
      <w:r w:rsidR="00612B50" w:rsidRPr="00344FDC">
        <w:rPr>
          <w:rFonts w:asciiTheme="majorBidi" w:hAnsiTheme="majorBidi" w:cstheme="majorBidi"/>
          <w:b/>
          <w:bCs/>
          <w:color w:val="000000" w:themeColor="text1"/>
          <w:sz w:val="24"/>
          <w:szCs w:val="24"/>
        </w:rPr>
        <w:t>.</w:t>
      </w:r>
      <w:r w:rsidR="00A81154" w:rsidRPr="00344FDC">
        <w:rPr>
          <w:rFonts w:asciiTheme="majorBidi" w:hAnsiTheme="majorBidi" w:cstheme="majorBidi"/>
          <w:b/>
          <w:bCs/>
          <w:color w:val="000000" w:themeColor="text1"/>
          <w:sz w:val="24"/>
          <w:szCs w:val="24"/>
        </w:rPr>
        <w:t xml:space="preserve"> </w:t>
      </w:r>
      <w:r w:rsidR="00612B50" w:rsidRPr="00344FDC">
        <w:rPr>
          <w:rFonts w:asciiTheme="majorBidi" w:hAnsiTheme="majorBidi" w:cstheme="majorBidi"/>
          <w:b/>
          <w:bCs/>
          <w:color w:val="000000" w:themeColor="text1"/>
          <w:sz w:val="24"/>
          <w:szCs w:val="24"/>
        </w:rPr>
        <w:t>S</w:t>
      </w:r>
      <w:r w:rsidR="00612B50" w:rsidRPr="00344FDC">
        <w:rPr>
          <w:rFonts w:asciiTheme="majorBidi" w:hAnsiTheme="majorBidi" w:cstheme="majorBidi"/>
          <w:color w:val="000000" w:themeColor="text1"/>
          <w:sz w:val="24"/>
          <w:szCs w:val="24"/>
        </w:rPr>
        <w:t>tilistika</w:t>
      </w:r>
      <w:r w:rsidR="00A81154" w:rsidRPr="00344FDC">
        <w:rPr>
          <w:rFonts w:asciiTheme="majorBidi" w:hAnsiTheme="majorBidi" w:cstheme="majorBidi"/>
          <w:color w:val="000000" w:themeColor="text1"/>
          <w:sz w:val="24"/>
          <w:szCs w:val="24"/>
        </w:rPr>
        <w:t xml:space="preserve"> dibedakan</w:t>
      </w:r>
      <w:r w:rsidR="00612B50" w:rsidRPr="00344FDC">
        <w:rPr>
          <w:rFonts w:asciiTheme="majorBidi" w:hAnsiTheme="majorBidi" w:cstheme="majorBidi"/>
          <w:color w:val="000000" w:themeColor="text1"/>
          <w:sz w:val="24"/>
          <w:szCs w:val="24"/>
        </w:rPr>
        <w:t xml:space="preserve"> menjadi </w:t>
      </w:r>
      <w:r w:rsidR="00A81154" w:rsidRPr="00344FDC">
        <w:rPr>
          <w:rFonts w:asciiTheme="majorBidi" w:hAnsiTheme="majorBidi" w:cstheme="majorBidi"/>
          <w:color w:val="000000" w:themeColor="text1"/>
          <w:sz w:val="24"/>
          <w:szCs w:val="24"/>
        </w:rPr>
        <w:t>dua</w:t>
      </w:r>
      <w:r w:rsidR="00612B50" w:rsidRPr="00344FDC">
        <w:rPr>
          <w:rFonts w:asciiTheme="majorBidi" w:hAnsiTheme="majorBidi" w:cstheme="majorBidi"/>
          <w:color w:val="000000" w:themeColor="text1"/>
          <w:sz w:val="24"/>
          <w:szCs w:val="24"/>
        </w:rPr>
        <w:t xml:space="preserve"> macam</w:t>
      </w:r>
      <w:r w:rsidR="008E1E89" w:rsidRPr="00344FDC">
        <w:rPr>
          <w:rFonts w:asciiTheme="majorBidi" w:hAnsiTheme="majorBidi" w:cstheme="majorBidi"/>
          <w:color w:val="000000" w:themeColor="text1"/>
          <w:sz w:val="24"/>
          <w:szCs w:val="24"/>
        </w:rPr>
        <w:t>,</w:t>
      </w:r>
      <w:r w:rsidR="00511C54" w:rsidRPr="00344FDC">
        <w:rPr>
          <w:rFonts w:asciiTheme="majorBidi" w:hAnsiTheme="majorBidi" w:cstheme="majorBidi"/>
          <w:color w:val="000000" w:themeColor="text1"/>
          <w:sz w:val="24"/>
          <w:szCs w:val="24"/>
        </w:rPr>
        <w:t xml:space="preserve"> </w:t>
      </w:r>
      <w:r w:rsidR="00A81154" w:rsidRPr="00344FDC">
        <w:rPr>
          <w:rFonts w:asciiTheme="majorBidi" w:hAnsiTheme="majorBidi" w:cstheme="majorBidi"/>
          <w:color w:val="000000" w:themeColor="text1"/>
          <w:sz w:val="24"/>
          <w:szCs w:val="24"/>
        </w:rPr>
        <w:t>yaitu Stilistika Gen</w:t>
      </w:r>
      <w:r w:rsidR="00612B50" w:rsidRPr="00344FDC">
        <w:rPr>
          <w:rFonts w:asciiTheme="majorBidi" w:hAnsiTheme="majorBidi" w:cstheme="majorBidi"/>
          <w:color w:val="000000" w:themeColor="text1"/>
          <w:sz w:val="24"/>
          <w:szCs w:val="24"/>
        </w:rPr>
        <w:t xml:space="preserve">etis dan Stilistika </w:t>
      </w:r>
      <w:r w:rsidR="00511C54" w:rsidRPr="00344FDC">
        <w:rPr>
          <w:rFonts w:asciiTheme="majorBidi" w:hAnsiTheme="majorBidi" w:cstheme="majorBidi"/>
          <w:color w:val="000000" w:themeColor="text1"/>
          <w:sz w:val="24"/>
          <w:szCs w:val="24"/>
        </w:rPr>
        <w:t>Deskriptif</w:t>
      </w:r>
      <w:r w:rsidR="007F7063" w:rsidRPr="00344FDC">
        <w:rPr>
          <w:rFonts w:asciiTheme="majorBidi" w:hAnsiTheme="majorBidi" w:cstheme="majorBidi"/>
          <w:color w:val="000000" w:themeColor="text1"/>
          <w:sz w:val="24"/>
          <w:szCs w:val="24"/>
        </w:rPr>
        <w:t xml:space="preserve">. Dalam pembahasan stilistika genetis, maka pembahasannya </w:t>
      </w:r>
      <w:r w:rsidR="008E1E89" w:rsidRPr="00344FDC">
        <w:rPr>
          <w:rFonts w:asciiTheme="majorBidi" w:hAnsiTheme="majorBidi" w:cstheme="majorBidi"/>
          <w:color w:val="000000" w:themeColor="text1"/>
          <w:sz w:val="24"/>
          <w:szCs w:val="24"/>
        </w:rPr>
        <w:t xml:space="preserve">terfokus pada </w:t>
      </w:r>
      <w:r w:rsidR="003F7911" w:rsidRPr="00344FDC">
        <w:rPr>
          <w:rFonts w:asciiTheme="majorBidi" w:hAnsiTheme="majorBidi" w:cstheme="majorBidi"/>
          <w:color w:val="000000" w:themeColor="text1"/>
          <w:sz w:val="24"/>
          <w:szCs w:val="24"/>
        </w:rPr>
        <w:t xml:space="preserve">bagian-bagian </w:t>
      </w:r>
      <w:r w:rsidR="00CF4015" w:rsidRPr="00344FDC">
        <w:rPr>
          <w:rFonts w:asciiTheme="majorBidi" w:hAnsiTheme="majorBidi" w:cstheme="majorBidi"/>
          <w:color w:val="000000" w:themeColor="text1"/>
          <w:sz w:val="24"/>
          <w:szCs w:val="24"/>
        </w:rPr>
        <w:t>yang mengungkap</w:t>
      </w:r>
      <w:r w:rsidR="008E1E89" w:rsidRPr="00344FDC">
        <w:rPr>
          <w:rFonts w:asciiTheme="majorBidi" w:hAnsiTheme="majorBidi" w:cstheme="majorBidi"/>
          <w:color w:val="000000" w:themeColor="text1"/>
          <w:sz w:val="24"/>
          <w:szCs w:val="24"/>
        </w:rPr>
        <w:t xml:space="preserve"> tentang karakteristik </w:t>
      </w:r>
      <w:r w:rsidR="00A81154" w:rsidRPr="00344FDC">
        <w:rPr>
          <w:rFonts w:asciiTheme="majorBidi" w:hAnsiTheme="majorBidi" w:cstheme="majorBidi"/>
          <w:color w:val="000000" w:themeColor="text1"/>
          <w:sz w:val="24"/>
          <w:szCs w:val="24"/>
        </w:rPr>
        <w:t>syair-syair dalam bahasa Arab.</w:t>
      </w:r>
      <w:r w:rsidR="00A81154" w:rsidRPr="00344FDC">
        <w:rPr>
          <w:rFonts w:asciiTheme="majorBidi" w:hAnsiTheme="majorBidi" w:cstheme="majorBidi"/>
          <w:b/>
          <w:bCs/>
          <w:color w:val="000000" w:themeColor="text1"/>
          <w:sz w:val="24"/>
          <w:szCs w:val="24"/>
        </w:rPr>
        <w:t xml:space="preserve"> </w:t>
      </w:r>
      <w:r w:rsidR="003365AC" w:rsidRPr="00344FDC">
        <w:rPr>
          <w:rFonts w:asciiTheme="majorBidi" w:hAnsiTheme="majorBidi" w:cstheme="majorBidi"/>
          <w:color w:val="000000" w:themeColor="text1"/>
          <w:sz w:val="24"/>
          <w:szCs w:val="24"/>
        </w:rPr>
        <w:t xml:space="preserve">Dalam pembahasan ini penulis menganalisa karakteristik salah satu syair karya Abu Nawas dan Imam Syafi’i </w:t>
      </w:r>
      <w:r w:rsidR="002273FC" w:rsidRPr="00344FDC">
        <w:rPr>
          <w:rFonts w:asciiTheme="majorBidi" w:hAnsiTheme="majorBidi" w:cstheme="majorBidi"/>
          <w:color w:val="000000" w:themeColor="text1"/>
          <w:sz w:val="24"/>
          <w:szCs w:val="24"/>
        </w:rPr>
        <w:t xml:space="preserve">yang hidup pada rentang abad yang sama dan memiliki kemungkinan besar dalam syairnya, mereka mempunyai karakteristik sastra yang hampir sama. </w:t>
      </w:r>
      <w:r w:rsidR="00FB4749" w:rsidRPr="00344FDC">
        <w:rPr>
          <w:rFonts w:asciiTheme="majorBidi" w:hAnsiTheme="majorBidi" w:cstheme="majorBidi"/>
          <w:color w:val="000000" w:themeColor="text1"/>
          <w:sz w:val="24"/>
          <w:szCs w:val="24"/>
        </w:rPr>
        <w:t>Untuk membuktikan hal tersebut</w:t>
      </w:r>
      <w:r w:rsidR="00592DBE" w:rsidRPr="00344FDC">
        <w:rPr>
          <w:rFonts w:asciiTheme="majorBidi" w:hAnsiTheme="majorBidi" w:cstheme="majorBidi"/>
          <w:color w:val="000000" w:themeColor="text1"/>
          <w:sz w:val="24"/>
          <w:szCs w:val="24"/>
        </w:rPr>
        <w:t>, penulis menganalisisnya</w:t>
      </w:r>
      <w:r w:rsidR="00DE2E4D" w:rsidRPr="00344FDC">
        <w:rPr>
          <w:rFonts w:asciiTheme="majorBidi" w:hAnsiTheme="majorBidi" w:cstheme="majorBidi"/>
          <w:color w:val="000000" w:themeColor="text1"/>
          <w:sz w:val="24"/>
          <w:szCs w:val="24"/>
        </w:rPr>
        <w:t xml:space="preserve"> dengan menggunakan metode </w:t>
      </w:r>
      <w:r w:rsidR="001E10FC" w:rsidRPr="00344FDC">
        <w:rPr>
          <w:rFonts w:asciiTheme="majorBidi" w:hAnsiTheme="majorBidi" w:cstheme="majorBidi"/>
          <w:color w:val="000000" w:themeColor="text1"/>
          <w:sz w:val="24"/>
          <w:szCs w:val="24"/>
        </w:rPr>
        <w:t xml:space="preserve">kualitatif </w:t>
      </w:r>
      <w:r w:rsidR="00DE2E4D" w:rsidRPr="00344FDC">
        <w:rPr>
          <w:rFonts w:asciiTheme="majorBidi" w:hAnsiTheme="majorBidi" w:cstheme="majorBidi"/>
          <w:color w:val="000000" w:themeColor="text1"/>
          <w:sz w:val="24"/>
          <w:szCs w:val="24"/>
        </w:rPr>
        <w:t>deskriptif yang kemudian kita akan memahami</w:t>
      </w:r>
      <w:r w:rsidR="00A81154" w:rsidRPr="00344FDC">
        <w:rPr>
          <w:rFonts w:asciiTheme="majorBidi" w:hAnsiTheme="majorBidi" w:cstheme="majorBidi"/>
          <w:color w:val="000000" w:themeColor="text1"/>
          <w:sz w:val="24"/>
          <w:szCs w:val="24"/>
        </w:rPr>
        <w:t xml:space="preserve"> </w:t>
      </w:r>
      <w:r w:rsidR="00DE2E4D" w:rsidRPr="00344FDC">
        <w:rPr>
          <w:rFonts w:asciiTheme="majorBidi" w:hAnsiTheme="majorBidi" w:cstheme="majorBidi"/>
          <w:color w:val="000000" w:themeColor="text1"/>
          <w:sz w:val="24"/>
          <w:szCs w:val="24"/>
        </w:rPr>
        <w:t>apa yang disampaikan pada</w:t>
      </w:r>
      <w:r w:rsidR="00A81154" w:rsidRPr="00344FDC">
        <w:rPr>
          <w:rFonts w:asciiTheme="majorBidi" w:hAnsiTheme="majorBidi" w:cstheme="majorBidi"/>
          <w:color w:val="000000" w:themeColor="text1"/>
          <w:sz w:val="24"/>
          <w:szCs w:val="24"/>
        </w:rPr>
        <w:t xml:space="preserve"> syair-syair tersebut </w:t>
      </w:r>
      <w:r w:rsidR="00DE2E4D" w:rsidRPr="00344FDC">
        <w:rPr>
          <w:rFonts w:asciiTheme="majorBidi" w:hAnsiTheme="majorBidi" w:cstheme="majorBidi"/>
          <w:color w:val="000000" w:themeColor="text1"/>
          <w:sz w:val="24"/>
          <w:szCs w:val="24"/>
        </w:rPr>
        <w:t xml:space="preserve">dan bagaimana </w:t>
      </w:r>
      <w:r w:rsidR="00A81154" w:rsidRPr="00344FDC">
        <w:rPr>
          <w:rFonts w:asciiTheme="majorBidi" w:hAnsiTheme="majorBidi" w:cstheme="majorBidi"/>
          <w:color w:val="000000" w:themeColor="text1"/>
          <w:sz w:val="24"/>
          <w:szCs w:val="24"/>
        </w:rPr>
        <w:t>karakteristik si penyair.</w:t>
      </w:r>
    </w:p>
    <w:p w:rsidR="00344FDC" w:rsidRPr="00344FDC" w:rsidRDefault="00344FDC" w:rsidP="00344FDC">
      <w:pPr>
        <w:spacing w:after="0" w:line="240" w:lineRule="auto"/>
        <w:ind w:firstLine="360"/>
        <w:jc w:val="both"/>
        <w:rPr>
          <w:rFonts w:asciiTheme="majorBidi" w:hAnsiTheme="majorBidi" w:cstheme="majorBidi"/>
          <w:color w:val="000000" w:themeColor="text1"/>
          <w:sz w:val="24"/>
          <w:szCs w:val="24"/>
        </w:rPr>
      </w:pPr>
    </w:p>
    <w:p w:rsidR="00161A17" w:rsidRPr="00344FDC" w:rsidRDefault="00161A17" w:rsidP="00344FDC">
      <w:pPr>
        <w:spacing w:after="0" w:line="240" w:lineRule="auto"/>
        <w:jc w:val="both"/>
        <w:rPr>
          <w:rFonts w:asciiTheme="majorBidi" w:hAnsiTheme="majorBidi" w:cstheme="majorBidi"/>
          <w:color w:val="000000" w:themeColor="text1"/>
          <w:sz w:val="24"/>
          <w:szCs w:val="24"/>
          <w:u w:val="single"/>
        </w:rPr>
      </w:pPr>
      <w:r w:rsidRPr="00344FDC">
        <w:rPr>
          <w:rFonts w:asciiTheme="majorBidi" w:hAnsiTheme="majorBidi" w:cstheme="majorBidi"/>
          <w:b/>
          <w:bCs/>
          <w:color w:val="000000" w:themeColor="text1"/>
          <w:sz w:val="24"/>
          <w:szCs w:val="24"/>
          <w:u w:val="single"/>
        </w:rPr>
        <w:t>Kata kuci</w:t>
      </w:r>
      <w:r w:rsidR="006F0351" w:rsidRPr="00344FDC">
        <w:rPr>
          <w:rFonts w:asciiTheme="majorBidi" w:hAnsiTheme="majorBidi" w:cstheme="majorBidi"/>
          <w:color w:val="000000" w:themeColor="text1"/>
          <w:sz w:val="24"/>
          <w:szCs w:val="24"/>
          <w:u w:val="single"/>
        </w:rPr>
        <w:t>: Stilistik</w:t>
      </w:r>
      <w:r w:rsidRPr="00344FDC">
        <w:rPr>
          <w:rFonts w:asciiTheme="majorBidi" w:hAnsiTheme="majorBidi" w:cstheme="majorBidi"/>
          <w:color w:val="000000" w:themeColor="text1"/>
          <w:sz w:val="24"/>
          <w:szCs w:val="24"/>
          <w:u w:val="single"/>
        </w:rPr>
        <w:t>a, Stilistika Genetik, Asy-Syi’ru al Arabiy</w:t>
      </w:r>
    </w:p>
    <w:p w:rsidR="00822F96" w:rsidRDefault="00822F96">
      <w:pP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br w:type="page"/>
      </w:r>
    </w:p>
    <w:p w:rsidR="002B0B49" w:rsidRPr="00822F96" w:rsidRDefault="00822F96" w:rsidP="00822F96">
      <w:pPr>
        <w:spacing w:after="0" w:line="240" w:lineRule="auto"/>
        <w:ind w:firstLine="360"/>
        <w:jc w:val="center"/>
        <w:rPr>
          <w:rFonts w:asciiTheme="majorBidi" w:hAnsiTheme="majorBidi" w:cstheme="majorBidi"/>
          <w:b/>
          <w:bCs/>
          <w:color w:val="000000" w:themeColor="text1"/>
          <w:sz w:val="24"/>
          <w:szCs w:val="24"/>
        </w:rPr>
      </w:pPr>
      <w:r w:rsidRPr="00822F96">
        <w:rPr>
          <w:rFonts w:asciiTheme="majorBidi" w:hAnsiTheme="majorBidi" w:cstheme="majorBidi"/>
          <w:b/>
          <w:bCs/>
          <w:color w:val="000000" w:themeColor="text1"/>
          <w:sz w:val="24"/>
          <w:szCs w:val="24"/>
        </w:rPr>
        <w:lastRenderedPageBreak/>
        <w:t>ABSTRACT</w:t>
      </w:r>
    </w:p>
    <w:p w:rsidR="00822F96" w:rsidRPr="00344FDC" w:rsidRDefault="00822F96" w:rsidP="00822F96">
      <w:pPr>
        <w:spacing w:after="0" w:line="240" w:lineRule="auto"/>
        <w:ind w:firstLine="360"/>
        <w:jc w:val="center"/>
        <w:rPr>
          <w:rFonts w:asciiTheme="majorBidi" w:hAnsiTheme="majorBidi" w:cstheme="majorBidi"/>
          <w:color w:val="000000" w:themeColor="text1"/>
          <w:sz w:val="24"/>
          <w:szCs w:val="24"/>
        </w:rPr>
      </w:pPr>
    </w:p>
    <w:p w:rsidR="003A544D" w:rsidRDefault="003520EC" w:rsidP="00344FDC">
      <w:pPr>
        <w:spacing w:after="0" w:line="240" w:lineRule="auto"/>
        <w:ind w:firstLine="360"/>
        <w:jc w:val="both"/>
        <w:rPr>
          <w:rFonts w:asciiTheme="majorBidi" w:hAnsiTheme="majorBidi" w:cstheme="majorBidi"/>
          <w:color w:val="000000" w:themeColor="text1"/>
          <w:sz w:val="24"/>
          <w:szCs w:val="24"/>
          <w:lang w:val="en-US"/>
        </w:rPr>
      </w:pPr>
      <w:r w:rsidRPr="00344FDC">
        <w:rPr>
          <w:rFonts w:asciiTheme="majorBidi" w:hAnsiTheme="majorBidi" w:cstheme="majorBidi"/>
          <w:color w:val="000000" w:themeColor="text1"/>
          <w:sz w:val="24"/>
          <w:szCs w:val="24"/>
          <w:lang w:val="en-US"/>
        </w:rPr>
        <w:t xml:space="preserve">Stylistics </w:t>
      </w:r>
      <w:r w:rsidR="00B832E2" w:rsidRPr="00344FDC">
        <w:rPr>
          <w:rFonts w:asciiTheme="majorBidi" w:hAnsiTheme="majorBidi" w:cstheme="majorBidi"/>
          <w:color w:val="000000" w:themeColor="text1"/>
          <w:sz w:val="24"/>
          <w:szCs w:val="24"/>
        </w:rPr>
        <w:t xml:space="preserve">is part of </w:t>
      </w:r>
      <w:r w:rsidR="00BD5244" w:rsidRPr="00344FDC">
        <w:rPr>
          <w:rFonts w:asciiTheme="majorBidi" w:hAnsiTheme="majorBidi" w:cstheme="majorBidi"/>
          <w:color w:val="000000" w:themeColor="text1"/>
          <w:sz w:val="24"/>
          <w:szCs w:val="24"/>
          <w:lang w:val="en-US"/>
        </w:rPr>
        <w:t xml:space="preserve">modern linguistic studies, which studied about all linguistic phenomena, </w:t>
      </w:r>
      <w:r w:rsidR="0076320D" w:rsidRPr="00344FDC">
        <w:rPr>
          <w:rFonts w:asciiTheme="majorBidi" w:hAnsiTheme="majorBidi" w:cstheme="majorBidi"/>
          <w:color w:val="000000" w:themeColor="text1"/>
          <w:sz w:val="24"/>
          <w:szCs w:val="24"/>
          <w:lang w:val="en-US"/>
        </w:rPr>
        <w:t>also</w:t>
      </w:r>
      <w:r w:rsidR="004259E0" w:rsidRPr="00344FDC">
        <w:rPr>
          <w:rFonts w:asciiTheme="majorBidi" w:hAnsiTheme="majorBidi" w:cstheme="majorBidi"/>
          <w:color w:val="000000" w:themeColor="text1"/>
          <w:sz w:val="24"/>
          <w:szCs w:val="24"/>
          <w:lang w:val="en-US"/>
        </w:rPr>
        <w:t xml:space="preserve"> the studies of m</w:t>
      </w:r>
      <w:r w:rsidR="00BD5244" w:rsidRPr="00344FDC">
        <w:rPr>
          <w:rFonts w:asciiTheme="majorBidi" w:hAnsiTheme="majorBidi" w:cstheme="majorBidi"/>
          <w:color w:val="000000" w:themeColor="text1"/>
          <w:sz w:val="24"/>
          <w:szCs w:val="24"/>
          <w:lang w:val="en-US"/>
        </w:rPr>
        <w:t xml:space="preserve">eaning. Besides, stylistic studies can explain about using words preference or language structure which can differentiate between belles-lettres. The resource of stylistic studies is all of communication resource </w:t>
      </w:r>
      <w:r w:rsidR="008275AF" w:rsidRPr="00344FDC">
        <w:rPr>
          <w:rFonts w:asciiTheme="majorBidi" w:hAnsiTheme="majorBidi" w:cstheme="majorBidi"/>
          <w:color w:val="000000" w:themeColor="text1"/>
          <w:sz w:val="24"/>
          <w:szCs w:val="24"/>
          <w:lang w:val="en-US"/>
        </w:rPr>
        <w:t>which</w:t>
      </w:r>
      <w:r w:rsidR="00BD5244" w:rsidRPr="00344FDC">
        <w:rPr>
          <w:rFonts w:asciiTheme="majorBidi" w:hAnsiTheme="majorBidi" w:cstheme="majorBidi"/>
          <w:color w:val="000000" w:themeColor="text1"/>
          <w:sz w:val="24"/>
          <w:szCs w:val="24"/>
          <w:lang w:val="en-US"/>
        </w:rPr>
        <w:t xml:space="preserve"> </w:t>
      </w:r>
      <w:proofErr w:type="gramStart"/>
      <w:r w:rsidR="00BD5244" w:rsidRPr="00344FDC">
        <w:rPr>
          <w:rFonts w:asciiTheme="majorBidi" w:hAnsiTheme="majorBidi" w:cstheme="majorBidi"/>
          <w:color w:val="000000" w:themeColor="text1"/>
          <w:sz w:val="24"/>
          <w:szCs w:val="24"/>
          <w:lang w:val="en-US"/>
        </w:rPr>
        <w:t>use</w:t>
      </w:r>
      <w:proofErr w:type="gramEnd"/>
      <w:r w:rsidR="00BD5244" w:rsidRPr="00344FDC">
        <w:rPr>
          <w:rFonts w:asciiTheme="majorBidi" w:hAnsiTheme="majorBidi" w:cstheme="majorBidi"/>
          <w:color w:val="000000" w:themeColor="text1"/>
          <w:sz w:val="24"/>
          <w:szCs w:val="24"/>
          <w:lang w:val="en-US"/>
        </w:rPr>
        <w:t xml:space="preserve"> languages, oral or written. Stylistic divided into two kinds, they are Descriptive stylistic and Genetic stylistic</w:t>
      </w:r>
      <w:r w:rsidR="00F663B0" w:rsidRPr="00344FDC">
        <w:rPr>
          <w:rFonts w:asciiTheme="majorBidi" w:hAnsiTheme="majorBidi" w:cstheme="majorBidi"/>
          <w:color w:val="000000" w:themeColor="text1"/>
          <w:sz w:val="24"/>
          <w:szCs w:val="24"/>
          <w:lang w:val="en-US"/>
        </w:rPr>
        <w:t xml:space="preserve">. </w:t>
      </w:r>
      <w:proofErr w:type="gramStart"/>
      <w:r w:rsidR="00F663B0" w:rsidRPr="00344FDC">
        <w:rPr>
          <w:rFonts w:asciiTheme="majorBidi" w:hAnsiTheme="majorBidi" w:cstheme="majorBidi"/>
          <w:color w:val="000000" w:themeColor="text1"/>
          <w:sz w:val="24"/>
          <w:szCs w:val="24"/>
          <w:lang w:val="en-US"/>
        </w:rPr>
        <w:t xml:space="preserve">In the studies of genetic stylistic, </w:t>
      </w:r>
      <w:r w:rsidRPr="00344FDC">
        <w:rPr>
          <w:rFonts w:asciiTheme="majorBidi" w:hAnsiTheme="majorBidi" w:cstheme="majorBidi"/>
          <w:color w:val="000000" w:themeColor="text1"/>
          <w:sz w:val="24"/>
          <w:szCs w:val="24"/>
          <w:lang w:val="en-US"/>
        </w:rPr>
        <w:t>especially will open the discussion and exposure about the characteristic of Arabic poets.</w:t>
      </w:r>
      <w:proofErr w:type="gramEnd"/>
      <w:r w:rsidRPr="00344FDC">
        <w:rPr>
          <w:rFonts w:asciiTheme="majorBidi" w:hAnsiTheme="majorBidi" w:cstheme="majorBidi"/>
          <w:color w:val="000000" w:themeColor="text1"/>
          <w:sz w:val="24"/>
          <w:szCs w:val="24"/>
          <w:lang w:val="en-US"/>
        </w:rPr>
        <w:t xml:space="preserve"> </w:t>
      </w:r>
      <w:r w:rsidR="007F2111" w:rsidRPr="00344FDC">
        <w:rPr>
          <w:rFonts w:asciiTheme="majorBidi" w:hAnsiTheme="majorBidi" w:cstheme="majorBidi"/>
          <w:color w:val="000000" w:themeColor="text1"/>
          <w:sz w:val="24"/>
          <w:szCs w:val="24"/>
        </w:rPr>
        <w:t>In this analysis, the writer will analyze</w:t>
      </w:r>
      <w:r w:rsidR="00CC2133" w:rsidRPr="00344FDC">
        <w:rPr>
          <w:rFonts w:asciiTheme="majorBidi" w:hAnsiTheme="majorBidi" w:cstheme="majorBidi"/>
          <w:color w:val="000000" w:themeColor="text1"/>
          <w:sz w:val="24"/>
          <w:szCs w:val="24"/>
        </w:rPr>
        <w:t xml:space="preserve"> the characteristic of the poet from Abu Nuwas and Imam Syafi’i who live in the same century and there is the similarities between their poet. </w:t>
      </w:r>
      <w:r w:rsidRPr="00344FDC">
        <w:rPr>
          <w:rFonts w:asciiTheme="majorBidi" w:hAnsiTheme="majorBidi" w:cstheme="majorBidi"/>
          <w:color w:val="000000" w:themeColor="text1"/>
          <w:sz w:val="24"/>
          <w:szCs w:val="24"/>
          <w:lang w:val="en-US"/>
        </w:rPr>
        <w:t>T</w:t>
      </w:r>
      <w:r w:rsidR="00CF0B4A" w:rsidRPr="00344FDC">
        <w:rPr>
          <w:rFonts w:asciiTheme="majorBidi" w:hAnsiTheme="majorBidi" w:cstheme="majorBidi"/>
          <w:color w:val="000000" w:themeColor="text1"/>
          <w:sz w:val="24"/>
          <w:szCs w:val="24"/>
          <w:lang w:val="en-US"/>
        </w:rPr>
        <w:t>hen, t</w:t>
      </w:r>
      <w:r w:rsidRPr="00344FDC">
        <w:rPr>
          <w:rFonts w:asciiTheme="majorBidi" w:hAnsiTheme="majorBidi" w:cstheme="majorBidi"/>
          <w:color w:val="000000" w:themeColor="text1"/>
          <w:sz w:val="24"/>
          <w:szCs w:val="24"/>
          <w:lang w:val="en-US"/>
        </w:rPr>
        <w:t>h</w:t>
      </w:r>
      <w:r w:rsidR="00CF0B4A" w:rsidRPr="00344FDC">
        <w:rPr>
          <w:rFonts w:asciiTheme="majorBidi" w:hAnsiTheme="majorBidi" w:cstheme="majorBidi"/>
          <w:color w:val="000000" w:themeColor="text1"/>
          <w:sz w:val="24"/>
          <w:szCs w:val="24"/>
          <w:lang w:val="en-US"/>
        </w:rPr>
        <w:t xml:space="preserve">e </w:t>
      </w:r>
      <w:r w:rsidR="009D557C" w:rsidRPr="00344FDC">
        <w:rPr>
          <w:rFonts w:asciiTheme="majorBidi" w:hAnsiTheme="majorBidi" w:cstheme="majorBidi"/>
          <w:color w:val="000000" w:themeColor="text1"/>
          <w:sz w:val="24"/>
          <w:szCs w:val="24"/>
          <w:lang w:val="en-US"/>
        </w:rPr>
        <w:t>writer</w:t>
      </w:r>
      <w:r w:rsidRPr="00344FDC">
        <w:rPr>
          <w:rFonts w:asciiTheme="majorBidi" w:hAnsiTheme="majorBidi" w:cstheme="majorBidi"/>
          <w:color w:val="000000" w:themeColor="text1"/>
          <w:sz w:val="24"/>
          <w:szCs w:val="24"/>
          <w:lang w:val="en-US"/>
        </w:rPr>
        <w:t xml:space="preserve"> will use the qualitative descriptive method to identify and understand about </w:t>
      </w:r>
      <w:r w:rsidR="00035B56" w:rsidRPr="00344FDC">
        <w:rPr>
          <w:rFonts w:asciiTheme="majorBidi" w:hAnsiTheme="majorBidi" w:cstheme="majorBidi"/>
          <w:color w:val="000000" w:themeColor="text1"/>
          <w:sz w:val="24"/>
          <w:szCs w:val="24"/>
          <w:lang w:val="en-US"/>
        </w:rPr>
        <w:t xml:space="preserve">the Arabic poets and to give the understanding what the poets said and how their characteristic are. </w:t>
      </w:r>
    </w:p>
    <w:p w:rsidR="00344FDC" w:rsidRPr="00344FDC" w:rsidRDefault="00344FDC" w:rsidP="00344FDC">
      <w:pPr>
        <w:spacing w:after="0" w:line="240" w:lineRule="auto"/>
        <w:ind w:firstLine="360"/>
        <w:jc w:val="both"/>
        <w:rPr>
          <w:rFonts w:asciiTheme="majorBidi" w:hAnsiTheme="majorBidi" w:cstheme="majorBidi"/>
          <w:color w:val="000000" w:themeColor="text1"/>
          <w:sz w:val="24"/>
          <w:szCs w:val="24"/>
          <w:lang w:val="en-US"/>
        </w:rPr>
      </w:pPr>
    </w:p>
    <w:p w:rsidR="0043206B" w:rsidRPr="002B0B49" w:rsidRDefault="00083759" w:rsidP="00344FDC">
      <w:pPr>
        <w:spacing w:after="0" w:line="240" w:lineRule="auto"/>
        <w:jc w:val="both"/>
        <w:rPr>
          <w:rFonts w:ascii="Goudy Old Style" w:hAnsi="Goudy Old Style" w:cstheme="majorBidi"/>
          <w:b/>
          <w:bCs/>
          <w:color w:val="000000" w:themeColor="text1"/>
          <w:sz w:val="24"/>
          <w:szCs w:val="24"/>
        </w:rPr>
      </w:pPr>
      <w:r w:rsidRPr="00344FDC">
        <w:rPr>
          <w:rFonts w:asciiTheme="majorBidi" w:hAnsiTheme="majorBidi" w:cstheme="majorBidi"/>
          <w:b/>
          <w:bCs/>
          <w:color w:val="000000" w:themeColor="text1"/>
          <w:sz w:val="24"/>
          <w:szCs w:val="24"/>
        </w:rPr>
        <w:t xml:space="preserve">Keyword: </w:t>
      </w:r>
      <w:r w:rsidRPr="00344FDC">
        <w:rPr>
          <w:rFonts w:asciiTheme="majorBidi" w:hAnsiTheme="majorBidi" w:cstheme="majorBidi"/>
          <w:i/>
          <w:iCs/>
          <w:color w:val="000000" w:themeColor="text1"/>
          <w:sz w:val="24"/>
          <w:szCs w:val="24"/>
          <w:u w:val="single"/>
        </w:rPr>
        <w:t>St</w:t>
      </w:r>
      <w:proofErr w:type="spellStart"/>
      <w:r w:rsidR="00087B2F" w:rsidRPr="00344FDC">
        <w:rPr>
          <w:rFonts w:asciiTheme="majorBidi" w:hAnsiTheme="majorBidi" w:cstheme="majorBidi"/>
          <w:i/>
          <w:iCs/>
          <w:color w:val="000000" w:themeColor="text1"/>
          <w:sz w:val="24"/>
          <w:szCs w:val="24"/>
          <w:u w:val="single"/>
          <w:lang w:val="en-US"/>
        </w:rPr>
        <w:t>ylistic</w:t>
      </w:r>
      <w:proofErr w:type="spellEnd"/>
      <w:r w:rsidRPr="00344FDC">
        <w:rPr>
          <w:rFonts w:asciiTheme="majorBidi" w:hAnsiTheme="majorBidi" w:cstheme="majorBidi"/>
          <w:i/>
          <w:iCs/>
          <w:color w:val="000000" w:themeColor="text1"/>
          <w:sz w:val="24"/>
          <w:szCs w:val="24"/>
          <w:u w:val="single"/>
        </w:rPr>
        <w:t xml:space="preserve">, </w:t>
      </w:r>
      <w:r w:rsidR="00087B2F" w:rsidRPr="00344FDC">
        <w:rPr>
          <w:rFonts w:asciiTheme="majorBidi" w:hAnsiTheme="majorBidi" w:cstheme="majorBidi"/>
          <w:i/>
          <w:iCs/>
          <w:color w:val="000000" w:themeColor="text1"/>
          <w:sz w:val="24"/>
          <w:szCs w:val="24"/>
          <w:u w:val="single"/>
          <w:lang w:val="en-US"/>
        </w:rPr>
        <w:t>Genetic Stylistic</w:t>
      </w:r>
      <w:r w:rsidR="008A13EA" w:rsidRPr="00344FDC">
        <w:rPr>
          <w:rFonts w:asciiTheme="majorBidi" w:hAnsiTheme="majorBidi" w:cstheme="majorBidi"/>
          <w:i/>
          <w:iCs/>
          <w:color w:val="000000" w:themeColor="text1"/>
          <w:sz w:val="24"/>
          <w:szCs w:val="24"/>
          <w:u w:val="single"/>
        </w:rPr>
        <w:t xml:space="preserve">, </w:t>
      </w:r>
      <w:r w:rsidR="00AA2C59" w:rsidRPr="00344FDC">
        <w:rPr>
          <w:rFonts w:asciiTheme="majorBidi" w:hAnsiTheme="majorBidi" w:cstheme="majorBidi"/>
          <w:i/>
          <w:iCs/>
          <w:color w:val="000000" w:themeColor="text1"/>
          <w:sz w:val="24"/>
          <w:szCs w:val="24"/>
          <w:u w:val="single"/>
        </w:rPr>
        <w:t>Asy-syi’ru al arabiy</w:t>
      </w:r>
      <w:r w:rsidRPr="00344FDC">
        <w:rPr>
          <w:rFonts w:asciiTheme="majorBidi" w:hAnsiTheme="majorBidi" w:cstheme="majorBidi"/>
          <w:b/>
          <w:bCs/>
          <w:color w:val="000000" w:themeColor="text1"/>
          <w:sz w:val="24"/>
          <w:szCs w:val="24"/>
        </w:rPr>
        <w:t>.</w:t>
      </w:r>
      <w:r w:rsidR="0043206B" w:rsidRPr="002B0B49">
        <w:rPr>
          <w:rFonts w:ascii="Goudy Old Style" w:hAnsi="Goudy Old Style" w:cstheme="majorBidi"/>
          <w:b/>
          <w:bCs/>
          <w:color w:val="000000" w:themeColor="text1"/>
          <w:sz w:val="24"/>
          <w:szCs w:val="24"/>
        </w:rPr>
        <w:br w:type="page"/>
      </w:r>
    </w:p>
    <w:p w:rsidR="00781D88" w:rsidRPr="00344FDC" w:rsidRDefault="00551485" w:rsidP="000256EE">
      <w:pPr>
        <w:pStyle w:val="ListParagraph"/>
        <w:numPr>
          <w:ilvl w:val="0"/>
          <w:numId w:val="17"/>
        </w:numPr>
        <w:spacing w:after="0" w:line="240" w:lineRule="auto"/>
        <w:jc w:val="both"/>
        <w:rPr>
          <w:rFonts w:asciiTheme="majorBidi" w:hAnsiTheme="majorBidi" w:cstheme="majorBidi"/>
          <w:b/>
          <w:bCs/>
          <w:color w:val="000000" w:themeColor="text1"/>
          <w:sz w:val="24"/>
          <w:szCs w:val="24"/>
        </w:rPr>
      </w:pPr>
      <w:r w:rsidRPr="00344FDC">
        <w:rPr>
          <w:rFonts w:asciiTheme="majorBidi" w:hAnsiTheme="majorBidi" w:cstheme="majorBidi"/>
          <w:b/>
          <w:bCs/>
          <w:color w:val="000000" w:themeColor="text1"/>
          <w:sz w:val="24"/>
          <w:szCs w:val="24"/>
        </w:rPr>
        <w:lastRenderedPageBreak/>
        <w:t>P</w:t>
      </w:r>
      <w:r w:rsidR="000256EE">
        <w:rPr>
          <w:rFonts w:asciiTheme="majorBidi" w:hAnsiTheme="majorBidi" w:cstheme="majorBidi"/>
          <w:b/>
          <w:bCs/>
          <w:color w:val="000000" w:themeColor="text1"/>
          <w:sz w:val="24"/>
          <w:szCs w:val="24"/>
        </w:rPr>
        <w:t>endahuluan</w:t>
      </w:r>
    </w:p>
    <w:p w:rsidR="0043206B" w:rsidRPr="00344FDC" w:rsidRDefault="0080234C" w:rsidP="00344FDC">
      <w:pPr>
        <w:pStyle w:val="ListParagraph"/>
        <w:spacing w:after="0" w:line="240" w:lineRule="auto"/>
        <w:ind w:left="709" w:firstLine="731"/>
        <w:jc w:val="both"/>
        <w:rPr>
          <w:rFonts w:asciiTheme="majorBidi" w:hAnsiTheme="majorBidi" w:cstheme="majorBidi"/>
          <w:color w:val="000000" w:themeColor="text1"/>
          <w:sz w:val="24"/>
          <w:szCs w:val="24"/>
        </w:rPr>
      </w:pPr>
      <w:r w:rsidRPr="00344FDC">
        <w:rPr>
          <w:rFonts w:asciiTheme="majorBidi" w:hAnsiTheme="majorBidi" w:cstheme="majorBidi"/>
          <w:color w:val="000000" w:themeColor="text1"/>
          <w:sz w:val="24"/>
          <w:szCs w:val="24"/>
        </w:rPr>
        <w:t xml:space="preserve">Stilistika termasuk dalam kajian Ilmu Bahasa bersama cabang ilmu bahasa yang lain, diantaranya adalah Semantik, Leksikografi, Fonologi, Gramatika, </w:t>
      </w:r>
      <w:r w:rsidR="006C1261" w:rsidRPr="00344FDC">
        <w:rPr>
          <w:rFonts w:asciiTheme="majorBidi" w:hAnsiTheme="majorBidi" w:cstheme="majorBidi"/>
          <w:color w:val="000000" w:themeColor="text1"/>
          <w:sz w:val="24"/>
          <w:szCs w:val="24"/>
        </w:rPr>
        <w:t xml:space="preserve">Morfologi, </w:t>
      </w:r>
      <w:r w:rsidRPr="00344FDC">
        <w:rPr>
          <w:rFonts w:asciiTheme="majorBidi" w:hAnsiTheme="majorBidi" w:cstheme="majorBidi"/>
          <w:color w:val="000000" w:themeColor="text1"/>
          <w:sz w:val="24"/>
          <w:szCs w:val="24"/>
        </w:rPr>
        <w:t xml:space="preserve">dsb. </w:t>
      </w:r>
      <w:r w:rsidR="0057456C" w:rsidRPr="00344FDC">
        <w:rPr>
          <w:rFonts w:asciiTheme="majorBidi" w:hAnsiTheme="majorBidi" w:cstheme="majorBidi"/>
          <w:color w:val="000000" w:themeColor="text1"/>
          <w:sz w:val="24"/>
          <w:szCs w:val="24"/>
        </w:rPr>
        <w:t xml:space="preserve">Masing-masing ilmu tersebut memiliki pembahasan yang mendetail, jelas dan para penulisnya </w:t>
      </w:r>
      <w:r w:rsidR="00CF260F" w:rsidRPr="00344FDC">
        <w:rPr>
          <w:rFonts w:asciiTheme="majorBidi" w:hAnsiTheme="majorBidi" w:cstheme="majorBidi"/>
          <w:color w:val="000000" w:themeColor="text1"/>
          <w:sz w:val="24"/>
          <w:szCs w:val="24"/>
        </w:rPr>
        <w:t xml:space="preserve">juga </w:t>
      </w:r>
      <w:r w:rsidR="0057456C" w:rsidRPr="00344FDC">
        <w:rPr>
          <w:rFonts w:asciiTheme="majorBidi" w:hAnsiTheme="majorBidi" w:cstheme="majorBidi"/>
          <w:color w:val="000000" w:themeColor="text1"/>
          <w:sz w:val="24"/>
          <w:szCs w:val="24"/>
        </w:rPr>
        <w:t>memilik</w:t>
      </w:r>
      <w:r w:rsidR="00CF260F" w:rsidRPr="00344FDC">
        <w:rPr>
          <w:rFonts w:asciiTheme="majorBidi" w:hAnsiTheme="majorBidi" w:cstheme="majorBidi"/>
          <w:color w:val="000000" w:themeColor="text1"/>
          <w:sz w:val="24"/>
          <w:szCs w:val="24"/>
        </w:rPr>
        <w:t>i ciri khas dalam penyampaian keterangan tentang hal-hal yang dibahas didalamn</w:t>
      </w:r>
      <w:r w:rsidR="004D562D" w:rsidRPr="00344FDC">
        <w:rPr>
          <w:rFonts w:asciiTheme="majorBidi" w:hAnsiTheme="majorBidi" w:cstheme="majorBidi"/>
          <w:color w:val="000000" w:themeColor="text1"/>
          <w:sz w:val="24"/>
          <w:szCs w:val="24"/>
        </w:rPr>
        <w:t>ya</w:t>
      </w:r>
      <w:r w:rsidR="0057456C" w:rsidRPr="00344FDC">
        <w:rPr>
          <w:rFonts w:asciiTheme="majorBidi" w:hAnsiTheme="majorBidi" w:cstheme="majorBidi"/>
          <w:color w:val="000000" w:themeColor="text1"/>
          <w:sz w:val="24"/>
          <w:szCs w:val="24"/>
        </w:rPr>
        <w:t xml:space="preserve">. </w:t>
      </w:r>
      <w:r w:rsidR="00653457" w:rsidRPr="00344FDC">
        <w:rPr>
          <w:rFonts w:asciiTheme="majorBidi" w:hAnsiTheme="majorBidi" w:cstheme="majorBidi"/>
          <w:color w:val="000000" w:themeColor="text1"/>
          <w:sz w:val="24"/>
          <w:szCs w:val="24"/>
        </w:rPr>
        <w:t>Dalam pembahasan Stilistika, ada beberapa sub-kajian yang masing-masing memiliki ciri khas tertentu.</w:t>
      </w:r>
      <w:r w:rsidR="00F67BB1" w:rsidRPr="00344FDC">
        <w:rPr>
          <w:rFonts w:asciiTheme="majorBidi" w:hAnsiTheme="majorBidi" w:cstheme="majorBidi"/>
          <w:color w:val="000000" w:themeColor="text1"/>
          <w:sz w:val="24"/>
          <w:szCs w:val="24"/>
        </w:rPr>
        <w:t xml:space="preserve"> Sebut saja dalam kajiannya, stilistika memiliki dua pembahasan yang penting, yaitu Stilistika Genetik dan Stilistika Deskriptif.</w:t>
      </w:r>
      <w:r w:rsidR="005F670E" w:rsidRPr="00344FDC">
        <w:rPr>
          <w:rFonts w:asciiTheme="majorBidi" w:hAnsiTheme="majorBidi" w:cstheme="majorBidi"/>
          <w:color w:val="000000" w:themeColor="text1"/>
          <w:sz w:val="24"/>
          <w:szCs w:val="24"/>
        </w:rPr>
        <w:t xml:space="preserve"> </w:t>
      </w:r>
      <w:r w:rsidR="00F67BB1" w:rsidRPr="00344FDC">
        <w:rPr>
          <w:rFonts w:asciiTheme="majorBidi" w:hAnsiTheme="majorBidi" w:cstheme="majorBidi"/>
          <w:color w:val="000000" w:themeColor="text1"/>
          <w:sz w:val="24"/>
          <w:szCs w:val="24"/>
        </w:rPr>
        <w:t xml:space="preserve">Kedua </w:t>
      </w:r>
      <w:r w:rsidR="00353148" w:rsidRPr="00344FDC">
        <w:rPr>
          <w:rFonts w:asciiTheme="majorBidi" w:hAnsiTheme="majorBidi" w:cstheme="majorBidi"/>
          <w:color w:val="000000" w:themeColor="text1"/>
          <w:sz w:val="24"/>
          <w:szCs w:val="24"/>
        </w:rPr>
        <w:t>pembahasan</w:t>
      </w:r>
      <w:r w:rsidR="00F67BB1" w:rsidRPr="00344FDC">
        <w:rPr>
          <w:rFonts w:asciiTheme="majorBidi" w:hAnsiTheme="majorBidi" w:cstheme="majorBidi"/>
          <w:color w:val="000000" w:themeColor="text1"/>
          <w:sz w:val="24"/>
          <w:szCs w:val="24"/>
        </w:rPr>
        <w:t xml:space="preserve"> tersebut bisa diteliti dengan membaca teks-teks sastra </w:t>
      </w:r>
      <w:r w:rsidR="00147F30" w:rsidRPr="00344FDC">
        <w:rPr>
          <w:rFonts w:asciiTheme="majorBidi" w:hAnsiTheme="majorBidi" w:cstheme="majorBidi"/>
          <w:color w:val="000000" w:themeColor="text1"/>
          <w:sz w:val="24"/>
          <w:szCs w:val="24"/>
        </w:rPr>
        <w:t xml:space="preserve">(khususnya sastra Arab) </w:t>
      </w:r>
      <w:r w:rsidR="00F67BB1" w:rsidRPr="00344FDC">
        <w:rPr>
          <w:rFonts w:asciiTheme="majorBidi" w:hAnsiTheme="majorBidi" w:cstheme="majorBidi"/>
          <w:color w:val="000000" w:themeColor="text1"/>
          <w:sz w:val="24"/>
          <w:szCs w:val="24"/>
        </w:rPr>
        <w:t>dan menganalisa gaya bahasa manakah yang dipakai oleh sastrawan atau pengarang sebuah teks sastra.</w:t>
      </w:r>
      <w:r w:rsidR="005F670E" w:rsidRPr="00344FDC">
        <w:rPr>
          <w:rFonts w:asciiTheme="majorBidi" w:hAnsiTheme="majorBidi" w:cstheme="majorBidi"/>
          <w:color w:val="000000" w:themeColor="text1"/>
          <w:sz w:val="24"/>
          <w:szCs w:val="24"/>
        </w:rPr>
        <w:t xml:space="preserve"> </w:t>
      </w:r>
      <w:r w:rsidR="00F27434" w:rsidRPr="00344FDC">
        <w:rPr>
          <w:rFonts w:asciiTheme="majorBidi" w:hAnsiTheme="majorBidi" w:cstheme="majorBidi"/>
          <w:color w:val="000000" w:themeColor="text1"/>
          <w:sz w:val="24"/>
          <w:szCs w:val="24"/>
        </w:rPr>
        <w:t xml:space="preserve">Fokus kajian ini adalah syair-syair berbahasa arab. </w:t>
      </w:r>
      <w:r w:rsidR="0043206B" w:rsidRPr="00344FDC">
        <w:rPr>
          <w:rFonts w:asciiTheme="majorBidi" w:hAnsiTheme="majorBidi" w:cstheme="majorBidi"/>
          <w:color w:val="000000" w:themeColor="text1"/>
          <w:sz w:val="24"/>
          <w:szCs w:val="24"/>
        </w:rPr>
        <w:t xml:space="preserve">Berikut ini akan penulis </w:t>
      </w:r>
      <w:r w:rsidR="004913CE" w:rsidRPr="00344FDC">
        <w:rPr>
          <w:rFonts w:asciiTheme="majorBidi" w:hAnsiTheme="majorBidi" w:cstheme="majorBidi"/>
          <w:color w:val="000000" w:themeColor="text1"/>
          <w:sz w:val="24"/>
          <w:szCs w:val="24"/>
        </w:rPr>
        <w:t>akan mema</w:t>
      </w:r>
      <w:r w:rsidR="0043206B" w:rsidRPr="00344FDC">
        <w:rPr>
          <w:rFonts w:asciiTheme="majorBidi" w:hAnsiTheme="majorBidi" w:cstheme="majorBidi"/>
          <w:color w:val="000000" w:themeColor="text1"/>
          <w:sz w:val="24"/>
          <w:szCs w:val="24"/>
        </w:rPr>
        <w:t>parkan pembahasan singkat tentang Stilistika Genetik dan Stilistika Deskriptif</w:t>
      </w:r>
      <w:r w:rsidR="004913CE" w:rsidRPr="00344FDC">
        <w:rPr>
          <w:rFonts w:asciiTheme="majorBidi" w:hAnsiTheme="majorBidi" w:cstheme="majorBidi"/>
          <w:color w:val="000000" w:themeColor="text1"/>
          <w:sz w:val="24"/>
          <w:szCs w:val="24"/>
        </w:rPr>
        <w:t>, serta contoh-contoh dari syair Arab yang penulis ambil untuk memperjelas tentang stilistika genetik seta karakteristik penyair</w:t>
      </w:r>
      <w:r w:rsidR="0043206B" w:rsidRPr="00344FDC">
        <w:rPr>
          <w:rFonts w:asciiTheme="majorBidi" w:hAnsiTheme="majorBidi" w:cstheme="majorBidi"/>
          <w:color w:val="000000" w:themeColor="text1"/>
          <w:sz w:val="24"/>
          <w:szCs w:val="24"/>
        </w:rPr>
        <w:t>.</w:t>
      </w:r>
    </w:p>
    <w:p w:rsidR="00BD07BD" w:rsidRPr="00344FDC" w:rsidRDefault="00BD07BD" w:rsidP="00344FDC">
      <w:pPr>
        <w:pStyle w:val="ListParagraph"/>
        <w:spacing w:after="0" w:line="240" w:lineRule="auto"/>
        <w:ind w:left="709" w:firstLine="731"/>
        <w:jc w:val="both"/>
        <w:rPr>
          <w:rFonts w:asciiTheme="majorBidi" w:hAnsiTheme="majorBidi" w:cstheme="majorBidi"/>
          <w:color w:val="000000" w:themeColor="text1"/>
          <w:sz w:val="24"/>
          <w:szCs w:val="24"/>
        </w:rPr>
      </w:pPr>
      <w:r w:rsidRPr="00344FDC">
        <w:rPr>
          <w:rFonts w:asciiTheme="majorBidi" w:hAnsiTheme="majorBidi" w:cstheme="majorBidi"/>
          <w:color w:val="000000" w:themeColor="text1"/>
          <w:sz w:val="24"/>
          <w:szCs w:val="24"/>
        </w:rPr>
        <w:t xml:space="preserve">Secara umum, kajian stilistika ini meliputi semua bahasa, dengan menggunakan teori dari beberapa ahli bahasa, baik linguis barat maupun timur. </w:t>
      </w:r>
      <w:r w:rsidR="00FE4783" w:rsidRPr="00344FDC">
        <w:rPr>
          <w:rFonts w:asciiTheme="majorBidi" w:hAnsiTheme="majorBidi" w:cstheme="majorBidi"/>
          <w:color w:val="000000" w:themeColor="text1"/>
          <w:sz w:val="24"/>
          <w:szCs w:val="24"/>
        </w:rPr>
        <w:t>Seandainya dikaji lebih mendalam, tentunya akan sangat membutuhkan ketelitian yang dalam dan sumber-sumber pembahasan dalam jumlah banyak.</w:t>
      </w:r>
    </w:p>
    <w:p w:rsidR="00DF3E7D" w:rsidRPr="00344FDC" w:rsidRDefault="00DF3E7D" w:rsidP="00344FDC">
      <w:pPr>
        <w:pStyle w:val="ListParagraph"/>
        <w:spacing w:after="0" w:line="240" w:lineRule="auto"/>
        <w:ind w:left="709" w:firstLine="731"/>
        <w:jc w:val="both"/>
        <w:rPr>
          <w:rFonts w:asciiTheme="majorBidi" w:hAnsiTheme="majorBidi" w:cstheme="majorBidi"/>
          <w:color w:val="000000" w:themeColor="text1"/>
          <w:sz w:val="24"/>
          <w:szCs w:val="24"/>
        </w:rPr>
      </w:pPr>
      <w:r w:rsidRPr="00344FDC">
        <w:rPr>
          <w:rFonts w:asciiTheme="majorBidi" w:hAnsiTheme="majorBidi" w:cstheme="majorBidi"/>
          <w:color w:val="000000" w:themeColor="text1"/>
          <w:sz w:val="24"/>
          <w:szCs w:val="24"/>
        </w:rPr>
        <w:t>Dalam pembahasan ini, penulis akan menyebutkan salah satu karya Imam Syafi’i dan Abu Nawas, yang sama-sama hidup pada rentang abad ke-8 Masehi. Pada abad ini banyak perkembangan dalam ilmu tasawuf</w:t>
      </w:r>
      <w:r w:rsidR="006849F8" w:rsidRPr="00344FDC">
        <w:rPr>
          <w:rFonts w:asciiTheme="majorBidi" w:hAnsiTheme="majorBidi" w:cstheme="majorBidi"/>
          <w:color w:val="000000" w:themeColor="text1"/>
          <w:sz w:val="24"/>
          <w:szCs w:val="24"/>
        </w:rPr>
        <w:t xml:space="preserve"> dan filsafat</w:t>
      </w:r>
      <w:r w:rsidRPr="00344FDC">
        <w:rPr>
          <w:rFonts w:asciiTheme="majorBidi" w:hAnsiTheme="majorBidi" w:cstheme="majorBidi"/>
          <w:color w:val="000000" w:themeColor="text1"/>
          <w:sz w:val="24"/>
          <w:szCs w:val="24"/>
        </w:rPr>
        <w:t xml:space="preserve">, </w:t>
      </w:r>
      <w:r w:rsidR="00A5534F" w:rsidRPr="00344FDC">
        <w:rPr>
          <w:rFonts w:asciiTheme="majorBidi" w:hAnsiTheme="majorBidi" w:cstheme="majorBidi"/>
          <w:color w:val="000000" w:themeColor="text1"/>
          <w:sz w:val="24"/>
          <w:szCs w:val="24"/>
        </w:rPr>
        <w:t xml:space="preserve">abad ini juga </w:t>
      </w:r>
      <w:r w:rsidRPr="00344FDC">
        <w:rPr>
          <w:rFonts w:asciiTheme="majorBidi" w:hAnsiTheme="majorBidi" w:cstheme="majorBidi"/>
          <w:color w:val="000000" w:themeColor="text1"/>
          <w:sz w:val="24"/>
          <w:szCs w:val="24"/>
        </w:rPr>
        <w:t>melahirkan banyak sufi</w:t>
      </w:r>
      <w:r w:rsidR="00963592" w:rsidRPr="00344FDC">
        <w:rPr>
          <w:rFonts w:asciiTheme="majorBidi" w:hAnsiTheme="majorBidi" w:cstheme="majorBidi"/>
          <w:color w:val="000000" w:themeColor="text1"/>
          <w:sz w:val="24"/>
          <w:szCs w:val="24"/>
        </w:rPr>
        <w:t xml:space="preserve"> tersohor</w:t>
      </w:r>
      <w:r w:rsidRPr="00344FDC">
        <w:rPr>
          <w:rFonts w:asciiTheme="majorBidi" w:hAnsiTheme="majorBidi" w:cstheme="majorBidi"/>
          <w:color w:val="000000" w:themeColor="text1"/>
          <w:sz w:val="24"/>
          <w:szCs w:val="24"/>
        </w:rPr>
        <w:t xml:space="preserve">, yang </w:t>
      </w:r>
      <w:r w:rsidR="001E5C22" w:rsidRPr="00344FDC">
        <w:rPr>
          <w:rFonts w:asciiTheme="majorBidi" w:hAnsiTheme="majorBidi" w:cstheme="majorBidi"/>
          <w:color w:val="000000" w:themeColor="text1"/>
          <w:sz w:val="24"/>
          <w:szCs w:val="24"/>
        </w:rPr>
        <w:t>menyampaikan</w:t>
      </w:r>
      <w:r w:rsidRPr="00344FDC">
        <w:rPr>
          <w:rFonts w:asciiTheme="majorBidi" w:hAnsiTheme="majorBidi" w:cstheme="majorBidi"/>
          <w:color w:val="000000" w:themeColor="text1"/>
          <w:sz w:val="24"/>
          <w:szCs w:val="24"/>
        </w:rPr>
        <w:t xml:space="preserve"> kesufiannya dalam syair atau puisi. </w:t>
      </w:r>
    </w:p>
    <w:p w:rsidR="00FE4783" w:rsidRPr="00344FDC" w:rsidRDefault="00FE4783" w:rsidP="00344FDC">
      <w:pPr>
        <w:pStyle w:val="ListParagraph"/>
        <w:spacing w:after="0" w:line="240" w:lineRule="auto"/>
        <w:ind w:left="709" w:firstLine="731"/>
        <w:jc w:val="both"/>
        <w:rPr>
          <w:rFonts w:asciiTheme="majorBidi" w:hAnsiTheme="majorBidi" w:cstheme="majorBidi"/>
          <w:color w:val="000000" w:themeColor="text1"/>
          <w:sz w:val="24"/>
          <w:szCs w:val="24"/>
        </w:rPr>
      </w:pPr>
    </w:p>
    <w:p w:rsidR="002A1419" w:rsidRPr="00344FDC" w:rsidRDefault="000256EE" w:rsidP="00344FDC">
      <w:pPr>
        <w:pStyle w:val="ListParagraph"/>
        <w:numPr>
          <w:ilvl w:val="0"/>
          <w:numId w:val="17"/>
        </w:numPr>
        <w:spacing w:after="0" w:line="240" w:lineRule="auto"/>
        <w:jc w:val="both"/>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t>Metode Penelitian</w:t>
      </w:r>
    </w:p>
    <w:p w:rsidR="009819B9" w:rsidRPr="00344FDC" w:rsidRDefault="0074779F" w:rsidP="00344FDC">
      <w:pPr>
        <w:pStyle w:val="ListParagraph"/>
        <w:spacing w:after="0" w:line="240" w:lineRule="auto"/>
        <w:ind w:left="709" w:firstLine="720"/>
        <w:jc w:val="both"/>
        <w:rPr>
          <w:rFonts w:asciiTheme="majorBidi" w:hAnsiTheme="majorBidi" w:cstheme="majorBidi"/>
          <w:color w:val="000000" w:themeColor="text1"/>
          <w:sz w:val="24"/>
          <w:szCs w:val="24"/>
        </w:rPr>
      </w:pPr>
      <w:r w:rsidRPr="00344FDC">
        <w:rPr>
          <w:rFonts w:asciiTheme="majorBidi" w:hAnsiTheme="majorBidi" w:cstheme="majorBidi"/>
          <w:color w:val="000000" w:themeColor="text1"/>
          <w:sz w:val="24"/>
          <w:szCs w:val="24"/>
        </w:rPr>
        <w:t xml:space="preserve">Tulisan ini termasuk dalam penelitian Kualitatif </w:t>
      </w:r>
      <w:r w:rsidR="00385926" w:rsidRPr="00344FDC">
        <w:rPr>
          <w:rFonts w:asciiTheme="majorBidi" w:hAnsiTheme="majorBidi" w:cstheme="majorBidi"/>
          <w:color w:val="000000" w:themeColor="text1"/>
          <w:sz w:val="24"/>
          <w:szCs w:val="24"/>
        </w:rPr>
        <w:t xml:space="preserve">Deskriptif, yaitu </w:t>
      </w:r>
      <w:r w:rsidRPr="00344FDC">
        <w:rPr>
          <w:rFonts w:asciiTheme="majorBidi" w:hAnsiTheme="majorBidi" w:cstheme="majorBidi"/>
          <w:color w:val="000000" w:themeColor="text1"/>
          <w:sz w:val="24"/>
          <w:szCs w:val="24"/>
        </w:rPr>
        <w:t xml:space="preserve">yang secara umum penelitian ini lebih mengutamakan pada masalah proses dan makna/persepsi, dimana penelitian ini diharapkan dapat mengungkap berbagai informasi kualitatif dengan menggunakan deskripsi-deskripsi yang teliti dan penuh makna, yang juga tidak menolak informasi kuantitatif dalam bentuk angka maupun jumlah (Muhadjir, 1996: 243), </w:t>
      </w:r>
      <w:r w:rsidR="00D06D50" w:rsidRPr="00344FDC">
        <w:rPr>
          <w:rFonts w:asciiTheme="majorBidi" w:hAnsiTheme="majorBidi" w:cstheme="majorBidi"/>
          <w:color w:val="000000" w:themeColor="text1"/>
          <w:sz w:val="24"/>
          <w:szCs w:val="24"/>
        </w:rPr>
        <w:t>kemudian penulis akan</w:t>
      </w:r>
      <w:r w:rsidR="002A1419" w:rsidRPr="00344FDC">
        <w:rPr>
          <w:rFonts w:asciiTheme="majorBidi" w:hAnsiTheme="majorBidi" w:cstheme="majorBidi"/>
          <w:color w:val="000000" w:themeColor="text1"/>
          <w:sz w:val="24"/>
          <w:szCs w:val="24"/>
        </w:rPr>
        <w:t xml:space="preserve"> menguraikan secara</w:t>
      </w:r>
      <w:r w:rsidRPr="00344FDC">
        <w:rPr>
          <w:rFonts w:asciiTheme="majorBidi" w:hAnsiTheme="majorBidi" w:cstheme="majorBidi"/>
          <w:color w:val="000000" w:themeColor="text1"/>
          <w:sz w:val="24"/>
          <w:szCs w:val="24"/>
        </w:rPr>
        <w:t xml:space="preserve"> rinci topik-topik yang dibahas dengan menggunakan deskripsi yang jelas dan berurutan agar mudah dimengerti oleh pembaca.</w:t>
      </w:r>
    </w:p>
    <w:p w:rsidR="00991DA3" w:rsidRPr="00344FDC" w:rsidRDefault="00991DA3" w:rsidP="00344FDC">
      <w:pPr>
        <w:pStyle w:val="ListParagraph"/>
        <w:spacing w:after="0" w:line="240" w:lineRule="auto"/>
        <w:ind w:left="709" w:firstLine="720"/>
        <w:jc w:val="both"/>
        <w:rPr>
          <w:rFonts w:asciiTheme="majorBidi" w:hAnsiTheme="majorBidi" w:cstheme="majorBidi"/>
          <w:color w:val="000000" w:themeColor="text1"/>
          <w:sz w:val="24"/>
          <w:szCs w:val="24"/>
        </w:rPr>
      </w:pPr>
    </w:p>
    <w:p w:rsidR="009819B9" w:rsidRPr="00344FDC" w:rsidRDefault="000256EE" w:rsidP="00344FDC">
      <w:pPr>
        <w:pStyle w:val="ListParagraph"/>
        <w:numPr>
          <w:ilvl w:val="0"/>
          <w:numId w:val="17"/>
        </w:numPr>
        <w:spacing w:line="240" w:lineRule="auto"/>
        <w:jc w:val="both"/>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t>Biografi Abu Nawas dan Imam Syafi’i</w:t>
      </w:r>
      <w:r w:rsidR="009819B9" w:rsidRPr="00344FDC">
        <w:rPr>
          <w:rFonts w:asciiTheme="majorBidi" w:hAnsiTheme="majorBidi" w:cstheme="majorBidi"/>
          <w:b/>
          <w:bCs/>
          <w:color w:val="000000" w:themeColor="text1"/>
          <w:sz w:val="24"/>
          <w:szCs w:val="24"/>
        </w:rPr>
        <w:t>.</w:t>
      </w:r>
    </w:p>
    <w:p w:rsidR="009819B9" w:rsidRPr="00344FDC" w:rsidRDefault="009819B9" w:rsidP="00344FDC">
      <w:pPr>
        <w:pStyle w:val="ListParagraph"/>
        <w:numPr>
          <w:ilvl w:val="0"/>
          <w:numId w:val="18"/>
        </w:numPr>
        <w:spacing w:after="0" w:line="240" w:lineRule="auto"/>
        <w:jc w:val="both"/>
        <w:rPr>
          <w:rFonts w:asciiTheme="majorBidi" w:hAnsiTheme="majorBidi" w:cstheme="majorBidi"/>
          <w:b/>
          <w:bCs/>
          <w:color w:val="000000" w:themeColor="text1"/>
          <w:sz w:val="24"/>
          <w:szCs w:val="24"/>
        </w:rPr>
      </w:pPr>
      <w:r w:rsidRPr="00344FDC">
        <w:rPr>
          <w:rFonts w:asciiTheme="majorBidi" w:hAnsiTheme="majorBidi" w:cstheme="majorBidi"/>
          <w:b/>
          <w:bCs/>
          <w:color w:val="000000" w:themeColor="text1"/>
          <w:sz w:val="24"/>
          <w:szCs w:val="24"/>
        </w:rPr>
        <w:t>Abu N</w:t>
      </w:r>
      <w:r w:rsidR="007378CE" w:rsidRPr="00344FDC">
        <w:rPr>
          <w:rFonts w:asciiTheme="majorBidi" w:hAnsiTheme="majorBidi" w:cstheme="majorBidi"/>
          <w:b/>
          <w:bCs/>
          <w:color w:val="000000" w:themeColor="text1"/>
          <w:sz w:val="24"/>
          <w:szCs w:val="24"/>
        </w:rPr>
        <w:t>a</w:t>
      </w:r>
      <w:r w:rsidRPr="00344FDC">
        <w:rPr>
          <w:rFonts w:asciiTheme="majorBidi" w:hAnsiTheme="majorBidi" w:cstheme="majorBidi"/>
          <w:b/>
          <w:bCs/>
          <w:color w:val="000000" w:themeColor="text1"/>
          <w:sz w:val="24"/>
          <w:szCs w:val="24"/>
        </w:rPr>
        <w:t>was</w:t>
      </w:r>
      <w:r w:rsidR="00D574DD" w:rsidRPr="00344FDC">
        <w:rPr>
          <w:rFonts w:asciiTheme="majorBidi" w:hAnsiTheme="majorBidi" w:cstheme="majorBidi"/>
          <w:b/>
          <w:bCs/>
          <w:color w:val="000000" w:themeColor="text1"/>
          <w:sz w:val="24"/>
          <w:szCs w:val="24"/>
        </w:rPr>
        <w:t xml:space="preserve"> (747-813 M)</w:t>
      </w:r>
    </w:p>
    <w:p w:rsidR="009819B9" w:rsidRPr="00344FDC" w:rsidRDefault="009819B9" w:rsidP="00344FDC">
      <w:pPr>
        <w:pStyle w:val="ListParagraph"/>
        <w:shd w:val="clear" w:color="auto" w:fill="FFFFFF"/>
        <w:spacing w:after="0" w:line="240" w:lineRule="auto"/>
        <w:ind w:left="1134" w:firstLine="666"/>
        <w:jc w:val="both"/>
        <w:textAlignment w:val="baseline"/>
        <w:rPr>
          <w:rFonts w:asciiTheme="majorBidi" w:eastAsia="Times New Roman" w:hAnsiTheme="majorBidi" w:cstheme="majorBidi"/>
          <w:color w:val="000000" w:themeColor="text1"/>
          <w:sz w:val="24"/>
          <w:szCs w:val="24"/>
          <w:lang w:eastAsia="id-ID"/>
        </w:rPr>
      </w:pPr>
      <w:r w:rsidRPr="00344FDC">
        <w:rPr>
          <w:rFonts w:asciiTheme="majorBidi" w:eastAsia="Times New Roman" w:hAnsiTheme="majorBidi" w:cstheme="majorBidi"/>
          <w:color w:val="000000" w:themeColor="text1"/>
          <w:sz w:val="24"/>
          <w:szCs w:val="24"/>
          <w:lang w:eastAsia="id-ID"/>
        </w:rPr>
        <w:t>Nama asli </w:t>
      </w:r>
      <w:r w:rsidRPr="00344FDC">
        <w:rPr>
          <w:rFonts w:asciiTheme="majorBidi" w:eastAsia="Times New Roman" w:hAnsiTheme="majorBidi" w:cstheme="majorBidi"/>
          <w:b/>
          <w:bCs/>
          <w:color w:val="000000" w:themeColor="text1"/>
          <w:sz w:val="24"/>
          <w:szCs w:val="24"/>
          <w:lang w:eastAsia="id-ID"/>
        </w:rPr>
        <w:t>Abu Nawas</w:t>
      </w:r>
      <w:r w:rsidRPr="00344FDC">
        <w:rPr>
          <w:rFonts w:asciiTheme="majorBidi" w:eastAsia="Times New Roman" w:hAnsiTheme="majorBidi" w:cstheme="majorBidi"/>
          <w:color w:val="000000" w:themeColor="text1"/>
          <w:sz w:val="24"/>
          <w:szCs w:val="24"/>
          <w:lang w:eastAsia="id-ID"/>
        </w:rPr>
        <w:t> adalah </w:t>
      </w:r>
      <w:r w:rsidRPr="00344FDC">
        <w:rPr>
          <w:rFonts w:asciiTheme="majorBidi" w:eastAsia="Times New Roman" w:hAnsiTheme="majorBidi" w:cstheme="majorBidi"/>
          <w:b/>
          <w:bCs/>
          <w:color w:val="000000" w:themeColor="text1"/>
          <w:sz w:val="24"/>
          <w:szCs w:val="24"/>
          <w:lang w:eastAsia="id-ID"/>
        </w:rPr>
        <w:t>Abu Ali al-Hasan bin Hani al-Hakami</w:t>
      </w:r>
      <w:r w:rsidRPr="00344FDC">
        <w:rPr>
          <w:rFonts w:asciiTheme="majorBidi" w:eastAsia="Times New Roman" w:hAnsiTheme="majorBidi" w:cstheme="majorBidi"/>
          <w:color w:val="000000" w:themeColor="text1"/>
          <w:sz w:val="24"/>
          <w:szCs w:val="24"/>
          <w:lang w:eastAsia="id-ID"/>
        </w:rPr>
        <w:t>. Dia dilahirkan pada 145 H (747 M ) di kota Ahvaz di negeri Persia (Iran sekarang), dengan darah dari ayah Arab dan ibu Persia mengalir di tubuhnya. Abu Nawas merupakan seorang pujangga Arab dan dianggap sebagai salah satu penyair terbesar sastra Arab klasik. Abu Nawas juga muncul beberapa kali dalam kisah</w:t>
      </w:r>
      <w:r w:rsidRPr="00344FDC">
        <w:rPr>
          <w:rFonts w:asciiTheme="majorBidi" w:eastAsia="Times New Roman" w:hAnsiTheme="majorBidi" w:cstheme="majorBidi"/>
          <w:b/>
          <w:bCs/>
          <w:color w:val="000000" w:themeColor="text1"/>
          <w:sz w:val="24"/>
          <w:szCs w:val="24"/>
          <w:lang w:eastAsia="id-ID"/>
        </w:rPr>
        <w:t xml:space="preserve"> Seribu Satu Malam</w:t>
      </w:r>
      <w:r w:rsidRPr="00344FDC">
        <w:rPr>
          <w:rFonts w:asciiTheme="majorBidi" w:eastAsia="Times New Roman" w:hAnsiTheme="majorBidi" w:cstheme="majorBidi"/>
          <w:color w:val="000000" w:themeColor="text1"/>
          <w:sz w:val="24"/>
          <w:szCs w:val="24"/>
          <w:lang w:eastAsia="id-ID"/>
        </w:rPr>
        <w:t xml:space="preserve">. Ayahnya, </w:t>
      </w:r>
      <w:r w:rsidRPr="00344FDC">
        <w:rPr>
          <w:rFonts w:asciiTheme="majorBidi" w:eastAsia="Times New Roman" w:hAnsiTheme="majorBidi" w:cstheme="majorBidi"/>
          <w:b/>
          <w:bCs/>
          <w:color w:val="000000" w:themeColor="text1"/>
          <w:sz w:val="24"/>
          <w:szCs w:val="24"/>
          <w:lang w:eastAsia="id-ID"/>
        </w:rPr>
        <w:t>Hani al-Hakam</w:t>
      </w:r>
      <w:r w:rsidRPr="00344FDC">
        <w:rPr>
          <w:rFonts w:asciiTheme="majorBidi" w:eastAsia="Times New Roman" w:hAnsiTheme="majorBidi" w:cstheme="majorBidi"/>
          <w:color w:val="000000" w:themeColor="text1"/>
          <w:sz w:val="24"/>
          <w:szCs w:val="24"/>
          <w:lang w:eastAsia="id-ID"/>
        </w:rPr>
        <w:t xml:space="preserve">, merupakan anggota legiun militer Marwan II. Sementara ibunya bernama Jalban, wanita Persia yang bekerja sebagai pencuci kain wol. Sejak kecil ia sudah yatim. Sang ibu kemudian membawanya ke Bashrah, Irak. Abu Nawas belajar sastra Arab kepada Abu Zaid al-Anshari dan Abu </w:t>
      </w:r>
      <w:r w:rsidRPr="00344FDC">
        <w:rPr>
          <w:rFonts w:asciiTheme="majorBidi" w:eastAsia="Times New Roman" w:hAnsiTheme="majorBidi" w:cstheme="majorBidi"/>
          <w:color w:val="000000" w:themeColor="text1"/>
          <w:sz w:val="24"/>
          <w:szCs w:val="24"/>
          <w:lang w:eastAsia="id-ID"/>
        </w:rPr>
        <w:lastRenderedPageBreak/>
        <w:t>Ubaidah. Ia juga belajar Al-Quran kepada Ya'qub al-Hadrami. Sementara dalam Ilmu Hadis, ia belajar kepada Abu Walid bin Ziyad, Muktamir bin Sulaiman, Yahya bin Said al-Qattan, dan Azhar bin Sa'ad as-Samman.</w:t>
      </w:r>
      <w:r w:rsidR="00B005F5" w:rsidRPr="00344FDC">
        <w:rPr>
          <w:rFonts w:asciiTheme="majorBidi" w:eastAsia="Times New Roman" w:hAnsiTheme="majorBidi" w:cstheme="majorBidi"/>
          <w:color w:val="000000" w:themeColor="text1"/>
          <w:sz w:val="24"/>
          <w:szCs w:val="24"/>
          <w:lang w:eastAsia="id-ID"/>
        </w:rPr>
        <w:t xml:space="preserve"> </w:t>
      </w:r>
      <w:r w:rsidRPr="00344FDC">
        <w:rPr>
          <w:rFonts w:asciiTheme="majorBidi" w:eastAsia="Times New Roman" w:hAnsiTheme="majorBidi" w:cstheme="majorBidi"/>
          <w:color w:val="000000" w:themeColor="text1"/>
          <w:sz w:val="24"/>
          <w:szCs w:val="24"/>
          <w:lang w:eastAsia="id-ID"/>
        </w:rPr>
        <w:t>Mengenai tahun mening</w:t>
      </w:r>
      <w:r w:rsidR="00B005F5" w:rsidRPr="00344FDC">
        <w:rPr>
          <w:rFonts w:asciiTheme="majorBidi" w:eastAsia="Times New Roman" w:hAnsiTheme="majorBidi" w:cstheme="majorBidi"/>
          <w:color w:val="000000" w:themeColor="text1"/>
          <w:sz w:val="24"/>
          <w:szCs w:val="24"/>
          <w:lang w:eastAsia="id-ID"/>
        </w:rPr>
        <w:t>g</w:t>
      </w:r>
      <w:r w:rsidRPr="00344FDC">
        <w:rPr>
          <w:rFonts w:asciiTheme="majorBidi" w:eastAsia="Times New Roman" w:hAnsiTheme="majorBidi" w:cstheme="majorBidi"/>
          <w:color w:val="000000" w:themeColor="text1"/>
          <w:sz w:val="24"/>
          <w:szCs w:val="24"/>
          <w:lang w:eastAsia="id-ID"/>
        </w:rPr>
        <w:t>alnya, banyak versi yang saling berbeda. Ada yang menyebutkan tahun 190 H/806 M, ada pula yang 195H/810 M, atau 196 H/811 M. Sementara yang lain tahun 198 H/813 M dan tahun 199 H/814 M. Ia dimakamkan di Syunizi di jantung Kota Baghdad</w:t>
      </w:r>
      <w:r w:rsidR="00F458AC" w:rsidRPr="00344FDC">
        <w:rPr>
          <w:rFonts w:asciiTheme="majorBidi" w:eastAsia="Times New Roman" w:hAnsiTheme="majorBidi" w:cstheme="majorBidi"/>
          <w:color w:val="000000" w:themeColor="text1"/>
          <w:sz w:val="24"/>
          <w:szCs w:val="24"/>
          <w:lang w:eastAsia="id-ID"/>
        </w:rPr>
        <w:t>.</w:t>
      </w:r>
      <w:r w:rsidR="00F458AC" w:rsidRPr="00344FDC">
        <w:rPr>
          <w:rStyle w:val="FootnoteReference"/>
          <w:rFonts w:asciiTheme="majorBidi" w:eastAsia="Times New Roman" w:hAnsiTheme="majorBidi" w:cstheme="majorBidi"/>
          <w:color w:val="000000" w:themeColor="text1"/>
          <w:sz w:val="24"/>
          <w:szCs w:val="24"/>
          <w:lang w:eastAsia="id-ID"/>
        </w:rPr>
        <w:footnoteReference w:id="1"/>
      </w:r>
    </w:p>
    <w:p w:rsidR="00F458AC" w:rsidRPr="00344FDC" w:rsidRDefault="00F458AC" w:rsidP="00344FDC">
      <w:pPr>
        <w:pStyle w:val="ListParagraph"/>
        <w:shd w:val="clear" w:color="auto" w:fill="FFFFFF"/>
        <w:spacing w:after="0" w:line="240" w:lineRule="auto"/>
        <w:ind w:left="1134" w:firstLine="666"/>
        <w:jc w:val="both"/>
        <w:textAlignment w:val="baseline"/>
        <w:rPr>
          <w:rFonts w:asciiTheme="majorBidi" w:eastAsia="Times New Roman" w:hAnsiTheme="majorBidi" w:cstheme="majorBidi"/>
          <w:color w:val="000000" w:themeColor="text1"/>
          <w:sz w:val="24"/>
          <w:szCs w:val="24"/>
          <w:lang w:eastAsia="id-ID"/>
        </w:rPr>
      </w:pPr>
    </w:p>
    <w:p w:rsidR="00F458AC" w:rsidRPr="00344FDC" w:rsidRDefault="00F458AC" w:rsidP="00344FDC">
      <w:pPr>
        <w:pStyle w:val="ListParagraph"/>
        <w:numPr>
          <w:ilvl w:val="0"/>
          <w:numId w:val="18"/>
        </w:numPr>
        <w:shd w:val="clear" w:color="auto" w:fill="FFFFFF"/>
        <w:spacing w:after="0" w:line="240" w:lineRule="auto"/>
        <w:ind w:left="1134" w:hanging="414"/>
        <w:jc w:val="both"/>
        <w:textAlignment w:val="baseline"/>
        <w:rPr>
          <w:rFonts w:asciiTheme="majorBidi" w:eastAsia="Times New Roman" w:hAnsiTheme="majorBidi" w:cstheme="majorBidi"/>
          <w:b/>
          <w:bCs/>
          <w:color w:val="000000" w:themeColor="text1"/>
          <w:sz w:val="24"/>
          <w:szCs w:val="24"/>
          <w:lang w:eastAsia="id-ID"/>
        </w:rPr>
      </w:pPr>
      <w:r w:rsidRPr="00344FDC">
        <w:rPr>
          <w:rFonts w:asciiTheme="majorBidi" w:eastAsia="Times New Roman" w:hAnsiTheme="majorBidi" w:cstheme="majorBidi"/>
          <w:b/>
          <w:bCs/>
          <w:color w:val="000000" w:themeColor="text1"/>
          <w:sz w:val="24"/>
          <w:szCs w:val="24"/>
          <w:lang w:eastAsia="id-ID"/>
        </w:rPr>
        <w:t>Imam Syafi’i</w:t>
      </w:r>
      <w:r w:rsidR="007D2988" w:rsidRPr="00344FDC">
        <w:rPr>
          <w:rFonts w:asciiTheme="majorBidi" w:eastAsia="Times New Roman" w:hAnsiTheme="majorBidi" w:cstheme="majorBidi"/>
          <w:b/>
          <w:bCs/>
          <w:color w:val="000000" w:themeColor="text1"/>
          <w:sz w:val="24"/>
          <w:szCs w:val="24"/>
          <w:lang w:eastAsia="id-ID"/>
        </w:rPr>
        <w:t xml:space="preserve"> (767-820 M)</w:t>
      </w:r>
    </w:p>
    <w:p w:rsidR="00E35922" w:rsidRPr="00344FDC" w:rsidRDefault="00E35922" w:rsidP="00344FDC">
      <w:pPr>
        <w:pStyle w:val="ListParagraph"/>
        <w:shd w:val="clear" w:color="auto" w:fill="FFFFFF"/>
        <w:spacing w:after="0" w:line="240" w:lineRule="auto"/>
        <w:ind w:left="1134" w:firstLine="360"/>
        <w:jc w:val="both"/>
        <w:textAlignment w:val="baseline"/>
        <w:rPr>
          <w:rFonts w:asciiTheme="majorBidi" w:eastAsia="Times New Roman" w:hAnsiTheme="majorBidi" w:cstheme="majorBidi"/>
          <w:color w:val="000000" w:themeColor="text1"/>
          <w:sz w:val="24"/>
          <w:szCs w:val="24"/>
          <w:lang w:eastAsia="id-ID"/>
        </w:rPr>
      </w:pPr>
      <w:r w:rsidRPr="00344FDC">
        <w:rPr>
          <w:rFonts w:asciiTheme="majorBidi" w:eastAsia="Times New Roman" w:hAnsiTheme="majorBidi" w:cstheme="majorBidi"/>
          <w:color w:val="000000" w:themeColor="text1"/>
          <w:sz w:val="24"/>
          <w:szCs w:val="24"/>
          <w:lang w:eastAsia="id-ID"/>
        </w:rPr>
        <w:t xml:space="preserve">Imam Syafi’i dikenal dengan salah satu imam madzhab empat, Ia bernama lengkap </w:t>
      </w:r>
      <w:r w:rsidRPr="00344FDC">
        <w:rPr>
          <w:rFonts w:asciiTheme="majorBidi" w:eastAsia="Times New Roman" w:hAnsiTheme="majorBidi" w:cstheme="majorBidi"/>
          <w:b/>
          <w:bCs/>
          <w:color w:val="000000" w:themeColor="text1"/>
          <w:sz w:val="24"/>
          <w:szCs w:val="24"/>
          <w:lang w:eastAsia="id-ID"/>
        </w:rPr>
        <w:t>Abu Abdullah Muhammad bin Idris As Syafi’i</w:t>
      </w:r>
      <w:r w:rsidRPr="00344FDC">
        <w:rPr>
          <w:rFonts w:asciiTheme="majorBidi" w:eastAsia="Times New Roman" w:hAnsiTheme="majorBidi" w:cstheme="majorBidi"/>
          <w:color w:val="000000" w:themeColor="text1"/>
          <w:sz w:val="24"/>
          <w:szCs w:val="24"/>
          <w:lang w:eastAsia="id-ID"/>
        </w:rPr>
        <w:t xml:space="preserve">, lahir di Gaza, Palestina pada tahun 150 Hijriah (767M), berasal dari keturunan bangsawan </w:t>
      </w:r>
      <w:r w:rsidR="009534DA" w:rsidRPr="00344FDC">
        <w:rPr>
          <w:rFonts w:asciiTheme="majorBidi" w:eastAsia="Times New Roman" w:hAnsiTheme="majorBidi" w:cstheme="majorBidi"/>
          <w:color w:val="000000" w:themeColor="text1"/>
          <w:sz w:val="24"/>
          <w:szCs w:val="24"/>
          <w:lang w:eastAsia="id-ID"/>
        </w:rPr>
        <w:t>Qurays dan masih keluarga jauh R</w:t>
      </w:r>
      <w:r w:rsidRPr="00344FDC">
        <w:rPr>
          <w:rFonts w:asciiTheme="majorBidi" w:eastAsia="Times New Roman" w:hAnsiTheme="majorBidi" w:cstheme="majorBidi"/>
          <w:color w:val="000000" w:themeColor="text1"/>
          <w:sz w:val="24"/>
          <w:szCs w:val="24"/>
          <w:lang w:eastAsia="id-ID"/>
        </w:rPr>
        <w:t xml:space="preserve">asulullah SAW. dari ayahnya, garis keturunannya bertemu di Abdul Manaf (kakek ketiga rasulullah) dan dari ibunya masih merupakan cicit Ali bin Abi Thalib r.a. </w:t>
      </w:r>
      <w:r w:rsidRPr="00344FDC">
        <w:rPr>
          <w:rFonts w:asciiTheme="majorBidi" w:eastAsia="Times New Roman" w:hAnsiTheme="majorBidi" w:cstheme="majorBidi"/>
          <w:color w:val="000000" w:themeColor="text1"/>
          <w:sz w:val="24"/>
          <w:szCs w:val="24"/>
          <w:lang w:eastAsia="id-ID"/>
        </w:rPr>
        <w:br/>
        <w:t xml:space="preserve">Saat berusia 9 tahun, beliau telah menghafal seluruh ayat Al Quran dengan lancar bahkan beliau sempat 16 kali khatam Al Quran dalam perjalanannya dari Mekkah menuju Madinah. Setahun kemudian, kitab Al Muwatha’ karangan imam malik yang berisikan 1.720 hadis pilihan juga dihafalnya di luar kepala, Imam Syafi’i juga menekuni bahasa </w:t>
      </w:r>
      <w:r w:rsidR="00FE27BB" w:rsidRPr="00344FDC">
        <w:rPr>
          <w:rFonts w:asciiTheme="majorBidi" w:eastAsia="Times New Roman" w:hAnsiTheme="majorBidi" w:cstheme="majorBidi"/>
          <w:color w:val="000000" w:themeColor="text1"/>
          <w:sz w:val="24"/>
          <w:szCs w:val="24"/>
          <w:lang w:eastAsia="id-ID"/>
        </w:rPr>
        <w:t>dan sastra Arab di dusun badui Bani H</w:t>
      </w:r>
      <w:r w:rsidRPr="00344FDC">
        <w:rPr>
          <w:rFonts w:asciiTheme="majorBidi" w:eastAsia="Times New Roman" w:hAnsiTheme="majorBidi" w:cstheme="majorBidi"/>
          <w:color w:val="000000" w:themeColor="text1"/>
          <w:sz w:val="24"/>
          <w:szCs w:val="24"/>
          <w:lang w:eastAsia="id-ID"/>
        </w:rPr>
        <w:t>undail selama beberapa tahun, kemudian beliau kembali ke Mekkah dan belajar fiqh dari seorang ulama besar yang juga mufti kota Mekkah pada saat itu yaitu Imam Muslim bin Khalid Azzanni.</w:t>
      </w:r>
      <w:r w:rsidR="00354402" w:rsidRPr="00344FDC">
        <w:rPr>
          <w:rFonts w:asciiTheme="majorBidi" w:eastAsia="Times New Roman" w:hAnsiTheme="majorBidi" w:cstheme="majorBidi"/>
          <w:color w:val="000000" w:themeColor="text1"/>
          <w:sz w:val="24"/>
          <w:szCs w:val="24"/>
          <w:lang w:eastAsia="id-ID"/>
        </w:rPr>
        <w:t xml:space="preserve"> </w:t>
      </w:r>
      <w:r w:rsidRPr="00344FDC">
        <w:rPr>
          <w:rFonts w:asciiTheme="majorBidi" w:eastAsia="Times New Roman" w:hAnsiTheme="majorBidi" w:cstheme="majorBidi"/>
          <w:color w:val="000000" w:themeColor="text1"/>
          <w:sz w:val="24"/>
          <w:szCs w:val="24"/>
          <w:lang w:eastAsia="id-ID"/>
        </w:rPr>
        <w:t>Diantara karya karya Imam Syafi’i yaitu Al Risalah, Al Umm yang mencakup isi beberapa kitabnya, selain itu juga buku Al Musnad</w:t>
      </w:r>
      <w:r w:rsidR="00080421" w:rsidRPr="00344FDC">
        <w:rPr>
          <w:rFonts w:asciiTheme="majorBidi" w:eastAsia="Times New Roman" w:hAnsiTheme="majorBidi" w:cstheme="majorBidi"/>
          <w:color w:val="000000" w:themeColor="text1"/>
          <w:sz w:val="24"/>
          <w:szCs w:val="24"/>
          <w:lang w:eastAsia="id-ID"/>
        </w:rPr>
        <w:t xml:space="preserve"> berisi tentang hadis-</w:t>
      </w:r>
      <w:r w:rsidRPr="00344FDC">
        <w:rPr>
          <w:rFonts w:asciiTheme="majorBidi" w:eastAsia="Times New Roman" w:hAnsiTheme="majorBidi" w:cstheme="majorBidi"/>
          <w:color w:val="000000" w:themeColor="text1"/>
          <w:sz w:val="24"/>
          <w:szCs w:val="24"/>
          <w:lang w:eastAsia="id-ID"/>
        </w:rPr>
        <w:t>hadis rasulullah</w:t>
      </w:r>
      <w:r w:rsidR="00080421" w:rsidRPr="00344FDC">
        <w:rPr>
          <w:rFonts w:asciiTheme="majorBidi" w:eastAsia="Times New Roman" w:hAnsiTheme="majorBidi" w:cstheme="majorBidi"/>
          <w:color w:val="000000" w:themeColor="text1"/>
          <w:sz w:val="24"/>
          <w:szCs w:val="24"/>
          <w:lang w:eastAsia="id-ID"/>
        </w:rPr>
        <w:t xml:space="preserve"> </w:t>
      </w:r>
      <w:r w:rsidRPr="00344FDC">
        <w:rPr>
          <w:rFonts w:asciiTheme="majorBidi" w:eastAsia="Times New Roman" w:hAnsiTheme="majorBidi" w:cstheme="majorBidi"/>
          <w:color w:val="000000" w:themeColor="text1"/>
          <w:sz w:val="24"/>
          <w:szCs w:val="24"/>
          <w:lang w:eastAsia="id-ID"/>
        </w:rPr>
        <w:t>yang dihimpun dalam kitab Umm serta ikhtilaf Al hadis.</w:t>
      </w:r>
      <w:r w:rsidR="00526213" w:rsidRPr="00344FDC">
        <w:rPr>
          <w:rStyle w:val="FootnoteReference"/>
          <w:rFonts w:asciiTheme="majorBidi" w:eastAsia="Times New Roman" w:hAnsiTheme="majorBidi" w:cstheme="majorBidi"/>
          <w:color w:val="000000" w:themeColor="text1"/>
          <w:sz w:val="24"/>
          <w:szCs w:val="24"/>
          <w:lang w:eastAsia="id-ID"/>
        </w:rPr>
        <w:footnoteReference w:id="2"/>
      </w:r>
      <w:r w:rsidR="00E62024" w:rsidRPr="00344FDC">
        <w:rPr>
          <w:rFonts w:asciiTheme="majorBidi" w:eastAsia="Times New Roman" w:hAnsiTheme="majorBidi" w:cstheme="majorBidi"/>
          <w:color w:val="000000" w:themeColor="text1"/>
          <w:sz w:val="24"/>
          <w:szCs w:val="24"/>
          <w:lang w:eastAsia="id-ID"/>
        </w:rPr>
        <w:t xml:space="preserve"> Imam Syafi’i meninggal pada tahun 820 M </w:t>
      </w:r>
      <w:r w:rsidR="008318B7" w:rsidRPr="00344FDC">
        <w:rPr>
          <w:rFonts w:asciiTheme="majorBidi" w:eastAsia="Times New Roman" w:hAnsiTheme="majorBidi" w:cstheme="majorBidi"/>
          <w:color w:val="000000" w:themeColor="text1"/>
          <w:sz w:val="24"/>
          <w:szCs w:val="24"/>
          <w:lang w:eastAsia="id-ID"/>
        </w:rPr>
        <w:t xml:space="preserve">di Fusthat </w:t>
      </w:r>
      <w:r w:rsidR="00E62024" w:rsidRPr="00344FDC">
        <w:rPr>
          <w:rFonts w:asciiTheme="majorBidi" w:eastAsia="Times New Roman" w:hAnsiTheme="majorBidi" w:cstheme="majorBidi"/>
          <w:color w:val="000000" w:themeColor="text1"/>
          <w:sz w:val="24"/>
          <w:szCs w:val="24"/>
          <w:lang w:eastAsia="id-ID"/>
        </w:rPr>
        <w:t xml:space="preserve">dan dimakamkan di kota Kairo, Mesir. </w:t>
      </w:r>
    </w:p>
    <w:p w:rsidR="00F458AC" w:rsidRPr="002B0B49" w:rsidRDefault="00F458AC" w:rsidP="00344FDC">
      <w:pPr>
        <w:pStyle w:val="ListParagraph"/>
        <w:shd w:val="clear" w:color="auto" w:fill="FFFFFF"/>
        <w:spacing w:after="0" w:line="240" w:lineRule="auto"/>
        <w:ind w:left="1080"/>
        <w:jc w:val="both"/>
        <w:textAlignment w:val="baseline"/>
        <w:rPr>
          <w:rFonts w:ascii="Goudy Old Style" w:eastAsia="Times New Roman" w:hAnsi="Goudy Old Style" w:cs="Arial"/>
          <w:color w:val="000000" w:themeColor="text1"/>
          <w:sz w:val="24"/>
          <w:szCs w:val="24"/>
          <w:lang w:eastAsia="id-ID"/>
        </w:rPr>
      </w:pPr>
    </w:p>
    <w:p w:rsidR="00353148" w:rsidRPr="00344FDC" w:rsidRDefault="00551485" w:rsidP="00C0358B">
      <w:pPr>
        <w:pStyle w:val="ListParagraph"/>
        <w:numPr>
          <w:ilvl w:val="0"/>
          <w:numId w:val="17"/>
        </w:numPr>
        <w:spacing w:after="0" w:line="240" w:lineRule="auto"/>
        <w:jc w:val="both"/>
        <w:rPr>
          <w:rFonts w:asciiTheme="majorBidi" w:hAnsiTheme="majorBidi" w:cstheme="majorBidi"/>
          <w:b/>
          <w:bCs/>
          <w:color w:val="000000" w:themeColor="text1"/>
          <w:sz w:val="24"/>
          <w:szCs w:val="24"/>
        </w:rPr>
      </w:pPr>
      <w:r w:rsidRPr="00344FDC">
        <w:rPr>
          <w:rFonts w:asciiTheme="majorBidi" w:hAnsiTheme="majorBidi" w:cstheme="majorBidi"/>
          <w:b/>
          <w:bCs/>
          <w:color w:val="000000" w:themeColor="text1"/>
          <w:sz w:val="24"/>
          <w:szCs w:val="24"/>
        </w:rPr>
        <w:t>P</w:t>
      </w:r>
      <w:r w:rsidR="00C0358B">
        <w:rPr>
          <w:rFonts w:asciiTheme="majorBidi" w:hAnsiTheme="majorBidi" w:cstheme="majorBidi"/>
          <w:b/>
          <w:bCs/>
          <w:color w:val="000000" w:themeColor="text1"/>
          <w:sz w:val="24"/>
          <w:szCs w:val="24"/>
        </w:rPr>
        <w:t>embahasan</w:t>
      </w:r>
    </w:p>
    <w:p w:rsidR="00CB7E61" w:rsidRPr="00344FDC" w:rsidRDefault="00CB7E61" w:rsidP="00344FDC">
      <w:pPr>
        <w:pStyle w:val="ListParagraph"/>
        <w:numPr>
          <w:ilvl w:val="0"/>
          <w:numId w:val="12"/>
        </w:numPr>
        <w:spacing w:after="0" w:line="240" w:lineRule="auto"/>
        <w:ind w:left="1276"/>
        <w:jc w:val="both"/>
        <w:rPr>
          <w:rFonts w:asciiTheme="majorBidi" w:hAnsiTheme="majorBidi" w:cstheme="majorBidi"/>
          <w:b/>
          <w:bCs/>
          <w:color w:val="000000" w:themeColor="text1"/>
          <w:sz w:val="24"/>
          <w:szCs w:val="24"/>
        </w:rPr>
      </w:pPr>
      <w:r w:rsidRPr="00344FDC">
        <w:rPr>
          <w:rFonts w:asciiTheme="majorBidi" w:hAnsiTheme="majorBidi" w:cstheme="majorBidi"/>
          <w:b/>
          <w:bCs/>
          <w:color w:val="000000" w:themeColor="text1"/>
          <w:sz w:val="24"/>
          <w:szCs w:val="24"/>
        </w:rPr>
        <w:t>Pengertian Stilistika.</w:t>
      </w:r>
    </w:p>
    <w:p w:rsidR="00AB5737" w:rsidRPr="002B0B49" w:rsidRDefault="00AB5737" w:rsidP="00344FDC">
      <w:pPr>
        <w:autoSpaceDE w:val="0"/>
        <w:autoSpaceDN w:val="0"/>
        <w:adjustRightInd w:val="0"/>
        <w:spacing w:after="0" w:line="240" w:lineRule="auto"/>
        <w:ind w:left="1276" w:right="709"/>
        <w:jc w:val="both"/>
        <w:rPr>
          <w:rFonts w:ascii="Goudy Old Style" w:hAnsi="Goudy Old Style" w:cstheme="majorBidi"/>
          <w:color w:val="000000" w:themeColor="text1"/>
          <w:sz w:val="24"/>
          <w:szCs w:val="24"/>
        </w:rPr>
      </w:pPr>
      <w:r w:rsidRPr="00344FDC">
        <w:rPr>
          <w:rFonts w:asciiTheme="majorBidi" w:hAnsiTheme="majorBidi" w:cstheme="majorBidi"/>
          <w:color w:val="000000" w:themeColor="text1"/>
          <w:sz w:val="24"/>
          <w:szCs w:val="24"/>
        </w:rPr>
        <w:t>Al Hamdawiy menyebutkan dalam bukunya:</w:t>
      </w:r>
    </w:p>
    <w:p w:rsidR="00FE0B35" w:rsidRPr="002B0B49" w:rsidRDefault="00BF6501" w:rsidP="00344FDC">
      <w:pPr>
        <w:autoSpaceDE w:val="0"/>
        <w:autoSpaceDN w:val="0"/>
        <w:bidi/>
        <w:adjustRightInd w:val="0"/>
        <w:spacing w:after="0" w:line="240" w:lineRule="auto"/>
        <w:ind w:right="1276"/>
        <w:jc w:val="lowKashida"/>
        <w:rPr>
          <w:rFonts w:ascii="Goudy Old Style" w:hAnsi="Goudy Old Style" w:cs="Traditional Arabic" w:hint="cs"/>
          <w:color w:val="000000" w:themeColor="text1"/>
          <w:sz w:val="36"/>
          <w:szCs w:val="36"/>
          <w:rtl/>
        </w:rPr>
      </w:pPr>
      <w:r w:rsidRPr="002B0B49">
        <w:rPr>
          <w:rFonts w:ascii="Goudy Old Style" w:hAnsi="Goudy Old Style" w:cs="Arabic Typesetting"/>
          <w:color w:val="000000" w:themeColor="text1"/>
          <w:sz w:val="36"/>
          <w:szCs w:val="36"/>
          <w:rtl/>
        </w:rPr>
        <w:t xml:space="preserve">وقد اشتقت الأسلوبية </w:t>
      </w:r>
      <w:r w:rsidRPr="002B0B49">
        <w:rPr>
          <w:rFonts w:ascii="Goudy Old Style" w:hAnsi="Goudy Old Style" w:cs="Arabic Typesetting"/>
          <w:color w:val="000000" w:themeColor="text1"/>
          <w:sz w:val="24"/>
          <w:szCs w:val="24"/>
          <w:rtl/>
        </w:rPr>
        <w:t>(</w:t>
      </w:r>
      <w:proofErr w:type="spellStart"/>
      <w:r w:rsidRPr="002B0B49">
        <w:rPr>
          <w:rFonts w:ascii="Goudy Old Style" w:hAnsi="Goudy Old Style" w:cs="Arabic Typesetting"/>
          <w:color w:val="000000" w:themeColor="text1"/>
          <w:sz w:val="24"/>
          <w:szCs w:val="24"/>
          <w:lang w:val="en-US"/>
        </w:rPr>
        <w:t>Stylistique</w:t>
      </w:r>
      <w:proofErr w:type="spellEnd"/>
      <w:r w:rsidRPr="002B0B49">
        <w:rPr>
          <w:rFonts w:ascii="Goudy Old Style" w:hAnsi="Goudy Old Style" w:cs="Arabic Typesetting"/>
          <w:color w:val="000000" w:themeColor="text1"/>
          <w:sz w:val="24"/>
          <w:szCs w:val="24"/>
          <w:rtl/>
        </w:rPr>
        <w:t>)</w:t>
      </w:r>
      <w:r w:rsidRPr="002B0B49">
        <w:rPr>
          <w:rFonts w:ascii="Goudy Old Style" w:hAnsi="Goudy Old Style" w:cs="Arabic Typesetting"/>
          <w:color w:val="000000" w:themeColor="text1"/>
          <w:sz w:val="36"/>
          <w:szCs w:val="36"/>
          <w:rtl/>
        </w:rPr>
        <w:t xml:space="preserve"> في الثقافة الغربية من الكلمة اللاتينية </w:t>
      </w:r>
      <w:r w:rsidRPr="002B0B49">
        <w:rPr>
          <w:rFonts w:ascii="Goudy Old Style" w:hAnsi="Goudy Old Style" w:cs="Arabic Typesetting"/>
          <w:color w:val="000000" w:themeColor="text1"/>
          <w:sz w:val="24"/>
          <w:szCs w:val="24"/>
          <w:rtl/>
        </w:rPr>
        <w:t>(</w:t>
      </w:r>
      <w:r w:rsidR="00BC48C3" w:rsidRPr="002B0B49">
        <w:rPr>
          <w:rFonts w:ascii="Goudy Old Style" w:hAnsi="Goudy Old Style" w:cs="Arabic Typesetting"/>
          <w:color w:val="000000" w:themeColor="text1"/>
          <w:sz w:val="24"/>
          <w:szCs w:val="24"/>
          <w:lang w:val="en-US"/>
        </w:rPr>
        <w:t>Stylus</w:t>
      </w:r>
      <w:r w:rsidRPr="002B0B49">
        <w:rPr>
          <w:rFonts w:ascii="Goudy Old Style" w:hAnsi="Goudy Old Style" w:cs="Arabic Typesetting"/>
          <w:color w:val="000000" w:themeColor="text1"/>
          <w:sz w:val="24"/>
          <w:szCs w:val="24"/>
          <w:rtl/>
        </w:rPr>
        <w:t>)</w:t>
      </w:r>
      <w:r w:rsidRPr="002B0B49">
        <w:rPr>
          <w:rFonts w:ascii="Goudy Old Style" w:hAnsi="Goudy Old Style" w:cs="Arabic Typesetting"/>
          <w:color w:val="000000" w:themeColor="text1"/>
          <w:sz w:val="36"/>
          <w:szCs w:val="36"/>
          <w:rtl/>
        </w:rPr>
        <w:t xml:space="preserve">، ومن الكلمة الإغريقية </w:t>
      </w:r>
      <w:r w:rsidRPr="002B0B49">
        <w:rPr>
          <w:rFonts w:ascii="Goudy Old Style" w:hAnsi="Goudy Old Style" w:cs="Arabic Typesetting"/>
          <w:color w:val="000000" w:themeColor="text1"/>
          <w:sz w:val="24"/>
          <w:szCs w:val="24"/>
          <w:rtl/>
        </w:rPr>
        <w:t>(</w:t>
      </w:r>
      <w:r w:rsidR="00BC48C3" w:rsidRPr="002B0B49">
        <w:rPr>
          <w:rFonts w:ascii="Goudy Old Style" w:hAnsi="Goudy Old Style" w:cs="Arabic Typesetting"/>
          <w:color w:val="000000" w:themeColor="text1"/>
          <w:sz w:val="24"/>
          <w:szCs w:val="24"/>
        </w:rPr>
        <w:t>Stylos</w:t>
      </w:r>
      <w:r w:rsidRPr="002B0B49">
        <w:rPr>
          <w:rFonts w:ascii="Goudy Old Style" w:hAnsi="Goudy Old Style" w:cs="Arabic Typesetting"/>
          <w:color w:val="000000" w:themeColor="text1"/>
          <w:sz w:val="24"/>
          <w:szCs w:val="24"/>
          <w:rtl/>
        </w:rPr>
        <w:t>)</w:t>
      </w:r>
      <w:r w:rsidRPr="002B0B49">
        <w:rPr>
          <w:rFonts w:ascii="Goudy Old Style" w:hAnsi="Goudy Old Style" w:cs="Arabic Typesetting"/>
          <w:color w:val="000000" w:themeColor="text1"/>
          <w:sz w:val="36"/>
          <w:szCs w:val="36"/>
          <w:rtl/>
        </w:rPr>
        <w:t xml:space="preserve">، ومن الكلمة الفرنسية أو الإنجليزية </w:t>
      </w:r>
      <w:r w:rsidRPr="002B0B49">
        <w:rPr>
          <w:rFonts w:ascii="Goudy Old Style" w:hAnsi="Goudy Old Style" w:cs="Arabic Typesetting"/>
          <w:color w:val="000000" w:themeColor="text1"/>
          <w:sz w:val="24"/>
          <w:szCs w:val="24"/>
          <w:rtl/>
        </w:rPr>
        <w:t>(</w:t>
      </w:r>
      <w:r w:rsidR="00BC48C3" w:rsidRPr="002B0B49">
        <w:rPr>
          <w:rFonts w:ascii="Goudy Old Style" w:hAnsi="Goudy Old Style" w:cs="Arabic Typesetting"/>
          <w:color w:val="000000" w:themeColor="text1"/>
          <w:sz w:val="24"/>
          <w:szCs w:val="24"/>
          <w:lang w:val="en-US"/>
        </w:rPr>
        <w:t>Style</w:t>
      </w:r>
      <w:r w:rsidRPr="002B0B49">
        <w:rPr>
          <w:rFonts w:ascii="Goudy Old Style" w:hAnsi="Goudy Old Style" w:cs="Arabic Typesetting"/>
          <w:color w:val="000000" w:themeColor="text1"/>
          <w:sz w:val="24"/>
          <w:szCs w:val="24"/>
          <w:rtl/>
        </w:rPr>
        <w:t>)</w:t>
      </w:r>
      <w:r w:rsidRPr="002B0B49">
        <w:rPr>
          <w:rFonts w:ascii="Goudy Old Style" w:hAnsi="Goudy Old Style" w:cs="Arabic Typesetting"/>
          <w:color w:val="000000" w:themeColor="text1"/>
          <w:sz w:val="36"/>
          <w:szCs w:val="36"/>
          <w:rtl/>
        </w:rPr>
        <w:t>. وتعني المشتقات في دلالتها الأصلية، أداة الكتابة.</w:t>
      </w:r>
      <w:r w:rsidR="00AB5737" w:rsidRPr="002B0B49">
        <w:rPr>
          <w:rFonts w:ascii="Goudy Old Style" w:hAnsi="Goudy Old Style" w:cs="Arabic Typesetting"/>
          <w:color w:val="000000" w:themeColor="text1"/>
          <w:sz w:val="36"/>
          <w:szCs w:val="36"/>
          <w:rtl/>
        </w:rPr>
        <w:t xml:space="preserve"> و</w:t>
      </w:r>
      <w:r w:rsidRPr="002B0B49">
        <w:rPr>
          <w:rFonts w:ascii="Goudy Old Style" w:hAnsi="Goudy Old Style" w:cs="Arabic Typesetting"/>
          <w:color w:val="000000" w:themeColor="text1"/>
          <w:sz w:val="36"/>
          <w:szCs w:val="36"/>
          <w:rtl/>
        </w:rPr>
        <w:t xml:space="preserve">يعرف </w:t>
      </w:r>
      <w:r w:rsidR="00FE0B35" w:rsidRPr="002B0B49">
        <w:rPr>
          <w:rFonts w:ascii="Goudy Old Style" w:hAnsi="Goudy Old Style" w:cs="Arabic Typesetting"/>
          <w:color w:val="000000" w:themeColor="text1"/>
          <w:sz w:val="36"/>
          <w:szCs w:val="36"/>
          <w:rtl/>
        </w:rPr>
        <w:t>الأسلوب</w:t>
      </w:r>
      <w:r w:rsidR="00FE0B35" w:rsidRPr="002B0B49">
        <w:rPr>
          <w:rFonts w:ascii="Goudy Old Style" w:hAnsi="Goudy Old Style" w:cs="Arabic Typesetting"/>
          <w:color w:val="000000" w:themeColor="text1"/>
          <w:sz w:val="36"/>
          <w:szCs w:val="36"/>
        </w:rPr>
        <w:t xml:space="preserve"> </w:t>
      </w:r>
      <w:r w:rsidR="00FE0B35" w:rsidRPr="002B0B49">
        <w:rPr>
          <w:rFonts w:ascii="Goudy Old Style" w:hAnsi="Goudy Old Style" w:cs="Arabic Typesetting"/>
          <w:color w:val="000000" w:themeColor="text1"/>
          <w:sz w:val="36"/>
          <w:szCs w:val="36"/>
          <w:rtl/>
        </w:rPr>
        <w:t>اصطلاحا بأنه</w:t>
      </w:r>
      <w:r w:rsidR="004575F3" w:rsidRPr="002B0B49">
        <w:rPr>
          <w:rFonts w:ascii="Goudy Old Style" w:hAnsi="Goudy Old Style" w:cs="Arabic Typesetting"/>
          <w:color w:val="000000" w:themeColor="text1"/>
          <w:sz w:val="36"/>
          <w:szCs w:val="36"/>
          <w:rtl/>
        </w:rPr>
        <w:t xml:space="preserve"> </w:t>
      </w:r>
      <w:r w:rsidR="00FE0B35" w:rsidRPr="002B0B49">
        <w:rPr>
          <w:rFonts w:ascii="Goudy Old Style" w:hAnsi="Goudy Old Style" w:cs="Arabic Typesetting"/>
          <w:color w:val="000000" w:themeColor="text1"/>
          <w:sz w:val="36"/>
          <w:szCs w:val="36"/>
        </w:rPr>
        <w:t>"</w:t>
      </w:r>
      <w:r w:rsidR="00FE0B35" w:rsidRPr="002B0B49">
        <w:rPr>
          <w:rFonts w:ascii="Goudy Old Style" w:hAnsi="Goudy Old Style" w:cs="Arabic Typesetting"/>
          <w:color w:val="000000" w:themeColor="text1"/>
          <w:sz w:val="36"/>
          <w:szCs w:val="36"/>
          <w:rtl/>
        </w:rPr>
        <w:t>اختيار</w:t>
      </w:r>
      <w:r w:rsidR="00FE0B35" w:rsidRPr="002B0B49">
        <w:rPr>
          <w:rFonts w:ascii="Goudy Old Style" w:hAnsi="Goudy Old Style" w:cs="Arabic Typesetting"/>
          <w:color w:val="000000" w:themeColor="text1"/>
          <w:sz w:val="36"/>
          <w:szCs w:val="36"/>
        </w:rPr>
        <w:t xml:space="preserve"> </w:t>
      </w:r>
      <w:r w:rsidR="00FE0B35" w:rsidRPr="002B0B49">
        <w:rPr>
          <w:rFonts w:ascii="Goudy Old Style" w:hAnsi="Goudy Old Style" w:cs="Arabic Typesetting"/>
          <w:color w:val="000000" w:themeColor="text1"/>
          <w:sz w:val="36"/>
          <w:szCs w:val="36"/>
          <w:rtl/>
        </w:rPr>
        <w:t>لغوي</w:t>
      </w:r>
      <w:r w:rsidR="00FE0B35" w:rsidRPr="002B0B49">
        <w:rPr>
          <w:rFonts w:ascii="Goudy Old Style" w:hAnsi="Goudy Old Style" w:cs="Arabic Typesetting"/>
          <w:color w:val="000000" w:themeColor="text1"/>
          <w:sz w:val="36"/>
          <w:szCs w:val="36"/>
        </w:rPr>
        <w:t xml:space="preserve"> </w:t>
      </w:r>
      <w:r w:rsidR="00FE0B35" w:rsidRPr="002B0B49">
        <w:rPr>
          <w:rFonts w:ascii="Goudy Old Style" w:hAnsi="Goudy Old Style" w:cs="Arabic Typesetting"/>
          <w:color w:val="000000" w:themeColor="text1"/>
          <w:sz w:val="36"/>
          <w:szCs w:val="36"/>
          <w:rtl/>
        </w:rPr>
        <w:t>من</w:t>
      </w:r>
      <w:r w:rsidR="00FE0B35" w:rsidRPr="002B0B49">
        <w:rPr>
          <w:rFonts w:ascii="Goudy Old Style" w:hAnsi="Goudy Old Style" w:cs="Arabic Typesetting"/>
          <w:color w:val="000000" w:themeColor="text1"/>
          <w:sz w:val="36"/>
          <w:szCs w:val="36"/>
        </w:rPr>
        <w:t xml:space="preserve"> </w:t>
      </w:r>
      <w:r w:rsidR="00FE0B35" w:rsidRPr="002B0B49">
        <w:rPr>
          <w:rFonts w:ascii="Goudy Old Style" w:hAnsi="Goudy Old Style" w:cs="Arabic Typesetting"/>
          <w:color w:val="000000" w:themeColor="text1"/>
          <w:sz w:val="36"/>
          <w:szCs w:val="36"/>
          <w:rtl/>
        </w:rPr>
        <w:t>بين</w:t>
      </w:r>
      <w:r w:rsidR="00FE0B35" w:rsidRPr="002B0B49">
        <w:rPr>
          <w:rFonts w:ascii="Goudy Old Style" w:hAnsi="Goudy Old Style" w:cs="Arabic Typesetting"/>
          <w:color w:val="000000" w:themeColor="text1"/>
          <w:sz w:val="36"/>
          <w:szCs w:val="36"/>
        </w:rPr>
        <w:t xml:space="preserve"> </w:t>
      </w:r>
      <w:r w:rsidR="00FE0B35" w:rsidRPr="002B0B49">
        <w:rPr>
          <w:rFonts w:ascii="Goudy Old Style" w:hAnsi="Goudy Old Style" w:cs="Arabic Typesetting"/>
          <w:color w:val="000000" w:themeColor="text1"/>
          <w:sz w:val="36"/>
          <w:szCs w:val="36"/>
          <w:rtl/>
        </w:rPr>
        <w:t>بدائل</w:t>
      </w:r>
      <w:r w:rsidR="00F1614A">
        <w:rPr>
          <w:rFonts w:ascii="Goudy Old Style" w:hAnsi="Goudy Old Style" w:cs="Arabic Typesetting"/>
          <w:color w:val="000000" w:themeColor="text1"/>
          <w:sz w:val="36"/>
          <w:szCs w:val="36"/>
        </w:rPr>
        <w:t xml:space="preserve"> </w:t>
      </w:r>
      <w:r w:rsidR="00FE0B35" w:rsidRPr="002B0B49">
        <w:rPr>
          <w:rFonts w:ascii="Goudy Old Style" w:hAnsi="Goudy Old Style" w:cs="Arabic Typesetting"/>
          <w:color w:val="000000" w:themeColor="text1"/>
          <w:sz w:val="36"/>
          <w:szCs w:val="36"/>
          <w:rtl/>
        </w:rPr>
        <w:t>متعددة،</w:t>
      </w:r>
      <w:r w:rsidR="00FE0B35" w:rsidRPr="002B0B49">
        <w:rPr>
          <w:rFonts w:ascii="Goudy Old Style" w:hAnsi="Goudy Old Style" w:cs="Arabic Typesetting"/>
          <w:color w:val="000000" w:themeColor="text1"/>
          <w:sz w:val="36"/>
          <w:szCs w:val="36"/>
        </w:rPr>
        <w:t xml:space="preserve"> </w:t>
      </w:r>
      <w:r w:rsidR="00FE0B35" w:rsidRPr="002B0B49">
        <w:rPr>
          <w:rFonts w:ascii="Goudy Old Style" w:hAnsi="Goudy Old Style" w:cs="Arabic Typesetting"/>
          <w:color w:val="000000" w:themeColor="text1"/>
          <w:sz w:val="36"/>
          <w:szCs w:val="36"/>
          <w:rtl/>
        </w:rPr>
        <w:t>إذ</w:t>
      </w:r>
      <w:r w:rsidR="00FE0B35" w:rsidRPr="002B0B49">
        <w:rPr>
          <w:rFonts w:ascii="Goudy Old Style" w:hAnsi="Goudy Old Style" w:cs="Arabic Typesetting"/>
          <w:color w:val="000000" w:themeColor="text1"/>
          <w:sz w:val="36"/>
          <w:szCs w:val="36"/>
        </w:rPr>
        <w:t xml:space="preserve"> </w:t>
      </w:r>
      <w:r w:rsidR="00FE0B35" w:rsidRPr="002B0B49">
        <w:rPr>
          <w:rFonts w:ascii="Goudy Old Style" w:hAnsi="Goudy Old Style" w:cs="Arabic Typesetting"/>
          <w:color w:val="000000" w:themeColor="text1"/>
          <w:sz w:val="36"/>
          <w:szCs w:val="36"/>
          <w:rtl/>
        </w:rPr>
        <w:t>إن الاختيار</w:t>
      </w:r>
      <w:r w:rsidR="00FE0B35" w:rsidRPr="002B0B49">
        <w:rPr>
          <w:rFonts w:ascii="Goudy Old Style" w:hAnsi="Goudy Old Style" w:cs="Arabic Typesetting"/>
          <w:color w:val="000000" w:themeColor="text1"/>
          <w:sz w:val="36"/>
          <w:szCs w:val="36"/>
        </w:rPr>
        <w:t xml:space="preserve"> </w:t>
      </w:r>
      <w:r w:rsidR="00FE0B35" w:rsidRPr="002B0B49">
        <w:rPr>
          <w:rFonts w:ascii="Goudy Old Style" w:hAnsi="Goudy Old Style" w:cs="Arabic Typesetting"/>
          <w:color w:val="000000" w:themeColor="text1"/>
          <w:sz w:val="36"/>
          <w:szCs w:val="36"/>
          <w:rtl/>
        </w:rPr>
        <w:t>سرعان</w:t>
      </w:r>
      <w:r w:rsidR="00FE0B35" w:rsidRPr="002B0B49">
        <w:rPr>
          <w:rFonts w:ascii="Goudy Old Style" w:hAnsi="Goudy Old Style" w:cs="Arabic Typesetting"/>
          <w:color w:val="000000" w:themeColor="text1"/>
          <w:sz w:val="36"/>
          <w:szCs w:val="36"/>
        </w:rPr>
        <w:t xml:space="preserve"> </w:t>
      </w:r>
      <w:r w:rsidR="00FE0B35" w:rsidRPr="002B0B49">
        <w:rPr>
          <w:rFonts w:ascii="Goudy Old Style" w:hAnsi="Goudy Old Style" w:cs="Arabic Typesetting"/>
          <w:color w:val="000000" w:themeColor="text1"/>
          <w:sz w:val="36"/>
          <w:szCs w:val="36"/>
          <w:rtl/>
        </w:rPr>
        <w:t>ما</w:t>
      </w:r>
      <w:r w:rsidR="00FE0B35" w:rsidRPr="002B0B49">
        <w:rPr>
          <w:rFonts w:ascii="Goudy Old Style" w:hAnsi="Goudy Old Style" w:cs="Arabic Typesetting"/>
          <w:color w:val="000000" w:themeColor="text1"/>
          <w:sz w:val="36"/>
          <w:szCs w:val="36"/>
        </w:rPr>
        <w:t xml:space="preserve"> </w:t>
      </w:r>
      <w:r w:rsidR="00FE0B35" w:rsidRPr="002B0B49">
        <w:rPr>
          <w:rFonts w:ascii="Goudy Old Style" w:hAnsi="Goudy Old Style" w:cs="Arabic Typesetting"/>
          <w:color w:val="000000" w:themeColor="text1"/>
          <w:sz w:val="36"/>
          <w:szCs w:val="36"/>
          <w:rtl/>
        </w:rPr>
        <w:t>يحمل</w:t>
      </w:r>
      <w:r w:rsidR="00FE0B35" w:rsidRPr="002B0B49">
        <w:rPr>
          <w:rFonts w:ascii="Goudy Old Style" w:hAnsi="Goudy Old Style" w:cs="Arabic Typesetting"/>
          <w:color w:val="000000" w:themeColor="text1"/>
          <w:sz w:val="36"/>
          <w:szCs w:val="36"/>
        </w:rPr>
        <w:t xml:space="preserve"> </w:t>
      </w:r>
      <w:r w:rsidR="00FE0B35" w:rsidRPr="002B0B49">
        <w:rPr>
          <w:rFonts w:ascii="Goudy Old Style" w:hAnsi="Goudy Old Style" w:cs="Arabic Typesetting"/>
          <w:color w:val="000000" w:themeColor="text1"/>
          <w:sz w:val="36"/>
          <w:szCs w:val="36"/>
          <w:rtl/>
        </w:rPr>
        <w:t>طابع</w:t>
      </w:r>
      <w:r w:rsidR="00FE0B35" w:rsidRPr="002B0B49">
        <w:rPr>
          <w:rFonts w:ascii="Goudy Old Style" w:hAnsi="Goudy Old Style" w:cs="Arabic Typesetting"/>
          <w:color w:val="000000" w:themeColor="text1"/>
          <w:sz w:val="36"/>
          <w:szCs w:val="36"/>
        </w:rPr>
        <w:t xml:space="preserve"> </w:t>
      </w:r>
      <w:r w:rsidR="00FE0B35" w:rsidRPr="002B0B49">
        <w:rPr>
          <w:rFonts w:ascii="Goudy Old Style" w:hAnsi="Goudy Old Style" w:cs="Arabic Typesetting"/>
          <w:color w:val="000000" w:themeColor="text1"/>
          <w:sz w:val="36"/>
          <w:szCs w:val="36"/>
          <w:rtl/>
        </w:rPr>
        <w:t>صاحبه، ويشي</w:t>
      </w:r>
      <w:r w:rsidR="00FE0B35" w:rsidRPr="002B0B49">
        <w:rPr>
          <w:rFonts w:ascii="Goudy Old Style" w:hAnsi="Goudy Old Style" w:cs="Arabic Typesetting"/>
          <w:color w:val="000000" w:themeColor="text1"/>
          <w:sz w:val="36"/>
          <w:szCs w:val="36"/>
        </w:rPr>
        <w:t xml:space="preserve"> </w:t>
      </w:r>
      <w:r w:rsidR="00FE0B35" w:rsidRPr="002B0B49">
        <w:rPr>
          <w:rFonts w:ascii="Goudy Old Style" w:hAnsi="Goudy Old Style" w:cs="Arabic Typesetting"/>
          <w:color w:val="000000" w:themeColor="text1"/>
          <w:sz w:val="36"/>
          <w:szCs w:val="36"/>
          <w:rtl/>
        </w:rPr>
        <w:t>بشخصيته،</w:t>
      </w:r>
      <w:r w:rsidR="00FE0B35" w:rsidRPr="002B0B49">
        <w:rPr>
          <w:rFonts w:ascii="Goudy Old Style" w:hAnsi="Goudy Old Style" w:cs="Arabic Typesetting"/>
          <w:color w:val="000000" w:themeColor="text1"/>
          <w:sz w:val="36"/>
          <w:szCs w:val="36"/>
        </w:rPr>
        <w:t xml:space="preserve"> </w:t>
      </w:r>
      <w:r w:rsidR="00FE0B35" w:rsidRPr="002B0B49">
        <w:rPr>
          <w:rFonts w:ascii="Goudy Old Style" w:hAnsi="Goudy Old Style" w:cs="Arabic Typesetting"/>
          <w:color w:val="000000" w:themeColor="text1"/>
          <w:sz w:val="36"/>
          <w:szCs w:val="36"/>
          <w:rtl/>
        </w:rPr>
        <w:t>ويشير</w:t>
      </w:r>
      <w:r w:rsidR="00FE0B35" w:rsidRPr="002B0B49">
        <w:rPr>
          <w:rFonts w:ascii="Goudy Old Style" w:hAnsi="Goudy Old Style" w:cs="Arabic Typesetting"/>
          <w:color w:val="000000" w:themeColor="text1"/>
          <w:sz w:val="36"/>
          <w:szCs w:val="36"/>
        </w:rPr>
        <w:t xml:space="preserve"> </w:t>
      </w:r>
      <w:r w:rsidR="00FE0B35" w:rsidRPr="002B0B49">
        <w:rPr>
          <w:rFonts w:ascii="Goudy Old Style" w:hAnsi="Goudy Old Style" w:cs="Arabic Typesetting"/>
          <w:color w:val="000000" w:themeColor="text1"/>
          <w:sz w:val="36"/>
          <w:szCs w:val="36"/>
          <w:rtl/>
        </w:rPr>
        <w:t>إلى</w:t>
      </w:r>
      <w:r w:rsidR="00FE0B35" w:rsidRPr="002B0B49">
        <w:rPr>
          <w:rFonts w:ascii="Goudy Old Style" w:hAnsi="Goudy Old Style" w:cs="Arabic Typesetting"/>
          <w:color w:val="000000" w:themeColor="text1"/>
          <w:sz w:val="36"/>
          <w:szCs w:val="36"/>
        </w:rPr>
        <w:t xml:space="preserve"> </w:t>
      </w:r>
      <w:r w:rsidR="00FE0B35" w:rsidRPr="002B0B49">
        <w:rPr>
          <w:rFonts w:ascii="Goudy Old Style" w:hAnsi="Goudy Old Style" w:cs="Arabic Typesetting"/>
          <w:color w:val="000000" w:themeColor="text1"/>
          <w:sz w:val="36"/>
          <w:szCs w:val="36"/>
          <w:rtl/>
        </w:rPr>
        <w:t>خواصه</w:t>
      </w:r>
      <w:r w:rsidR="0030323B" w:rsidRPr="002B0B49">
        <w:rPr>
          <w:rFonts w:ascii="Goudy Old Style" w:hAnsi="Goudy Old Style" w:cs="Traditional Arabic"/>
          <w:color w:val="000000" w:themeColor="text1"/>
          <w:sz w:val="36"/>
          <w:szCs w:val="36"/>
          <w:rtl/>
        </w:rPr>
        <w:t xml:space="preserve">. </w:t>
      </w:r>
      <w:r w:rsidR="0030323B" w:rsidRPr="002B0B49">
        <w:rPr>
          <w:rStyle w:val="FootnoteReference"/>
          <w:rFonts w:ascii="Goudy Old Style" w:hAnsi="Goudy Old Style" w:cs="Traditional Arabic"/>
          <w:color w:val="000000" w:themeColor="text1"/>
          <w:sz w:val="36"/>
          <w:szCs w:val="36"/>
          <w:rtl/>
        </w:rPr>
        <w:footnoteReference w:id="3"/>
      </w:r>
    </w:p>
    <w:p w:rsidR="00B251C3" w:rsidRPr="00344FDC" w:rsidRDefault="005478CF" w:rsidP="00344FDC">
      <w:pPr>
        <w:pStyle w:val="ListParagraph"/>
        <w:spacing w:after="0" w:line="240" w:lineRule="auto"/>
        <w:ind w:left="1276" w:firstLine="731"/>
        <w:jc w:val="both"/>
        <w:rPr>
          <w:rFonts w:asciiTheme="majorBidi" w:hAnsiTheme="majorBidi" w:cstheme="majorBidi"/>
          <w:color w:val="000000" w:themeColor="text1"/>
          <w:sz w:val="24"/>
          <w:szCs w:val="24"/>
        </w:rPr>
      </w:pPr>
      <w:r w:rsidRPr="002B0B49">
        <w:rPr>
          <w:rFonts w:ascii="Goudy Old Style" w:hAnsi="Goudy Old Style" w:cstheme="majorBidi"/>
          <w:i/>
          <w:iCs/>
          <w:color w:val="000000" w:themeColor="text1"/>
          <w:sz w:val="24"/>
          <w:szCs w:val="24"/>
        </w:rPr>
        <w:t>“</w:t>
      </w:r>
      <w:r w:rsidR="003513D9" w:rsidRPr="002B0B49">
        <w:rPr>
          <w:rFonts w:ascii="Goudy Old Style" w:hAnsi="Goudy Old Style" w:cstheme="majorBidi"/>
          <w:i/>
          <w:iCs/>
          <w:color w:val="000000" w:themeColor="text1"/>
          <w:sz w:val="24"/>
          <w:szCs w:val="24"/>
        </w:rPr>
        <w:t>Stilistika secara harfiyah berasal dari bahasa Latin “stylus”, bahasa Yunani “stylos” , dan bahasa Perancis/Inggris “style”</w:t>
      </w:r>
      <w:r w:rsidR="00FE0B35" w:rsidRPr="002B0B49">
        <w:rPr>
          <w:rFonts w:ascii="Goudy Old Style" w:hAnsi="Goudy Old Style" w:cstheme="majorBidi"/>
          <w:i/>
          <w:iCs/>
          <w:color w:val="000000" w:themeColor="text1"/>
          <w:sz w:val="24"/>
          <w:szCs w:val="24"/>
        </w:rPr>
        <w:t xml:space="preserve"> yang berarti gaya tulisan</w:t>
      </w:r>
      <w:r w:rsidR="003513D9" w:rsidRPr="002B0B49">
        <w:rPr>
          <w:rFonts w:ascii="Goudy Old Style" w:hAnsi="Goudy Old Style" w:cstheme="majorBidi"/>
          <w:i/>
          <w:iCs/>
          <w:color w:val="000000" w:themeColor="text1"/>
          <w:sz w:val="24"/>
          <w:szCs w:val="24"/>
        </w:rPr>
        <w:t xml:space="preserve">. </w:t>
      </w:r>
      <w:r w:rsidR="003513D9" w:rsidRPr="00344FDC">
        <w:rPr>
          <w:rFonts w:asciiTheme="majorBidi" w:hAnsiTheme="majorBidi" w:cstheme="majorBidi"/>
          <w:i/>
          <w:iCs/>
          <w:color w:val="000000" w:themeColor="text1"/>
          <w:sz w:val="24"/>
          <w:szCs w:val="24"/>
        </w:rPr>
        <w:lastRenderedPageBreak/>
        <w:t xml:space="preserve">Secara istilah, stilistika memiliki arti </w:t>
      </w:r>
      <w:r w:rsidR="004575F3" w:rsidRPr="00344FDC">
        <w:rPr>
          <w:rFonts w:asciiTheme="majorBidi" w:hAnsiTheme="majorBidi" w:cstheme="majorBidi"/>
          <w:i/>
          <w:iCs/>
          <w:color w:val="000000" w:themeColor="text1"/>
          <w:sz w:val="24"/>
          <w:szCs w:val="24"/>
        </w:rPr>
        <w:t>pemilihan secara bahasa dari beberapa alternatif, pemilihannya cepat, jelas dan menggambarkan karakter penulisnya, serta menunjukkan ciri khasnya</w:t>
      </w:r>
      <w:r w:rsidRPr="00344FDC">
        <w:rPr>
          <w:rFonts w:asciiTheme="majorBidi" w:hAnsiTheme="majorBidi" w:cstheme="majorBidi"/>
          <w:color w:val="000000" w:themeColor="text1"/>
          <w:sz w:val="24"/>
          <w:szCs w:val="24"/>
        </w:rPr>
        <w:t>”.</w:t>
      </w:r>
    </w:p>
    <w:p w:rsidR="005734A8" w:rsidRPr="00344FDC" w:rsidRDefault="004575F3" w:rsidP="00344FDC">
      <w:pPr>
        <w:pStyle w:val="ListParagraph"/>
        <w:spacing w:after="0" w:line="240" w:lineRule="auto"/>
        <w:ind w:left="1276" w:firstLine="731"/>
        <w:jc w:val="both"/>
        <w:rPr>
          <w:rFonts w:asciiTheme="majorBidi" w:hAnsiTheme="majorBidi" w:cstheme="majorBidi"/>
          <w:color w:val="000000" w:themeColor="text1"/>
          <w:sz w:val="24"/>
          <w:szCs w:val="24"/>
        </w:rPr>
      </w:pPr>
      <w:r w:rsidRPr="00344FDC">
        <w:rPr>
          <w:rFonts w:asciiTheme="majorBidi" w:hAnsiTheme="majorBidi" w:cstheme="majorBidi"/>
          <w:color w:val="000000" w:themeColor="text1"/>
          <w:sz w:val="24"/>
          <w:szCs w:val="24"/>
        </w:rPr>
        <w:t xml:space="preserve"> </w:t>
      </w:r>
      <w:r w:rsidR="00B251C3" w:rsidRPr="00344FDC">
        <w:rPr>
          <w:rFonts w:asciiTheme="majorBidi" w:hAnsiTheme="majorBidi" w:cstheme="majorBidi"/>
          <w:color w:val="000000" w:themeColor="text1"/>
          <w:sz w:val="24"/>
          <w:szCs w:val="24"/>
        </w:rPr>
        <w:t>Demikian juga pengertian lain</w:t>
      </w:r>
      <w:r w:rsidR="00274AFF" w:rsidRPr="00344FDC">
        <w:rPr>
          <w:rFonts w:asciiTheme="majorBidi" w:hAnsiTheme="majorBidi" w:cstheme="majorBidi"/>
          <w:color w:val="000000" w:themeColor="text1"/>
          <w:sz w:val="24"/>
          <w:szCs w:val="24"/>
        </w:rPr>
        <w:t xml:space="preserve"> yang tertulis pada buku Stilistika Al-Qur’an,</w:t>
      </w:r>
      <w:r w:rsidR="005F670E" w:rsidRPr="00344FDC">
        <w:rPr>
          <w:rFonts w:asciiTheme="majorBidi" w:hAnsiTheme="majorBidi" w:cstheme="majorBidi"/>
          <w:color w:val="000000" w:themeColor="text1"/>
          <w:sz w:val="24"/>
          <w:szCs w:val="24"/>
        </w:rPr>
        <w:t xml:space="preserve"> bahwa stilistika </w:t>
      </w:r>
      <w:r w:rsidR="00274AFF" w:rsidRPr="00344FDC">
        <w:rPr>
          <w:rFonts w:asciiTheme="majorBidi" w:hAnsiTheme="majorBidi" w:cstheme="majorBidi"/>
          <w:color w:val="000000" w:themeColor="text1"/>
          <w:sz w:val="24"/>
          <w:szCs w:val="24"/>
        </w:rPr>
        <w:t xml:space="preserve">secara sederhana dapat diartikan sebagai kajian linguistik yang objeknya berupa style. </w:t>
      </w:r>
      <w:r w:rsidR="00274AFF" w:rsidRPr="00344FDC">
        <w:rPr>
          <w:rStyle w:val="FootnoteReference"/>
          <w:rFonts w:asciiTheme="majorBidi" w:hAnsiTheme="majorBidi" w:cstheme="majorBidi"/>
          <w:color w:val="000000" w:themeColor="text1"/>
          <w:sz w:val="24"/>
          <w:szCs w:val="24"/>
        </w:rPr>
        <w:footnoteReference w:id="4"/>
      </w:r>
      <w:r w:rsidR="00353148" w:rsidRPr="00344FDC">
        <w:rPr>
          <w:rFonts w:asciiTheme="majorBidi" w:hAnsiTheme="majorBidi" w:cstheme="majorBidi"/>
          <w:color w:val="000000" w:themeColor="text1"/>
          <w:sz w:val="24"/>
          <w:szCs w:val="24"/>
        </w:rPr>
        <w:t xml:space="preserve"> </w:t>
      </w:r>
    </w:p>
    <w:p w:rsidR="005734A8" w:rsidRPr="00344FDC" w:rsidRDefault="00E552FA" w:rsidP="00344FDC">
      <w:pPr>
        <w:spacing w:after="0" w:line="240" w:lineRule="auto"/>
        <w:ind w:left="1276" w:firstLine="731"/>
        <w:jc w:val="both"/>
        <w:rPr>
          <w:rFonts w:asciiTheme="majorBidi" w:hAnsiTheme="majorBidi" w:cstheme="majorBidi"/>
          <w:color w:val="000000" w:themeColor="text1"/>
          <w:sz w:val="24"/>
          <w:szCs w:val="24"/>
        </w:rPr>
      </w:pPr>
      <w:r w:rsidRPr="00344FDC">
        <w:rPr>
          <w:rFonts w:asciiTheme="majorBidi" w:hAnsiTheme="majorBidi" w:cstheme="majorBidi"/>
          <w:color w:val="000000" w:themeColor="text1"/>
          <w:sz w:val="24"/>
          <w:szCs w:val="24"/>
        </w:rPr>
        <w:t>Dari kedua pengertian tersebut</w:t>
      </w:r>
      <w:r w:rsidR="005734A8" w:rsidRPr="00344FDC">
        <w:rPr>
          <w:rFonts w:asciiTheme="majorBidi" w:hAnsiTheme="majorBidi" w:cstheme="majorBidi"/>
          <w:color w:val="000000" w:themeColor="text1"/>
          <w:sz w:val="24"/>
          <w:szCs w:val="24"/>
        </w:rPr>
        <w:t>, penulis memahami arti Stilistika sebagai kajian tentang bahasa yang berfokus pada pemilihan gaya bahasa, yang menggambarkan karakteristik dan ciri khas pengarangnya.</w:t>
      </w:r>
      <w:r w:rsidR="00DE2E4D" w:rsidRPr="00344FDC">
        <w:rPr>
          <w:rFonts w:asciiTheme="majorBidi" w:hAnsiTheme="majorBidi" w:cstheme="majorBidi"/>
          <w:color w:val="000000" w:themeColor="text1"/>
          <w:sz w:val="24"/>
          <w:szCs w:val="24"/>
        </w:rPr>
        <w:t xml:space="preserve"> Karakteristik tersebut </w:t>
      </w:r>
      <w:r w:rsidR="00381EF6" w:rsidRPr="00344FDC">
        <w:rPr>
          <w:rFonts w:asciiTheme="majorBidi" w:hAnsiTheme="majorBidi" w:cstheme="majorBidi"/>
          <w:color w:val="000000" w:themeColor="text1"/>
          <w:sz w:val="24"/>
          <w:szCs w:val="24"/>
        </w:rPr>
        <w:t>adalah</w:t>
      </w:r>
      <w:r w:rsidR="00DE2E4D" w:rsidRPr="00344FDC">
        <w:rPr>
          <w:rFonts w:asciiTheme="majorBidi" w:hAnsiTheme="majorBidi" w:cstheme="majorBidi"/>
          <w:color w:val="000000" w:themeColor="text1"/>
          <w:sz w:val="24"/>
          <w:szCs w:val="24"/>
        </w:rPr>
        <w:t xml:space="preserve"> keunikan </w:t>
      </w:r>
      <w:r w:rsidR="00381EF6" w:rsidRPr="00344FDC">
        <w:rPr>
          <w:rFonts w:asciiTheme="majorBidi" w:hAnsiTheme="majorBidi" w:cstheme="majorBidi"/>
          <w:color w:val="000000" w:themeColor="text1"/>
          <w:sz w:val="24"/>
          <w:szCs w:val="24"/>
        </w:rPr>
        <w:t xml:space="preserve">dan ciri khas </w:t>
      </w:r>
      <w:r w:rsidR="00DE2E4D" w:rsidRPr="00344FDC">
        <w:rPr>
          <w:rFonts w:asciiTheme="majorBidi" w:hAnsiTheme="majorBidi" w:cstheme="majorBidi"/>
          <w:color w:val="000000" w:themeColor="text1"/>
          <w:sz w:val="24"/>
          <w:szCs w:val="24"/>
        </w:rPr>
        <w:t>tersendiri yang dimiliki oleh penyair atau penulis sebuah karya sastra</w:t>
      </w:r>
      <w:r w:rsidR="00F27434" w:rsidRPr="00344FDC">
        <w:rPr>
          <w:rFonts w:asciiTheme="majorBidi" w:hAnsiTheme="majorBidi" w:cstheme="majorBidi"/>
          <w:color w:val="000000" w:themeColor="text1"/>
          <w:sz w:val="24"/>
          <w:szCs w:val="24"/>
        </w:rPr>
        <w:t>, dan menggambarkan karakter syair secara menyeluruh yang ditulis oleh penyair</w:t>
      </w:r>
      <w:r w:rsidR="00DE2E4D" w:rsidRPr="00344FDC">
        <w:rPr>
          <w:rFonts w:asciiTheme="majorBidi" w:hAnsiTheme="majorBidi" w:cstheme="majorBidi"/>
          <w:color w:val="000000" w:themeColor="text1"/>
          <w:sz w:val="24"/>
          <w:szCs w:val="24"/>
        </w:rPr>
        <w:t>.</w:t>
      </w:r>
    </w:p>
    <w:p w:rsidR="00353148" w:rsidRPr="00344FDC" w:rsidRDefault="00353148" w:rsidP="00344FDC">
      <w:pPr>
        <w:pStyle w:val="ListParagraph"/>
        <w:spacing w:after="0" w:line="240" w:lineRule="auto"/>
        <w:ind w:left="1276" w:firstLine="731"/>
        <w:jc w:val="both"/>
        <w:rPr>
          <w:rFonts w:asciiTheme="majorBidi" w:hAnsiTheme="majorBidi" w:cstheme="majorBidi"/>
          <w:color w:val="000000" w:themeColor="text1"/>
          <w:sz w:val="24"/>
          <w:szCs w:val="24"/>
        </w:rPr>
      </w:pPr>
      <w:r w:rsidRPr="00344FDC">
        <w:rPr>
          <w:rFonts w:asciiTheme="majorBidi" w:hAnsiTheme="majorBidi" w:cstheme="majorBidi"/>
          <w:color w:val="000000" w:themeColor="text1"/>
          <w:sz w:val="24"/>
          <w:szCs w:val="24"/>
        </w:rPr>
        <w:t xml:space="preserve">Studi stilistika termasuk dalam </w:t>
      </w:r>
      <w:r w:rsidR="00DE2E4D" w:rsidRPr="00344FDC">
        <w:rPr>
          <w:rFonts w:asciiTheme="majorBidi" w:hAnsiTheme="majorBidi" w:cstheme="majorBidi"/>
          <w:color w:val="000000" w:themeColor="text1"/>
          <w:sz w:val="24"/>
          <w:szCs w:val="24"/>
        </w:rPr>
        <w:t>kajian</w:t>
      </w:r>
      <w:r w:rsidRPr="00344FDC">
        <w:rPr>
          <w:rFonts w:asciiTheme="majorBidi" w:hAnsiTheme="majorBidi" w:cstheme="majorBidi"/>
          <w:color w:val="000000" w:themeColor="text1"/>
          <w:sz w:val="24"/>
          <w:szCs w:val="24"/>
        </w:rPr>
        <w:t xml:space="preserve"> linguistik modern, </w:t>
      </w:r>
      <w:r w:rsidR="00DE2E4D" w:rsidRPr="00344FDC">
        <w:rPr>
          <w:rFonts w:asciiTheme="majorBidi" w:hAnsiTheme="majorBidi" w:cstheme="majorBidi"/>
          <w:color w:val="000000" w:themeColor="text1"/>
          <w:sz w:val="24"/>
          <w:szCs w:val="24"/>
        </w:rPr>
        <w:t xml:space="preserve">yang </w:t>
      </w:r>
      <w:r w:rsidRPr="00344FDC">
        <w:rPr>
          <w:rFonts w:asciiTheme="majorBidi" w:hAnsiTheme="majorBidi" w:cstheme="majorBidi"/>
          <w:color w:val="000000" w:themeColor="text1"/>
          <w:sz w:val="24"/>
          <w:szCs w:val="24"/>
        </w:rPr>
        <w:t xml:space="preserve">kajiannya hampir meliputi semua fenomena kebahasaan, </w:t>
      </w:r>
      <w:r w:rsidR="005A70E9" w:rsidRPr="00344FDC">
        <w:rPr>
          <w:rFonts w:asciiTheme="majorBidi" w:hAnsiTheme="majorBidi" w:cstheme="majorBidi"/>
          <w:color w:val="000000" w:themeColor="text1"/>
          <w:sz w:val="24"/>
          <w:szCs w:val="24"/>
        </w:rPr>
        <w:t>sampai dengan</w:t>
      </w:r>
      <w:r w:rsidRPr="00344FDC">
        <w:rPr>
          <w:rFonts w:asciiTheme="majorBidi" w:hAnsiTheme="majorBidi" w:cstheme="majorBidi"/>
          <w:color w:val="000000" w:themeColor="text1"/>
          <w:sz w:val="24"/>
          <w:szCs w:val="24"/>
        </w:rPr>
        <w:t xml:space="preserve"> pembahasan tentang makna. </w:t>
      </w:r>
      <w:r w:rsidR="00835AF6" w:rsidRPr="00344FDC">
        <w:rPr>
          <w:rFonts w:asciiTheme="majorBidi" w:hAnsiTheme="majorBidi" w:cstheme="majorBidi"/>
          <w:color w:val="000000" w:themeColor="text1"/>
          <w:sz w:val="24"/>
          <w:szCs w:val="24"/>
        </w:rPr>
        <w:t xml:space="preserve">Selain itu, studi stilistika dapat menjelaskan preferensi penggunaan kata atau struktur bahasa yang membedakan satu karya dengan yang lainnya. </w:t>
      </w:r>
      <w:r w:rsidR="0009621E" w:rsidRPr="00344FDC">
        <w:rPr>
          <w:rFonts w:asciiTheme="majorBidi" w:hAnsiTheme="majorBidi" w:cstheme="majorBidi"/>
          <w:color w:val="000000" w:themeColor="text1"/>
          <w:sz w:val="24"/>
          <w:szCs w:val="24"/>
        </w:rPr>
        <w:t>Ciri ini dapat bersifat fonologis (pola bunyi bahasa), sintaksis (tipe struktur kalimat) dan leksikal (diksi, frekuensi penggunaan kelas kata tertentu</w:t>
      </w:r>
      <w:r w:rsidR="00BB6ABE" w:rsidRPr="00344FDC">
        <w:rPr>
          <w:rFonts w:asciiTheme="majorBidi" w:hAnsiTheme="majorBidi" w:cstheme="majorBidi"/>
          <w:color w:val="000000" w:themeColor="text1"/>
          <w:sz w:val="24"/>
          <w:szCs w:val="24"/>
        </w:rPr>
        <w:t>).</w:t>
      </w:r>
      <w:r w:rsidR="0009621E" w:rsidRPr="00344FDC">
        <w:rPr>
          <w:rStyle w:val="FootnoteReference"/>
          <w:rFonts w:asciiTheme="majorBidi" w:hAnsiTheme="majorBidi" w:cstheme="majorBidi"/>
          <w:color w:val="000000" w:themeColor="text1"/>
          <w:sz w:val="24"/>
          <w:szCs w:val="24"/>
        </w:rPr>
        <w:footnoteReference w:id="5"/>
      </w:r>
    </w:p>
    <w:p w:rsidR="00516A82" w:rsidRPr="00344FDC" w:rsidRDefault="00516A82" w:rsidP="00344FDC">
      <w:pPr>
        <w:pStyle w:val="ListParagraph"/>
        <w:spacing w:after="0" w:line="240" w:lineRule="auto"/>
        <w:ind w:left="1276" w:firstLine="731"/>
        <w:jc w:val="both"/>
        <w:rPr>
          <w:rFonts w:asciiTheme="majorBidi" w:hAnsiTheme="majorBidi" w:cstheme="majorBidi"/>
          <w:color w:val="000000" w:themeColor="text1"/>
          <w:sz w:val="24"/>
          <w:szCs w:val="24"/>
        </w:rPr>
      </w:pPr>
      <w:r w:rsidRPr="00344FDC">
        <w:rPr>
          <w:rFonts w:asciiTheme="majorBidi" w:hAnsiTheme="majorBidi" w:cstheme="majorBidi"/>
          <w:color w:val="000000" w:themeColor="text1"/>
          <w:sz w:val="24"/>
          <w:szCs w:val="24"/>
        </w:rPr>
        <w:t xml:space="preserve">Ada beberapa pendapat mengenai posisi stilistika didalam studi linguistik dan sastra. </w:t>
      </w:r>
      <w:r w:rsidRPr="00344FDC">
        <w:rPr>
          <w:rFonts w:asciiTheme="majorBidi" w:hAnsiTheme="majorBidi" w:cstheme="majorBidi"/>
          <w:i/>
          <w:iCs/>
          <w:color w:val="000000" w:themeColor="text1"/>
          <w:sz w:val="24"/>
          <w:szCs w:val="24"/>
        </w:rPr>
        <w:t xml:space="preserve">Pertama, </w:t>
      </w:r>
      <w:r w:rsidRPr="00344FDC">
        <w:rPr>
          <w:rFonts w:asciiTheme="majorBidi" w:hAnsiTheme="majorBidi" w:cstheme="majorBidi"/>
          <w:color w:val="000000" w:themeColor="text1"/>
          <w:sz w:val="24"/>
          <w:szCs w:val="24"/>
        </w:rPr>
        <w:t>stilistika adalah salah satu cabang linguistik. Pendapat ini dikemukakan</w:t>
      </w:r>
      <w:r w:rsidR="00E5424F" w:rsidRPr="00344FDC">
        <w:rPr>
          <w:rFonts w:asciiTheme="majorBidi" w:hAnsiTheme="majorBidi" w:cstheme="majorBidi"/>
          <w:color w:val="000000" w:themeColor="text1"/>
          <w:sz w:val="24"/>
          <w:szCs w:val="24"/>
        </w:rPr>
        <w:t xml:space="preserve"> oleh </w:t>
      </w:r>
      <w:r w:rsidR="00E5424F" w:rsidRPr="00344FDC">
        <w:rPr>
          <w:rFonts w:asciiTheme="majorBidi" w:hAnsiTheme="majorBidi" w:cstheme="majorBidi"/>
          <w:b/>
          <w:bCs/>
          <w:i/>
          <w:iCs/>
          <w:color w:val="000000" w:themeColor="text1"/>
          <w:sz w:val="24"/>
          <w:szCs w:val="24"/>
        </w:rPr>
        <w:t xml:space="preserve">Rene Wellek, </w:t>
      </w:r>
      <w:r w:rsidR="00960DAB" w:rsidRPr="00344FDC">
        <w:rPr>
          <w:rFonts w:asciiTheme="majorBidi" w:hAnsiTheme="majorBidi" w:cstheme="majorBidi"/>
          <w:b/>
          <w:bCs/>
          <w:i/>
          <w:iCs/>
          <w:color w:val="000000" w:themeColor="text1"/>
          <w:sz w:val="24"/>
          <w:szCs w:val="24"/>
        </w:rPr>
        <w:t>G.W.Turner dan</w:t>
      </w:r>
      <w:r w:rsidRPr="00344FDC">
        <w:rPr>
          <w:rFonts w:asciiTheme="majorBidi" w:hAnsiTheme="majorBidi" w:cstheme="majorBidi"/>
          <w:b/>
          <w:bCs/>
          <w:i/>
          <w:iCs/>
          <w:color w:val="000000" w:themeColor="text1"/>
          <w:sz w:val="24"/>
          <w:szCs w:val="24"/>
        </w:rPr>
        <w:t xml:space="preserve"> E.L. Epstein</w:t>
      </w:r>
      <w:r w:rsidRPr="00344FDC">
        <w:rPr>
          <w:rFonts w:asciiTheme="majorBidi" w:hAnsiTheme="majorBidi" w:cstheme="majorBidi"/>
          <w:color w:val="000000" w:themeColor="text1"/>
          <w:sz w:val="24"/>
          <w:szCs w:val="24"/>
        </w:rPr>
        <w:t xml:space="preserve">, lebih jauh dikatakan bahwa analisis linguistik apa saja pada akhirnya akan berubah menjadi kajian stilistika. </w:t>
      </w:r>
      <w:r w:rsidR="00E850C3" w:rsidRPr="00344FDC">
        <w:rPr>
          <w:rFonts w:asciiTheme="majorBidi" w:hAnsiTheme="majorBidi" w:cstheme="majorBidi"/>
          <w:i/>
          <w:iCs/>
          <w:color w:val="000000" w:themeColor="text1"/>
          <w:sz w:val="24"/>
          <w:szCs w:val="24"/>
        </w:rPr>
        <w:t xml:space="preserve">Kedua, </w:t>
      </w:r>
      <w:r w:rsidR="00E850C3" w:rsidRPr="00344FDC">
        <w:rPr>
          <w:rFonts w:asciiTheme="majorBidi" w:hAnsiTheme="majorBidi" w:cstheme="majorBidi"/>
          <w:color w:val="000000" w:themeColor="text1"/>
          <w:sz w:val="24"/>
          <w:szCs w:val="24"/>
        </w:rPr>
        <w:t xml:space="preserve">stilistika adalah kajian yang menghubungkan linguistik dengan sastra. Pendapat ini dikemukakan oleh </w:t>
      </w:r>
      <w:r w:rsidR="00E850C3" w:rsidRPr="00344FDC">
        <w:rPr>
          <w:rFonts w:asciiTheme="majorBidi" w:hAnsiTheme="majorBidi" w:cstheme="majorBidi"/>
          <w:b/>
          <w:bCs/>
          <w:i/>
          <w:iCs/>
          <w:color w:val="000000" w:themeColor="text1"/>
          <w:sz w:val="24"/>
          <w:szCs w:val="24"/>
        </w:rPr>
        <w:t>Stephen Ulmann</w:t>
      </w:r>
      <w:r w:rsidR="00E850C3" w:rsidRPr="00344FDC">
        <w:rPr>
          <w:rFonts w:asciiTheme="majorBidi" w:hAnsiTheme="majorBidi" w:cstheme="majorBidi"/>
          <w:color w:val="000000" w:themeColor="text1"/>
          <w:sz w:val="24"/>
          <w:szCs w:val="24"/>
        </w:rPr>
        <w:t xml:space="preserve">, pendapat ini hampir senada dengan pendapat Stephen, Leo Spitzer yang berpendapat bahwa stilistika dapat menghubungkan linguistik dengan sejarah sastra. Ketiga, stilistika adalah fase perantara antara linguistik dan kritik sastra. </w:t>
      </w:r>
      <w:r w:rsidR="00E850C3" w:rsidRPr="00344FDC">
        <w:rPr>
          <w:rStyle w:val="FootnoteReference"/>
          <w:rFonts w:asciiTheme="majorBidi" w:hAnsiTheme="majorBidi" w:cstheme="majorBidi"/>
          <w:color w:val="000000" w:themeColor="text1"/>
          <w:sz w:val="24"/>
          <w:szCs w:val="24"/>
        </w:rPr>
        <w:footnoteReference w:id="6"/>
      </w:r>
    </w:p>
    <w:p w:rsidR="009A0D11" w:rsidRPr="00344FDC" w:rsidRDefault="009A0D11" w:rsidP="00344FDC">
      <w:pPr>
        <w:pStyle w:val="ListParagraph"/>
        <w:spacing w:after="0" w:line="240" w:lineRule="auto"/>
        <w:ind w:left="709" w:firstLine="731"/>
        <w:jc w:val="both"/>
        <w:rPr>
          <w:rFonts w:asciiTheme="majorBidi" w:hAnsiTheme="majorBidi" w:cstheme="majorBidi"/>
          <w:color w:val="000000" w:themeColor="text1"/>
          <w:sz w:val="24"/>
          <w:szCs w:val="24"/>
        </w:rPr>
      </w:pPr>
    </w:p>
    <w:p w:rsidR="00291DEE" w:rsidRPr="00344FDC" w:rsidRDefault="00291DEE" w:rsidP="00344FDC">
      <w:pPr>
        <w:pStyle w:val="ListParagraph"/>
        <w:numPr>
          <w:ilvl w:val="0"/>
          <w:numId w:val="12"/>
        </w:numPr>
        <w:spacing w:after="0" w:line="240" w:lineRule="auto"/>
        <w:ind w:left="1276"/>
        <w:jc w:val="both"/>
        <w:rPr>
          <w:rFonts w:asciiTheme="majorBidi" w:hAnsiTheme="majorBidi" w:cstheme="majorBidi"/>
          <w:b/>
          <w:bCs/>
          <w:color w:val="000000" w:themeColor="text1"/>
          <w:sz w:val="24"/>
          <w:szCs w:val="24"/>
        </w:rPr>
      </w:pPr>
      <w:r w:rsidRPr="00344FDC">
        <w:rPr>
          <w:rFonts w:asciiTheme="majorBidi" w:hAnsiTheme="majorBidi" w:cstheme="majorBidi"/>
          <w:b/>
          <w:bCs/>
          <w:color w:val="000000" w:themeColor="text1"/>
          <w:sz w:val="24"/>
          <w:szCs w:val="24"/>
        </w:rPr>
        <w:t>Stilistika Genetik.</w:t>
      </w:r>
    </w:p>
    <w:p w:rsidR="00221274" w:rsidRPr="00344FDC" w:rsidRDefault="003454ED" w:rsidP="00344FDC">
      <w:pPr>
        <w:pStyle w:val="ListParagraph"/>
        <w:spacing w:after="0" w:line="240" w:lineRule="auto"/>
        <w:ind w:left="1276" w:firstLine="731"/>
        <w:jc w:val="both"/>
        <w:rPr>
          <w:rFonts w:asciiTheme="majorBidi" w:hAnsiTheme="majorBidi" w:cstheme="majorBidi"/>
          <w:color w:val="000000" w:themeColor="text1"/>
          <w:sz w:val="24"/>
          <w:szCs w:val="24"/>
        </w:rPr>
      </w:pPr>
      <w:r w:rsidRPr="00344FDC">
        <w:rPr>
          <w:rFonts w:asciiTheme="majorBidi" w:hAnsiTheme="majorBidi" w:cstheme="majorBidi"/>
          <w:color w:val="000000" w:themeColor="text1"/>
          <w:sz w:val="24"/>
          <w:szCs w:val="24"/>
        </w:rPr>
        <w:t xml:space="preserve">Masuk kepada pembahasan jenis stilistika, </w:t>
      </w:r>
      <w:r w:rsidR="00221274" w:rsidRPr="00344FDC">
        <w:rPr>
          <w:rFonts w:asciiTheme="majorBidi" w:hAnsiTheme="majorBidi" w:cstheme="majorBidi"/>
          <w:color w:val="000000" w:themeColor="text1"/>
          <w:sz w:val="24"/>
          <w:szCs w:val="24"/>
        </w:rPr>
        <w:t>Dick Hartoko dan B Rahmanto (1980:1380) menyatakan bahwa dalam stilitika,</w:t>
      </w:r>
      <w:r w:rsidR="00735A12" w:rsidRPr="00344FDC">
        <w:rPr>
          <w:rFonts w:asciiTheme="majorBidi" w:hAnsiTheme="majorBidi" w:cstheme="majorBidi"/>
          <w:color w:val="000000" w:themeColor="text1"/>
          <w:sz w:val="24"/>
          <w:szCs w:val="24"/>
        </w:rPr>
        <w:t xml:space="preserve"> </w:t>
      </w:r>
      <w:r w:rsidR="00221274" w:rsidRPr="00344FDC">
        <w:rPr>
          <w:rFonts w:asciiTheme="majorBidi" w:hAnsiTheme="majorBidi" w:cstheme="majorBidi"/>
          <w:color w:val="000000" w:themeColor="text1"/>
          <w:sz w:val="24"/>
          <w:szCs w:val="24"/>
        </w:rPr>
        <w:t xml:space="preserve">ilmu yang meneliti gaya bahasa, dibedakan pengertian antara stilistika deksriptif dan stilistika genetik. </w:t>
      </w:r>
      <w:r w:rsidR="00221274" w:rsidRPr="00344FDC">
        <w:rPr>
          <w:rFonts w:asciiTheme="majorBidi" w:hAnsiTheme="majorBidi" w:cstheme="majorBidi"/>
          <w:i/>
          <w:iCs/>
          <w:color w:val="000000" w:themeColor="text1"/>
          <w:sz w:val="24"/>
          <w:szCs w:val="24"/>
        </w:rPr>
        <w:t>Stilistika deskriptif</w:t>
      </w:r>
      <w:r w:rsidR="00221274" w:rsidRPr="00344FDC">
        <w:rPr>
          <w:rFonts w:asciiTheme="majorBidi" w:hAnsiTheme="majorBidi" w:cstheme="majorBidi"/>
          <w:color w:val="000000" w:themeColor="text1"/>
          <w:sz w:val="24"/>
          <w:szCs w:val="24"/>
        </w:rPr>
        <w:t xml:space="preserve"> mendekati gaya bahasa sebagai keseluruhan gaya ekspresi kejiwaan yang terkandung dalam suatu bahasa (langue), yaitu secara morfologis, sintaksis dan semantis. Sedangkan </w:t>
      </w:r>
      <w:r w:rsidR="00221274" w:rsidRPr="00344FDC">
        <w:rPr>
          <w:rFonts w:asciiTheme="majorBidi" w:hAnsiTheme="majorBidi" w:cstheme="majorBidi"/>
          <w:i/>
          <w:iCs/>
          <w:color w:val="000000" w:themeColor="text1"/>
          <w:sz w:val="24"/>
          <w:szCs w:val="24"/>
        </w:rPr>
        <w:t>stilistika genetik</w:t>
      </w:r>
      <w:r w:rsidR="00221274" w:rsidRPr="00344FDC">
        <w:rPr>
          <w:rFonts w:asciiTheme="majorBidi" w:hAnsiTheme="majorBidi" w:cstheme="majorBidi"/>
          <w:color w:val="000000" w:themeColor="text1"/>
          <w:sz w:val="24"/>
          <w:szCs w:val="24"/>
        </w:rPr>
        <w:t xml:space="preserve"> adalah stilistika individual yang memandang gaya bahasa seb</w:t>
      </w:r>
      <w:r w:rsidR="00F0281D" w:rsidRPr="00344FDC">
        <w:rPr>
          <w:rFonts w:asciiTheme="majorBidi" w:hAnsiTheme="majorBidi" w:cstheme="majorBidi"/>
          <w:color w:val="000000" w:themeColor="text1"/>
          <w:sz w:val="24"/>
          <w:szCs w:val="24"/>
        </w:rPr>
        <w:t>agai suatu ungkapan yang khas pri</w:t>
      </w:r>
      <w:r w:rsidR="00221274" w:rsidRPr="00344FDC">
        <w:rPr>
          <w:rFonts w:asciiTheme="majorBidi" w:hAnsiTheme="majorBidi" w:cstheme="majorBidi"/>
          <w:color w:val="000000" w:themeColor="text1"/>
          <w:sz w:val="24"/>
          <w:szCs w:val="24"/>
        </w:rPr>
        <w:t xml:space="preserve">badi. </w:t>
      </w:r>
      <w:r w:rsidR="00221274" w:rsidRPr="00344FDC">
        <w:rPr>
          <w:rStyle w:val="FootnoteReference"/>
          <w:rFonts w:asciiTheme="majorBidi" w:hAnsiTheme="majorBidi" w:cstheme="majorBidi"/>
          <w:color w:val="000000" w:themeColor="text1"/>
          <w:sz w:val="24"/>
          <w:szCs w:val="24"/>
        </w:rPr>
        <w:footnoteReference w:id="7"/>
      </w:r>
    </w:p>
    <w:p w:rsidR="00001A79" w:rsidRPr="00344FDC" w:rsidRDefault="00001A79" w:rsidP="00344FDC">
      <w:pPr>
        <w:pStyle w:val="ListParagraph"/>
        <w:spacing w:after="0" w:line="240" w:lineRule="auto"/>
        <w:ind w:left="1276" w:firstLine="731"/>
        <w:jc w:val="both"/>
        <w:rPr>
          <w:rFonts w:asciiTheme="majorBidi" w:hAnsiTheme="majorBidi" w:cstheme="majorBidi"/>
          <w:color w:val="000000" w:themeColor="text1"/>
          <w:sz w:val="24"/>
          <w:szCs w:val="24"/>
        </w:rPr>
      </w:pPr>
      <w:r w:rsidRPr="00344FDC">
        <w:rPr>
          <w:rFonts w:asciiTheme="majorBidi" w:hAnsiTheme="majorBidi" w:cstheme="majorBidi"/>
          <w:color w:val="000000" w:themeColor="text1"/>
          <w:sz w:val="24"/>
          <w:szCs w:val="24"/>
        </w:rPr>
        <w:lastRenderedPageBreak/>
        <w:t xml:space="preserve">Dalam sumber lain disebutkan bahwa </w:t>
      </w:r>
      <w:r w:rsidR="004819F7" w:rsidRPr="00344FDC">
        <w:rPr>
          <w:rFonts w:asciiTheme="majorBidi" w:hAnsiTheme="majorBidi" w:cstheme="majorBidi"/>
          <w:color w:val="000000" w:themeColor="text1"/>
          <w:sz w:val="24"/>
          <w:szCs w:val="24"/>
        </w:rPr>
        <w:t>k</w:t>
      </w:r>
      <w:r w:rsidRPr="00344FDC">
        <w:rPr>
          <w:rFonts w:asciiTheme="majorBidi" w:hAnsiTheme="majorBidi" w:cstheme="majorBidi"/>
          <w:color w:val="000000" w:themeColor="text1"/>
          <w:sz w:val="24"/>
          <w:szCs w:val="24"/>
        </w:rPr>
        <w:t xml:space="preserve">ajian stilistika meliputi dua jenis yakni stilistika genetis dan stilistika deskriptif (Hartoko dan Rahmanto, 1986: 138). </w:t>
      </w:r>
      <w:r w:rsidRPr="00344FDC">
        <w:rPr>
          <w:rFonts w:asciiTheme="majorBidi" w:hAnsiTheme="majorBidi" w:cstheme="majorBidi"/>
          <w:i/>
          <w:iCs/>
          <w:color w:val="000000" w:themeColor="text1"/>
          <w:sz w:val="24"/>
          <w:szCs w:val="24"/>
        </w:rPr>
        <w:t>Stilistika genetis</w:t>
      </w:r>
      <w:r w:rsidRPr="00344FDC">
        <w:rPr>
          <w:rFonts w:asciiTheme="majorBidi" w:hAnsiTheme="majorBidi" w:cstheme="majorBidi"/>
          <w:color w:val="000000" w:themeColor="text1"/>
          <w:sz w:val="24"/>
          <w:szCs w:val="24"/>
        </w:rPr>
        <w:t xml:space="preserve"> adalah pengkajian stilistika individual sastrawan berupa penguraian ciri-ciri gaya bahasa yang terdapat dalam salah satu karya sastranya atau keseluruhan karya sastranya, baik prosa maupun puisinya</w:t>
      </w:r>
      <w:r w:rsidR="00D372A8" w:rsidRPr="00344FDC">
        <w:rPr>
          <w:rFonts w:asciiTheme="majorBidi" w:hAnsiTheme="majorBidi" w:cstheme="majorBidi"/>
          <w:color w:val="000000" w:themeColor="text1"/>
          <w:sz w:val="24"/>
          <w:szCs w:val="24"/>
        </w:rPr>
        <w:t xml:space="preserve">, sedangkan </w:t>
      </w:r>
      <w:r w:rsidRPr="00344FDC">
        <w:rPr>
          <w:rFonts w:asciiTheme="majorBidi" w:hAnsiTheme="majorBidi" w:cstheme="majorBidi"/>
          <w:i/>
          <w:iCs/>
          <w:color w:val="000000" w:themeColor="text1"/>
          <w:sz w:val="24"/>
          <w:szCs w:val="24"/>
        </w:rPr>
        <w:t>Stilistika diskriptif</w:t>
      </w:r>
      <w:r w:rsidRPr="00344FDC">
        <w:rPr>
          <w:rFonts w:asciiTheme="majorBidi" w:hAnsiTheme="majorBidi" w:cstheme="majorBidi"/>
          <w:color w:val="000000" w:themeColor="text1"/>
          <w:sz w:val="24"/>
          <w:szCs w:val="24"/>
        </w:rPr>
        <w:t xml:space="preserve"> adalah pengkajian gaya bahasa sekelompok sastrawan atau sebuah angkatan sastra, baik ciri-ciri gaya bahasa prosa maupun puisinya.</w:t>
      </w:r>
      <w:r w:rsidR="004819F7" w:rsidRPr="00344FDC">
        <w:rPr>
          <w:rStyle w:val="FootnoteReference"/>
          <w:rFonts w:asciiTheme="majorBidi" w:hAnsiTheme="majorBidi" w:cstheme="majorBidi"/>
          <w:color w:val="000000" w:themeColor="text1"/>
          <w:sz w:val="24"/>
          <w:szCs w:val="24"/>
        </w:rPr>
        <w:footnoteReference w:id="8"/>
      </w:r>
      <w:r w:rsidR="009F6FA2" w:rsidRPr="00344FDC">
        <w:rPr>
          <w:rFonts w:asciiTheme="majorBidi" w:hAnsiTheme="majorBidi" w:cstheme="majorBidi"/>
          <w:color w:val="000000" w:themeColor="text1"/>
          <w:sz w:val="24"/>
          <w:szCs w:val="24"/>
        </w:rPr>
        <w:t xml:space="preserve"> </w:t>
      </w:r>
    </w:p>
    <w:p w:rsidR="00884126" w:rsidRPr="00344FDC" w:rsidRDefault="00884126" w:rsidP="00344FDC">
      <w:pPr>
        <w:pStyle w:val="ListParagraph"/>
        <w:spacing w:after="0" w:line="240" w:lineRule="auto"/>
        <w:ind w:left="1276" w:firstLine="731"/>
        <w:jc w:val="both"/>
        <w:rPr>
          <w:rFonts w:asciiTheme="majorBidi" w:hAnsiTheme="majorBidi" w:cstheme="majorBidi"/>
          <w:color w:val="000000" w:themeColor="text1"/>
          <w:sz w:val="24"/>
          <w:szCs w:val="24"/>
        </w:rPr>
      </w:pPr>
      <w:r w:rsidRPr="00344FDC">
        <w:rPr>
          <w:rFonts w:asciiTheme="majorBidi" w:hAnsiTheme="majorBidi" w:cstheme="majorBidi"/>
          <w:color w:val="000000" w:themeColor="text1"/>
          <w:sz w:val="24"/>
          <w:szCs w:val="24"/>
        </w:rPr>
        <w:t xml:space="preserve">Stilistika atau gaya bahasa, dengan mempertimbangkan definisi gaya bahasa sebagai pemakaian bahasa secara khas di satu pihak, dan ilmu pengetahuan mengenai gaya bahasa di pihak lain maka sumber penelitiannya adalah semua jenis komunikasi yang menggunakan bahasa, baik lisan maupun tulisan. </w:t>
      </w:r>
      <w:r w:rsidRPr="00344FDC">
        <w:rPr>
          <w:rStyle w:val="FootnoteReference"/>
          <w:rFonts w:asciiTheme="majorBidi" w:hAnsiTheme="majorBidi" w:cstheme="majorBidi"/>
          <w:color w:val="000000" w:themeColor="text1"/>
          <w:sz w:val="24"/>
          <w:szCs w:val="24"/>
        </w:rPr>
        <w:footnoteReference w:id="9"/>
      </w:r>
    </w:p>
    <w:p w:rsidR="009F6FA2" w:rsidRPr="00344FDC" w:rsidRDefault="009F6FA2" w:rsidP="00344FDC">
      <w:pPr>
        <w:pStyle w:val="ListParagraph"/>
        <w:spacing w:after="0" w:line="240" w:lineRule="auto"/>
        <w:ind w:left="1276" w:firstLine="731"/>
        <w:jc w:val="both"/>
        <w:rPr>
          <w:rFonts w:asciiTheme="majorBidi" w:hAnsiTheme="majorBidi" w:cstheme="majorBidi"/>
          <w:color w:val="000000" w:themeColor="text1"/>
          <w:sz w:val="24"/>
          <w:szCs w:val="24"/>
        </w:rPr>
      </w:pPr>
      <w:r w:rsidRPr="00344FDC">
        <w:rPr>
          <w:rFonts w:asciiTheme="majorBidi" w:hAnsiTheme="majorBidi" w:cstheme="majorBidi"/>
          <w:color w:val="000000" w:themeColor="text1"/>
          <w:sz w:val="24"/>
          <w:szCs w:val="24"/>
        </w:rPr>
        <w:t>Dengan demikian, stilistika  deskriptif dapat diartikan sebagai karakteristik keseluruhan pengarang karya sastra dalam satu angkatan, yakni masa aktif seorang sastrawan dalam membuat karya sastra. Misalnya, pada masa Jahiliyah orang Arab mayoritas masih sangat fanatik pada kabilahnya atau sukunya. Kefanatikan ini tidak menutup kemungkinan dapat membuat kesan yang diperoleh dari syair-syair yang mereka buat adalah tentang membangga-banggakan sukunya dan cenderung merendahkan atau meremehkan suku yang lain.</w:t>
      </w:r>
      <w:r w:rsidR="000D16DA" w:rsidRPr="00344FDC">
        <w:rPr>
          <w:rFonts w:asciiTheme="majorBidi" w:hAnsiTheme="majorBidi" w:cstheme="majorBidi"/>
          <w:color w:val="000000" w:themeColor="text1"/>
          <w:sz w:val="24"/>
          <w:szCs w:val="24"/>
        </w:rPr>
        <w:t xml:space="preserve"> Sedangkan </w:t>
      </w:r>
      <w:r w:rsidR="000D16DA" w:rsidRPr="00344FDC">
        <w:rPr>
          <w:rFonts w:asciiTheme="majorBidi" w:hAnsiTheme="majorBidi" w:cstheme="majorBidi"/>
          <w:b/>
          <w:bCs/>
          <w:i/>
          <w:iCs/>
          <w:color w:val="000000" w:themeColor="text1"/>
          <w:sz w:val="24"/>
          <w:szCs w:val="24"/>
        </w:rPr>
        <w:t>stilistika genetik</w:t>
      </w:r>
      <w:r w:rsidR="000D16DA" w:rsidRPr="00344FDC">
        <w:rPr>
          <w:rFonts w:asciiTheme="majorBidi" w:hAnsiTheme="majorBidi" w:cstheme="majorBidi"/>
          <w:color w:val="000000" w:themeColor="text1"/>
          <w:sz w:val="24"/>
          <w:szCs w:val="24"/>
        </w:rPr>
        <w:t xml:space="preserve"> adalah karakteristik atau keadaan kejiwaan penyair dalam membuat dan menyampaikan puisi atau syair, sebagai ungkapan kegelisahan yang ia rasakan dari pengalaman-pengalaman yang dia alami.</w:t>
      </w:r>
      <w:r w:rsidR="006A3990" w:rsidRPr="00344FDC">
        <w:rPr>
          <w:rFonts w:asciiTheme="majorBidi" w:hAnsiTheme="majorBidi" w:cstheme="majorBidi"/>
          <w:color w:val="000000" w:themeColor="text1"/>
          <w:sz w:val="24"/>
          <w:szCs w:val="24"/>
        </w:rPr>
        <w:t xml:space="preserve"> Sebagai contoh adalah Syair Imam Syafi’i yang kebanyakan </w:t>
      </w:r>
      <w:r w:rsidR="00FB691B" w:rsidRPr="00344FDC">
        <w:rPr>
          <w:rFonts w:asciiTheme="majorBidi" w:hAnsiTheme="majorBidi" w:cstheme="majorBidi"/>
          <w:color w:val="000000" w:themeColor="text1"/>
          <w:sz w:val="24"/>
          <w:szCs w:val="24"/>
        </w:rPr>
        <w:t>berisi</w:t>
      </w:r>
      <w:r w:rsidR="006A3990" w:rsidRPr="00344FDC">
        <w:rPr>
          <w:rFonts w:asciiTheme="majorBidi" w:hAnsiTheme="majorBidi" w:cstheme="majorBidi"/>
          <w:color w:val="000000" w:themeColor="text1"/>
          <w:sz w:val="24"/>
          <w:szCs w:val="24"/>
        </w:rPr>
        <w:t xml:space="preserve"> tentang adab dan nasehat-nasehat yang ia dapatkan </w:t>
      </w:r>
      <w:r w:rsidR="00FB691B" w:rsidRPr="00344FDC">
        <w:rPr>
          <w:rFonts w:asciiTheme="majorBidi" w:hAnsiTheme="majorBidi" w:cstheme="majorBidi"/>
          <w:color w:val="000000" w:themeColor="text1"/>
          <w:sz w:val="24"/>
          <w:szCs w:val="24"/>
        </w:rPr>
        <w:t xml:space="preserve">dari gurunya </w:t>
      </w:r>
      <w:r w:rsidR="006A3990" w:rsidRPr="00344FDC">
        <w:rPr>
          <w:rFonts w:asciiTheme="majorBidi" w:hAnsiTheme="majorBidi" w:cstheme="majorBidi"/>
          <w:color w:val="000000" w:themeColor="text1"/>
          <w:sz w:val="24"/>
          <w:szCs w:val="24"/>
        </w:rPr>
        <w:t>ketika menuntut ilmu. Dari kegelisahan Imam Syafi’i tentang kesulitannya mencari ilmu, maka terciptalah syair tertentu yang memberikan nasehat untuk mengatasi kesulitan mencari ilmu.</w:t>
      </w:r>
    </w:p>
    <w:p w:rsidR="009A0D11" w:rsidRPr="00344FDC" w:rsidRDefault="009A0D11" w:rsidP="00344FDC">
      <w:pPr>
        <w:pStyle w:val="ListParagraph"/>
        <w:spacing w:after="0" w:line="240" w:lineRule="auto"/>
        <w:ind w:left="709" w:firstLine="731"/>
        <w:jc w:val="both"/>
        <w:rPr>
          <w:rFonts w:asciiTheme="majorBidi" w:hAnsiTheme="majorBidi" w:cstheme="majorBidi"/>
          <w:color w:val="000000" w:themeColor="text1"/>
          <w:sz w:val="24"/>
          <w:szCs w:val="24"/>
        </w:rPr>
      </w:pPr>
    </w:p>
    <w:p w:rsidR="005408B2" w:rsidRPr="00344FDC" w:rsidRDefault="005408B2" w:rsidP="00344FDC">
      <w:pPr>
        <w:pStyle w:val="ListParagraph"/>
        <w:numPr>
          <w:ilvl w:val="0"/>
          <w:numId w:val="12"/>
        </w:numPr>
        <w:spacing w:after="0" w:line="240" w:lineRule="auto"/>
        <w:ind w:left="1276"/>
        <w:jc w:val="both"/>
        <w:rPr>
          <w:rFonts w:asciiTheme="majorBidi" w:hAnsiTheme="majorBidi" w:cstheme="majorBidi"/>
          <w:b/>
          <w:bCs/>
          <w:color w:val="000000" w:themeColor="text1"/>
          <w:sz w:val="24"/>
          <w:szCs w:val="24"/>
        </w:rPr>
      </w:pPr>
      <w:r w:rsidRPr="00344FDC">
        <w:rPr>
          <w:rFonts w:asciiTheme="majorBidi" w:hAnsiTheme="majorBidi" w:cstheme="majorBidi"/>
          <w:b/>
          <w:bCs/>
          <w:color w:val="000000" w:themeColor="text1"/>
          <w:sz w:val="24"/>
          <w:szCs w:val="24"/>
        </w:rPr>
        <w:t xml:space="preserve">Aspek yang </w:t>
      </w:r>
      <w:r w:rsidR="00D020A5" w:rsidRPr="00344FDC">
        <w:rPr>
          <w:rFonts w:asciiTheme="majorBidi" w:hAnsiTheme="majorBidi" w:cstheme="majorBidi"/>
          <w:b/>
          <w:bCs/>
          <w:color w:val="000000" w:themeColor="text1"/>
          <w:sz w:val="24"/>
          <w:szCs w:val="24"/>
        </w:rPr>
        <w:t>dikaji dalam Stilistika Genetik.</w:t>
      </w:r>
    </w:p>
    <w:p w:rsidR="0044240E" w:rsidRPr="00344FDC" w:rsidRDefault="0044240E" w:rsidP="00344FDC">
      <w:pPr>
        <w:spacing w:after="0" w:line="240" w:lineRule="auto"/>
        <w:ind w:left="1276" w:firstLine="720"/>
        <w:jc w:val="both"/>
        <w:rPr>
          <w:rFonts w:asciiTheme="majorBidi" w:eastAsia="Times New Roman" w:hAnsiTheme="majorBidi" w:cstheme="majorBidi"/>
          <w:color w:val="000000" w:themeColor="text1"/>
          <w:sz w:val="24"/>
          <w:szCs w:val="24"/>
          <w:lang w:eastAsia="id-ID"/>
        </w:rPr>
      </w:pPr>
      <w:r w:rsidRPr="00344FDC">
        <w:rPr>
          <w:rFonts w:asciiTheme="majorBidi" w:eastAsia="Times New Roman" w:hAnsiTheme="majorBidi" w:cstheme="majorBidi"/>
          <w:color w:val="000000" w:themeColor="text1"/>
          <w:sz w:val="24"/>
          <w:szCs w:val="24"/>
          <w:lang w:eastAsia="id-ID"/>
        </w:rPr>
        <w:t>Charles Bally mengungkapkan bahwa, ada beberapa aspek yang perlu diperhatikan, yaitu :</w:t>
      </w:r>
    </w:p>
    <w:p w:rsidR="0044240E" w:rsidRPr="00344FDC" w:rsidRDefault="0044240E" w:rsidP="00344FDC">
      <w:pPr>
        <w:pStyle w:val="ListParagraph"/>
        <w:numPr>
          <w:ilvl w:val="0"/>
          <w:numId w:val="14"/>
        </w:numPr>
        <w:spacing w:after="0" w:line="240" w:lineRule="auto"/>
        <w:ind w:left="1701"/>
        <w:jc w:val="both"/>
        <w:rPr>
          <w:rFonts w:asciiTheme="majorBidi" w:eastAsia="Times New Roman" w:hAnsiTheme="majorBidi" w:cstheme="majorBidi"/>
          <w:color w:val="000000" w:themeColor="text1"/>
          <w:sz w:val="24"/>
          <w:szCs w:val="24"/>
          <w:lang w:eastAsia="id-ID"/>
        </w:rPr>
      </w:pPr>
      <w:r w:rsidRPr="00344FDC">
        <w:rPr>
          <w:rFonts w:asciiTheme="majorBidi" w:eastAsia="Times New Roman" w:hAnsiTheme="majorBidi" w:cstheme="majorBidi"/>
          <w:color w:val="000000" w:themeColor="text1"/>
          <w:sz w:val="24"/>
          <w:szCs w:val="24"/>
          <w:lang w:eastAsia="id-ID"/>
        </w:rPr>
        <w:t xml:space="preserve">Memperluas pokok-pokok bahasannya atas nilai-nilai stilistika tanpa membatasi dari sisi </w:t>
      </w:r>
      <w:r w:rsidRPr="00344FDC">
        <w:rPr>
          <w:rFonts w:asciiTheme="majorBidi" w:eastAsia="Times New Roman" w:hAnsiTheme="majorBidi" w:cstheme="majorBidi"/>
          <w:i/>
          <w:iCs/>
          <w:color w:val="000000" w:themeColor="text1"/>
          <w:sz w:val="24"/>
          <w:szCs w:val="24"/>
          <w:lang w:eastAsia="id-ID"/>
        </w:rPr>
        <w:t>balaghoh</w:t>
      </w:r>
    </w:p>
    <w:p w:rsidR="0044240E" w:rsidRPr="00344FDC" w:rsidRDefault="0044240E" w:rsidP="00344FDC">
      <w:pPr>
        <w:pStyle w:val="ListParagraph"/>
        <w:numPr>
          <w:ilvl w:val="0"/>
          <w:numId w:val="14"/>
        </w:numPr>
        <w:spacing w:after="0" w:line="240" w:lineRule="auto"/>
        <w:ind w:left="1701"/>
        <w:jc w:val="both"/>
        <w:rPr>
          <w:rFonts w:asciiTheme="majorBidi" w:eastAsia="Times New Roman" w:hAnsiTheme="majorBidi" w:cstheme="majorBidi"/>
          <w:color w:val="000000" w:themeColor="text1"/>
          <w:sz w:val="24"/>
          <w:szCs w:val="24"/>
          <w:lang w:eastAsia="id-ID"/>
        </w:rPr>
      </w:pPr>
      <w:r w:rsidRPr="00344FDC">
        <w:rPr>
          <w:rFonts w:asciiTheme="majorBidi" w:eastAsia="Times New Roman" w:hAnsiTheme="majorBidi" w:cstheme="majorBidi"/>
          <w:color w:val="000000" w:themeColor="text1"/>
          <w:sz w:val="24"/>
          <w:szCs w:val="24"/>
          <w:lang w:eastAsia="id-ID"/>
        </w:rPr>
        <w:t>Memperluas wilayah bahasan dalam kajian linguistik, dan memperhatikan bahasa yang ungkapan/lisan dari sisi stilistika.</w:t>
      </w:r>
    </w:p>
    <w:p w:rsidR="0044240E" w:rsidRPr="00344FDC" w:rsidRDefault="0044240E" w:rsidP="00344FDC">
      <w:pPr>
        <w:pStyle w:val="ListParagraph"/>
        <w:numPr>
          <w:ilvl w:val="0"/>
          <w:numId w:val="14"/>
        </w:numPr>
        <w:spacing w:after="0" w:line="240" w:lineRule="auto"/>
        <w:ind w:left="1701"/>
        <w:jc w:val="both"/>
        <w:rPr>
          <w:rFonts w:asciiTheme="majorBidi" w:eastAsia="Times New Roman" w:hAnsiTheme="majorBidi" w:cstheme="majorBidi"/>
          <w:color w:val="000000" w:themeColor="text1"/>
          <w:sz w:val="24"/>
          <w:szCs w:val="24"/>
          <w:lang w:eastAsia="id-ID"/>
        </w:rPr>
      </w:pPr>
      <w:r w:rsidRPr="00344FDC">
        <w:rPr>
          <w:rFonts w:asciiTheme="majorBidi" w:eastAsia="Times New Roman" w:hAnsiTheme="majorBidi" w:cstheme="majorBidi"/>
          <w:color w:val="000000" w:themeColor="text1"/>
          <w:sz w:val="24"/>
          <w:szCs w:val="24"/>
          <w:lang w:eastAsia="id-ID"/>
        </w:rPr>
        <w:t xml:space="preserve">Bersandar pada metode ilmiah pada sisi teori. </w:t>
      </w:r>
    </w:p>
    <w:p w:rsidR="00113EC1" w:rsidRPr="00344FDC" w:rsidRDefault="00911794" w:rsidP="00344FDC">
      <w:pPr>
        <w:spacing w:after="0" w:line="240" w:lineRule="auto"/>
        <w:ind w:left="1701"/>
        <w:jc w:val="both"/>
        <w:rPr>
          <w:rFonts w:asciiTheme="majorBidi" w:eastAsia="Times New Roman" w:hAnsiTheme="majorBidi" w:cstheme="majorBidi"/>
          <w:color w:val="000000" w:themeColor="text1"/>
          <w:sz w:val="24"/>
          <w:szCs w:val="24"/>
          <w:lang w:eastAsia="id-ID"/>
        </w:rPr>
      </w:pPr>
      <w:r w:rsidRPr="00344FDC">
        <w:rPr>
          <w:rFonts w:asciiTheme="majorBidi" w:hAnsiTheme="majorBidi" w:cstheme="majorBidi"/>
          <w:color w:val="000000" w:themeColor="text1"/>
          <w:sz w:val="24"/>
          <w:szCs w:val="24"/>
        </w:rPr>
        <w:t>Aspek-aspek</w:t>
      </w:r>
      <w:r w:rsidR="00171EBF" w:rsidRPr="00344FDC">
        <w:rPr>
          <w:rFonts w:asciiTheme="majorBidi" w:hAnsiTheme="majorBidi" w:cstheme="majorBidi"/>
          <w:color w:val="000000" w:themeColor="text1"/>
          <w:sz w:val="24"/>
          <w:szCs w:val="24"/>
        </w:rPr>
        <w:t xml:space="preserve"> yang dikaji dal</w:t>
      </w:r>
      <w:r w:rsidR="00680067" w:rsidRPr="00344FDC">
        <w:rPr>
          <w:rFonts w:asciiTheme="majorBidi" w:hAnsiTheme="majorBidi" w:cstheme="majorBidi"/>
          <w:color w:val="000000" w:themeColor="text1"/>
          <w:sz w:val="24"/>
          <w:szCs w:val="24"/>
        </w:rPr>
        <w:t xml:space="preserve">am studi Stilistika adalah gaya bahasa dan penggunaannya. </w:t>
      </w:r>
      <w:r w:rsidR="00785F80" w:rsidRPr="00344FDC">
        <w:rPr>
          <w:rFonts w:asciiTheme="majorBidi" w:eastAsia="Times New Roman" w:hAnsiTheme="majorBidi" w:cstheme="majorBidi"/>
          <w:color w:val="000000" w:themeColor="text1"/>
          <w:sz w:val="24"/>
          <w:szCs w:val="24"/>
          <w:lang w:eastAsia="id-ID"/>
        </w:rPr>
        <w:t>Dalam studi stilistika, kemungkinan cara pendekatan yang dapat digunakan ada dua macam, yaitu</w:t>
      </w:r>
      <w:r w:rsidR="00113EC1" w:rsidRPr="00344FDC">
        <w:rPr>
          <w:rFonts w:asciiTheme="majorBidi" w:eastAsia="Times New Roman" w:hAnsiTheme="majorBidi" w:cstheme="majorBidi"/>
          <w:color w:val="000000" w:themeColor="text1"/>
          <w:sz w:val="24"/>
          <w:szCs w:val="24"/>
          <w:lang w:eastAsia="id-ID"/>
        </w:rPr>
        <w:t>:</w:t>
      </w:r>
    </w:p>
    <w:p w:rsidR="00113EC1" w:rsidRPr="00344FDC" w:rsidRDefault="00113EC1" w:rsidP="00344FDC">
      <w:pPr>
        <w:pStyle w:val="ListParagraph"/>
        <w:numPr>
          <w:ilvl w:val="0"/>
          <w:numId w:val="15"/>
        </w:numPr>
        <w:spacing w:after="0" w:line="240" w:lineRule="auto"/>
        <w:ind w:left="1701"/>
        <w:jc w:val="both"/>
        <w:rPr>
          <w:rFonts w:asciiTheme="majorBidi" w:hAnsiTheme="majorBidi" w:cstheme="majorBidi"/>
          <w:color w:val="000000" w:themeColor="text1"/>
          <w:sz w:val="24"/>
          <w:szCs w:val="24"/>
        </w:rPr>
      </w:pPr>
      <w:r w:rsidRPr="00344FDC">
        <w:rPr>
          <w:rFonts w:asciiTheme="majorBidi" w:eastAsia="Times New Roman" w:hAnsiTheme="majorBidi" w:cstheme="majorBidi"/>
          <w:color w:val="000000" w:themeColor="text1"/>
          <w:sz w:val="24"/>
          <w:szCs w:val="24"/>
          <w:lang w:eastAsia="id-ID"/>
        </w:rPr>
        <w:t>M</w:t>
      </w:r>
      <w:r w:rsidR="00785F80" w:rsidRPr="00344FDC">
        <w:rPr>
          <w:rFonts w:asciiTheme="majorBidi" w:eastAsia="Times New Roman" w:hAnsiTheme="majorBidi" w:cstheme="majorBidi"/>
          <w:color w:val="000000" w:themeColor="text1"/>
          <w:sz w:val="24"/>
          <w:szCs w:val="24"/>
          <w:lang w:eastAsia="id-ID"/>
        </w:rPr>
        <w:t xml:space="preserve">enganilisis sistem linguistik karya sastra yang dilanjutkan dengan interpretasi ciri-cirinya dilihat dari tujuan estetis karya sastra sebagai makna total, dan </w:t>
      </w:r>
    </w:p>
    <w:p w:rsidR="00171EBF" w:rsidRPr="00344FDC" w:rsidRDefault="00113EC1" w:rsidP="00344FDC">
      <w:pPr>
        <w:pStyle w:val="ListParagraph"/>
        <w:numPr>
          <w:ilvl w:val="0"/>
          <w:numId w:val="15"/>
        </w:numPr>
        <w:spacing w:after="0" w:line="240" w:lineRule="auto"/>
        <w:ind w:left="1701"/>
        <w:jc w:val="both"/>
        <w:rPr>
          <w:rFonts w:asciiTheme="majorBidi" w:hAnsiTheme="majorBidi" w:cstheme="majorBidi"/>
          <w:color w:val="000000" w:themeColor="text1"/>
          <w:sz w:val="24"/>
          <w:szCs w:val="24"/>
        </w:rPr>
      </w:pPr>
      <w:r w:rsidRPr="00344FDC">
        <w:rPr>
          <w:rFonts w:asciiTheme="majorBidi" w:eastAsia="Times New Roman" w:hAnsiTheme="majorBidi" w:cstheme="majorBidi"/>
          <w:color w:val="000000" w:themeColor="text1"/>
          <w:sz w:val="24"/>
          <w:szCs w:val="24"/>
          <w:lang w:eastAsia="id-ID"/>
        </w:rPr>
        <w:lastRenderedPageBreak/>
        <w:t>M</w:t>
      </w:r>
      <w:r w:rsidR="00785F80" w:rsidRPr="00344FDC">
        <w:rPr>
          <w:rFonts w:asciiTheme="majorBidi" w:eastAsia="Times New Roman" w:hAnsiTheme="majorBidi" w:cstheme="majorBidi"/>
          <w:color w:val="000000" w:themeColor="text1"/>
          <w:sz w:val="24"/>
          <w:szCs w:val="24"/>
          <w:lang w:eastAsia="id-ID"/>
        </w:rPr>
        <w:t>engamati deviasi dan distorsi terhadap pemakaian bahasa yang normal (dengan metode kontras) dan berusaha menemukan tujuan estetisnya.</w:t>
      </w:r>
      <w:r w:rsidR="00785F80" w:rsidRPr="00344FDC">
        <w:rPr>
          <w:rStyle w:val="FootnoteReference"/>
          <w:rFonts w:asciiTheme="majorBidi" w:hAnsiTheme="majorBidi" w:cstheme="majorBidi"/>
          <w:color w:val="000000" w:themeColor="text1"/>
          <w:sz w:val="24"/>
          <w:szCs w:val="24"/>
        </w:rPr>
        <w:footnoteReference w:id="10"/>
      </w:r>
    </w:p>
    <w:p w:rsidR="00D06C44" w:rsidRPr="00344FDC" w:rsidRDefault="00D06C44" w:rsidP="00344FDC">
      <w:pPr>
        <w:spacing w:after="0" w:line="240" w:lineRule="auto"/>
        <w:ind w:left="1701"/>
        <w:jc w:val="both"/>
        <w:rPr>
          <w:rFonts w:asciiTheme="majorBidi" w:hAnsiTheme="majorBidi" w:cstheme="majorBidi"/>
          <w:color w:val="000000" w:themeColor="text1"/>
          <w:sz w:val="24"/>
          <w:szCs w:val="24"/>
        </w:rPr>
      </w:pPr>
      <w:r w:rsidRPr="00344FDC">
        <w:rPr>
          <w:rFonts w:asciiTheme="majorBidi" w:hAnsiTheme="majorBidi" w:cstheme="majorBidi"/>
          <w:color w:val="000000" w:themeColor="text1"/>
          <w:sz w:val="24"/>
          <w:szCs w:val="24"/>
        </w:rPr>
        <w:t xml:space="preserve">Kemudian, pada </w:t>
      </w:r>
      <w:r w:rsidR="00A11197" w:rsidRPr="00344FDC">
        <w:rPr>
          <w:rFonts w:asciiTheme="majorBidi" w:hAnsiTheme="majorBidi" w:cstheme="majorBidi"/>
          <w:color w:val="000000" w:themeColor="text1"/>
          <w:sz w:val="24"/>
          <w:szCs w:val="24"/>
        </w:rPr>
        <w:t>kajian stilistika genetis, kita bisa mendalaminya dengan melihat beberapa hal berikut:</w:t>
      </w:r>
    </w:p>
    <w:p w:rsidR="00A11197" w:rsidRPr="00344FDC" w:rsidRDefault="00A11197" w:rsidP="00344FDC">
      <w:pPr>
        <w:pStyle w:val="ListParagraph"/>
        <w:numPr>
          <w:ilvl w:val="0"/>
          <w:numId w:val="16"/>
        </w:numPr>
        <w:spacing w:after="0" w:line="240" w:lineRule="auto"/>
        <w:ind w:left="1701"/>
        <w:jc w:val="both"/>
        <w:rPr>
          <w:rFonts w:asciiTheme="majorBidi" w:hAnsiTheme="majorBidi" w:cstheme="majorBidi"/>
          <w:color w:val="000000" w:themeColor="text1"/>
          <w:sz w:val="24"/>
          <w:szCs w:val="24"/>
        </w:rPr>
      </w:pPr>
      <w:r w:rsidRPr="00344FDC">
        <w:rPr>
          <w:rFonts w:asciiTheme="majorBidi" w:hAnsiTheme="majorBidi" w:cstheme="majorBidi"/>
          <w:color w:val="000000" w:themeColor="text1"/>
          <w:sz w:val="24"/>
          <w:szCs w:val="24"/>
        </w:rPr>
        <w:t>Intonasi,</w:t>
      </w:r>
    </w:p>
    <w:p w:rsidR="00A11197" w:rsidRPr="00344FDC" w:rsidRDefault="00A11197" w:rsidP="00344FDC">
      <w:pPr>
        <w:pStyle w:val="ListParagraph"/>
        <w:numPr>
          <w:ilvl w:val="0"/>
          <w:numId w:val="16"/>
        </w:numPr>
        <w:spacing w:after="0" w:line="240" w:lineRule="auto"/>
        <w:ind w:left="1701"/>
        <w:jc w:val="both"/>
        <w:rPr>
          <w:rFonts w:asciiTheme="majorBidi" w:hAnsiTheme="majorBidi" w:cstheme="majorBidi"/>
          <w:color w:val="000000" w:themeColor="text1"/>
          <w:sz w:val="24"/>
          <w:szCs w:val="24"/>
        </w:rPr>
      </w:pPr>
      <w:r w:rsidRPr="00344FDC">
        <w:rPr>
          <w:rFonts w:asciiTheme="majorBidi" w:hAnsiTheme="majorBidi" w:cstheme="majorBidi"/>
          <w:color w:val="000000" w:themeColor="text1"/>
          <w:sz w:val="24"/>
          <w:szCs w:val="24"/>
        </w:rPr>
        <w:t>Bunyi,</w:t>
      </w:r>
    </w:p>
    <w:p w:rsidR="00A11197" w:rsidRPr="00344FDC" w:rsidRDefault="00A11197" w:rsidP="00344FDC">
      <w:pPr>
        <w:pStyle w:val="ListParagraph"/>
        <w:numPr>
          <w:ilvl w:val="0"/>
          <w:numId w:val="16"/>
        </w:numPr>
        <w:spacing w:after="0" w:line="240" w:lineRule="auto"/>
        <w:ind w:left="1701"/>
        <w:jc w:val="both"/>
        <w:rPr>
          <w:rFonts w:asciiTheme="majorBidi" w:hAnsiTheme="majorBidi" w:cstheme="majorBidi"/>
          <w:color w:val="000000" w:themeColor="text1"/>
          <w:sz w:val="24"/>
          <w:szCs w:val="24"/>
        </w:rPr>
      </w:pPr>
      <w:r w:rsidRPr="00344FDC">
        <w:rPr>
          <w:rFonts w:asciiTheme="majorBidi" w:hAnsiTheme="majorBidi" w:cstheme="majorBidi"/>
          <w:color w:val="000000" w:themeColor="text1"/>
          <w:sz w:val="24"/>
          <w:szCs w:val="24"/>
        </w:rPr>
        <w:t>Kata, dan</w:t>
      </w:r>
    </w:p>
    <w:p w:rsidR="00A11197" w:rsidRPr="00344FDC" w:rsidRDefault="00A11197" w:rsidP="00344FDC">
      <w:pPr>
        <w:pStyle w:val="ListParagraph"/>
        <w:numPr>
          <w:ilvl w:val="0"/>
          <w:numId w:val="16"/>
        </w:numPr>
        <w:spacing w:after="0" w:line="240" w:lineRule="auto"/>
        <w:ind w:left="1701"/>
        <w:jc w:val="both"/>
        <w:rPr>
          <w:rFonts w:asciiTheme="majorBidi" w:hAnsiTheme="majorBidi" w:cstheme="majorBidi"/>
          <w:color w:val="000000" w:themeColor="text1"/>
          <w:sz w:val="24"/>
          <w:szCs w:val="24"/>
        </w:rPr>
      </w:pPr>
      <w:r w:rsidRPr="00344FDC">
        <w:rPr>
          <w:rFonts w:asciiTheme="majorBidi" w:hAnsiTheme="majorBidi" w:cstheme="majorBidi"/>
          <w:color w:val="000000" w:themeColor="text1"/>
          <w:sz w:val="24"/>
          <w:szCs w:val="24"/>
        </w:rPr>
        <w:t>Kalimat.</w:t>
      </w:r>
    </w:p>
    <w:p w:rsidR="00A11197" w:rsidRPr="00344FDC" w:rsidRDefault="00A11197" w:rsidP="00344FDC">
      <w:pPr>
        <w:spacing w:after="0" w:line="240" w:lineRule="auto"/>
        <w:ind w:left="1276"/>
        <w:jc w:val="both"/>
        <w:rPr>
          <w:rFonts w:asciiTheme="majorBidi" w:hAnsiTheme="majorBidi" w:cstheme="majorBidi"/>
          <w:color w:val="000000" w:themeColor="text1"/>
          <w:sz w:val="24"/>
          <w:szCs w:val="24"/>
        </w:rPr>
      </w:pPr>
      <w:r w:rsidRPr="00344FDC">
        <w:rPr>
          <w:rFonts w:asciiTheme="majorBidi" w:hAnsiTheme="majorBidi" w:cstheme="majorBidi"/>
          <w:color w:val="000000" w:themeColor="text1"/>
          <w:sz w:val="24"/>
          <w:szCs w:val="24"/>
        </w:rPr>
        <w:t>Akan tetapi, karena intonasi hanya</w:t>
      </w:r>
      <w:r w:rsidR="008F0354" w:rsidRPr="00344FDC">
        <w:rPr>
          <w:rFonts w:asciiTheme="majorBidi" w:hAnsiTheme="majorBidi" w:cstheme="majorBidi"/>
          <w:color w:val="000000" w:themeColor="text1"/>
          <w:sz w:val="24"/>
          <w:szCs w:val="24"/>
        </w:rPr>
        <w:t xml:space="preserve"> </w:t>
      </w:r>
      <w:r w:rsidRPr="00344FDC">
        <w:rPr>
          <w:rFonts w:asciiTheme="majorBidi" w:hAnsiTheme="majorBidi" w:cstheme="majorBidi"/>
          <w:color w:val="000000" w:themeColor="text1"/>
          <w:sz w:val="24"/>
          <w:szCs w:val="24"/>
        </w:rPr>
        <w:t>ada dalam bahasa lisan dan tidak tercatat dalam bahasa tulisan, maka gaya intonasi sukar diteliti</w:t>
      </w:r>
      <w:r w:rsidR="00911794" w:rsidRPr="00344FDC">
        <w:rPr>
          <w:rFonts w:asciiTheme="majorBidi" w:hAnsiTheme="majorBidi" w:cstheme="majorBidi"/>
          <w:color w:val="000000" w:themeColor="text1"/>
          <w:sz w:val="24"/>
          <w:szCs w:val="24"/>
        </w:rPr>
        <w:t>, jarang ada yang meneliti, bahkan</w:t>
      </w:r>
      <w:r w:rsidRPr="00344FDC">
        <w:rPr>
          <w:rFonts w:asciiTheme="majorBidi" w:hAnsiTheme="majorBidi" w:cstheme="majorBidi"/>
          <w:color w:val="000000" w:themeColor="text1"/>
          <w:sz w:val="24"/>
          <w:szCs w:val="24"/>
        </w:rPr>
        <w:t xml:space="preserve"> tidak diteliti. </w:t>
      </w:r>
    </w:p>
    <w:p w:rsidR="00FA3BE6" w:rsidRPr="00344FDC" w:rsidRDefault="00A11197" w:rsidP="00344FDC">
      <w:pPr>
        <w:spacing w:after="0" w:line="240" w:lineRule="auto"/>
        <w:ind w:left="1276" w:firstLine="720"/>
        <w:jc w:val="both"/>
        <w:rPr>
          <w:rFonts w:asciiTheme="majorBidi" w:hAnsiTheme="majorBidi" w:cstheme="majorBidi"/>
          <w:color w:val="000000" w:themeColor="text1"/>
          <w:sz w:val="24"/>
          <w:szCs w:val="24"/>
        </w:rPr>
      </w:pPr>
      <w:r w:rsidRPr="00344FDC">
        <w:rPr>
          <w:rFonts w:asciiTheme="majorBidi" w:hAnsiTheme="majorBidi" w:cstheme="majorBidi"/>
          <w:color w:val="000000" w:themeColor="text1"/>
          <w:sz w:val="24"/>
          <w:szCs w:val="24"/>
        </w:rPr>
        <w:t>Gaya bunyi meliputi kiasan bunyi, sajak (rima), onomatoper, orkestrasi dan irama. Gaya kata meliputi bentuk kata (morfologi), arti kata (semantik), diksi, bahasa kiasan, gaya citraan dan asal-usul (etimologi). Gaya kalimat meliputi gaya bentuk kalimat dan sarana retorika. Disamping itu ada juga gaya wacana yang merupakan satuan ekspresi khusus.</w:t>
      </w:r>
      <w:r w:rsidRPr="00344FDC">
        <w:rPr>
          <w:rStyle w:val="FootnoteReference"/>
          <w:rFonts w:asciiTheme="majorBidi" w:hAnsiTheme="majorBidi" w:cstheme="majorBidi"/>
          <w:color w:val="000000" w:themeColor="text1"/>
          <w:sz w:val="24"/>
          <w:szCs w:val="24"/>
        </w:rPr>
        <w:footnoteReference w:id="11"/>
      </w:r>
      <w:r w:rsidR="00E46F7F" w:rsidRPr="00344FDC">
        <w:rPr>
          <w:rFonts w:asciiTheme="majorBidi" w:hAnsiTheme="majorBidi" w:cstheme="majorBidi"/>
          <w:color w:val="000000" w:themeColor="text1"/>
          <w:sz w:val="24"/>
          <w:szCs w:val="24"/>
        </w:rPr>
        <w:t xml:space="preserve"> </w:t>
      </w:r>
    </w:p>
    <w:p w:rsidR="008010BE" w:rsidRDefault="00A11197" w:rsidP="008010BE">
      <w:pPr>
        <w:spacing w:after="0" w:line="240" w:lineRule="auto"/>
        <w:ind w:left="1276" w:firstLine="720"/>
        <w:jc w:val="both"/>
        <w:rPr>
          <w:rFonts w:asciiTheme="majorBidi" w:hAnsiTheme="majorBidi" w:cstheme="majorBidi"/>
          <w:color w:val="000000" w:themeColor="text1"/>
          <w:sz w:val="24"/>
          <w:szCs w:val="24"/>
        </w:rPr>
      </w:pPr>
      <w:r w:rsidRPr="00344FDC">
        <w:rPr>
          <w:rFonts w:asciiTheme="majorBidi" w:hAnsiTheme="majorBidi" w:cstheme="majorBidi"/>
          <w:color w:val="000000" w:themeColor="text1"/>
          <w:sz w:val="24"/>
          <w:szCs w:val="24"/>
        </w:rPr>
        <w:t>Dengan kata lain, Stilistika Genetik mencirikan secara khusus atau menunjukkan ciri khas dari seorang sastrawan.</w:t>
      </w:r>
    </w:p>
    <w:p w:rsidR="008010BE" w:rsidRDefault="008010BE" w:rsidP="008010BE">
      <w:pPr>
        <w:spacing w:after="0" w:line="240" w:lineRule="auto"/>
        <w:ind w:left="1276" w:firstLine="720"/>
        <w:jc w:val="both"/>
        <w:rPr>
          <w:rFonts w:asciiTheme="majorBidi" w:hAnsiTheme="majorBidi" w:cstheme="majorBidi"/>
          <w:color w:val="000000" w:themeColor="text1"/>
          <w:sz w:val="24"/>
          <w:szCs w:val="24"/>
        </w:rPr>
      </w:pPr>
    </w:p>
    <w:p w:rsidR="008010BE" w:rsidRDefault="008010BE" w:rsidP="009C7D37">
      <w:pPr>
        <w:pStyle w:val="ListParagraph"/>
        <w:numPr>
          <w:ilvl w:val="0"/>
          <w:numId w:val="12"/>
        </w:numPr>
        <w:spacing w:after="0" w:line="240" w:lineRule="auto"/>
        <w:ind w:left="1276"/>
        <w:jc w:val="both"/>
        <w:rPr>
          <w:rFonts w:asciiTheme="majorBidi" w:hAnsiTheme="majorBidi" w:cstheme="majorBidi"/>
          <w:b/>
          <w:bCs/>
          <w:color w:val="000000" w:themeColor="text1"/>
          <w:sz w:val="24"/>
          <w:szCs w:val="24"/>
        </w:rPr>
      </w:pPr>
      <w:r w:rsidRPr="008010BE">
        <w:rPr>
          <w:rFonts w:asciiTheme="majorBidi" w:hAnsiTheme="majorBidi" w:cstheme="majorBidi"/>
          <w:b/>
          <w:bCs/>
          <w:color w:val="000000" w:themeColor="text1"/>
          <w:sz w:val="24"/>
          <w:szCs w:val="24"/>
        </w:rPr>
        <w:t>Contoh Stilistika Genetik</w:t>
      </w:r>
    </w:p>
    <w:p w:rsidR="00C76600" w:rsidRDefault="009C7D37" w:rsidP="009C7D37">
      <w:pPr>
        <w:pStyle w:val="ListParagraph"/>
        <w:spacing w:after="0" w:line="240" w:lineRule="auto"/>
        <w:ind w:left="1276" w:firstLine="698"/>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Sesuai dengan pembahasan pada artikel ini, penulis bermaksud memaparkan contoh adanya stilistika genetik pada syair Arab pada abad ke 8, yang merupakan fokus kajian</w:t>
      </w:r>
      <w:r w:rsidR="00D30C16">
        <w:rPr>
          <w:rFonts w:asciiTheme="majorBidi" w:hAnsiTheme="majorBidi" w:cstheme="majorBidi"/>
          <w:color w:val="000000" w:themeColor="text1"/>
          <w:sz w:val="24"/>
          <w:szCs w:val="24"/>
        </w:rPr>
        <w:t xml:space="preserve"> </w:t>
      </w:r>
      <w:r>
        <w:rPr>
          <w:rFonts w:asciiTheme="majorBidi" w:hAnsiTheme="majorBidi" w:cstheme="majorBidi"/>
          <w:color w:val="000000" w:themeColor="text1"/>
          <w:sz w:val="24"/>
          <w:szCs w:val="24"/>
        </w:rPr>
        <w:t>ini</w:t>
      </w:r>
      <w:r w:rsidR="00D30C16">
        <w:rPr>
          <w:rFonts w:asciiTheme="majorBidi" w:hAnsiTheme="majorBidi" w:cstheme="majorBidi"/>
          <w:color w:val="000000" w:themeColor="text1"/>
          <w:sz w:val="24"/>
          <w:szCs w:val="24"/>
        </w:rPr>
        <w:t>.</w:t>
      </w:r>
    </w:p>
    <w:p w:rsidR="00D30C16" w:rsidRPr="009C7D37" w:rsidRDefault="00D30C16" w:rsidP="009C7D37">
      <w:pPr>
        <w:pStyle w:val="ListParagraph"/>
        <w:spacing w:after="0" w:line="240" w:lineRule="auto"/>
        <w:ind w:left="1276" w:firstLine="698"/>
        <w:jc w:val="both"/>
        <w:rPr>
          <w:rFonts w:asciiTheme="majorBidi" w:hAnsiTheme="majorBidi" w:cstheme="majorBidi"/>
          <w:color w:val="000000" w:themeColor="text1"/>
          <w:sz w:val="24"/>
          <w:szCs w:val="24"/>
        </w:rPr>
      </w:pPr>
    </w:p>
    <w:p w:rsidR="00745739" w:rsidRPr="002B0B49" w:rsidRDefault="00745739" w:rsidP="00344FDC">
      <w:pPr>
        <w:spacing w:after="0" w:line="240" w:lineRule="auto"/>
        <w:ind w:left="1276" w:firstLine="698"/>
        <w:jc w:val="both"/>
        <w:rPr>
          <w:rFonts w:ascii="Goudy Old Style" w:hAnsi="Goudy Old Style" w:cstheme="majorBidi"/>
          <w:color w:val="000000" w:themeColor="text1"/>
          <w:sz w:val="24"/>
          <w:szCs w:val="24"/>
        </w:rPr>
      </w:pPr>
      <w:r w:rsidRPr="00344FDC">
        <w:rPr>
          <w:rFonts w:asciiTheme="majorBidi" w:hAnsiTheme="majorBidi" w:cstheme="majorBidi"/>
          <w:color w:val="000000" w:themeColor="text1"/>
          <w:sz w:val="24"/>
          <w:szCs w:val="24"/>
        </w:rPr>
        <w:t>Contoh</w:t>
      </w:r>
      <w:r w:rsidR="004E7A66" w:rsidRPr="00344FDC">
        <w:rPr>
          <w:rFonts w:asciiTheme="majorBidi" w:hAnsiTheme="majorBidi" w:cstheme="majorBidi"/>
          <w:color w:val="000000" w:themeColor="text1"/>
          <w:sz w:val="24"/>
          <w:szCs w:val="24"/>
        </w:rPr>
        <w:t xml:space="preserve"> yang pertama</w:t>
      </w:r>
      <w:r w:rsidRPr="00344FDC">
        <w:rPr>
          <w:rFonts w:asciiTheme="majorBidi" w:hAnsiTheme="majorBidi" w:cstheme="majorBidi"/>
          <w:color w:val="000000" w:themeColor="text1"/>
          <w:sz w:val="24"/>
          <w:szCs w:val="24"/>
        </w:rPr>
        <w:t xml:space="preserve"> adalah puisi atau </w:t>
      </w:r>
      <w:r w:rsidR="00D30C16">
        <w:rPr>
          <w:rFonts w:asciiTheme="majorBidi" w:hAnsiTheme="majorBidi" w:cstheme="majorBidi"/>
          <w:color w:val="000000" w:themeColor="text1"/>
          <w:sz w:val="24"/>
          <w:szCs w:val="24"/>
        </w:rPr>
        <w:t>syair “Al-I’tiraaf” karya Abu Na</w:t>
      </w:r>
      <w:r w:rsidRPr="00344FDC">
        <w:rPr>
          <w:rFonts w:asciiTheme="majorBidi" w:hAnsiTheme="majorBidi" w:cstheme="majorBidi"/>
          <w:color w:val="000000" w:themeColor="text1"/>
          <w:sz w:val="24"/>
          <w:szCs w:val="24"/>
        </w:rPr>
        <w:t>was, berikut ini adalah syairnya yang ditulis dalam buku al Mahfudzaat Muqarrar li as-Shaffi al-Awwal di Pondok Modern Darussalam Gontor:</w:t>
      </w:r>
    </w:p>
    <w:p w:rsidR="00745739" w:rsidRPr="002B0B49" w:rsidRDefault="00CB2DE7" w:rsidP="00344FDC">
      <w:pPr>
        <w:shd w:val="clear" w:color="auto" w:fill="FFFFFF"/>
        <w:bidi/>
        <w:spacing w:after="0" w:line="240" w:lineRule="auto"/>
        <w:ind w:right="1276"/>
        <w:jc w:val="both"/>
        <w:textAlignment w:val="baseline"/>
        <w:rPr>
          <w:rFonts w:ascii="Goudy Old Style" w:eastAsia="Times New Roman" w:hAnsi="Goudy Old Style" w:cs="Arabic Typesetting" w:hint="cs"/>
          <w:color w:val="000000" w:themeColor="text1"/>
          <w:sz w:val="36"/>
          <w:szCs w:val="36"/>
          <w:rtl/>
          <w:lang w:eastAsia="id-ID"/>
        </w:rPr>
      </w:pPr>
      <w:r w:rsidRPr="002B0B49">
        <w:rPr>
          <w:rFonts w:ascii="Goudy Old Style" w:eastAsia="Times New Roman" w:hAnsi="Goudy Old Style" w:cs="Arabic Typesetting"/>
          <w:color w:val="000000" w:themeColor="text1"/>
          <w:sz w:val="36"/>
          <w:szCs w:val="36"/>
          <w:bdr w:val="none" w:sz="0" w:space="0" w:color="auto" w:frame="1"/>
          <w:rtl/>
          <w:lang w:eastAsia="id-ID"/>
        </w:rPr>
        <w:t>إِلهِي لَ</w:t>
      </w:r>
      <w:r w:rsidR="00745739" w:rsidRPr="002B0B49">
        <w:rPr>
          <w:rFonts w:ascii="Goudy Old Style" w:eastAsia="Times New Roman" w:hAnsi="Goudy Old Style" w:cs="Arabic Typesetting"/>
          <w:color w:val="000000" w:themeColor="text1"/>
          <w:sz w:val="36"/>
          <w:szCs w:val="36"/>
          <w:bdr w:val="none" w:sz="0" w:space="0" w:color="auto" w:frame="1"/>
          <w:rtl/>
          <w:lang w:eastAsia="id-ID"/>
        </w:rPr>
        <w:t>سْتُ لِلْفِرْدَوْسِ أَهْلاَ</w:t>
      </w:r>
      <w:r w:rsidRPr="002B0B49">
        <w:rPr>
          <w:rFonts w:ascii="Goudy Old Style" w:eastAsia="Times New Roman" w:hAnsi="Goudy Old Style" w:cs="Arabic Typesetting"/>
          <w:color w:val="000000" w:themeColor="text1"/>
          <w:sz w:val="36"/>
          <w:szCs w:val="36"/>
          <w:bdr w:val="none" w:sz="0" w:space="0" w:color="auto" w:frame="1"/>
          <w:rtl/>
          <w:lang w:eastAsia="id-ID"/>
        </w:rPr>
        <w:t xml:space="preserve"> </w:t>
      </w:r>
      <w:r w:rsidR="00745739" w:rsidRPr="002B0B49">
        <w:rPr>
          <w:rFonts w:ascii="Goudy Old Style" w:eastAsia="Times New Roman" w:hAnsi="Goudy Old Style" w:cs="Arabic Typesetting"/>
          <w:color w:val="000000" w:themeColor="text1"/>
          <w:sz w:val="36"/>
          <w:szCs w:val="36"/>
          <w:bdr w:val="none" w:sz="0" w:space="0" w:color="auto" w:frame="1"/>
          <w:rtl/>
          <w:lang w:eastAsia="id-ID"/>
        </w:rPr>
        <w:t># وَلاَ أَقوى عَلَى النّارِ الجَحِيم</w:t>
      </w:r>
    </w:p>
    <w:p w:rsidR="00745739" w:rsidRPr="00344FDC" w:rsidRDefault="00745739" w:rsidP="00344FDC">
      <w:pPr>
        <w:shd w:val="clear" w:color="auto" w:fill="FFFFFF"/>
        <w:spacing w:after="0" w:line="240" w:lineRule="auto"/>
        <w:ind w:left="1276"/>
        <w:jc w:val="both"/>
        <w:textAlignment w:val="baseline"/>
        <w:rPr>
          <w:rFonts w:asciiTheme="majorBidi" w:eastAsia="Times New Roman" w:hAnsiTheme="majorBidi" w:cstheme="majorBidi"/>
          <w:color w:val="000000" w:themeColor="text1"/>
          <w:sz w:val="24"/>
          <w:szCs w:val="24"/>
          <w:lang w:eastAsia="id-ID"/>
        </w:rPr>
      </w:pPr>
      <w:r w:rsidRPr="00344FDC">
        <w:rPr>
          <w:rFonts w:asciiTheme="majorBidi" w:eastAsia="Times New Roman" w:hAnsiTheme="majorBidi" w:cstheme="majorBidi"/>
          <w:color w:val="000000" w:themeColor="text1"/>
          <w:sz w:val="24"/>
          <w:szCs w:val="24"/>
          <w:lang w:eastAsia="id-ID"/>
        </w:rPr>
        <w:t>Wahai Tuhanku ! Aku bukanlah ahli surga, tapi aku tidak kuat dalam neraka Jahim</w:t>
      </w:r>
    </w:p>
    <w:p w:rsidR="00C30283" w:rsidRPr="00C30283" w:rsidRDefault="00C30283" w:rsidP="00C30283">
      <w:pPr>
        <w:shd w:val="clear" w:color="auto" w:fill="FFFFFF"/>
        <w:spacing w:after="0" w:line="240" w:lineRule="auto"/>
        <w:ind w:right="1276"/>
        <w:jc w:val="both"/>
        <w:textAlignment w:val="baseline"/>
        <w:rPr>
          <w:rFonts w:asciiTheme="majorBidi" w:eastAsia="Times New Roman" w:hAnsiTheme="majorBidi" w:cstheme="majorBidi"/>
          <w:color w:val="000000" w:themeColor="text1"/>
          <w:sz w:val="24"/>
          <w:szCs w:val="24"/>
          <w:bdr w:val="none" w:sz="0" w:space="0" w:color="auto" w:frame="1"/>
          <w:lang w:eastAsia="id-ID"/>
        </w:rPr>
      </w:pPr>
    </w:p>
    <w:p w:rsidR="00745739" w:rsidRPr="002B0B49" w:rsidRDefault="00745739" w:rsidP="00F85EE3">
      <w:pPr>
        <w:shd w:val="clear" w:color="auto" w:fill="FFFFFF"/>
        <w:bidi/>
        <w:spacing w:after="0" w:line="240" w:lineRule="auto"/>
        <w:ind w:right="1276"/>
        <w:jc w:val="both"/>
        <w:textAlignment w:val="baseline"/>
        <w:rPr>
          <w:rFonts w:ascii="Goudy Old Style" w:eastAsia="Times New Roman" w:hAnsi="Goudy Old Style" w:cs="Arabic Typesetting" w:hint="cs"/>
          <w:color w:val="000000" w:themeColor="text1"/>
          <w:sz w:val="24"/>
          <w:szCs w:val="24"/>
          <w:rtl/>
          <w:lang w:eastAsia="id-ID"/>
        </w:rPr>
      </w:pPr>
      <w:r w:rsidRPr="002B0B49">
        <w:rPr>
          <w:rFonts w:ascii="Goudy Old Style" w:eastAsia="Times New Roman" w:hAnsi="Goudy Old Style" w:cs="Arabic Typesetting"/>
          <w:color w:val="000000" w:themeColor="text1"/>
          <w:sz w:val="36"/>
          <w:szCs w:val="36"/>
          <w:bdr w:val="none" w:sz="0" w:space="0" w:color="auto" w:frame="1"/>
          <w:rtl/>
          <w:lang w:eastAsia="id-ID"/>
        </w:rPr>
        <w:t>فهَبْ لِي تَوْبَةً وَاغْفِرْ ذنوبِي # فَإنّكَ غَافِرُ الذنْبِ العَظِيْم</w:t>
      </w:r>
    </w:p>
    <w:p w:rsidR="00745739" w:rsidRPr="00344FDC" w:rsidRDefault="00745739" w:rsidP="00344FDC">
      <w:pPr>
        <w:shd w:val="clear" w:color="auto" w:fill="FFFFFF"/>
        <w:spacing w:after="0" w:line="240" w:lineRule="auto"/>
        <w:ind w:left="1276"/>
        <w:jc w:val="both"/>
        <w:textAlignment w:val="baseline"/>
        <w:rPr>
          <w:rFonts w:asciiTheme="majorBidi" w:eastAsia="Times New Roman" w:hAnsiTheme="majorBidi" w:cstheme="majorBidi"/>
          <w:color w:val="000000" w:themeColor="text1"/>
          <w:sz w:val="24"/>
          <w:szCs w:val="24"/>
          <w:lang w:eastAsia="id-ID"/>
        </w:rPr>
      </w:pPr>
      <w:r w:rsidRPr="00344FDC">
        <w:rPr>
          <w:rFonts w:asciiTheme="majorBidi" w:eastAsia="Times New Roman" w:hAnsiTheme="majorBidi" w:cstheme="majorBidi"/>
          <w:color w:val="000000" w:themeColor="text1"/>
          <w:sz w:val="24"/>
          <w:szCs w:val="24"/>
          <w:lang w:eastAsia="id-ID"/>
        </w:rPr>
        <w:t>Maka berilah aku taubat (ampunan) dan ampunilah dosaku, sesungguhnya engkau Maha Pengampun dosa yang besar</w:t>
      </w:r>
    </w:p>
    <w:p w:rsidR="00F85EE3" w:rsidRDefault="00F85EE3" w:rsidP="00344FDC">
      <w:pPr>
        <w:shd w:val="clear" w:color="auto" w:fill="FFFFFF"/>
        <w:bidi/>
        <w:spacing w:after="0" w:line="240" w:lineRule="auto"/>
        <w:ind w:right="1276"/>
        <w:jc w:val="both"/>
        <w:textAlignment w:val="baseline"/>
        <w:rPr>
          <w:rFonts w:ascii="Goudy Old Style" w:eastAsia="Times New Roman" w:hAnsi="Goudy Old Style" w:cs="Arabic Typesetting" w:hint="cs"/>
          <w:color w:val="000000" w:themeColor="text1"/>
          <w:sz w:val="36"/>
          <w:szCs w:val="36"/>
          <w:bdr w:val="none" w:sz="0" w:space="0" w:color="auto" w:frame="1"/>
          <w:rtl/>
          <w:lang w:eastAsia="id-ID"/>
        </w:rPr>
      </w:pPr>
    </w:p>
    <w:p w:rsidR="00745739" w:rsidRPr="002B0B49" w:rsidRDefault="00745739" w:rsidP="00F85EE3">
      <w:pPr>
        <w:shd w:val="clear" w:color="auto" w:fill="FFFFFF"/>
        <w:bidi/>
        <w:spacing w:after="0" w:line="240" w:lineRule="auto"/>
        <w:ind w:right="1276"/>
        <w:jc w:val="both"/>
        <w:textAlignment w:val="baseline"/>
        <w:rPr>
          <w:rFonts w:ascii="Goudy Old Style" w:eastAsia="Times New Roman" w:hAnsi="Goudy Old Style" w:cs="Arabic Typesetting" w:hint="cs"/>
          <w:color w:val="000000" w:themeColor="text1"/>
          <w:sz w:val="36"/>
          <w:szCs w:val="36"/>
          <w:rtl/>
          <w:lang w:eastAsia="id-ID"/>
        </w:rPr>
      </w:pPr>
      <w:r w:rsidRPr="002B0B49">
        <w:rPr>
          <w:rFonts w:ascii="Goudy Old Style" w:eastAsia="Times New Roman" w:hAnsi="Goudy Old Style" w:cs="Arabic Typesetting"/>
          <w:color w:val="000000" w:themeColor="text1"/>
          <w:sz w:val="36"/>
          <w:szCs w:val="36"/>
          <w:bdr w:val="none" w:sz="0" w:space="0" w:color="auto" w:frame="1"/>
          <w:rtl/>
          <w:lang w:eastAsia="id-ID"/>
        </w:rPr>
        <w:t>ذنوبِي مِثلُ أَعْدَادٍ الرّمَالِ # فَهَبْ لِي تَوْبَةً يَاذَاالجَلاَل</w:t>
      </w:r>
    </w:p>
    <w:p w:rsidR="00CB2DE7" w:rsidRPr="00344FDC" w:rsidRDefault="00745739" w:rsidP="00344FDC">
      <w:pPr>
        <w:shd w:val="clear" w:color="auto" w:fill="FFFFFF"/>
        <w:spacing w:after="0" w:line="240" w:lineRule="auto"/>
        <w:ind w:left="1276"/>
        <w:jc w:val="both"/>
        <w:textAlignment w:val="baseline"/>
        <w:rPr>
          <w:rFonts w:asciiTheme="majorBidi" w:eastAsia="Times New Roman" w:hAnsiTheme="majorBidi" w:cstheme="majorBidi"/>
          <w:color w:val="000000" w:themeColor="text1"/>
          <w:sz w:val="24"/>
          <w:szCs w:val="24"/>
          <w:bdr w:val="none" w:sz="0" w:space="0" w:color="auto" w:frame="1"/>
          <w:lang w:eastAsia="id-ID"/>
        </w:rPr>
      </w:pPr>
      <w:r w:rsidRPr="00344FDC">
        <w:rPr>
          <w:rFonts w:asciiTheme="majorBidi" w:eastAsia="Times New Roman" w:hAnsiTheme="majorBidi" w:cstheme="majorBidi"/>
          <w:color w:val="000000" w:themeColor="text1"/>
          <w:sz w:val="24"/>
          <w:szCs w:val="24"/>
          <w:lang w:eastAsia="id-ID"/>
        </w:rPr>
        <w:t>Dosaku bagaikan bilangan pasir, maka berilah aku taubat wahai Tuhanku yang memiliki keagungan</w:t>
      </w:r>
    </w:p>
    <w:p w:rsidR="00F85EE3" w:rsidRDefault="00F85EE3" w:rsidP="00344FDC">
      <w:pPr>
        <w:shd w:val="clear" w:color="auto" w:fill="FFFFFF"/>
        <w:bidi/>
        <w:spacing w:after="0" w:line="240" w:lineRule="auto"/>
        <w:jc w:val="both"/>
        <w:textAlignment w:val="baseline"/>
        <w:rPr>
          <w:rFonts w:ascii="Goudy Old Style" w:eastAsia="Times New Roman" w:hAnsi="Goudy Old Style" w:cs="Arabic Typesetting" w:hint="cs"/>
          <w:color w:val="000000" w:themeColor="text1"/>
          <w:sz w:val="36"/>
          <w:szCs w:val="36"/>
          <w:bdr w:val="none" w:sz="0" w:space="0" w:color="auto" w:frame="1"/>
          <w:rtl/>
          <w:lang w:eastAsia="id-ID"/>
        </w:rPr>
      </w:pPr>
    </w:p>
    <w:p w:rsidR="00CB2DE7" w:rsidRPr="002B0B49" w:rsidRDefault="00745739" w:rsidP="00F85EE3">
      <w:pPr>
        <w:shd w:val="clear" w:color="auto" w:fill="FFFFFF"/>
        <w:bidi/>
        <w:spacing w:after="0" w:line="240" w:lineRule="auto"/>
        <w:jc w:val="both"/>
        <w:textAlignment w:val="baseline"/>
        <w:rPr>
          <w:rFonts w:ascii="Goudy Old Style" w:eastAsia="Times New Roman" w:hAnsi="Goudy Old Style" w:cs="Arabic Typesetting" w:hint="cs"/>
          <w:color w:val="000000" w:themeColor="text1"/>
          <w:sz w:val="36"/>
          <w:szCs w:val="36"/>
          <w:rtl/>
          <w:lang w:eastAsia="id-ID"/>
        </w:rPr>
      </w:pPr>
      <w:r w:rsidRPr="002B0B49">
        <w:rPr>
          <w:rFonts w:ascii="Goudy Old Style" w:eastAsia="Times New Roman" w:hAnsi="Goudy Old Style" w:cs="Arabic Typesetting"/>
          <w:color w:val="000000" w:themeColor="text1"/>
          <w:sz w:val="36"/>
          <w:szCs w:val="36"/>
          <w:bdr w:val="none" w:sz="0" w:space="0" w:color="auto" w:frame="1"/>
          <w:rtl/>
          <w:lang w:eastAsia="id-ID"/>
        </w:rPr>
        <w:t>وَعُمْرِي نَاقِصٌ فِي كُلِّ يَوْمٍ # وَذنْبِي زَائِدٌ كَيفَ احْتِمَالِي</w:t>
      </w:r>
    </w:p>
    <w:p w:rsidR="00745739" w:rsidRPr="00344FDC" w:rsidRDefault="00745739" w:rsidP="00344FDC">
      <w:pPr>
        <w:shd w:val="clear" w:color="auto" w:fill="FFFFFF"/>
        <w:spacing w:after="0" w:line="240" w:lineRule="auto"/>
        <w:ind w:left="1276"/>
        <w:jc w:val="both"/>
        <w:textAlignment w:val="baseline"/>
        <w:rPr>
          <w:rFonts w:asciiTheme="majorBidi" w:eastAsia="Times New Roman" w:hAnsiTheme="majorBidi" w:cstheme="majorBidi"/>
          <w:color w:val="000000" w:themeColor="text1"/>
          <w:sz w:val="24"/>
          <w:szCs w:val="24"/>
          <w:lang w:eastAsia="id-ID"/>
        </w:rPr>
      </w:pPr>
      <w:r w:rsidRPr="00344FDC">
        <w:rPr>
          <w:rFonts w:asciiTheme="majorBidi" w:eastAsia="Times New Roman" w:hAnsiTheme="majorBidi" w:cstheme="majorBidi"/>
          <w:color w:val="000000" w:themeColor="text1"/>
          <w:sz w:val="24"/>
          <w:szCs w:val="24"/>
          <w:lang w:eastAsia="id-ID"/>
        </w:rPr>
        <w:lastRenderedPageBreak/>
        <w:t>Umurku ini setiap hari berkurang, sedang dosaku selalu bertambah, bagaimana aku menanggungnya</w:t>
      </w:r>
    </w:p>
    <w:p w:rsidR="00F85EE3" w:rsidRDefault="00F85EE3" w:rsidP="00344FDC">
      <w:pPr>
        <w:shd w:val="clear" w:color="auto" w:fill="FFFFFF"/>
        <w:bidi/>
        <w:spacing w:after="0" w:line="240" w:lineRule="auto"/>
        <w:ind w:right="1276"/>
        <w:jc w:val="both"/>
        <w:textAlignment w:val="baseline"/>
        <w:rPr>
          <w:rFonts w:ascii="Goudy Old Style" w:eastAsia="Times New Roman" w:hAnsi="Goudy Old Style" w:cs="Arabic Typesetting" w:hint="cs"/>
          <w:color w:val="000000" w:themeColor="text1"/>
          <w:sz w:val="36"/>
          <w:szCs w:val="36"/>
          <w:bdr w:val="none" w:sz="0" w:space="0" w:color="auto" w:frame="1"/>
          <w:rtl/>
          <w:lang w:eastAsia="id-ID"/>
        </w:rPr>
      </w:pPr>
    </w:p>
    <w:p w:rsidR="00745739" w:rsidRPr="002B0B49" w:rsidRDefault="00745739" w:rsidP="00F85EE3">
      <w:pPr>
        <w:shd w:val="clear" w:color="auto" w:fill="FFFFFF"/>
        <w:bidi/>
        <w:spacing w:after="0" w:line="240" w:lineRule="auto"/>
        <w:ind w:right="1276"/>
        <w:jc w:val="both"/>
        <w:textAlignment w:val="baseline"/>
        <w:rPr>
          <w:rFonts w:ascii="Goudy Old Style" w:eastAsia="Times New Roman" w:hAnsi="Goudy Old Style" w:cs="Arabic Typesetting" w:hint="cs"/>
          <w:color w:val="000000" w:themeColor="text1"/>
          <w:sz w:val="24"/>
          <w:szCs w:val="24"/>
          <w:rtl/>
          <w:lang w:eastAsia="id-ID"/>
        </w:rPr>
      </w:pPr>
      <w:r w:rsidRPr="002B0B49">
        <w:rPr>
          <w:rFonts w:ascii="Goudy Old Style" w:eastAsia="Times New Roman" w:hAnsi="Goudy Old Style" w:cs="Arabic Typesetting"/>
          <w:color w:val="000000" w:themeColor="text1"/>
          <w:sz w:val="36"/>
          <w:szCs w:val="36"/>
          <w:bdr w:val="none" w:sz="0" w:space="0" w:color="auto" w:frame="1"/>
          <w:rtl/>
          <w:lang w:eastAsia="id-ID"/>
        </w:rPr>
        <w:t>إلهي عَبْدُكَ العَاصِي أَتَاكَ # مُقِرًّا بِالذنوبِ وَقَدْ دَعَاك</w:t>
      </w:r>
    </w:p>
    <w:p w:rsidR="00745739" w:rsidRPr="00344FDC" w:rsidRDefault="00745739" w:rsidP="00344FDC">
      <w:pPr>
        <w:shd w:val="clear" w:color="auto" w:fill="FFFFFF"/>
        <w:spacing w:after="0" w:line="240" w:lineRule="auto"/>
        <w:ind w:left="1276"/>
        <w:jc w:val="both"/>
        <w:textAlignment w:val="baseline"/>
        <w:rPr>
          <w:rFonts w:asciiTheme="majorBidi" w:eastAsia="Times New Roman" w:hAnsiTheme="majorBidi" w:cstheme="majorBidi"/>
          <w:color w:val="000000" w:themeColor="text1"/>
          <w:sz w:val="24"/>
          <w:szCs w:val="24"/>
          <w:lang w:eastAsia="id-ID"/>
        </w:rPr>
      </w:pPr>
      <w:r w:rsidRPr="00344FDC">
        <w:rPr>
          <w:rFonts w:asciiTheme="majorBidi" w:eastAsia="Times New Roman" w:hAnsiTheme="majorBidi" w:cstheme="majorBidi"/>
          <w:color w:val="000000" w:themeColor="text1"/>
          <w:sz w:val="24"/>
          <w:szCs w:val="24"/>
          <w:lang w:eastAsia="id-ID"/>
        </w:rPr>
        <w:t>Wahai, Tuhanku ! Hamba Mu yang berbuat dosa telah datang kepada Mu dengan mengakui segala dosa, dan telah memohon kepada Mu</w:t>
      </w:r>
    </w:p>
    <w:p w:rsidR="00F85EE3" w:rsidRDefault="00F85EE3" w:rsidP="00344FDC">
      <w:pPr>
        <w:shd w:val="clear" w:color="auto" w:fill="FFFFFF"/>
        <w:bidi/>
        <w:spacing w:after="0" w:line="240" w:lineRule="auto"/>
        <w:ind w:right="1276"/>
        <w:jc w:val="both"/>
        <w:textAlignment w:val="baseline"/>
        <w:rPr>
          <w:rFonts w:ascii="Goudy Old Style" w:eastAsia="Times New Roman" w:hAnsi="Goudy Old Style" w:cs="Arabic Typesetting" w:hint="cs"/>
          <w:color w:val="000000" w:themeColor="text1"/>
          <w:sz w:val="36"/>
          <w:szCs w:val="36"/>
          <w:bdr w:val="none" w:sz="0" w:space="0" w:color="auto" w:frame="1"/>
          <w:rtl/>
          <w:lang w:eastAsia="id-ID"/>
        </w:rPr>
      </w:pPr>
    </w:p>
    <w:p w:rsidR="00745739" w:rsidRPr="002B0B49" w:rsidRDefault="00745739" w:rsidP="00F85EE3">
      <w:pPr>
        <w:shd w:val="clear" w:color="auto" w:fill="FFFFFF"/>
        <w:bidi/>
        <w:spacing w:after="0" w:line="240" w:lineRule="auto"/>
        <w:ind w:right="1276"/>
        <w:jc w:val="both"/>
        <w:textAlignment w:val="baseline"/>
        <w:rPr>
          <w:rFonts w:ascii="Goudy Old Style" w:eastAsia="Times New Roman" w:hAnsi="Goudy Old Style" w:cs="Arabic Typesetting" w:hint="cs"/>
          <w:color w:val="000000" w:themeColor="text1"/>
          <w:sz w:val="36"/>
          <w:szCs w:val="36"/>
          <w:rtl/>
          <w:lang w:eastAsia="id-ID"/>
        </w:rPr>
      </w:pPr>
      <w:r w:rsidRPr="002B0B49">
        <w:rPr>
          <w:rFonts w:ascii="Goudy Old Style" w:eastAsia="Times New Roman" w:hAnsi="Goudy Old Style" w:cs="Arabic Typesetting"/>
          <w:color w:val="000000" w:themeColor="text1"/>
          <w:sz w:val="36"/>
          <w:szCs w:val="36"/>
          <w:bdr w:val="none" w:sz="0" w:space="0" w:color="auto" w:frame="1"/>
          <w:rtl/>
          <w:lang w:eastAsia="id-ID"/>
        </w:rPr>
        <w:t>فَإِنْ تَغْفِرْ فَأنْتَ لِذاك أَهْلٌ # فَإنْ تَطْرُدْ فَمَنْ نَرْجُو سِوَاك</w:t>
      </w:r>
    </w:p>
    <w:p w:rsidR="00745739" w:rsidRPr="00344FDC" w:rsidRDefault="00745739" w:rsidP="00344FDC">
      <w:pPr>
        <w:shd w:val="clear" w:color="auto" w:fill="FFFFFF"/>
        <w:spacing w:after="0" w:line="240" w:lineRule="auto"/>
        <w:ind w:left="1276"/>
        <w:jc w:val="both"/>
        <w:textAlignment w:val="baseline"/>
        <w:rPr>
          <w:rFonts w:asciiTheme="majorBidi" w:eastAsia="Times New Roman" w:hAnsiTheme="majorBidi" w:cstheme="majorBidi"/>
          <w:color w:val="000000" w:themeColor="text1"/>
          <w:sz w:val="24"/>
          <w:szCs w:val="24"/>
          <w:lang w:eastAsia="id-ID"/>
        </w:rPr>
      </w:pPr>
      <w:r w:rsidRPr="00344FDC">
        <w:rPr>
          <w:rFonts w:asciiTheme="majorBidi" w:eastAsia="Times New Roman" w:hAnsiTheme="majorBidi" w:cstheme="majorBidi"/>
          <w:color w:val="000000" w:themeColor="text1"/>
          <w:sz w:val="24"/>
          <w:szCs w:val="24"/>
          <w:lang w:eastAsia="id-ID"/>
        </w:rPr>
        <w:t>Maka jika engkau mengampuni, maka Engkaulah yang berhak mengampuni. </w:t>
      </w:r>
      <w:r w:rsidRPr="00344FDC">
        <w:rPr>
          <w:rFonts w:asciiTheme="majorBidi" w:eastAsia="Times New Roman" w:hAnsiTheme="majorBidi" w:cstheme="majorBidi"/>
          <w:color w:val="000000" w:themeColor="text1"/>
          <w:sz w:val="24"/>
          <w:szCs w:val="24"/>
          <w:bdr w:val="none" w:sz="0" w:space="0" w:color="auto" w:frame="1"/>
          <w:lang w:eastAsia="id-ID"/>
        </w:rPr>
        <w:t>Jika Engkau menolak, kepada siapakah lagi aku mengharap selain kepada Engkau?</w:t>
      </w:r>
    </w:p>
    <w:p w:rsidR="00745739" w:rsidRPr="002B0B49" w:rsidRDefault="00745739" w:rsidP="00344FDC">
      <w:pPr>
        <w:spacing w:after="0" w:line="240" w:lineRule="auto"/>
        <w:ind w:left="1276"/>
        <w:jc w:val="both"/>
        <w:rPr>
          <w:rFonts w:ascii="Goudy Old Style" w:hAnsi="Goudy Old Style" w:cstheme="majorBidi"/>
          <w:color w:val="000000" w:themeColor="text1"/>
          <w:sz w:val="24"/>
          <w:szCs w:val="24"/>
        </w:rPr>
      </w:pPr>
    </w:p>
    <w:p w:rsidR="00FC64EF" w:rsidRDefault="00856DC3" w:rsidP="00344FDC">
      <w:pPr>
        <w:spacing w:after="0" w:line="240" w:lineRule="auto"/>
        <w:ind w:left="1276" w:firstLine="720"/>
        <w:jc w:val="both"/>
        <w:rPr>
          <w:rFonts w:asciiTheme="majorBidi" w:hAnsiTheme="majorBidi" w:cstheme="majorBidi"/>
          <w:color w:val="000000" w:themeColor="text1"/>
          <w:sz w:val="24"/>
          <w:szCs w:val="24"/>
        </w:rPr>
      </w:pPr>
      <w:r w:rsidRPr="00344FDC">
        <w:rPr>
          <w:rFonts w:asciiTheme="majorBidi" w:hAnsiTheme="majorBidi" w:cstheme="majorBidi"/>
          <w:color w:val="000000" w:themeColor="text1"/>
          <w:sz w:val="24"/>
          <w:szCs w:val="24"/>
        </w:rPr>
        <w:t>Ide pokok yang sya’ir al I’tiraaf adalah luapan perasaan atas kenistaan diri dengan ungkapan yang terlihat lucu dan aneh (bukan ahli surga dan bukan ahli neraka). Luapan perasaan khawatir akan menumpuknya dosa dan berkurangnya umur (waktu) hidup. Lu</w:t>
      </w:r>
      <w:r w:rsidR="00F9493E" w:rsidRPr="00344FDC">
        <w:rPr>
          <w:rFonts w:asciiTheme="majorBidi" w:hAnsiTheme="majorBidi" w:cstheme="majorBidi"/>
          <w:color w:val="000000" w:themeColor="text1"/>
          <w:sz w:val="24"/>
          <w:szCs w:val="24"/>
        </w:rPr>
        <w:t>a</w:t>
      </w:r>
      <w:r w:rsidRPr="00344FDC">
        <w:rPr>
          <w:rFonts w:asciiTheme="majorBidi" w:hAnsiTheme="majorBidi" w:cstheme="majorBidi"/>
          <w:color w:val="000000" w:themeColor="text1"/>
          <w:sz w:val="24"/>
          <w:szCs w:val="24"/>
        </w:rPr>
        <w:t>pan perasaan hina dan rendah diri dengan hasrat agar diterima taubatnya.</w:t>
      </w:r>
      <w:r w:rsidRPr="00344FDC">
        <w:rPr>
          <w:rStyle w:val="FootnoteReference"/>
          <w:rFonts w:asciiTheme="majorBidi" w:hAnsiTheme="majorBidi" w:cstheme="majorBidi"/>
          <w:color w:val="000000" w:themeColor="text1"/>
          <w:sz w:val="24"/>
          <w:szCs w:val="24"/>
        </w:rPr>
        <w:footnoteReference w:id="12"/>
      </w:r>
      <w:r w:rsidR="002E32C4" w:rsidRPr="00344FDC">
        <w:rPr>
          <w:rFonts w:asciiTheme="majorBidi" w:hAnsiTheme="majorBidi" w:cstheme="majorBidi"/>
          <w:color w:val="000000" w:themeColor="text1"/>
          <w:sz w:val="24"/>
          <w:szCs w:val="24"/>
        </w:rPr>
        <w:t xml:space="preserve"> </w:t>
      </w:r>
    </w:p>
    <w:p w:rsidR="00B55793" w:rsidRPr="00344FDC" w:rsidRDefault="00B55793" w:rsidP="00344FDC">
      <w:pPr>
        <w:spacing w:after="0" w:line="240" w:lineRule="auto"/>
        <w:ind w:left="1276" w:firstLine="720"/>
        <w:jc w:val="both"/>
        <w:rPr>
          <w:rFonts w:asciiTheme="majorBidi" w:hAnsiTheme="majorBidi" w:cstheme="majorBidi"/>
          <w:color w:val="000000" w:themeColor="text1"/>
          <w:sz w:val="24"/>
          <w:szCs w:val="24"/>
        </w:rPr>
      </w:pPr>
      <w:r w:rsidRPr="00344FDC">
        <w:rPr>
          <w:rFonts w:asciiTheme="majorBidi" w:hAnsiTheme="majorBidi" w:cstheme="majorBidi"/>
          <w:color w:val="000000" w:themeColor="text1"/>
          <w:sz w:val="24"/>
          <w:szCs w:val="24"/>
        </w:rPr>
        <w:t xml:space="preserve">Menurut penjelasan Hanif Fathoni dalam jurnalnya, gaya bahasa yang diusung oleh Abu Nuwas adalah gaya </w:t>
      </w:r>
      <w:r w:rsidRPr="00344FDC">
        <w:rPr>
          <w:rFonts w:asciiTheme="majorBidi" w:hAnsiTheme="majorBidi" w:cstheme="majorBidi"/>
          <w:i/>
          <w:iCs/>
          <w:color w:val="000000" w:themeColor="text1"/>
          <w:sz w:val="24"/>
          <w:szCs w:val="24"/>
        </w:rPr>
        <w:t>populer</w:t>
      </w:r>
      <w:r w:rsidRPr="00344FDC">
        <w:rPr>
          <w:rFonts w:asciiTheme="majorBidi" w:hAnsiTheme="majorBidi" w:cstheme="majorBidi"/>
          <w:color w:val="000000" w:themeColor="text1"/>
          <w:sz w:val="24"/>
          <w:szCs w:val="24"/>
        </w:rPr>
        <w:t xml:space="preserve">, ia menggunakan istilah-istilah sederhana </w:t>
      </w:r>
      <w:r w:rsidR="00A02D27" w:rsidRPr="00344FDC">
        <w:rPr>
          <w:rFonts w:asciiTheme="majorBidi" w:hAnsiTheme="majorBidi" w:cstheme="majorBidi"/>
          <w:color w:val="000000" w:themeColor="text1"/>
          <w:sz w:val="24"/>
          <w:szCs w:val="24"/>
        </w:rPr>
        <w:t xml:space="preserve">dan lugas </w:t>
      </w:r>
      <w:r w:rsidRPr="00344FDC">
        <w:rPr>
          <w:rFonts w:asciiTheme="majorBidi" w:hAnsiTheme="majorBidi" w:cstheme="majorBidi"/>
          <w:color w:val="000000" w:themeColor="text1"/>
          <w:sz w:val="24"/>
          <w:szCs w:val="24"/>
        </w:rPr>
        <w:t xml:space="preserve">yang biasanya diucapkan dalam kehidupan sehari-hari, tetapi mempunyai kesan lembut dan mendayu-dayu. Gaya bahasa pada puisi ini adalah gaya klimaks, dengan tanda bahwa penyair menggunakan </w:t>
      </w:r>
      <w:r w:rsidRPr="00344FDC">
        <w:rPr>
          <w:rFonts w:asciiTheme="majorBidi" w:hAnsiTheme="majorBidi" w:cstheme="majorBidi"/>
          <w:i/>
          <w:iCs/>
          <w:color w:val="000000" w:themeColor="text1"/>
          <w:sz w:val="24"/>
          <w:szCs w:val="24"/>
        </w:rPr>
        <w:t>jumlah khabariyah</w:t>
      </w:r>
      <w:r w:rsidRPr="00344FDC">
        <w:rPr>
          <w:rFonts w:asciiTheme="majorBidi" w:hAnsiTheme="majorBidi" w:cstheme="majorBidi"/>
          <w:color w:val="000000" w:themeColor="text1"/>
          <w:sz w:val="24"/>
          <w:szCs w:val="24"/>
        </w:rPr>
        <w:t xml:space="preserve"> kemudian diikuti dengan </w:t>
      </w:r>
      <w:r w:rsidRPr="00344FDC">
        <w:rPr>
          <w:rFonts w:asciiTheme="majorBidi" w:hAnsiTheme="majorBidi" w:cstheme="majorBidi"/>
          <w:i/>
          <w:iCs/>
          <w:color w:val="000000" w:themeColor="text1"/>
          <w:sz w:val="24"/>
          <w:szCs w:val="24"/>
        </w:rPr>
        <w:t>jumlah insya’iyah</w:t>
      </w:r>
      <w:r w:rsidRPr="00344FDC">
        <w:rPr>
          <w:rFonts w:asciiTheme="majorBidi" w:hAnsiTheme="majorBidi" w:cstheme="majorBidi"/>
          <w:color w:val="000000" w:themeColor="text1"/>
          <w:sz w:val="24"/>
          <w:szCs w:val="24"/>
        </w:rPr>
        <w:t>.</w:t>
      </w:r>
      <w:r w:rsidR="00F112BB" w:rsidRPr="00344FDC">
        <w:rPr>
          <w:rFonts w:asciiTheme="majorBidi" w:hAnsiTheme="majorBidi" w:cstheme="majorBidi"/>
          <w:color w:val="000000" w:themeColor="text1"/>
          <w:sz w:val="24"/>
          <w:szCs w:val="24"/>
        </w:rPr>
        <w:t xml:space="preserve"> Yang demikian tadi adalah ciri-ciri puisi/syair yang ditulis oleh Abu Nuwas yang kemudian dianggap sebagai karakteristik atau ciri khas dari syairnya</w:t>
      </w:r>
      <w:r w:rsidR="001129E1" w:rsidRPr="00344FDC">
        <w:rPr>
          <w:rFonts w:asciiTheme="majorBidi" w:hAnsiTheme="majorBidi" w:cstheme="majorBidi"/>
          <w:color w:val="000000" w:themeColor="text1"/>
          <w:sz w:val="24"/>
          <w:szCs w:val="24"/>
        </w:rPr>
        <w:t xml:space="preserve">, yang dalam pembahasan ini disebut dengan stilistika </w:t>
      </w:r>
      <w:r w:rsidR="000C7325" w:rsidRPr="00344FDC">
        <w:rPr>
          <w:rFonts w:asciiTheme="majorBidi" w:hAnsiTheme="majorBidi" w:cstheme="majorBidi"/>
          <w:color w:val="000000" w:themeColor="text1"/>
          <w:sz w:val="24"/>
          <w:szCs w:val="24"/>
        </w:rPr>
        <w:t xml:space="preserve">(gaya bahasa) </w:t>
      </w:r>
      <w:r w:rsidR="001129E1" w:rsidRPr="00344FDC">
        <w:rPr>
          <w:rFonts w:asciiTheme="majorBidi" w:hAnsiTheme="majorBidi" w:cstheme="majorBidi"/>
          <w:color w:val="000000" w:themeColor="text1"/>
          <w:sz w:val="24"/>
          <w:szCs w:val="24"/>
        </w:rPr>
        <w:t xml:space="preserve">genetis. </w:t>
      </w:r>
    </w:p>
    <w:p w:rsidR="008A13EA" w:rsidRDefault="00054B42" w:rsidP="00344FDC">
      <w:pPr>
        <w:spacing w:after="0" w:line="240" w:lineRule="auto"/>
        <w:ind w:left="1276" w:firstLine="720"/>
        <w:jc w:val="both"/>
        <w:rPr>
          <w:rFonts w:asciiTheme="majorBidi" w:hAnsiTheme="majorBidi" w:cstheme="majorBidi"/>
          <w:color w:val="000000" w:themeColor="text1"/>
          <w:sz w:val="24"/>
          <w:szCs w:val="24"/>
        </w:rPr>
      </w:pPr>
      <w:r w:rsidRPr="00344FDC">
        <w:rPr>
          <w:rFonts w:asciiTheme="majorBidi" w:hAnsiTheme="majorBidi" w:cstheme="majorBidi"/>
          <w:color w:val="000000" w:themeColor="text1"/>
          <w:sz w:val="24"/>
          <w:szCs w:val="24"/>
        </w:rPr>
        <w:t>Sedangkan pola penggunaan huruf akhiran di tiap bait p</w:t>
      </w:r>
      <w:r w:rsidR="008A13EA" w:rsidRPr="00344FDC">
        <w:rPr>
          <w:rFonts w:asciiTheme="majorBidi" w:hAnsiTheme="majorBidi" w:cstheme="majorBidi"/>
          <w:color w:val="000000" w:themeColor="text1"/>
          <w:sz w:val="24"/>
          <w:szCs w:val="24"/>
        </w:rPr>
        <w:t>ada syair te</w:t>
      </w:r>
      <w:r w:rsidR="000C7325" w:rsidRPr="00344FDC">
        <w:rPr>
          <w:rFonts w:asciiTheme="majorBidi" w:hAnsiTheme="majorBidi" w:cstheme="majorBidi"/>
          <w:color w:val="000000" w:themeColor="text1"/>
          <w:sz w:val="24"/>
          <w:szCs w:val="24"/>
        </w:rPr>
        <w:t>rsebut, penulis berpendapat</w:t>
      </w:r>
      <w:r w:rsidR="008A13EA" w:rsidRPr="00344FDC">
        <w:rPr>
          <w:rFonts w:asciiTheme="majorBidi" w:hAnsiTheme="majorBidi" w:cstheme="majorBidi"/>
          <w:color w:val="000000" w:themeColor="text1"/>
          <w:sz w:val="24"/>
          <w:szCs w:val="24"/>
        </w:rPr>
        <w:t xml:space="preserve"> bahwa Abu Nuwas banyak menggunakan pola yang sama pada setiap akhiran kata, menggunakan huruf akhiran dan tanda baca yang sama dalam satu bait, yang menambah keindahan syair tersebut. </w:t>
      </w:r>
      <w:r w:rsidR="00966BEB" w:rsidRPr="00344FDC">
        <w:rPr>
          <w:rFonts w:asciiTheme="majorBidi" w:hAnsiTheme="majorBidi" w:cstheme="majorBidi"/>
          <w:color w:val="000000" w:themeColor="text1"/>
          <w:sz w:val="24"/>
          <w:szCs w:val="24"/>
        </w:rPr>
        <w:t>Jika betul-betul diresapi, isinya</w:t>
      </w:r>
      <w:r w:rsidR="00F91CE3" w:rsidRPr="00344FDC">
        <w:rPr>
          <w:rFonts w:asciiTheme="majorBidi" w:hAnsiTheme="majorBidi" w:cstheme="majorBidi"/>
          <w:color w:val="000000" w:themeColor="text1"/>
          <w:sz w:val="24"/>
          <w:szCs w:val="24"/>
        </w:rPr>
        <w:t xml:space="preserve"> yang mengandung makna mendalam membuat pembaca atau pelantun syair tersebut merasakan </w:t>
      </w:r>
      <w:r w:rsidR="000D40ED" w:rsidRPr="00344FDC">
        <w:rPr>
          <w:rFonts w:asciiTheme="majorBidi" w:hAnsiTheme="majorBidi" w:cstheme="majorBidi"/>
          <w:color w:val="000000" w:themeColor="text1"/>
          <w:sz w:val="24"/>
          <w:szCs w:val="24"/>
        </w:rPr>
        <w:t>kegelisahan</w:t>
      </w:r>
      <w:r w:rsidR="00F91CE3" w:rsidRPr="00344FDC">
        <w:rPr>
          <w:rFonts w:asciiTheme="majorBidi" w:hAnsiTheme="majorBidi" w:cstheme="majorBidi"/>
          <w:color w:val="000000" w:themeColor="text1"/>
          <w:sz w:val="24"/>
          <w:szCs w:val="24"/>
        </w:rPr>
        <w:t xml:space="preserve"> yang sama seperti yang Abu Nuwas alami ketika menulis syair </w:t>
      </w:r>
      <w:r w:rsidR="008148AC" w:rsidRPr="00344FDC">
        <w:rPr>
          <w:rFonts w:asciiTheme="majorBidi" w:hAnsiTheme="majorBidi" w:cstheme="majorBidi"/>
          <w:color w:val="000000" w:themeColor="text1"/>
          <w:sz w:val="24"/>
          <w:szCs w:val="24"/>
        </w:rPr>
        <w:t>Al I’tiraaf</w:t>
      </w:r>
      <w:r w:rsidR="00F91CE3" w:rsidRPr="00344FDC">
        <w:rPr>
          <w:rFonts w:asciiTheme="majorBidi" w:hAnsiTheme="majorBidi" w:cstheme="majorBidi"/>
          <w:color w:val="000000" w:themeColor="text1"/>
          <w:sz w:val="24"/>
          <w:szCs w:val="24"/>
        </w:rPr>
        <w:t xml:space="preserve">. Syair Al I’tiraaf menggambarkan </w:t>
      </w:r>
      <w:r w:rsidR="00FB60F0" w:rsidRPr="00344FDC">
        <w:rPr>
          <w:rFonts w:asciiTheme="majorBidi" w:hAnsiTheme="majorBidi" w:cstheme="majorBidi"/>
          <w:color w:val="000000" w:themeColor="text1"/>
          <w:sz w:val="24"/>
          <w:szCs w:val="24"/>
        </w:rPr>
        <w:t>suatu kenyataan</w:t>
      </w:r>
      <w:r w:rsidR="00F91CE3" w:rsidRPr="00344FDC">
        <w:rPr>
          <w:rFonts w:asciiTheme="majorBidi" w:hAnsiTheme="majorBidi" w:cstheme="majorBidi"/>
          <w:color w:val="000000" w:themeColor="text1"/>
          <w:sz w:val="24"/>
          <w:szCs w:val="24"/>
        </w:rPr>
        <w:t xml:space="preserve"> yang terjadi dal</w:t>
      </w:r>
      <w:r w:rsidR="00FB60F0" w:rsidRPr="00344FDC">
        <w:rPr>
          <w:rFonts w:asciiTheme="majorBidi" w:hAnsiTheme="majorBidi" w:cstheme="majorBidi"/>
          <w:color w:val="000000" w:themeColor="text1"/>
          <w:sz w:val="24"/>
          <w:szCs w:val="24"/>
        </w:rPr>
        <w:t>am kehidupan kita, dimana syair tersebut</w:t>
      </w:r>
      <w:r w:rsidR="00F91CE3" w:rsidRPr="00344FDC">
        <w:rPr>
          <w:rFonts w:asciiTheme="majorBidi" w:hAnsiTheme="majorBidi" w:cstheme="majorBidi"/>
          <w:color w:val="000000" w:themeColor="text1"/>
          <w:sz w:val="24"/>
          <w:szCs w:val="24"/>
        </w:rPr>
        <w:t xml:space="preserve"> menggambarkan bahwa manusia merupakan makhluk yang selalu </w:t>
      </w:r>
      <w:r w:rsidR="00F47AF7" w:rsidRPr="00344FDC">
        <w:rPr>
          <w:rFonts w:asciiTheme="majorBidi" w:hAnsiTheme="majorBidi" w:cstheme="majorBidi"/>
          <w:color w:val="000000" w:themeColor="text1"/>
          <w:sz w:val="24"/>
          <w:szCs w:val="24"/>
        </w:rPr>
        <w:t>lalai</w:t>
      </w:r>
      <w:r w:rsidR="00F91CE3" w:rsidRPr="00344FDC">
        <w:rPr>
          <w:rFonts w:asciiTheme="majorBidi" w:hAnsiTheme="majorBidi" w:cstheme="majorBidi"/>
          <w:color w:val="000000" w:themeColor="text1"/>
          <w:sz w:val="24"/>
          <w:szCs w:val="24"/>
        </w:rPr>
        <w:t xml:space="preserve">, yang senantiasa memohon ampunan atas semua dosa-dosanya. Syair tersebut juga mempunyai pesan moral bahwa manusia memiliki usia yang terbatas dan </w:t>
      </w:r>
      <w:r w:rsidR="00966BEB" w:rsidRPr="00344FDC">
        <w:rPr>
          <w:rFonts w:asciiTheme="majorBidi" w:hAnsiTheme="majorBidi" w:cstheme="majorBidi"/>
          <w:color w:val="000000" w:themeColor="text1"/>
          <w:sz w:val="24"/>
          <w:szCs w:val="24"/>
        </w:rPr>
        <w:t xml:space="preserve">pada usia tersebut kebanyakan dari mereka </w:t>
      </w:r>
      <w:r w:rsidR="000D40ED" w:rsidRPr="00344FDC">
        <w:rPr>
          <w:rFonts w:asciiTheme="majorBidi" w:hAnsiTheme="majorBidi" w:cstheme="majorBidi"/>
          <w:color w:val="000000" w:themeColor="text1"/>
          <w:sz w:val="24"/>
          <w:szCs w:val="24"/>
        </w:rPr>
        <w:t>masih berstatus sebagai</w:t>
      </w:r>
      <w:r w:rsidR="00966BEB" w:rsidRPr="00344FDC">
        <w:rPr>
          <w:rFonts w:asciiTheme="majorBidi" w:hAnsiTheme="majorBidi" w:cstheme="majorBidi"/>
          <w:color w:val="000000" w:themeColor="text1"/>
          <w:sz w:val="24"/>
          <w:szCs w:val="24"/>
        </w:rPr>
        <w:t xml:space="preserve"> pelaku dosa. </w:t>
      </w:r>
    </w:p>
    <w:p w:rsidR="00CE551B" w:rsidRPr="00344FDC" w:rsidRDefault="00CE551B" w:rsidP="00344FDC">
      <w:pPr>
        <w:spacing w:after="0" w:line="240" w:lineRule="auto"/>
        <w:ind w:left="1276" w:firstLine="720"/>
        <w:jc w:val="both"/>
        <w:rPr>
          <w:rFonts w:asciiTheme="majorBidi" w:hAnsiTheme="majorBidi" w:cstheme="majorBidi"/>
          <w:color w:val="000000" w:themeColor="text1"/>
          <w:sz w:val="24"/>
          <w:szCs w:val="24"/>
        </w:rPr>
      </w:pPr>
    </w:p>
    <w:p w:rsidR="00960A5B" w:rsidRDefault="004E7A66" w:rsidP="00344FDC">
      <w:pPr>
        <w:spacing w:after="0" w:line="240" w:lineRule="auto"/>
        <w:ind w:left="1276"/>
        <w:jc w:val="both"/>
        <w:rPr>
          <w:rFonts w:asciiTheme="majorBidi" w:hAnsiTheme="majorBidi" w:cstheme="majorBidi"/>
          <w:color w:val="000000" w:themeColor="text1"/>
          <w:sz w:val="24"/>
          <w:szCs w:val="24"/>
        </w:rPr>
      </w:pPr>
      <w:r w:rsidRPr="00344FDC">
        <w:rPr>
          <w:rFonts w:asciiTheme="majorBidi" w:hAnsiTheme="majorBidi" w:cstheme="majorBidi"/>
          <w:color w:val="000000" w:themeColor="text1"/>
          <w:sz w:val="24"/>
          <w:szCs w:val="24"/>
        </w:rPr>
        <w:tab/>
      </w:r>
      <w:r w:rsidR="00E60ADF" w:rsidRPr="00344FDC">
        <w:rPr>
          <w:rFonts w:asciiTheme="majorBidi" w:hAnsiTheme="majorBidi" w:cstheme="majorBidi"/>
          <w:color w:val="000000" w:themeColor="text1"/>
          <w:sz w:val="24"/>
          <w:szCs w:val="24"/>
        </w:rPr>
        <w:tab/>
      </w:r>
      <w:r w:rsidRPr="00344FDC">
        <w:rPr>
          <w:rFonts w:asciiTheme="majorBidi" w:hAnsiTheme="majorBidi" w:cstheme="majorBidi"/>
          <w:color w:val="000000" w:themeColor="text1"/>
          <w:sz w:val="24"/>
          <w:szCs w:val="24"/>
        </w:rPr>
        <w:t xml:space="preserve">Syair yang kedua adalah syair Imam Syafi’i tentang menuntut ilmu, </w:t>
      </w:r>
      <w:r w:rsidR="004B1478" w:rsidRPr="00344FDC">
        <w:rPr>
          <w:rFonts w:asciiTheme="majorBidi" w:hAnsiTheme="majorBidi" w:cstheme="majorBidi"/>
          <w:color w:val="000000" w:themeColor="text1"/>
          <w:sz w:val="24"/>
          <w:szCs w:val="24"/>
        </w:rPr>
        <w:t xml:space="preserve">yang juga tertulis dalam buku Mahfudzaat al Muqarrar li al Fashl ats-Tsaani di Pondok Modern Gontor, </w:t>
      </w:r>
      <w:r w:rsidRPr="00344FDC">
        <w:rPr>
          <w:rFonts w:asciiTheme="majorBidi" w:hAnsiTheme="majorBidi" w:cstheme="majorBidi"/>
          <w:color w:val="000000" w:themeColor="text1"/>
          <w:sz w:val="24"/>
          <w:szCs w:val="24"/>
        </w:rPr>
        <w:t>yang berbunyi:</w:t>
      </w:r>
    </w:p>
    <w:p w:rsidR="00F85EE3" w:rsidRPr="00344FDC" w:rsidRDefault="00F85EE3" w:rsidP="00344FDC">
      <w:pPr>
        <w:spacing w:after="0" w:line="240" w:lineRule="auto"/>
        <w:ind w:left="1276"/>
        <w:jc w:val="both"/>
        <w:rPr>
          <w:rFonts w:asciiTheme="majorBidi" w:hAnsiTheme="majorBidi" w:cstheme="majorBidi"/>
          <w:color w:val="000000" w:themeColor="text1"/>
          <w:sz w:val="24"/>
          <w:szCs w:val="24"/>
        </w:rPr>
      </w:pPr>
    </w:p>
    <w:p w:rsidR="004E7A66" w:rsidRPr="002B0B49" w:rsidRDefault="004E7A66" w:rsidP="00344FDC">
      <w:pPr>
        <w:spacing w:after="0" w:line="240" w:lineRule="auto"/>
        <w:ind w:left="1276"/>
        <w:jc w:val="center"/>
        <w:rPr>
          <w:rFonts w:ascii="Goudy Old Style" w:hAnsi="Goudy Old Style" w:cs="Arabic Typesetting"/>
          <w:color w:val="000000" w:themeColor="text1"/>
          <w:sz w:val="24"/>
          <w:szCs w:val="24"/>
          <w:rtl/>
        </w:rPr>
      </w:pPr>
      <w:r w:rsidRPr="002B0B49">
        <w:rPr>
          <w:rFonts w:ascii="Goudy Old Style" w:hAnsi="Goudy Old Style" w:cs="Arabic Typesetting"/>
          <w:color w:val="000000" w:themeColor="text1"/>
          <w:sz w:val="36"/>
          <w:szCs w:val="36"/>
          <w:rtl/>
        </w:rPr>
        <w:t>شَكَوْتُ إِلَى وَكِيْعٍ سُوءَ حِفْظِيْ # فَأَرْشَدَنِي إِلَى تَرْكِ المَعَاصِي</w:t>
      </w:r>
    </w:p>
    <w:p w:rsidR="004E7A66" w:rsidRDefault="004E7A66" w:rsidP="00344FDC">
      <w:pPr>
        <w:spacing w:after="0" w:line="240" w:lineRule="auto"/>
        <w:ind w:left="1276"/>
        <w:jc w:val="center"/>
        <w:rPr>
          <w:rFonts w:asciiTheme="majorBidi" w:hAnsiTheme="majorBidi" w:cstheme="majorBidi"/>
          <w:color w:val="000000" w:themeColor="text1"/>
          <w:sz w:val="24"/>
          <w:szCs w:val="24"/>
        </w:rPr>
      </w:pPr>
      <w:proofErr w:type="spellStart"/>
      <w:r w:rsidRPr="00344FDC">
        <w:rPr>
          <w:rFonts w:asciiTheme="majorBidi" w:hAnsiTheme="majorBidi" w:cstheme="majorBidi"/>
          <w:color w:val="000000" w:themeColor="text1"/>
          <w:sz w:val="24"/>
          <w:szCs w:val="24"/>
          <w:lang w:val="en-US"/>
        </w:rPr>
        <w:t>Aku</w:t>
      </w:r>
      <w:proofErr w:type="spellEnd"/>
      <w:r w:rsidRPr="00344FDC">
        <w:rPr>
          <w:rFonts w:asciiTheme="majorBidi" w:hAnsiTheme="majorBidi" w:cstheme="majorBidi"/>
          <w:color w:val="000000" w:themeColor="text1"/>
          <w:sz w:val="24"/>
          <w:szCs w:val="24"/>
          <w:lang w:val="en-US"/>
        </w:rPr>
        <w:t xml:space="preserve"> </w:t>
      </w:r>
      <w:proofErr w:type="spellStart"/>
      <w:r w:rsidRPr="00344FDC">
        <w:rPr>
          <w:rFonts w:asciiTheme="majorBidi" w:hAnsiTheme="majorBidi" w:cstheme="majorBidi"/>
          <w:color w:val="000000" w:themeColor="text1"/>
          <w:sz w:val="24"/>
          <w:szCs w:val="24"/>
          <w:lang w:val="en-US"/>
        </w:rPr>
        <w:t>mengadu</w:t>
      </w:r>
      <w:proofErr w:type="spellEnd"/>
      <w:r w:rsidRPr="00344FDC">
        <w:rPr>
          <w:rFonts w:asciiTheme="majorBidi" w:hAnsiTheme="majorBidi" w:cstheme="majorBidi"/>
          <w:color w:val="000000" w:themeColor="text1"/>
          <w:sz w:val="24"/>
          <w:szCs w:val="24"/>
          <w:lang w:val="en-US"/>
        </w:rPr>
        <w:t xml:space="preserve"> </w:t>
      </w:r>
      <w:proofErr w:type="spellStart"/>
      <w:proofErr w:type="gramStart"/>
      <w:r w:rsidRPr="00344FDC">
        <w:rPr>
          <w:rFonts w:asciiTheme="majorBidi" w:hAnsiTheme="majorBidi" w:cstheme="majorBidi"/>
          <w:color w:val="000000" w:themeColor="text1"/>
          <w:sz w:val="24"/>
          <w:szCs w:val="24"/>
          <w:lang w:val="en-US"/>
        </w:rPr>
        <w:t>pada</w:t>
      </w:r>
      <w:proofErr w:type="spellEnd"/>
      <w:r w:rsidRPr="00344FDC">
        <w:rPr>
          <w:rFonts w:asciiTheme="majorBidi" w:hAnsiTheme="majorBidi" w:cstheme="majorBidi"/>
          <w:color w:val="000000" w:themeColor="text1"/>
          <w:sz w:val="24"/>
          <w:szCs w:val="24"/>
          <w:lang w:val="en-US"/>
        </w:rPr>
        <w:t xml:space="preserve">  </w:t>
      </w:r>
      <w:proofErr w:type="spellStart"/>
      <w:r w:rsidRPr="00344FDC">
        <w:rPr>
          <w:rFonts w:asciiTheme="majorBidi" w:hAnsiTheme="majorBidi" w:cstheme="majorBidi"/>
          <w:color w:val="000000" w:themeColor="text1"/>
          <w:sz w:val="24"/>
          <w:szCs w:val="24"/>
          <w:lang w:val="en-US"/>
        </w:rPr>
        <w:t>Waki</w:t>
      </w:r>
      <w:proofErr w:type="spellEnd"/>
      <w:r w:rsidRPr="00344FDC">
        <w:rPr>
          <w:rFonts w:asciiTheme="majorBidi" w:hAnsiTheme="majorBidi" w:cstheme="majorBidi"/>
          <w:color w:val="000000" w:themeColor="text1"/>
          <w:sz w:val="24"/>
          <w:szCs w:val="24"/>
          <w:lang w:val="en-US"/>
        </w:rPr>
        <w:t>’</w:t>
      </w:r>
      <w:proofErr w:type="gramEnd"/>
      <w:r w:rsidRPr="00344FDC">
        <w:rPr>
          <w:rFonts w:asciiTheme="majorBidi" w:hAnsiTheme="majorBidi" w:cstheme="majorBidi"/>
          <w:color w:val="000000" w:themeColor="text1"/>
          <w:sz w:val="24"/>
          <w:szCs w:val="24"/>
        </w:rPr>
        <w:t xml:space="preserve"> tentang buruknya hafalanku # Ia menasehatiku untuk meninggalkan maksiat</w:t>
      </w:r>
    </w:p>
    <w:p w:rsidR="00F85EE3" w:rsidRPr="00344FDC" w:rsidRDefault="00F85EE3" w:rsidP="00344FDC">
      <w:pPr>
        <w:spacing w:after="0" w:line="240" w:lineRule="auto"/>
        <w:ind w:left="1276"/>
        <w:jc w:val="center"/>
        <w:rPr>
          <w:rFonts w:asciiTheme="majorBidi" w:hAnsiTheme="majorBidi" w:cstheme="majorBidi"/>
          <w:color w:val="000000" w:themeColor="text1"/>
          <w:sz w:val="24"/>
          <w:szCs w:val="24"/>
        </w:rPr>
      </w:pPr>
    </w:p>
    <w:p w:rsidR="004E7A66" w:rsidRPr="002B0B49" w:rsidRDefault="004E7A66" w:rsidP="00344FDC">
      <w:pPr>
        <w:spacing w:after="0" w:line="240" w:lineRule="auto"/>
        <w:ind w:left="1276"/>
        <w:jc w:val="center"/>
        <w:rPr>
          <w:rFonts w:ascii="Goudy Old Style" w:hAnsi="Goudy Old Style" w:cs="Arabic Typesetting"/>
          <w:color w:val="000000" w:themeColor="text1"/>
          <w:sz w:val="36"/>
          <w:szCs w:val="36"/>
          <w:rtl/>
        </w:rPr>
      </w:pPr>
      <w:r w:rsidRPr="002B0B49">
        <w:rPr>
          <w:rFonts w:ascii="Goudy Old Style" w:hAnsi="Goudy Old Style" w:cs="Arabic Typesetting"/>
          <w:color w:val="000000" w:themeColor="text1"/>
          <w:sz w:val="36"/>
          <w:szCs w:val="36"/>
          <w:rtl/>
        </w:rPr>
        <w:t>وَأَ</w:t>
      </w:r>
      <w:r w:rsidR="00A75180" w:rsidRPr="002B0B49">
        <w:rPr>
          <w:rFonts w:ascii="Goudy Old Style" w:hAnsi="Goudy Old Style" w:cs="Arabic Typesetting"/>
          <w:color w:val="000000" w:themeColor="text1"/>
          <w:sz w:val="36"/>
          <w:szCs w:val="36"/>
          <w:rtl/>
        </w:rPr>
        <w:t>خْبَرَنِيْ</w:t>
      </w:r>
      <w:r w:rsidRPr="002B0B49">
        <w:rPr>
          <w:rFonts w:ascii="Goudy Old Style" w:hAnsi="Goudy Old Style" w:cs="Arabic Typesetting"/>
          <w:color w:val="000000" w:themeColor="text1"/>
          <w:sz w:val="36"/>
          <w:szCs w:val="36"/>
          <w:rtl/>
        </w:rPr>
        <w:t xml:space="preserve"> بِأَنَّ العِلْمَ نُورٌ </w:t>
      </w:r>
      <w:r w:rsidR="00A75180" w:rsidRPr="002B0B49">
        <w:rPr>
          <w:rFonts w:ascii="Goudy Old Style" w:hAnsi="Goudy Old Style" w:cs="Arabic Typesetting"/>
          <w:color w:val="000000" w:themeColor="text1"/>
          <w:sz w:val="36"/>
          <w:szCs w:val="36"/>
          <w:rtl/>
        </w:rPr>
        <w:t># وَنُورُ اللهِ لَا يُهْدَى لِ</w:t>
      </w:r>
      <w:r w:rsidRPr="002B0B49">
        <w:rPr>
          <w:rFonts w:ascii="Goudy Old Style" w:hAnsi="Goudy Old Style" w:cs="Arabic Typesetting"/>
          <w:color w:val="000000" w:themeColor="text1"/>
          <w:sz w:val="36"/>
          <w:szCs w:val="36"/>
          <w:rtl/>
        </w:rPr>
        <w:t>عَاصِي</w:t>
      </w:r>
    </w:p>
    <w:p w:rsidR="00DE20E0" w:rsidRPr="00344FDC" w:rsidRDefault="00DE20E0" w:rsidP="00344FDC">
      <w:pPr>
        <w:spacing w:after="0" w:line="240" w:lineRule="auto"/>
        <w:ind w:left="1276"/>
        <w:jc w:val="center"/>
        <w:rPr>
          <w:rFonts w:asciiTheme="majorBidi" w:hAnsiTheme="majorBidi" w:cstheme="majorBidi"/>
          <w:color w:val="000000" w:themeColor="text1"/>
          <w:sz w:val="24"/>
          <w:szCs w:val="24"/>
        </w:rPr>
      </w:pPr>
      <w:r w:rsidRPr="00344FDC">
        <w:rPr>
          <w:rFonts w:asciiTheme="majorBidi" w:hAnsiTheme="majorBidi" w:cstheme="majorBidi"/>
          <w:color w:val="000000" w:themeColor="text1"/>
          <w:sz w:val="24"/>
          <w:szCs w:val="24"/>
        </w:rPr>
        <w:t>Dan ia memberitahuku bahwa ilmu adalah cahaya # dan cahaya Allah tidak diberikan kepada orang yang bermaksiat.</w:t>
      </w:r>
    </w:p>
    <w:p w:rsidR="006F5BF7" w:rsidRPr="00344FDC" w:rsidRDefault="006F5BF7" w:rsidP="00344FDC">
      <w:pPr>
        <w:spacing w:after="0" w:line="240" w:lineRule="auto"/>
        <w:ind w:left="1276"/>
        <w:jc w:val="both"/>
        <w:rPr>
          <w:rFonts w:asciiTheme="majorBidi" w:hAnsiTheme="majorBidi" w:cstheme="majorBidi"/>
          <w:color w:val="000000" w:themeColor="text1"/>
          <w:sz w:val="24"/>
          <w:szCs w:val="24"/>
        </w:rPr>
      </w:pPr>
    </w:p>
    <w:p w:rsidR="00DE20E0" w:rsidRPr="00344FDC" w:rsidRDefault="00DE20E0" w:rsidP="00344FDC">
      <w:pPr>
        <w:spacing w:after="0" w:line="240" w:lineRule="auto"/>
        <w:ind w:left="1276"/>
        <w:jc w:val="both"/>
        <w:rPr>
          <w:rFonts w:asciiTheme="majorBidi" w:hAnsiTheme="majorBidi" w:cstheme="majorBidi"/>
          <w:color w:val="000000" w:themeColor="text1"/>
          <w:sz w:val="24"/>
          <w:szCs w:val="24"/>
        </w:rPr>
      </w:pPr>
      <w:r w:rsidRPr="00344FDC">
        <w:rPr>
          <w:rFonts w:asciiTheme="majorBidi" w:hAnsiTheme="majorBidi" w:cstheme="majorBidi"/>
          <w:color w:val="000000" w:themeColor="text1"/>
          <w:sz w:val="24"/>
          <w:szCs w:val="24"/>
        </w:rPr>
        <w:t>Jika dianalisa, syair tersebut juga menggunakan bahasa yang lugas dan sederhana, yang biasa kita gunakan dalam kehidupan sehari-hari. Kedua bait diatas adalah sedikit dari kutipan syair Imam Syafi’i tentang ad</w:t>
      </w:r>
      <w:r w:rsidR="00B601C4" w:rsidRPr="00344FDC">
        <w:rPr>
          <w:rFonts w:asciiTheme="majorBidi" w:hAnsiTheme="majorBidi" w:cstheme="majorBidi"/>
          <w:color w:val="000000" w:themeColor="text1"/>
          <w:sz w:val="24"/>
          <w:szCs w:val="24"/>
        </w:rPr>
        <w:t>ab menuntut ilmu. Dari syair-sya</w:t>
      </w:r>
      <w:r w:rsidRPr="00344FDC">
        <w:rPr>
          <w:rFonts w:asciiTheme="majorBidi" w:hAnsiTheme="majorBidi" w:cstheme="majorBidi"/>
          <w:color w:val="000000" w:themeColor="text1"/>
          <w:sz w:val="24"/>
          <w:szCs w:val="24"/>
        </w:rPr>
        <w:t xml:space="preserve">ir Imam Syafi’i, dapat kita rasakan bahwa dia menyampaikan banyak hal terkait adab menuntut ilmu yang dituangkan dalam suatu syair yang indah, dan selalu teringat di benak pembacanya. </w:t>
      </w:r>
      <w:r w:rsidR="00EC70B3" w:rsidRPr="00344FDC">
        <w:rPr>
          <w:rFonts w:asciiTheme="majorBidi" w:hAnsiTheme="majorBidi" w:cstheme="majorBidi"/>
          <w:color w:val="000000" w:themeColor="text1"/>
          <w:sz w:val="24"/>
          <w:szCs w:val="24"/>
        </w:rPr>
        <w:t xml:space="preserve">Hal ini dapat dibuktikan dengan banyaknya kutipan syair Imam Syafi’i dalam buku pendidikan yang berbahasa Arab yang terbit di banyak pesantren di Indonesia, contohnya adalah dalam kitab Mahfudzat yang terbit di Gontor dan kitab Alala yang dipelajari di pesantren tradisional. </w:t>
      </w:r>
    </w:p>
    <w:p w:rsidR="00AA52D1" w:rsidRPr="00344FDC" w:rsidRDefault="00AA52D1" w:rsidP="00344FDC">
      <w:pPr>
        <w:spacing w:after="0" w:line="240" w:lineRule="auto"/>
        <w:ind w:left="1276"/>
        <w:jc w:val="both"/>
        <w:rPr>
          <w:rFonts w:asciiTheme="majorBidi" w:hAnsiTheme="majorBidi" w:cstheme="majorBidi"/>
          <w:color w:val="000000" w:themeColor="text1"/>
          <w:sz w:val="24"/>
          <w:szCs w:val="24"/>
        </w:rPr>
      </w:pPr>
      <w:r w:rsidRPr="00344FDC">
        <w:rPr>
          <w:rFonts w:asciiTheme="majorBidi" w:hAnsiTheme="majorBidi" w:cstheme="majorBidi"/>
          <w:color w:val="000000" w:themeColor="text1"/>
          <w:sz w:val="24"/>
          <w:szCs w:val="24"/>
        </w:rPr>
        <w:tab/>
      </w:r>
      <w:r w:rsidR="001714B5" w:rsidRPr="00344FDC">
        <w:rPr>
          <w:rFonts w:asciiTheme="majorBidi" w:hAnsiTheme="majorBidi" w:cstheme="majorBidi"/>
          <w:color w:val="000000" w:themeColor="text1"/>
          <w:sz w:val="24"/>
          <w:szCs w:val="24"/>
        </w:rPr>
        <w:tab/>
      </w:r>
      <w:r w:rsidRPr="00344FDC">
        <w:rPr>
          <w:rFonts w:asciiTheme="majorBidi" w:hAnsiTheme="majorBidi" w:cstheme="majorBidi"/>
          <w:color w:val="000000" w:themeColor="text1"/>
          <w:sz w:val="24"/>
          <w:szCs w:val="24"/>
        </w:rPr>
        <w:t>Dari penjelasan diatas, karakteristik syair Imam Syafi’i menunjukkan bahwa kepribadiannya adalah orang yang sangat santun dan beradab dalam menuntut ilmu.</w:t>
      </w:r>
    </w:p>
    <w:p w:rsidR="00A7378F" w:rsidRPr="00344FDC" w:rsidRDefault="00A7378F" w:rsidP="00344FDC">
      <w:pPr>
        <w:spacing w:after="0" w:line="240" w:lineRule="auto"/>
        <w:ind w:left="720"/>
        <w:jc w:val="both"/>
        <w:rPr>
          <w:rFonts w:asciiTheme="majorBidi" w:hAnsiTheme="majorBidi" w:cstheme="majorBidi"/>
          <w:color w:val="000000" w:themeColor="text1"/>
          <w:sz w:val="24"/>
          <w:szCs w:val="24"/>
          <w:rtl/>
        </w:rPr>
      </w:pPr>
    </w:p>
    <w:p w:rsidR="00810E71" w:rsidRPr="00344FDC" w:rsidRDefault="00A7378F" w:rsidP="000256EE">
      <w:pPr>
        <w:pStyle w:val="ListParagraph"/>
        <w:numPr>
          <w:ilvl w:val="0"/>
          <w:numId w:val="17"/>
        </w:numPr>
        <w:spacing w:after="0" w:line="240" w:lineRule="auto"/>
        <w:jc w:val="both"/>
        <w:rPr>
          <w:rFonts w:asciiTheme="majorBidi" w:hAnsiTheme="majorBidi" w:cstheme="majorBidi"/>
          <w:b/>
          <w:bCs/>
          <w:color w:val="000000" w:themeColor="text1"/>
          <w:sz w:val="24"/>
          <w:szCs w:val="24"/>
        </w:rPr>
      </w:pPr>
      <w:r w:rsidRPr="00344FDC">
        <w:rPr>
          <w:rFonts w:asciiTheme="majorBidi" w:hAnsiTheme="majorBidi" w:cstheme="majorBidi"/>
          <w:b/>
          <w:bCs/>
          <w:color w:val="000000" w:themeColor="text1"/>
          <w:sz w:val="24"/>
          <w:szCs w:val="24"/>
        </w:rPr>
        <w:t>K</w:t>
      </w:r>
      <w:r w:rsidR="000256EE">
        <w:rPr>
          <w:rFonts w:asciiTheme="majorBidi" w:hAnsiTheme="majorBidi" w:cstheme="majorBidi"/>
          <w:b/>
          <w:bCs/>
          <w:color w:val="000000" w:themeColor="text1"/>
          <w:sz w:val="24"/>
          <w:szCs w:val="24"/>
        </w:rPr>
        <w:t>esimpulan</w:t>
      </w:r>
      <w:r w:rsidR="00810E71" w:rsidRPr="00344FDC">
        <w:rPr>
          <w:rFonts w:asciiTheme="majorBidi" w:hAnsiTheme="majorBidi" w:cstheme="majorBidi"/>
          <w:b/>
          <w:bCs/>
          <w:color w:val="000000" w:themeColor="text1"/>
          <w:sz w:val="24"/>
          <w:szCs w:val="24"/>
        </w:rPr>
        <w:t>.</w:t>
      </w:r>
    </w:p>
    <w:p w:rsidR="00343850" w:rsidRPr="00344FDC" w:rsidRDefault="00810E71" w:rsidP="00344FDC">
      <w:pPr>
        <w:pStyle w:val="ListParagraph"/>
        <w:spacing w:after="0" w:line="240" w:lineRule="auto"/>
        <w:ind w:firstLine="360"/>
        <w:jc w:val="both"/>
        <w:rPr>
          <w:rFonts w:asciiTheme="majorBidi" w:hAnsiTheme="majorBidi" w:cstheme="majorBidi"/>
          <w:color w:val="000000" w:themeColor="text1"/>
          <w:sz w:val="24"/>
          <w:szCs w:val="24"/>
        </w:rPr>
      </w:pPr>
      <w:r w:rsidRPr="00344FDC">
        <w:rPr>
          <w:rFonts w:asciiTheme="majorBidi" w:hAnsiTheme="majorBidi" w:cstheme="majorBidi"/>
          <w:color w:val="000000" w:themeColor="text1"/>
          <w:sz w:val="24"/>
          <w:szCs w:val="24"/>
        </w:rPr>
        <w:t>Dari urai</w:t>
      </w:r>
      <w:r w:rsidR="009A0D11" w:rsidRPr="00344FDC">
        <w:rPr>
          <w:rFonts w:asciiTheme="majorBidi" w:hAnsiTheme="majorBidi" w:cstheme="majorBidi"/>
          <w:color w:val="000000" w:themeColor="text1"/>
          <w:sz w:val="24"/>
          <w:szCs w:val="24"/>
        </w:rPr>
        <w:t>an yang telah penulis paparkan</w:t>
      </w:r>
      <w:r w:rsidRPr="00344FDC">
        <w:rPr>
          <w:rFonts w:asciiTheme="majorBidi" w:hAnsiTheme="majorBidi" w:cstheme="majorBidi"/>
          <w:color w:val="000000" w:themeColor="text1"/>
          <w:sz w:val="24"/>
          <w:szCs w:val="24"/>
        </w:rPr>
        <w:t>, dapat kita ambil kesimpulan bahwa</w:t>
      </w:r>
      <w:r w:rsidR="00343850" w:rsidRPr="00344FDC">
        <w:rPr>
          <w:rFonts w:asciiTheme="majorBidi" w:hAnsiTheme="majorBidi" w:cstheme="majorBidi"/>
          <w:color w:val="000000" w:themeColor="text1"/>
          <w:sz w:val="24"/>
          <w:szCs w:val="24"/>
        </w:rPr>
        <w:t xml:space="preserve"> </w:t>
      </w:r>
      <w:r w:rsidRPr="00344FDC">
        <w:rPr>
          <w:rFonts w:asciiTheme="majorBidi" w:hAnsiTheme="majorBidi" w:cstheme="majorBidi"/>
          <w:i/>
          <w:iCs/>
          <w:color w:val="000000" w:themeColor="text1"/>
          <w:sz w:val="24"/>
          <w:szCs w:val="24"/>
        </w:rPr>
        <w:t>Stilistika deskriptif</w:t>
      </w:r>
      <w:r w:rsidRPr="00344FDC">
        <w:rPr>
          <w:rFonts w:asciiTheme="majorBidi" w:hAnsiTheme="majorBidi" w:cstheme="majorBidi"/>
          <w:color w:val="000000" w:themeColor="text1"/>
          <w:sz w:val="24"/>
          <w:szCs w:val="24"/>
        </w:rPr>
        <w:t xml:space="preserve"> mendekati gaya bahasa sebagai keseluruhan gaya ekspresi kejiwaan yang terkandung dalam suatu bahasa (langue), yaitu secara morfologis, sintaksis dan semantis</w:t>
      </w:r>
      <w:r w:rsidR="002A1419" w:rsidRPr="00344FDC">
        <w:rPr>
          <w:rFonts w:asciiTheme="majorBidi" w:hAnsiTheme="majorBidi" w:cstheme="majorBidi"/>
          <w:color w:val="000000" w:themeColor="text1"/>
          <w:sz w:val="24"/>
          <w:szCs w:val="24"/>
        </w:rPr>
        <w:t>,</w:t>
      </w:r>
      <w:r w:rsidR="005306BB" w:rsidRPr="00344FDC">
        <w:rPr>
          <w:rFonts w:asciiTheme="majorBidi" w:hAnsiTheme="majorBidi" w:cstheme="majorBidi"/>
          <w:color w:val="000000" w:themeColor="text1"/>
          <w:sz w:val="24"/>
          <w:szCs w:val="24"/>
        </w:rPr>
        <w:t xml:space="preserve"> yang dimiliki oleh sastrawan atau pencipta karya sastra dalam satu angkatan, </w:t>
      </w:r>
      <w:r w:rsidR="002A1419" w:rsidRPr="00344FDC">
        <w:rPr>
          <w:rFonts w:asciiTheme="majorBidi" w:hAnsiTheme="majorBidi" w:cstheme="majorBidi"/>
          <w:color w:val="000000" w:themeColor="text1"/>
          <w:sz w:val="24"/>
          <w:szCs w:val="24"/>
        </w:rPr>
        <w:t xml:space="preserve"> sedangkan </w:t>
      </w:r>
      <w:r w:rsidRPr="00344FDC">
        <w:rPr>
          <w:rFonts w:asciiTheme="majorBidi" w:hAnsiTheme="majorBidi" w:cstheme="majorBidi"/>
          <w:i/>
          <w:iCs/>
          <w:color w:val="000000" w:themeColor="text1"/>
          <w:sz w:val="24"/>
          <w:szCs w:val="24"/>
        </w:rPr>
        <w:t>Stilistika genetik</w:t>
      </w:r>
      <w:r w:rsidRPr="00344FDC">
        <w:rPr>
          <w:rFonts w:asciiTheme="majorBidi" w:hAnsiTheme="majorBidi" w:cstheme="majorBidi"/>
          <w:color w:val="000000" w:themeColor="text1"/>
          <w:sz w:val="24"/>
          <w:szCs w:val="24"/>
        </w:rPr>
        <w:t xml:space="preserve"> memandang gaya bahasa sebagai suatu ungkapan yang khas pribadi</w:t>
      </w:r>
      <w:r w:rsidR="005306BB" w:rsidRPr="00344FDC">
        <w:rPr>
          <w:rFonts w:asciiTheme="majorBidi" w:hAnsiTheme="majorBidi" w:cstheme="majorBidi"/>
          <w:color w:val="000000" w:themeColor="text1"/>
          <w:sz w:val="24"/>
          <w:szCs w:val="24"/>
        </w:rPr>
        <w:t>, yang menunjukkan karakteristik kejiwaan yang dimiliki oleh penyair sendiri yang dituangkan dalam karya sastra yang dibuatnya</w:t>
      </w:r>
      <w:r w:rsidRPr="00344FDC">
        <w:rPr>
          <w:rFonts w:asciiTheme="majorBidi" w:hAnsiTheme="majorBidi" w:cstheme="majorBidi"/>
          <w:color w:val="000000" w:themeColor="text1"/>
          <w:sz w:val="24"/>
          <w:szCs w:val="24"/>
        </w:rPr>
        <w:t>.</w:t>
      </w:r>
    </w:p>
    <w:p w:rsidR="00343850" w:rsidRPr="00344FDC" w:rsidRDefault="00343850" w:rsidP="00344FDC">
      <w:pPr>
        <w:pStyle w:val="ListParagraph"/>
        <w:spacing w:after="0" w:line="240" w:lineRule="auto"/>
        <w:ind w:firstLine="360"/>
        <w:jc w:val="both"/>
        <w:rPr>
          <w:rFonts w:asciiTheme="majorBidi" w:hAnsiTheme="majorBidi" w:cstheme="majorBidi"/>
          <w:color w:val="000000" w:themeColor="text1"/>
          <w:sz w:val="24"/>
          <w:szCs w:val="24"/>
        </w:rPr>
      </w:pPr>
      <w:r w:rsidRPr="00344FDC">
        <w:rPr>
          <w:rFonts w:asciiTheme="majorBidi" w:hAnsiTheme="majorBidi" w:cstheme="majorBidi"/>
          <w:color w:val="000000" w:themeColor="text1"/>
          <w:sz w:val="24"/>
          <w:szCs w:val="24"/>
        </w:rPr>
        <w:t>Adapun a</w:t>
      </w:r>
      <w:r w:rsidR="00CD522D" w:rsidRPr="00344FDC">
        <w:rPr>
          <w:rFonts w:asciiTheme="majorBidi" w:hAnsiTheme="majorBidi" w:cstheme="majorBidi"/>
          <w:color w:val="000000" w:themeColor="text1"/>
          <w:sz w:val="24"/>
          <w:szCs w:val="24"/>
        </w:rPr>
        <w:t xml:space="preserve">spek-aspek yang dikaji dalam studi Stilistika adalah gaya bahasa dan penggunaannya. </w:t>
      </w:r>
      <w:r w:rsidR="00CD522D" w:rsidRPr="00344FDC">
        <w:rPr>
          <w:rFonts w:asciiTheme="majorBidi" w:eastAsia="Times New Roman" w:hAnsiTheme="majorBidi" w:cstheme="majorBidi"/>
          <w:color w:val="000000" w:themeColor="text1"/>
          <w:sz w:val="24"/>
          <w:szCs w:val="24"/>
          <w:lang w:eastAsia="id-ID"/>
        </w:rPr>
        <w:t>Dalam studi stilistika, kemungkinan cara pendekatan yang dapat digunakan ada dua macam, yaitu  1) menganilisis sistem linguistik karya sastra yang dilanjutkan dengan interpretasi ciri-cirinya dilihat dari tujuan estetis karya sastra sebagai makna total, dan 2) mengamati deviasi dan distorsi terhadap pemakaian bahasa yang normal (dengan metode kontras) dan berusaha menemukan tujuan estetisnya</w:t>
      </w:r>
      <w:r w:rsidR="0005631E" w:rsidRPr="00344FDC">
        <w:rPr>
          <w:rFonts w:asciiTheme="majorBidi" w:eastAsia="Times New Roman" w:hAnsiTheme="majorBidi" w:cstheme="majorBidi"/>
          <w:color w:val="000000" w:themeColor="text1"/>
          <w:sz w:val="24"/>
          <w:szCs w:val="24"/>
          <w:lang w:eastAsia="id-ID"/>
        </w:rPr>
        <w:t xml:space="preserve">. </w:t>
      </w:r>
      <w:r w:rsidR="00CD522D" w:rsidRPr="00344FDC">
        <w:rPr>
          <w:rFonts w:asciiTheme="majorBidi" w:hAnsiTheme="majorBidi" w:cstheme="majorBidi"/>
          <w:color w:val="000000" w:themeColor="text1"/>
          <w:sz w:val="24"/>
          <w:szCs w:val="24"/>
        </w:rPr>
        <w:t>Kemudian, pada kajian stilistika genetis, kita bisa mendalaminya dengan melihat beberapa hal berikut:</w:t>
      </w:r>
      <w:r w:rsidR="0005631E" w:rsidRPr="00344FDC">
        <w:rPr>
          <w:rFonts w:asciiTheme="majorBidi" w:hAnsiTheme="majorBidi" w:cstheme="majorBidi"/>
          <w:color w:val="000000" w:themeColor="text1"/>
          <w:sz w:val="24"/>
          <w:szCs w:val="24"/>
        </w:rPr>
        <w:t xml:space="preserve"> </w:t>
      </w:r>
      <w:r w:rsidR="00CD522D" w:rsidRPr="00344FDC">
        <w:rPr>
          <w:rFonts w:asciiTheme="majorBidi" w:hAnsiTheme="majorBidi" w:cstheme="majorBidi"/>
          <w:color w:val="000000" w:themeColor="text1"/>
          <w:sz w:val="24"/>
          <w:szCs w:val="24"/>
        </w:rPr>
        <w:t>Intonasi,</w:t>
      </w:r>
      <w:r w:rsidR="0005631E" w:rsidRPr="00344FDC">
        <w:rPr>
          <w:rFonts w:asciiTheme="majorBidi" w:hAnsiTheme="majorBidi" w:cstheme="majorBidi"/>
          <w:color w:val="000000" w:themeColor="text1"/>
          <w:sz w:val="24"/>
          <w:szCs w:val="24"/>
        </w:rPr>
        <w:t xml:space="preserve"> b</w:t>
      </w:r>
      <w:r w:rsidR="00CD522D" w:rsidRPr="00344FDC">
        <w:rPr>
          <w:rFonts w:asciiTheme="majorBidi" w:hAnsiTheme="majorBidi" w:cstheme="majorBidi"/>
          <w:color w:val="000000" w:themeColor="text1"/>
          <w:sz w:val="24"/>
          <w:szCs w:val="24"/>
        </w:rPr>
        <w:t>unyi,</w:t>
      </w:r>
      <w:r w:rsidR="0005631E" w:rsidRPr="00344FDC">
        <w:rPr>
          <w:rFonts w:asciiTheme="majorBidi" w:hAnsiTheme="majorBidi" w:cstheme="majorBidi"/>
          <w:color w:val="000000" w:themeColor="text1"/>
          <w:sz w:val="24"/>
          <w:szCs w:val="24"/>
        </w:rPr>
        <w:t xml:space="preserve"> k</w:t>
      </w:r>
      <w:r w:rsidR="00CD522D" w:rsidRPr="00344FDC">
        <w:rPr>
          <w:rFonts w:asciiTheme="majorBidi" w:hAnsiTheme="majorBidi" w:cstheme="majorBidi"/>
          <w:color w:val="000000" w:themeColor="text1"/>
          <w:sz w:val="24"/>
          <w:szCs w:val="24"/>
        </w:rPr>
        <w:t>ata, dan</w:t>
      </w:r>
      <w:r w:rsidR="0005631E" w:rsidRPr="00344FDC">
        <w:rPr>
          <w:rFonts w:asciiTheme="majorBidi" w:hAnsiTheme="majorBidi" w:cstheme="majorBidi"/>
          <w:color w:val="000000" w:themeColor="text1"/>
          <w:sz w:val="24"/>
          <w:szCs w:val="24"/>
        </w:rPr>
        <w:t xml:space="preserve"> k</w:t>
      </w:r>
      <w:r w:rsidR="00CD522D" w:rsidRPr="00344FDC">
        <w:rPr>
          <w:rFonts w:asciiTheme="majorBidi" w:hAnsiTheme="majorBidi" w:cstheme="majorBidi"/>
          <w:color w:val="000000" w:themeColor="text1"/>
          <w:sz w:val="24"/>
          <w:szCs w:val="24"/>
        </w:rPr>
        <w:t>alimat.</w:t>
      </w:r>
      <w:r w:rsidR="008E350E" w:rsidRPr="00344FDC">
        <w:rPr>
          <w:rFonts w:asciiTheme="majorBidi" w:hAnsiTheme="majorBidi" w:cstheme="majorBidi"/>
          <w:color w:val="000000" w:themeColor="text1"/>
          <w:sz w:val="24"/>
          <w:szCs w:val="24"/>
        </w:rPr>
        <w:t xml:space="preserve"> </w:t>
      </w:r>
    </w:p>
    <w:p w:rsidR="00FB1B5E" w:rsidRDefault="00946F8B" w:rsidP="00344FDC">
      <w:pPr>
        <w:pStyle w:val="ListParagraph"/>
        <w:spacing w:after="0" w:line="240" w:lineRule="auto"/>
        <w:ind w:firstLine="360"/>
        <w:jc w:val="both"/>
        <w:rPr>
          <w:rFonts w:asciiTheme="majorBidi" w:hAnsiTheme="majorBidi" w:cstheme="majorBidi"/>
          <w:color w:val="000000" w:themeColor="text1"/>
          <w:sz w:val="24"/>
          <w:szCs w:val="24"/>
        </w:rPr>
      </w:pPr>
      <w:r w:rsidRPr="00344FDC">
        <w:rPr>
          <w:rFonts w:asciiTheme="majorBidi" w:hAnsiTheme="majorBidi" w:cstheme="majorBidi"/>
          <w:color w:val="000000" w:themeColor="text1"/>
          <w:sz w:val="24"/>
          <w:szCs w:val="24"/>
        </w:rPr>
        <w:t>Stilistika genetis menunjukkan kekhasan ga</w:t>
      </w:r>
      <w:r w:rsidR="002C1D3C" w:rsidRPr="00344FDC">
        <w:rPr>
          <w:rFonts w:asciiTheme="majorBidi" w:hAnsiTheme="majorBidi" w:cstheme="majorBidi"/>
          <w:color w:val="000000" w:themeColor="text1"/>
          <w:sz w:val="24"/>
          <w:szCs w:val="24"/>
        </w:rPr>
        <w:t>ya penulisan seorang sastrawan, contohnya adalah pada syair Abu Nuwas</w:t>
      </w:r>
      <w:r w:rsidR="008A13EA" w:rsidRPr="00344FDC">
        <w:rPr>
          <w:rFonts w:asciiTheme="majorBidi" w:hAnsiTheme="majorBidi" w:cstheme="majorBidi"/>
          <w:color w:val="000000" w:themeColor="text1"/>
          <w:sz w:val="24"/>
          <w:szCs w:val="24"/>
        </w:rPr>
        <w:t xml:space="preserve"> yang gaya bahasanya terbilang populer, menggunakan kata-kata</w:t>
      </w:r>
      <w:r w:rsidR="00623B87" w:rsidRPr="00344FDC">
        <w:rPr>
          <w:rFonts w:asciiTheme="majorBidi" w:hAnsiTheme="majorBidi" w:cstheme="majorBidi"/>
          <w:color w:val="000000" w:themeColor="text1"/>
          <w:sz w:val="24"/>
          <w:szCs w:val="24"/>
        </w:rPr>
        <w:t xml:space="preserve"> yang lugas dan sederhana, kata-kata tersebut sudah biasa </w:t>
      </w:r>
      <w:r w:rsidR="008A13EA" w:rsidRPr="00344FDC">
        <w:rPr>
          <w:rFonts w:asciiTheme="majorBidi" w:hAnsiTheme="majorBidi" w:cstheme="majorBidi"/>
          <w:color w:val="000000" w:themeColor="text1"/>
          <w:sz w:val="24"/>
          <w:szCs w:val="24"/>
        </w:rPr>
        <w:t xml:space="preserve"> digunakan dalam kehidupan sehari-hari</w:t>
      </w:r>
      <w:r w:rsidR="002A1419" w:rsidRPr="00344FDC">
        <w:rPr>
          <w:rFonts w:asciiTheme="majorBidi" w:hAnsiTheme="majorBidi" w:cstheme="majorBidi"/>
          <w:color w:val="000000" w:themeColor="text1"/>
          <w:sz w:val="24"/>
          <w:szCs w:val="24"/>
        </w:rPr>
        <w:t>, mengungkapkan realita dan mengandung makna yang mendalam</w:t>
      </w:r>
      <w:r w:rsidR="008A13EA" w:rsidRPr="00344FDC">
        <w:rPr>
          <w:rFonts w:asciiTheme="majorBidi" w:hAnsiTheme="majorBidi" w:cstheme="majorBidi"/>
          <w:color w:val="000000" w:themeColor="text1"/>
          <w:sz w:val="24"/>
          <w:szCs w:val="24"/>
        </w:rPr>
        <w:t>.</w:t>
      </w:r>
      <w:r w:rsidR="00FB1B5E" w:rsidRPr="00344FDC">
        <w:rPr>
          <w:rFonts w:asciiTheme="majorBidi" w:hAnsiTheme="majorBidi" w:cstheme="majorBidi"/>
          <w:color w:val="000000" w:themeColor="text1"/>
          <w:sz w:val="24"/>
          <w:szCs w:val="24"/>
        </w:rPr>
        <w:t xml:space="preserve"> </w:t>
      </w:r>
      <w:r w:rsidR="008E350E" w:rsidRPr="00344FDC">
        <w:rPr>
          <w:rFonts w:asciiTheme="majorBidi" w:hAnsiTheme="majorBidi" w:cstheme="majorBidi"/>
          <w:color w:val="000000" w:themeColor="text1"/>
          <w:sz w:val="24"/>
          <w:szCs w:val="24"/>
        </w:rPr>
        <w:t xml:space="preserve">Dan dalam syair </w:t>
      </w:r>
      <w:r w:rsidR="00983814" w:rsidRPr="00344FDC">
        <w:rPr>
          <w:rFonts w:asciiTheme="majorBidi" w:hAnsiTheme="majorBidi" w:cstheme="majorBidi"/>
          <w:color w:val="000000" w:themeColor="text1"/>
          <w:sz w:val="24"/>
          <w:szCs w:val="24"/>
        </w:rPr>
        <w:t xml:space="preserve">karya </w:t>
      </w:r>
      <w:r w:rsidR="008E350E" w:rsidRPr="00344FDC">
        <w:rPr>
          <w:rFonts w:asciiTheme="majorBidi" w:hAnsiTheme="majorBidi" w:cstheme="majorBidi"/>
          <w:color w:val="000000" w:themeColor="text1"/>
          <w:sz w:val="24"/>
          <w:szCs w:val="24"/>
        </w:rPr>
        <w:t xml:space="preserve">Imam Syafi’i, </w:t>
      </w:r>
      <w:r w:rsidR="008E350E" w:rsidRPr="00344FDC">
        <w:rPr>
          <w:rFonts w:asciiTheme="majorBidi" w:hAnsiTheme="majorBidi" w:cstheme="majorBidi"/>
          <w:color w:val="000000" w:themeColor="text1"/>
          <w:sz w:val="24"/>
          <w:szCs w:val="24"/>
        </w:rPr>
        <w:lastRenderedPageBreak/>
        <w:t>menggunakan kata-kata yang sederhana dan berwibawa dalam mengungkapkan adab menuntut ilmu, yang efeknya adalah menjadi syair  yang mudah diingat oleh kalangan pelajar, santri, dan mahasiswa.</w:t>
      </w:r>
    </w:p>
    <w:p w:rsidR="00C30283" w:rsidRPr="00344FDC" w:rsidRDefault="00C30283" w:rsidP="00344FDC">
      <w:pPr>
        <w:pStyle w:val="ListParagraph"/>
        <w:spacing w:after="0" w:line="240" w:lineRule="auto"/>
        <w:ind w:firstLine="360"/>
        <w:jc w:val="both"/>
        <w:rPr>
          <w:rFonts w:asciiTheme="majorBidi" w:hAnsiTheme="majorBidi" w:cstheme="majorBidi"/>
          <w:color w:val="000000" w:themeColor="text1"/>
          <w:sz w:val="24"/>
          <w:szCs w:val="24"/>
        </w:rPr>
      </w:pPr>
    </w:p>
    <w:p w:rsidR="00C77A45" w:rsidRPr="00344FDC" w:rsidRDefault="00EA7931" w:rsidP="00344FDC">
      <w:pPr>
        <w:pStyle w:val="ListParagraph"/>
        <w:spacing w:after="0" w:line="240" w:lineRule="auto"/>
        <w:ind w:firstLine="360"/>
        <w:jc w:val="both"/>
        <w:rPr>
          <w:rFonts w:asciiTheme="majorBidi" w:hAnsiTheme="majorBidi" w:cstheme="majorBidi"/>
          <w:color w:val="000000" w:themeColor="text1"/>
          <w:sz w:val="24"/>
          <w:szCs w:val="24"/>
        </w:rPr>
      </w:pPr>
      <w:r w:rsidRPr="00344FDC">
        <w:rPr>
          <w:rFonts w:asciiTheme="majorBidi" w:hAnsiTheme="majorBidi" w:cstheme="majorBidi"/>
          <w:color w:val="000000" w:themeColor="text1"/>
          <w:sz w:val="24"/>
          <w:szCs w:val="24"/>
        </w:rPr>
        <w:t>Dalam penulisan ini, tentunya penulis banyak memiliki kekurangan dan beberapa kesalahan dalam penulisan kutipan, da</w:t>
      </w:r>
      <w:r w:rsidR="00FB1B5E" w:rsidRPr="00344FDC">
        <w:rPr>
          <w:rFonts w:asciiTheme="majorBidi" w:hAnsiTheme="majorBidi" w:cstheme="majorBidi"/>
          <w:color w:val="000000" w:themeColor="text1"/>
          <w:sz w:val="24"/>
          <w:szCs w:val="24"/>
        </w:rPr>
        <w:t>n hendaknya menjadi maklum bagi</w:t>
      </w:r>
      <w:r w:rsidRPr="00344FDC">
        <w:rPr>
          <w:rFonts w:asciiTheme="majorBidi" w:hAnsiTheme="majorBidi" w:cstheme="majorBidi"/>
          <w:color w:val="000000" w:themeColor="text1"/>
          <w:sz w:val="24"/>
          <w:szCs w:val="24"/>
        </w:rPr>
        <w:t xml:space="preserve"> pembaca. </w:t>
      </w:r>
      <w:r w:rsidR="00D80748" w:rsidRPr="00344FDC">
        <w:rPr>
          <w:rFonts w:asciiTheme="majorBidi" w:hAnsiTheme="majorBidi" w:cstheme="majorBidi"/>
          <w:color w:val="000000" w:themeColor="text1"/>
          <w:sz w:val="24"/>
          <w:szCs w:val="24"/>
        </w:rPr>
        <w:t>Tulisan ini tidaklah memberikan pengertian atau deskripsi secara menyeluruh dan lengkap bagi kajian stilistika</w:t>
      </w:r>
      <w:r w:rsidR="008F65D5" w:rsidRPr="00344FDC">
        <w:rPr>
          <w:rFonts w:asciiTheme="majorBidi" w:hAnsiTheme="majorBidi" w:cstheme="majorBidi"/>
          <w:color w:val="000000" w:themeColor="text1"/>
          <w:sz w:val="24"/>
          <w:szCs w:val="24"/>
        </w:rPr>
        <w:t>, dan perlu beberapa penambahan atau lanjutan dalam mempelajari kajian stilistika.</w:t>
      </w:r>
      <w:r w:rsidR="00FB1B5E" w:rsidRPr="00344FDC">
        <w:rPr>
          <w:rFonts w:asciiTheme="majorBidi" w:hAnsiTheme="majorBidi" w:cstheme="majorBidi"/>
          <w:color w:val="000000" w:themeColor="text1"/>
          <w:sz w:val="24"/>
          <w:szCs w:val="24"/>
        </w:rPr>
        <w:t xml:space="preserve"> </w:t>
      </w:r>
      <w:r w:rsidR="00FB488E" w:rsidRPr="00344FDC">
        <w:rPr>
          <w:rFonts w:asciiTheme="majorBidi" w:hAnsiTheme="majorBidi" w:cstheme="majorBidi"/>
          <w:color w:val="000000" w:themeColor="text1"/>
          <w:sz w:val="24"/>
          <w:szCs w:val="24"/>
        </w:rPr>
        <w:t>Hendaknya, par</w:t>
      </w:r>
      <w:r w:rsidR="008F65D5" w:rsidRPr="00344FDC">
        <w:rPr>
          <w:rFonts w:asciiTheme="majorBidi" w:hAnsiTheme="majorBidi" w:cstheme="majorBidi"/>
          <w:color w:val="000000" w:themeColor="text1"/>
          <w:sz w:val="24"/>
          <w:szCs w:val="24"/>
        </w:rPr>
        <w:t>a peneliti dan pengkaji ilmu stilistika agar mencari rujukan lain yang serupa, yang dapat menunjang perkembangan kajian stilistika.</w:t>
      </w:r>
      <w:r w:rsidR="00AC2AB9" w:rsidRPr="00344FDC">
        <w:rPr>
          <w:rFonts w:asciiTheme="majorBidi" w:hAnsiTheme="majorBidi" w:cstheme="majorBidi"/>
          <w:color w:val="000000" w:themeColor="text1"/>
          <w:sz w:val="24"/>
          <w:szCs w:val="24"/>
        </w:rPr>
        <w:t xml:space="preserve"> </w:t>
      </w:r>
      <w:r w:rsidR="00990222" w:rsidRPr="00344FDC">
        <w:rPr>
          <w:rFonts w:asciiTheme="majorBidi" w:hAnsiTheme="majorBidi" w:cstheme="majorBidi"/>
          <w:color w:val="000000" w:themeColor="text1"/>
          <w:sz w:val="24"/>
          <w:szCs w:val="24"/>
        </w:rPr>
        <w:t>Akan lebih</w:t>
      </w:r>
      <w:r w:rsidR="00AC2AB9" w:rsidRPr="00344FDC">
        <w:rPr>
          <w:rFonts w:asciiTheme="majorBidi" w:hAnsiTheme="majorBidi" w:cstheme="majorBidi"/>
          <w:color w:val="000000" w:themeColor="text1"/>
          <w:sz w:val="24"/>
          <w:szCs w:val="24"/>
        </w:rPr>
        <w:t xml:space="preserve"> baik lagi bila </w:t>
      </w:r>
      <w:r w:rsidR="00E5252C" w:rsidRPr="00344FDC">
        <w:rPr>
          <w:rFonts w:asciiTheme="majorBidi" w:hAnsiTheme="majorBidi" w:cstheme="majorBidi"/>
          <w:color w:val="000000" w:themeColor="text1"/>
          <w:sz w:val="24"/>
          <w:szCs w:val="24"/>
        </w:rPr>
        <w:t xml:space="preserve">ada peneliti yang </w:t>
      </w:r>
      <w:r w:rsidR="00AC2AB9" w:rsidRPr="00344FDC">
        <w:rPr>
          <w:rFonts w:asciiTheme="majorBidi" w:hAnsiTheme="majorBidi" w:cstheme="majorBidi"/>
          <w:color w:val="000000" w:themeColor="text1"/>
          <w:sz w:val="24"/>
          <w:szCs w:val="24"/>
        </w:rPr>
        <w:t>menulis kajian stilistika secara lengkap, khususnya stilistika bahasa dan sastra arab, baik berup</w:t>
      </w:r>
      <w:r w:rsidR="00FB1B5E" w:rsidRPr="00344FDC">
        <w:rPr>
          <w:rFonts w:asciiTheme="majorBidi" w:hAnsiTheme="majorBidi" w:cstheme="majorBidi"/>
          <w:color w:val="000000" w:themeColor="text1"/>
          <w:sz w:val="24"/>
          <w:szCs w:val="24"/>
        </w:rPr>
        <w:t>a teks puisi (syair) maupun jenis karya sastra yang lain</w:t>
      </w:r>
      <w:r w:rsidR="00AC2AB9" w:rsidRPr="00344FDC">
        <w:rPr>
          <w:rFonts w:asciiTheme="majorBidi" w:hAnsiTheme="majorBidi" w:cstheme="majorBidi"/>
          <w:color w:val="000000" w:themeColor="text1"/>
          <w:sz w:val="24"/>
          <w:szCs w:val="24"/>
        </w:rPr>
        <w:t xml:space="preserve">. </w:t>
      </w:r>
    </w:p>
    <w:p w:rsidR="00874140" w:rsidRPr="00344FDC" w:rsidRDefault="00874140" w:rsidP="00344FDC">
      <w:pPr>
        <w:spacing w:after="0" w:line="240" w:lineRule="auto"/>
        <w:jc w:val="both"/>
        <w:rPr>
          <w:rFonts w:asciiTheme="majorBidi" w:hAnsiTheme="majorBidi" w:cstheme="majorBidi"/>
          <w:color w:val="000000" w:themeColor="text1"/>
          <w:sz w:val="24"/>
          <w:szCs w:val="24"/>
        </w:rPr>
      </w:pPr>
    </w:p>
    <w:p w:rsidR="00874140" w:rsidRPr="00344FDC" w:rsidRDefault="00874140" w:rsidP="00344FDC">
      <w:pPr>
        <w:spacing w:after="0" w:line="240" w:lineRule="auto"/>
        <w:jc w:val="both"/>
        <w:rPr>
          <w:rFonts w:asciiTheme="majorBidi" w:hAnsiTheme="majorBidi" w:cstheme="majorBidi"/>
          <w:color w:val="000000" w:themeColor="text1"/>
          <w:sz w:val="24"/>
          <w:szCs w:val="24"/>
        </w:rPr>
      </w:pPr>
    </w:p>
    <w:p w:rsidR="00425B86" w:rsidRPr="00344FDC" w:rsidRDefault="00425B86" w:rsidP="00344FDC">
      <w:pPr>
        <w:spacing w:line="240" w:lineRule="auto"/>
        <w:rPr>
          <w:rFonts w:asciiTheme="majorBidi" w:hAnsiTheme="majorBidi" w:cstheme="majorBidi"/>
          <w:b/>
          <w:bCs/>
          <w:color w:val="000000" w:themeColor="text1"/>
          <w:sz w:val="24"/>
          <w:szCs w:val="24"/>
        </w:rPr>
      </w:pPr>
      <w:r w:rsidRPr="00344FDC">
        <w:rPr>
          <w:rFonts w:asciiTheme="majorBidi" w:hAnsiTheme="majorBidi" w:cstheme="majorBidi"/>
          <w:b/>
          <w:bCs/>
          <w:color w:val="000000" w:themeColor="text1"/>
          <w:sz w:val="24"/>
          <w:szCs w:val="24"/>
        </w:rPr>
        <w:br w:type="page"/>
      </w:r>
    </w:p>
    <w:p w:rsidR="00405A68" w:rsidRDefault="00405A68" w:rsidP="00344FDC">
      <w:pPr>
        <w:spacing w:after="0" w:line="240" w:lineRule="auto"/>
        <w:jc w:val="both"/>
        <w:rPr>
          <w:rFonts w:asciiTheme="majorBidi" w:hAnsiTheme="majorBidi" w:cstheme="majorBidi"/>
          <w:b/>
          <w:bCs/>
          <w:color w:val="000000" w:themeColor="text1"/>
          <w:sz w:val="24"/>
          <w:szCs w:val="24"/>
        </w:rPr>
      </w:pPr>
      <w:r w:rsidRPr="00344FDC">
        <w:rPr>
          <w:rFonts w:asciiTheme="majorBidi" w:hAnsiTheme="majorBidi" w:cstheme="majorBidi"/>
          <w:b/>
          <w:bCs/>
          <w:color w:val="000000" w:themeColor="text1"/>
          <w:sz w:val="24"/>
          <w:szCs w:val="24"/>
        </w:rPr>
        <w:lastRenderedPageBreak/>
        <w:t>Daftar Pustaka.</w:t>
      </w:r>
    </w:p>
    <w:p w:rsidR="000256EE" w:rsidRPr="00344FDC" w:rsidRDefault="000256EE" w:rsidP="00344FDC">
      <w:pPr>
        <w:spacing w:after="0" w:line="240" w:lineRule="auto"/>
        <w:jc w:val="both"/>
        <w:rPr>
          <w:rFonts w:asciiTheme="majorBidi" w:hAnsiTheme="majorBidi" w:cstheme="majorBidi"/>
          <w:b/>
          <w:bCs/>
          <w:color w:val="000000" w:themeColor="text1"/>
          <w:sz w:val="24"/>
          <w:szCs w:val="24"/>
        </w:rPr>
      </w:pPr>
    </w:p>
    <w:p w:rsidR="00EA1A63" w:rsidRPr="00344FDC" w:rsidRDefault="00EA1A63" w:rsidP="00344FDC">
      <w:pPr>
        <w:spacing w:after="0" w:line="240" w:lineRule="auto"/>
        <w:ind w:left="709" w:hanging="709"/>
        <w:jc w:val="both"/>
        <w:rPr>
          <w:rFonts w:asciiTheme="majorBidi" w:hAnsiTheme="majorBidi" w:cstheme="majorBidi"/>
          <w:color w:val="000000" w:themeColor="text1"/>
          <w:sz w:val="24"/>
          <w:szCs w:val="24"/>
        </w:rPr>
      </w:pPr>
      <w:r w:rsidRPr="00344FDC">
        <w:rPr>
          <w:rFonts w:asciiTheme="majorBidi" w:hAnsiTheme="majorBidi" w:cstheme="majorBidi"/>
          <w:color w:val="000000" w:themeColor="text1"/>
          <w:sz w:val="24"/>
          <w:szCs w:val="24"/>
        </w:rPr>
        <w:t>Al Ma’ruf, Ali Imron</w:t>
      </w:r>
      <w:r w:rsidRPr="00344FDC">
        <w:rPr>
          <w:rFonts w:asciiTheme="majorBidi" w:hAnsiTheme="majorBidi" w:cstheme="majorBidi"/>
          <w:i/>
          <w:iCs/>
          <w:color w:val="000000" w:themeColor="text1"/>
          <w:sz w:val="24"/>
          <w:szCs w:val="24"/>
        </w:rPr>
        <w:t xml:space="preserve">. 2009. </w:t>
      </w:r>
      <w:hyperlink r:id="rId8" w:tgtFrame="_blank" w:history="1">
        <w:r w:rsidRPr="00344FDC">
          <w:rPr>
            <w:rStyle w:val="Hyperlink"/>
            <w:rFonts w:asciiTheme="majorBidi" w:hAnsiTheme="majorBidi" w:cstheme="majorBidi"/>
            <w:i/>
            <w:iCs/>
            <w:color w:val="000000" w:themeColor="text1"/>
            <w:sz w:val="24"/>
            <w:szCs w:val="24"/>
            <w:u w:val="none"/>
          </w:rPr>
          <w:t>Stilistika: Teori, Metode, dan Aplikasi Pengkajian Estetika Bahasa</w:t>
        </w:r>
      </w:hyperlink>
      <w:r w:rsidRPr="00344FDC">
        <w:rPr>
          <w:rFonts w:asciiTheme="majorBidi" w:hAnsiTheme="majorBidi" w:cstheme="majorBidi"/>
          <w:color w:val="000000" w:themeColor="text1"/>
          <w:sz w:val="24"/>
          <w:szCs w:val="24"/>
        </w:rPr>
        <w:t>. Surakarta: Cakra Books Solo</w:t>
      </w:r>
    </w:p>
    <w:p w:rsidR="00C77A45" w:rsidRPr="00344FDC" w:rsidRDefault="00C77A45" w:rsidP="00344FDC">
      <w:pPr>
        <w:spacing w:after="0" w:line="240" w:lineRule="auto"/>
        <w:ind w:left="709" w:hanging="709"/>
        <w:jc w:val="both"/>
        <w:rPr>
          <w:rFonts w:asciiTheme="majorBidi" w:hAnsiTheme="majorBidi" w:cstheme="majorBidi"/>
          <w:color w:val="000000" w:themeColor="text1"/>
          <w:sz w:val="24"/>
          <w:szCs w:val="24"/>
        </w:rPr>
      </w:pPr>
      <w:r w:rsidRPr="00344FDC">
        <w:rPr>
          <w:rFonts w:asciiTheme="majorBidi" w:hAnsiTheme="majorBidi" w:cstheme="majorBidi"/>
          <w:color w:val="000000" w:themeColor="text1"/>
          <w:sz w:val="24"/>
          <w:szCs w:val="24"/>
        </w:rPr>
        <w:t xml:space="preserve">Fathoni, Hanif. 2012. </w:t>
      </w:r>
      <w:r w:rsidRPr="00344FDC">
        <w:rPr>
          <w:rFonts w:asciiTheme="majorBidi" w:hAnsiTheme="majorBidi" w:cstheme="majorBidi"/>
          <w:i/>
          <w:iCs/>
          <w:color w:val="000000" w:themeColor="text1"/>
          <w:sz w:val="24"/>
          <w:szCs w:val="24"/>
        </w:rPr>
        <w:t>Gaya Bahasa dalam Syair “Al-I’tiraaf” Karya Abu Nuwas: Sebuah Analisis Statistik</w:t>
      </w:r>
      <w:r w:rsidRPr="00344FDC">
        <w:rPr>
          <w:rFonts w:asciiTheme="majorBidi" w:hAnsiTheme="majorBidi" w:cstheme="majorBidi"/>
          <w:color w:val="000000" w:themeColor="text1"/>
          <w:sz w:val="24"/>
          <w:szCs w:val="24"/>
        </w:rPr>
        <w:t>. Jurnal</w:t>
      </w:r>
      <w:r w:rsidR="00E60ADF" w:rsidRPr="00344FDC">
        <w:rPr>
          <w:rFonts w:asciiTheme="majorBidi" w:hAnsiTheme="majorBidi" w:cstheme="majorBidi"/>
          <w:color w:val="000000" w:themeColor="text1"/>
          <w:sz w:val="24"/>
          <w:szCs w:val="24"/>
        </w:rPr>
        <w:t xml:space="preserve"> </w:t>
      </w:r>
      <w:r w:rsidRPr="00344FDC">
        <w:rPr>
          <w:rFonts w:asciiTheme="majorBidi" w:hAnsiTheme="majorBidi" w:cstheme="majorBidi"/>
          <w:color w:val="000000" w:themeColor="text1"/>
          <w:sz w:val="24"/>
          <w:szCs w:val="24"/>
        </w:rPr>
        <w:t>At-Ta’dib Vol.7 No.2.</w:t>
      </w:r>
    </w:p>
    <w:p w:rsidR="000B331E" w:rsidRPr="00344FDC" w:rsidRDefault="000B331E" w:rsidP="00344FDC">
      <w:pPr>
        <w:spacing w:after="0" w:line="240" w:lineRule="auto"/>
        <w:ind w:left="709" w:hanging="709"/>
        <w:jc w:val="both"/>
        <w:rPr>
          <w:rFonts w:asciiTheme="majorBidi" w:hAnsiTheme="majorBidi" w:cstheme="majorBidi"/>
          <w:color w:val="000000" w:themeColor="text1"/>
          <w:sz w:val="24"/>
          <w:szCs w:val="24"/>
        </w:rPr>
      </w:pPr>
      <w:r w:rsidRPr="00344FDC">
        <w:rPr>
          <w:rFonts w:asciiTheme="majorBidi" w:hAnsiTheme="majorBidi" w:cstheme="majorBidi"/>
          <w:color w:val="000000" w:themeColor="text1"/>
          <w:sz w:val="24"/>
          <w:szCs w:val="24"/>
        </w:rPr>
        <w:t xml:space="preserve">Hamdawi, Jamil. 2015. </w:t>
      </w:r>
      <w:r w:rsidRPr="00344FDC">
        <w:rPr>
          <w:rFonts w:asciiTheme="majorBidi" w:hAnsiTheme="majorBidi" w:cstheme="majorBidi"/>
          <w:i/>
          <w:iCs/>
          <w:color w:val="000000" w:themeColor="text1"/>
          <w:sz w:val="24"/>
          <w:szCs w:val="24"/>
        </w:rPr>
        <w:t>Ittijaahaat Al Usluubiyyah</w:t>
      </w:r>
      <w:r w:rsidRPr="00344FDC">
        <w:rPr>
          <w:rFonts w:asciiTheme="majorBidi" w:hAnsiTheme="majorBidi" w:cstheme="majorBidi"/>
          <w:color w:val="000000" w:themeColor="text1"/>
          <w:sz w:val="24"/>
          <w:szCs w:val="24"/>
        </w:rPr>
        <w:t>. Syabakah al Alukah.</w:t>
      </w:r>
    </w:p>
    <w:p w:rsidR="0033208B" w:rsidRPr="00344FDC" w:rsidRDefault="0033208B" w:rsidP="00344FDC">
      <w:pPr>
        <w:spacing w:after="0" w:line="240" w:lineRule="auto"/>
        <w:ind w:left="709" w:hanging="709"/>
        <w:jc w:val="both"/>
        <w:rPr>
          <w:rFonts w:asciiTheme="majorBidi" w:hAnsiTheme="majorBidi" w:cstheme="majorBidi"/>
          <w:color w:val="000000" w:themeColor="text1"/>
          <w:sz w:val="24"/>
          <w:szCs w:val="24"/>
        </w:rPr>
      </w:pPr>
      <w:r w:rsidRPr="00344FDC">
        <w:rPr>
          <w:rFonts w:asciiTheme="majorBidi" w:hAnsiTheme="majorBidi" w:cstheme="majorBidi"/>
          <w:color w:val="000000" w:themeColor="text1"/>
          <w:sz w:val="24"/>
          <w:szCs w:val="24"/>
        </w:rPr>
        <w:t xml:space="preserve">Muhadjir, Noeng. 1996. </w:t>
      </w:r>
      <w:r w:rsidRPr="00344FDC">
        <w:rPr>
          <w:rFonts w:asciiTheme="majorBidi" w:hAnsiTheme="majorBidi" w:cstheme="majorBidi"/>
          <w:i/>
          <w:iCs/>
          <w:color w:val="000000" w:themeColor="text1"/>
          <w:sz w:val="24"/>
          <w:szCs w:val="24"/>
        </w:rPr>
        <w:t xml:space="preserve">Metodologi Penelitian Kualitatif. </w:t>
      </w:r>
      <w:r w:rsidRPr="00344FDC">
        <w:rPr>
          <w:rFonts w:asciiTheme="majorBidi" w:hAnsiTheme="majorBidi" w:cstheme="majorBidi"/>
          <w:color w:val="000000" w:themeColor="text1"/>
          <w:sz w:val="24"/>
          <w:szCs w:val="24"/>
        </w:rPr>
        <w:t>Bandung: Remaja Rosdakarya</w:t>
      </w:r>
    </w:p>
    <w:p w:rsidR="00EA1A63" w:rsidRPr="00344FDC" w:rsidRDefault="00EA1A63" w:rsidP="00344FDC">
      <w:pPr>
        <w:spacing w:after="0" w:line="240" w:lineRule="auto"/>
        <w:ind w:left="709" w:hanging="709"/>
        <w:jc w:val="both"/>
        <w:rPr>
          <w:rFonts w:asciiTheme="majorBidi" w:hAnsiTheme="majorBidi" w:cstheme="majorBidi"/>
          <w:color w:val="000000" w:themeColor="text1"/>
          <w:sz w:val="24"/>
          <w:szCs w:val="24"/>
        </w:rPr>
      </w:pPr>
      <w:r w:rsidRPr="00344FDC">
        <w:rPr>
          <w:rFonts w:asciiTheme="majorBidi" w:hAnsiTheme="majorBidi" w:cstheme="majorBidi"/>
          <w:color w:val="000000" w:themeColor="text1"/>
          <w:sz w:val="24"/>
          <w:szCs w:val="24"/>
        </w:rPr>
        <w:t xml:space="preserve">Pradopo, Rahmat Djoko. 1999. </w:t>
      </w:r>
      <w:r w:rsidRPr="00344FDC">
        <w:rPr>
          <w:rFonts w:asciiTheme="majorBidi" w:hAnsiTheme="majorBidi" w:cstheme="majorBidi"/>
          <w:i/>
          <w:iCs/>
          <w:color w:val="000000" w:themeColor="text1"/>
          <w:sz w:val="24"/>
          <w:szCs w:val="24"/>
        </w:rPr>
        <w:t>Penelitian Stilistika Genetik: Kasus Gaya Bahasa W.S Rendra dalam Ballada Orang-Orang Tercinta dan Blues untuk Bonnie,</w:t>
      </w:r>
      <w:r w:rsidRPr="00344FDC">
        <w:rPr>
          <w:rFonts w:asciiTheme="majorBidi" w:hAnsiTheme="majorBidi" w:cstheme="majorBidi"/>
          <w:color w:val="000000" w:themeColor="text1"/>
          <w:sz w:val="24"/>
          <w:szCs w:val="24"/>
        </w:rPr>
        <w:t xml:space="preserve"> (Jurnal Humaniora UGM no.12 September-Desember 1999)</w:t>
      </w:r>
    </w:p>
    <w:p w:rsidR="00405A68" w:rsidRPr="00344FDC" w:rsidRDefault="00405A68" w:rsidP="00344FDC">
      <w:pPr>
        <w:spacing w:after="0" w:line="240" w:lineRule="auto"/>
        <w:ind w:left="709" w:hanging="709"/>
        <w:jc w:val="both"/>
        <w:rPr>
          <w:rFonts w:asciiTheme="majorBidi" w:hAnsiTheme="majorBidi" w:cstheme="majorBidi"/>
          <w:color w:val="000000" w:themeColor="text1"/>
          <w:sz w:val="24"/>
          <w:szCs w:val="24"/>
        </w:rPr>
      </w:pPr>
      <w:r w:rsidRPr="00344FDC">
        <w:rPr>
          <w:rFonts w:asciiTheme="majorBidi" w:hAnsiTheme="majorBidi" w:cstheme="majorBidi"/>
          <w:color w:val="000000" w:themeColor="text1"/>
          <w:sz w:val="24"/>
          <w:szCs w:val="24"/>
        </w:rPr>
        <w:t xml:space="preserve">Qalyubi, Syihabuddin. 1997. </w:t>
      </w:r>
      <w:r w:rsidRPr="00344FDC">
        <w:rPr>
          <w:rFonts w:asciiTheme="majorBidi" w:hAnsiTheme="majorBidi" w:cstheme="majorBidi"/>
          <w:i/>
          <w:iCs/>
          <w:color w:val="000000" w:themeColor="text1"/>
          <w:sz w:val="24"/>
          <w:szCs w:val="24"/>
        </w:rPr>
        <w:t>Stilistika Al Qur’an: Peng</w:t>
      </w:r>
      <w:r w:rsidR="00615CC3" w:rsidRPr="00344FDC">
        <w:rPr>
          <w:rFonts w:asciiTheme="majorBidi" w:hAnsiTheme="majorBidi" w:cstheme="majorBidi"/>
          <w:i/>
          <w:iCs/>
          <w:color w:val="000000" w:themeColor="text1"/>
          <w:sz w:val="24"/>
          <w:szCs w:val="24"/>
        </w:rPr>
        <w:t>antar Orientasi Studi Al Qur’an.</w:t>
      </w:r>
      <w:r w:rsidRPr="00344FDC">
        <w:rPr>
          <w:rFonts w:asciiTheme="majorBidi" w:hAnsiTheme="majorBidi" w:cstheme="majorBidi"/>
          <w:i/>
          <w:iCs/>
          <w:color w:val="000000" w:themeColor="text1"/>
          <w:sz w:val="24"/>
          <w:szCs w:val="24"/>
        </w:rPr>
        <w:t xml:space="preserve"> </w:t>
      </w:r>
      <w:r w:rsidRPr="00344FDC">
        <w:rPr>
          <w:rFonts w:asciiTheme="majorBidi" w:hAnsiTheme="majorBidi" w:cstheme="majorBidi"/>
          <w:color w:val="000000" w:themeColor="text1"/>
          <w:sz w:val="24"/>
          <w:szCs w:val="24"/>
        </w:rPr>
        <w:t>Yogyakarta: Titian Ilahi Press.</w:t>
      </w:r>
    </w:p>
    <w:p w:rsidR="00405A68" w:rsidRPr="00344FDC" w:rsidRDefault="00405A68" w:rsidP="00344FDC">
      <w:pPr>
        <w:pStyle w:val="FootnoteText"/>
        <w:ind w:left="709" w:hanging="709"/>
        <w:jc w:val="both"/>
        <w:rPr>
          <w:rFonts w:asciiTheme="majorBidi" w:hAnsiTheme="majorBidi" w:cstheme="majorBidi"/>
          <w:color w:val="000000" w:themeColor="text1"/>
          <w:sz w:val="24"/>
          <w:szCs w:val="24"/>
        </w:rPr>
      </w:pPr>
      <w:r w:rsidRPr="00344FDC">
        <w:rPr>
          <w:rFonts w:asciiTheme="majorBidi" w:hAnsiTheme="majorBidi" w:cstheme="majorBidi"/>
          <w:color w:val="000000" w:themeColor="text1"/>
          <w:sz w:val="24"/>
          <w:szCs w:val="24"/>
        </w:rPr>
        <w:t xml:space="preserve">Qalyubi, Syihabuddin. 2009. </w:t>
      </w:r>
      <w:r w:rsidRPr="00344FDC">
        <w:rPr>
          <w:rFonts w:asciiTheme="majorBidi" w:hAnsiTheme="majorBidi" w:cstheme="majorBidi"/>
          <w:i/>
          <w:iCs/>
          <w:color w:val="000000" w:themeColor="text1"/>
          <w:sz w:val="24"/>
          <w:szCs w:val="24"/>
        </w:rPr>
        <w:t>Stilistika Al-Qur’a</w:t>
      </w:r>
      <w:r w:rsidR="00615CC3" w:rsidRPr="00344FDC">
        <w:rPr>
          <w:rFonts w:asciiTheme="majorBidi" w:hAnsiTheme="majorBidi" w:cstheme="majorBidi"/>
          <w:i/>
          <w:iCs/>
          <w:color w:val="000000" w:themeColor="text1"/>
          <w:sz w:val="24"/>
          <w:szCs w:val="24"/>
        </w:rPr>
        <w:t>n: Makna di Balik Kisah Ibrahim</w:t>
      </w:r>
      <w:r w:rsidRPr="00344FDC">
        <w:rPr>
          <w:rFonts w:asciiTheme="majorBidi" w:hAnsiTheme="majorBidi" w:cstheme="majorBidi"/>
          <w:color w:val="000000" w:themeColor="text1"/>
          <w:sz w:val="24"/>
          <w:szCs w:val="24"/>
        </w:rPr>
        <w:t>. Yogyakarta: LkiS.</w:t>
      </w:r>
    </w:p>
    <w:p w:rsidR="00C72343" w:rsidRPr="00344FDC" w:rsidRDefault="00C72343" w:rsidP="00344FDC">
      <w:pPr>
        <w:pStyle w:val="FootnoteText"/>
        <w:ind w:left="709" w:hanging="709"/>
        <w:jc w:val="both"/>
        <w:rPr>
          <w:rFonts w:asciiTheme="majorBidi" w:hAnsiTheme="majorBidi" w:cstheme="majorBidi"/>
          <w:color w:val="000000" w:themeColor="text1"/>
          <w:sz w:val="24"/>
          <w:szCs w:val="24"/>
        </w:rPr>
      </w:pPr>
      <w:r w:rsidRPr="00344FDC">
        <w:rPr>
          <w:rFonts w:asciiTheme="majorBidi" w:hAnsiTheme="majorBidi" w:cstheme="majorBidi"/>
          <w:color w:val="000000" w:themeColor="text1"/>
          <w:sz w:val="24"/>
          <w:szCs w:val="24"/>
        </w:rPr>
        <w:t xml:space="preserve">Qism al Mahhaj ad Dirasiyy. 2006. Al Mahfudzaat al Muqarrar li Al Fashl Al Awwal. </w:t>
      </w:r>
      <w:r w:rsidR="00411EC4" w:rsidRPr="00344FDC">
        <w:rPr>
          <w:rFonts w:asciiTheme="majorBidi" w:hAnsiTheme="majorBidi" w:cstheme="majorBidi"/>
          <w:color w:val="000000" w:themeColor="text1"/>
          <w:sz w:val="24"/>
          <w:szCs w:val="24"/>
        </w:rPr>
        <w:t>At Thab’ah al Munhaqah.</w:t>
      </w:r>
    </w:p>
    <w:p w:rsidR="00ED7270" w:rsidRPr="00344FDC" w:rsidRDefault="00ED7270" w:rsidP="00344FDC">
      <w:pPr>
        <w:pStyle w:val="FootnoteText"/>
        <w:ind w:left="709" w:hanging="709"/>
        <w:jc w:val="both"/>
        <w:rPr>
          <w:rFonts w:asciiTheme="majorBidi" w:hAnsiTheme="majorBidi" w:cstheme="majorBidi"/>
          <w:color w:val="000000" w:themeColor="text1"/>
          <w:sz w:val="24"/>
          <w:szCs w:val="24"/>
        </w:rPr>
      </w:pPr>
      <w:r w:rsidRPr="00344FDC">
        <w:rPr>
          <w:rFonts w:asciiTheme="majorBidi" w:hAnsiTheme="majorBidi" w:cstheme="majorBidi"/>
          <w:color w:val="000000" w:themeColor="text1"/>
          <w:sz w:val="24"/>
          <w:szCs w:val="24"/>
        </w:rPr>
        <w:t xml:space="preserve">_______________________ 2006. Al Mahfudzaat al Muqarrar li Al Fashl Al </w:t>
      </w:r>
      <w:r w:rsidR="00B91B13" w:rsidRPr="00344FDC">
        <w:rPr>
          <w:rFonts w:asciiTheme="majorBidi" w:hAnsiTheme="majorBidi" w:cstheme="majorBidi"/>
          <w:color w:val="000000" w:themeColor="text1"/>
          <w:sz w:val="24"/>
          <w:szCs w:val="24"/>
        </w:rPr>
        <w:t>Tsaani</w:t>
      </w:r>
      <w:r w:rsidRPr="00344FDC">
        <w:rPr>
          <w:rFonts w:asciiTheme="majorBidi" w:hAnsiTheme="majorBidi" w:cstheme="majorBidi"/>
          <w:color w:val="000000" w:themeColor="text1"/>
          <w:sz w:val="24"/>
          <w:szCs w:val="24"/>
        </w:rPr>
        <w:t>. At Thab’ah al Munhaqah.</w:t>
      </w:r>
    </w:p>
    <w:p w:rsidR="00405A68" w:rsidRPr="00344FDC" w:rsidRDefault="00405A68" w:rsidP="00344FDC">
      <w:pPr>
        <w:pStyle w:val="FootnoteText"/>
        <w:ind w:left="709" w:hanging="709"/>
        <w:jc w:val="both"/>
        <w:rPr>
          <w:rFonts w:asciiTheme="majorBidi" w:hAnsiTheme="majorBidi" w:cstheme="majorBidi"/>
          <w:color w:val="000000" w:themeColor="text1"/>
          <w:sz w:val="24"/>
          <w:szCs w:val="24"/>
        </w:rPr>
      </w:pPr>
      <w:r w:rsidRPr="00344FDC">
        <w:rPr>
          <w:rFonts w:asciiTheme="majorBidi" w:hAnsiTheme="majorBidi" w:cstheme="majorBidi"/>
          <w:color w:val="000000" w:themeColor="text1"/>
          <w:sz w:val="24"/>
          <w:szCs w:val="24"/>
        </w:rPr>
        <w:t>Ratna,</w:t>
      </w:r>
      <w:r w:rsidR="009D1442" w:rsidRPr="00344FDC">
        <w:rPr>
          <w:rFonts w:asciiTheme="majorBidi" w:hAnsiTheme="majorBidi" w:cstheme="majorBidi"/>
          <w:color w:val="000000" w:themeColor="text1"/>
          <w:sz w:val="24"/>
          <w:szCs w:val="24"/>
        </w:rPr>
        <w:t xml:space="preserve"> Nyoman Kutha. 2013.  </w:t>
      </w:r>
      <w:r w:rsidRPr="00344FDC">
        <w:rPr>
          <w:rFonts w:asciiTheme="majorBidi" w:hAnsiTheme="majorBidi" w:cstheme="majorBidi"/>
          <w:i/>
          <w:iCs/>
          <w:color w:val="000000" w:themeColor="text1"/>
          <w:sz w:val="24"/>
          <w:szCs w:val="24"/>
        </w:rPr>
        <w:t>Stilistika: Kajian Puitika Bahasa, Sastra dan Budaya</w:t>
      </w:r>
      <w:r w:rsidR="009D1442" w:rsidRPr="00344FDC">
        <w:rPr>
          <w:rFonts w:asciiTheme="majorBidi" w:hAnsiTheme="majorBidi" w:cstheme="majorBidi"/>
          <w:color w:val="000000" w:themeColor="text1"/>
          <w:sz w:val="24"/>
          <w:szCs w:val="24"/>
        </w:rPr>
        <w:t>. Y</w:t>
      </w:r>
      <w:r w:rsidRPr="00344FDC">
        <w:rPr>
          <w:rFonts w:asciiTheme="majorBidi" w:hAnsiTheme="majorBidi" w:cstheme="majorBidi"/>
          <w:color w:val="000000" w:themeColor="text1"/>
          <w:sz w:val="24"/>
          <w:szCs w:val="24"/>
        </w:rPr>
        <w:t>ogyakarta: Pustaka Pelajar</w:t>
      </w:r>
      <w:r w:rsidR="00CC3A88" w:rsidRPr="00344FDC">
        <w:rPr>
          <w:rFonts w:asciiTheme="majorBidi" w:hAnsiTheme="majorBidi" w:cstheme="majorBidi"/>
          <w:color w:val="000000" w:themeColor="text1"/>
          <w:sz w:val="24"/>
          <w:szCs w:val="24"/>
        </w:rPr>
        <w:t>.</w:t>
      </w:r>
    </w:p>
    <w:p w:rsidR="00CC3A88" w:rsidRPr="00344FDC" w:rsidRDefault="00702E34" w:rsidP="00344FDC">
      <w:pPr>
        <w:pStyle w:val="FootnoteText"/>
        <w:ind w:left="709" w:hanging="709"/>
        <w:jc w:val="both"/>
        <w:rPr>
          <w:rFonts w:asciiTheme="majorBidi" w:hAnsiTheme="majorBidi" w:cstheme="majorBidi"/>
          <w:color w:val="000000" w:themeColor="text1"/>
          <w:sz w:val="24"/>
          <w:szCs w:val="24"/>
        </w:rPr>
      </w:pPr>
      <w:hyperlink r:id="rId9" w:history="1">
        <w:r w:rsidR="00425B86" w:rsidRPr="00344FDC">
          <w:rPr>
            <w:rStyle w:val="Hyperlink"/>
            <w:rFonts w:asciiTheme="majorBidi" w:hAnsiTheme="majorBidi" w:cstheme="majorBidi"/>
            <w:sz w:val="24"/>
            <w:szCs w:val="24"/>
          </w:rPr>
          <w:t>www.biografiku.com</w:t>
        </w:r>
      </w:hyperlink>
      <w:r w:rsidR="00425B86" w:rsidRPr="00344FDC">
        <w:rPr>
          <w:rFonts w:asciiTheme="majorBidi" w:hAnsiTheme="majorBidi" w:cstheme="majorBidi"/>
          <w:color w:val="000000" w:themeColor="text1"/>
          <w:sz w:val="24"/>
          <w:szCs w:val="24"/>
        </w:rPr>
        <w:t xml:space="preserve"> </w:t>
      </w:r>
    </w:p>
    <w:p w:rsidR="003A544D" w:rsidRPr="002B0B49" w:rsidRDefault="003A544D" w:rsidP="00344FDC">
      <w:pPr>
        <w:spacing w:after="0" w:line="240" w:lineRule="auto"/>
        <w:jc w:val="both"/>
        <w:rPr>
          <w:rFonts w:ascii="Goudy Old Style" w:hAnsi="Goudy Old Style" w:cstheme="majorBidi"/>
          <w:color w:val="000000" w:themeColor="text1"/>
          <w:sz w:val="24"/>
          <w:szCs w:val="24"/>
        </w:rPr>
      </w:pPr>
    </w:p>
    <w:sectPr w:rsidR="003A544D" w:rsidRPr="002B0B49" w:rsidSect="000B52C4">
      <w:footerReference w:type="default" r:id="rId10"/>
      <w:pgSz w:w="11907" w:h="16839" w:code="9"/>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0E89" w:rsidRDefault="00E90E89" w:rsidP="00274AFF">
      <w:pPr>
        <w:spacing w:after="0" w:line="240" w:lineRule="auto"/>
      </w:pPr>
      <w:r>
        <w:separator/>
      </w:r>
    </w:p>
  </w:endnote>
  <w:endnote w:type="continuationSeparator" w:id="0">
    <w:p w:rsidR="00E90E89" w:rsidRDefault="00E90E89" w:rsidP="00274A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oudy Old Style">
    <w:panose1 w:val="02020502050305020303"/>
    <w:charset w:val="00"/>
    <w:family w:val="roman"/>
    <w:pitch w:val="variable"/>
    <w:sig w:usb0="00000003" w:usb1="00000000" w:usb2="00000000" w:usb3="00000000" w:csb0="00000001" w:csb1="00000000"/>
  </w:font>
  <w:font w:name="Arabic Typesetting">
    <w:panose1 w:val="03020402040406030203"/>
    <w:charset w:val="00"/>
    <w:family w:val="script"/>
    <w:pitch w:val="variable"/>
    <w:sig w:usb0="A000206F" w:usb1="C0000000" w:usb2="00000008" w:usb3="00000000" w:csb0="000000D3"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32770"/>
      <w:docPartObj>
        <w:docPartGallery w:val="Page Numbers (Bottom of Page)"/>
        <w:docPartUnique/>
      </w:docPartObj>
    </w:sdtPr>
    <w:sdtContent>
      <w:p w:rsidR="004E7A66" w:rsidRDefault="00702E34">
        <w:pPr>
          <w:pStyle w:val="Footer"/>
          <w:jc w:val="center"/>
        </w:pPr>
        <w:fldSimple w:instr=" PAGE   \* MERGEFORMAT ">
          <w:r w:rsidR="00822F96">
            <w:rPr>
              <w:noProof/>
            </w:rPr>
            <w:t>3</w:t>
          </w:r>
        </w:fldSimple>
      </w:p>
    </w:sdtContent>
  </w:sdt>
  <w:p w:rsidR="004E7A66" w:rsidRDefault="004E7A6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0E89" w:rsidRDefault="00E90E89" w:rsidP="00274AFF">
      <w:pPr>
        <w:spacing w:after="0" w:line="240" w:lineRule="auto"/>
      </w:pPr>
      <w:r>
        <w:separator/>
      </w:r>
    </w:p>
  </w:footnote>
  <w:footnote w:type="continuationSeparator" w:id="0">
    <w:p w:rsidR="00E90E89" w:rsidRDefault="00E90E89" w:rsidP="00274AFF">
      <w:pPr>
        <w:spacing w:after="0" w:line="240" w:lineRule="auto"/>
      </w:pPr>
      <w:r>
        <w:continuationSeparator/>
      </w:r>
    </w:p>
  </w:footnote>
  <w:footnote w:id="1">
    <w:p w:rsidR="00F458AC" w:rsidRDefault="00F458AC" w:rsidP="00B67A7B">
      <w:pPr>
        <w:pStyle w:val="FootnoteText"/>
        <w:jc w:val="both"/>
      </w:pPr>
      <w:r>
        <w:rPr>
          <w:rStyle w:val="FootnoteReference"/>
        </w:rPr>
        <w:footnoteRef/>
      </w:r>
      <w:r>
        <w:t xml:space="preserve"> </w:t>
      </w:r>
      <w:hyperlink r:id="rId1" w:history="1">
        <w:r w:rsidRPr="00B600C7">
          <w:rPr>
            <w:rStyle w:val="Hyperlink"/>
          </w:rPr>
          <w:t>http://www.biografiku.com/2012/02/biografi-abu-nawas.html</w:t>
        </w:r>
      </w:hyperlink>
      <w:r>
        <w:t xml:space="preserve"> (diakses tanggal 03 Januari 2018 jam 12:32)</w:t>
      </w:r>
    </w:p>
  </w:footnote>
  <w:footnote w:id="2">
    <w:p w:rsidR="00526213" w:rsidRDefault="00526213" w:rsidP="00B67A7B">
      <w:pPr>
        <w:pStyle w:val="FootnoteText"/>
        <w:jc w:val="both"/>
      </w:pPr>
      <w:r>
        <w:rPr>
          <w:rStyle w:val="FootnoteReference"/>
        </w:rPr>
        <w:footnoteRef/>
      </w:r>
      <w:r>
        <w:t xml:space="preserve"> </w:t>
      </w:r>
      <w:hyperlink r:id="rId2" w:history="1">
        <w:r w:rsidRPr="00B600C7">
          <w:rPr>
            <w:rStyle w:val="Hyperlink"/>
          </w:rPr>
          <w:t>http://www.biografiku.com/2009/01/biografi-imam-syafii.html</w:t>
        </w:r>
      </w:hyperlink>
      <w:r>
        <w:t xml:space="preserve"> (diakses tanggal 3 Januari 2018 jam12:39)</w:t>
      </w:r>
    </w:p>
  </w:footnote>
  <w:footnote w:id="3">
    <w:p w:rsidR="004E7A66" w:rsidRPr="0037120B" w:rsidRDefault="004E7A66" w:rsidP="00B67A7B">
      <w:pPr>
        <w:pStyle w:val="FootnoteText"/>
        <w:bidi/>
        <w:jc w:val="both"/>
        <w:rPr>
          <w:rFonts w:ascii="Traditional Arabic" w:hAnsi="Traditional Arabic" w:cs="Traditional Arabic" w:hint="cs"/>
          <w:sz w:val="24"/>
          <w:szCs w:val="24"/>
          <w:rtl/>
        </w:rPr>
      </w:pPr>
      <w:r w:rsidRPr="0037120B">
        <w:rPr>
          <w:rStyle w:val="FootnoteReference"/>
          <w:rFonts w:ascii="Traditional Arabic" w:hAnsi="Traditional Arabic" w:cs="Traditional Arabic"/>
        </w:rPr>
        <w:footnoteRef/>
      </w:r>
      <w:r w:rsidRPr="0037120B">
        <w:rPr>
          <w:rFonts w:ascii="Traditional Arabic" w:hAnsi="Traditional Arabic" w:cs="Traditional Arabic"/>
        </w:rPr>
        <w:t xml:space="preserve"> </w:t>
      </w:r>
      <w:r w:rsidRPr="0037120B">
        <w:rPr>
          <w:rFonts w:ascii="Traditional Arabic" w:hAnsi="Traditional Arabic" w:cs="Traditional Arabic"/>
          <w:sz w:val="24"/>
          <w:szCs w:val="24"/>
          <w:rtl/>
        </w:rPr>
        <w:t xml:space="preserve">الدكتور جميل حمداوي، "اتجاهات الأسلوبية"، (شبكة الألوكة، 2015)، ص. </w:t>
      </w:r>
      <w:r w:rsidRPr="0037120B">
        <w:rPr>
          <w:rFonts w:ascii="Traditional Arabic" w:hAnsi="Traditional Arabic" w:cs="Traditional Arabic"/>
          <w:sz w:val="24"/>
          <w:szCs w:val="24"/>
          <w:rtl/>
        </w:rPr>
        <w:t>7</w:t>
      </w:r>
    </w:p>
  </w:footnote>
  <w:footnote w:id="4">
    <w:p w:rsidR="004E7A66" w:rsidRPr="00284B48" w:rsidRDefault="004E7A66" w:rsidP="00B67A7B">
      <w:pPr>
        <w:pStyle w:val="FootnoteText"/>
        <w:jc w:val="both"/>
        <w:rPr>
          <w:rFonts w:asciiTheme="majorBidi" w:hAnsiTheme="majorBidi" w:cstheme="majorBidi"/>
          <w:i/>
          <w:iCs/>
        </w:rPr>
      </w:pPr>
      <w:r w:rsidRPr="00284B48">
        <w:rPr>
          <w:rStyle w:val="FootnoteReference"/>
          <w:rFonts w:asciiTheme="majorBidi" w:hAnsiTheme="majorBidi" w:cstheme="majorBidi"/>
        </w:rPr>
        <w:footnoteRef/>
      </w:r>
      <w:r w:rsidRPr="00284B48">
        <w:rPr>
          <w:rFonts w:asciiTheme="majorBidi" w:hAnsiTheme="majorBidi" w:cstheme="majorBidi"/>
        </w:rPr>
        <w:t xml:space="preserve"> </w:t>
      </w:r>
      <w:r w:rsidRPr="00284B48">
        <w:rPr>
          <w:rFonts w:asciiTheme="majorBidi" w:hAnsiTheme="majorBidi" w:cstheme="majorBidi"/>
        </w:rPr>
        <w:t xml:space="preserve">Syihabuddin Qalyubi, </w:t>
      </w:r>
      <w:r w:rsidRPr="00284B48">
        <w:rPr>
          <w:rFonts w:asciiTheme="majorBidi" w:hAnsiTheme="majorBidi" w:cstheme="majorBidi"/>
          <w:i/>
          <w:iCs/>
        </w:rPr>
        <w:t xml:space="preserve">“Stilistika Al Qur’an: Pengantar Orientasi Studi Al Qur’an”, </w:t>
      </w:r>
      <w:r w:rsidRPr="00284B48">
        <w:rPr>
          <w:rFonts w:asciiTheme="majorBidi" w:hAnsiTheme="majorBidi" w:cstheme="majorBidi"/>
        </w:rPr>
        <w:t xml:space="preserve">(Yogyakarta: Titian Ilahi Press, 1997), </w:t>
      </w:r>
      <w:r w:rsidR="00B67A7B">
        <w:rPr>
          <w:rFonts w:asciiTheme="majorBidi" w:hAnsiTheme="majorBidi" w:cstheme="majorBidi"/>
        </w:rPr>
        <w:t xml:space="preserve">hlm. </w:t>
      </w:r>
      <w:r w:rsidRPr="00284B48">
        <w:rPr>
          <w:rFonts w:asciiTheme="majorBidi" w:hAnsiTheme="majorBidi" w:cstheme="majorBidi"/>
        </w:rPr>
        <w:t>27</w:t>
      </w:r>
    </w:p>
  </w:footnote>
  <w:footnote w:id="5">
    <w:p w:rsidR="004E7A66" w:rsidRPr="00284B48" w:rsidRDefault="004E7A66" w:rsidP="00B67A7B">
      <w:pPr>
        <w:pStyle w:val="FootnoteText"/>
        <w:jc w:val="both"/>
        <w:rPr>
          <w:rFonts w:asciiTheme="majorBidi" w:hAnsiTheme="majorBidi" w:cstheme="majorBidi"/>
        </w:rPr>
      </w:pPr>
      <w:r w:rsidRPr="00284B48">
        <w:rPr>
          <w:rStyle w:val="FootnoteReference"/>
          <w:rFonts w:asciiTheme="majorBidi" w:hAnsiTheme="majorBidi" w:cstheme="majorBidi"/>
        </w:rPr>
        <w:footnoteRef/>
      </w:r>
      <w:r w:rsidRPr="00284B48">
        <w:rPr>
          <w:rFonts w:asciiTheme="majorBidi" w:hAnsiTheme="majorBidi" w:cstheme="majorBidi"/>
        </w:rPr>
        <w:t xml:space="preserve"> Ibid, 21</w:t>
      </w:r>
    </w:p>
  </w:footnote>
  <w:footnote w:id="6">
    <w:p w:rsidR="004E7A66" w:rsidRPr="00D23239" w:rsidRDefault="004E7A66" w:rsidP="00B67A7B">
      <w:pPr>
        <w:pStyle w:val="FootnoteText"/>
        <w:jc w:val="both"/>
        <w:rPr>
          <w:rFonts w:asciiTheme="majorBidi" w:hAnsiTheme="majorBidi" w:cstheme="majorBidi"/>
        </w:rPr>
      </w:pPr>
      <w:r w:rsidRPr="00284B48">
        <w:rPr>
          <w:rStyle w:val="FootnoteReference"/>
          <w:rFonts w:asciiTheme="majorBidi" w:hAnsiTheme="majorBidi" w:cstheme="majorBidi"/>
        </w:rPr>
        <w:footnoteRef/>
      </w:r>
      <w:r w:rsidRPr="00284B48">
        <w:rPr>
          <w:rFonts w:asciiTheme="majorBidi" w:hAnsiTheme="majorBidi" w:cstheme="majorBidi"/>
        </w:rPr>
        <w:t xml:space="preserve"> Syihabuddin Qalyubi, </w:t>
      </w:r>
      <w:r w:rsidRPr="00D23239">
        <w:rPr>
          <w:rFonts w:asciiTheme="majorBidi" w:hAnsiTheme="majorBidi" w:cstheme="majorBidi"/>
          <w:i/>
          <w:iCs/>
        </w:rPr>
        <w:t xml:space="preserve">Stilistika Al-Qur’an: Makna di Balik Kisah Ibrahim, </w:t>
      </w:r>
      <w:r w:rsidRPr="00D23239">
        <w:rPr>
          <w:rFonts w:asciiTheme="majorBidi" w:hAnsiTheme="majorBidi" w:cstheme="majorBidi"/>
        </w:rPr>
        <w:t xml:space="preserve">(Yogyakarta: LkiS, 2009), </w:t>
      </w:r>
      <w:r w:rsidR="00B67A7B">
        <w:rPr>
          <w:rFonts w:asciiTheme="majorBidi" w:hAnsiTheme="majorBidi" w:cstheme="majorBidi"/>
        </w:rPr>
        <w:t xml:space="preserve">hlm. </w:t>
      </w:r>
      <w:r w:rsidRPr="00D23239">
        <w:rPr>
          <w:rFonts w:asciiTheme="majorBidi" w:hAnsiTheme="majorBidi" w:cstheme="majorBidi"/>
        </w:rPr>
        <w:t>16.</w:t>
      </w:r>
    </w:p>
  </w:footnote>
  <w:footnote w:id="7">
    <w:p w:rsidR="004E7A66" w:rsidRPr="00284B48" w:rsidRDefault="004E7A66" w:rsidP="00B67A7B">
      <w:pPr>
        <w:pStyle w:val="FootnoteText"/>
        <w:jc w:val="both"/>
        <w:rPr>
          <w:rFonts w:asciiTheme="majorBidi" w:hAnsiTheme="majorBidi" w:cstheme="majorBidi"/>
          <w:i/>
          <w:iCs/>
        </w:rPr>
      </w:pPr>
      <w:r w:rsidRPr="00284B48">
        <w:rPr>
          <w:rStyle w:val="FootnoteReference"/>
          <w:rFonts w:asciiTheme="majorBidi" w:hAnsiTheme="majorBidi" w:cstheme="majorBidi"/>
        </w:rPr>
        <w:footnoteRef/>
      </w:r>
      <w:r w:rsidRPr="00284B48">
        <w:rPr>
          <w:rFonts w:asciiTheme="majorBidi" w:hAnsiTheme="majorBidi" w:cstheme="majorBidi"/>
        </w:rPr>
        <w:t xml:space="preserve"> Hartono, </w:t>
      </w:r>
      <w:r w:rsidRPr="00284B48">
        <w:rPr>
          <w:rFonts w:asciiTheme="majorBidi" w:hAnsiTheme="majorBidi" w:cstheme="majorBidi"/>
          <w:i/>
          <w:iCs/>
        </w:rPr>
        <w:t xml:space="preserve">Stilistika Genetik: Studi Kasus Penggunaan Gaya Bahasa dalam Cerpen “Godlob” karya Danarto, (Jurnal Penelitian Humaniora, Vol.8, No.2, 2003), </w:t>
      </w:r>
      <w:r w:rsidR="00EC5F58">
        <w:rPr>
          <w:rFonts w:asciiTheme="majorBidi" w:hAnsiTheme="majorBidi" w:cstheme="majorBidi"/>
          <w:i/>
          <w:iCs/>
        </w:rPr>
        <w:t xml:space="preserve">hlm. </w:t>
      </w:r>
      <w:r w:rsidRPr="00284B48">
        <w:rPr>
          <w:rFonts w:asciiTheme="majorBidi" w:hAnsiTheme="majorBidi" w:cstheme="majorBidi"/>
          <w:i/>
          <w:iCs/>
        </w:rPr>
        <w:t>05</w:t>
      </w:r>
    </w:p>
  </w:footnote>
  <w:footnote w:id="8">
    <w:p w:rsidR="004E7A66" w:rsidRPr="00284B48" w:rsidRDefault="004E7A66" w:rsidP="00B67A7B">
      <w:pPr>
        <w:pStyle w:val="FootnoteText"/>
        <w:jc w:val="both"/>
        <w:rPr>
          <w:rFonts w:asciiTheme="majorBidi" w:hAnsiTheme="majorBidi" w:cstheme="majorBidi"/>
        </w:rPr>
      </w:pPr>
      <w:r w:rsidRPr="00284B48">
        <w:rPr>
          <w:rStyle w:val="FootnoteReference"/>
          <w:rFonts w:asciiTheme="majorBidi" w:hAnsiTheme="majorBidi" w:cstheme="majorBidi"/>
        </w:rPr>
        <w:footnoteRef/>
      </w:r>
      <w:r w:rsidRPr="00284B48">
        <w:rPr>
          <w:rFonts w:asciiTheme="majorBidi" w:hAnsiTheme="majorBidi" w:cstheme="majorBidi"/>
        </w:rPr>
        <w:t xml:space="preserve"> Ali Imron Al Ma’ruf, </w:t>
      </w:r>
      <w:hyperlink r:id="rId3" w:tgtFrame="_blank" w:history="1">
        <w:r w:rsidRPr="00284B48">
          <w:rPr>
            <w:rStyle w:val="Hyperlink"/>
            <w:rFonts w:asciiTheme="majorBidi" w:hAnsiTheme="majorBidi" w:cstheme="majorBidi"/>
            <w:i/>
            <w:iCs/>
            <w:color w:val="auto"/>
            <w:u w:val="none"/>
          </w:rPr>
          <w:t>Stilistika: Teori, Metode, dan Aplikasi Pengkajian Estetika Bahasa</w:t>
        </w:r>
      </w:hyperlink>
      <w:r w:rsidRPr="00284B48">
        <w:rPr>
          <w:rFonts w:asciiTheme="majorBidi" w:hAnsiTheme="majorBidi" w:cstheme="majorBidi"/>
        </w:rPr>
        <w:t>. 20</w:t>
      </w:r>
      <w:r>
        <w:rPr>
          <w:rFonts w:asciiTheme="majorBidi" w:hAnsiTheme="majorBidi" w:cstheme="majorBidi"/>
        </w:rPr>
        <w:t>09, Surakarta: Cakra Books Solo</w:t>
      </w:r>
    </w:p>
  </w:footnote>
  <w:footnote w:id="9">
    <w:p w:rsidR="004E7A66" w:rsidRPr="00284B48" w:rsidRDefault="004E7A66" w:rsidP="00B67A7B">
      <w:pPr>
        <w:pStyle w:val="FootnoteText"/>
        <w:jc w:val="both"/>
        <w:rPr>
          <w:rFonts w:asciiTheme="majorBidi" w:hAnsiTheme="majorBidi" w:cstheme="majorBidi"/>
        </w:rPr>
      </w:pPr>
      <w:r w:rsidRPr="00284B48">
        <w:rPr>
          <w:rStyle w:val="FootnoteReference"/>
          <w:rFonts w:asciiTheme="majorBidi" w:hAnsiTheme="majorBidi" w:cstheme="majorBidi"/>
        </w:rPr>
        <w:footnoteRef/>
      </w:r>
      <w:r w:rsidRPr="00284B48">
        <w:rPr>
          <w:rFonts w:asciiTheme="majorBidi" w:hAnsiTheme="majorBidi" w:cstheme="majorBidi"/>
        </w:rPr>
        <w:t xml:space="preserve"> Nyoman Kutha Ratna, </w:t>
      </w:r>
      <w:r w:rsidRPr="00284B48">
        <w:rPr>
          <w:rFonts w:asciiTheme="majorBidi" w:hAnsiTheme="majorBidi" w:cstheme="majorBidi"/>
          <w:i/>
          <w:iCs/>
        </w:rPr>
        <w:t>Stilistika: Kajian Puitika Bahasa, Sastra dan Budaya</w:t>
      </w:r>
      <w:r w:rsidRPr="00284B48">
        <w:rPr>
          <w:rFonts w:asciiTheme="majorBidi" w:hAnsiTheme="majorBidi" w:cstheme="majorBidi"/>
        </w:rPr>
        <w:t xml:space="preserve">, (Yogyakarta: Pustaka Pelajar, 2013), </w:t>
      </w:r>
      <w:r w:rsidR="00EC5F58">
        <w:rPr>
          <w:rFonts w:asciiTheme="majorBidi" w:hAnsiTheme="majorBidi" w:cstheme="majorBidi"/>
        </w:rPr>
        <w:t xml:space="preserve">hlm </w:t>
      </w:r>
      <w:r w:rsidRPr="00284B48">
        <w:rPr>
          <w:rFonts w:asciiTheme="majorBidi" w:hAnsiTheme="majorBidi" w:cstheme="majorBidi"/>
        </w:rPr>
        <w:t>13</w:t>
      </w:r>
    </w:p>
  </w:footnote>
  <w:footnote w:id="10">
    <w:p w:rsidR="004E7A66" w:rsidRPr="00284B48" w:rsidRDefault="004E7A66" w:rsidP="00B67A7B">
      <w:pPr>
        <w:pStyle w:val="FootnoteText"/>
        <w:jc w:val="both"/>
        <w:rPr>
          <w:rFonts w:asciiTheme="majorBidi" w:hAnsiTheme="majorBidi" w:cstheme="majorBidi"/>
        </w:rPr>
      </w:pPr>
      <w:r w:rsidRPr="00284B48">
        <w:rPr>
          <w:rStyle w:val="FootnoteReference"/>
          <w:rFonts w:asciiTheme="majorBidi" w:hAnsiTheme="majorBidi" w:cstheme="majorBidi"/>
        </w:rPr>
        <w:footnoteRef/>
      </w:r>
      <w:r w:rsidRPr="00284B48">
        <w:rPr>
          <w:rFonts w:asciiTheme="majorBidi" w:hAnsiTheme="majorBidi" w:cstheme="majorBidi"/>
        </w:rPr>
        <w:t xml:space="preserve"> Ibid</w:t>
      </w:r>
    </w:p>
  </w:footnote>
  <w:footnote w:id="11">
    <w:p w:rsidR="004E7A66" w:rsidRPr="00284B48" w:rsidRDefault="004E7A66" w:rsidP="00B67A7B">
      <w:pPr>
        <w:pStyle w:val="FootnoteText"/>
        <w:jc w:val="both"/>
        <w:rPr>
          <w:rFonts w:asciiTheme="majorBidi" w:hAnsiTheme="majorBidi" w:cstheme="majorBidi"/>
        </w:rPr>
      </w:pPr>
      <w:r w:rsidRPr="00284B48">
        <w:rPr>
          <w:rStyle w:val="FootnoteReference"/>
          <w:rFonts w:asciiTheme="majorBidi" w:hAnsiTheme="majorBidi" w:cstheme="majorBidi"/>
        </w:rPr>
        <w:footnoteRef/>
      </w:r>
      <w:r w:rsidRPr="00284B48">
        <w:rPr>
          <w:rFonts w:asciiTheme="majorBidi" w:hAnsiTheme="majorBidi" w:cstheme="majorBidi"/>
        </w:rPr>
        <w:t xml:space="preserve"> Rahmat Djoko Pradopo, </w:t>
      </w:r>
      <w:r w:rsidRPr="00284B48">
        <w:rPr>
          <w:rFonts w:asciiTheme="majorBidi" w:hAnsiTheme="majorBidi" w:cstheme="majorBidi"/>
          <w:i/>
          <w:iCs/>
        </w:rPr>
        <w:t>Penelitian Stilistika Genetik: Kasus Gaya Bahasa W.S Rendra dalam Ballada Orang-Orang Tercinta dan Blues untuk Bonnie,</w:t>
      </w:r>
      <w:r w:rsidRPr="00284B48">
        <w:rPr>
          <w:rFonts w:asciiTheme="majorBidi" w:hAnsiTheme="majorBidi" w:cstheme="majorBidi"/>
        </w:rPr>
        <w:t xml:space="preserve"> (Jurnal Humaniora no.12 September-Desember 1999), 95</w:t>
      </w:r>
    </w:p>
  </w:footnote>
  <w:footnote w:id="12">
    <w:p w:rsidR="004E7A66" w:rsidRPr="00284B48" w:rsidRDefault="004E7A66" w:rsidP="00B67A7B">
      <w:pPr>
        <w:pStyle w:val="FootnoteText"/>
        <w:jc w:val="both"/>
        <w:rPr>
          <w:rFonts w:asciiTheme="majorBidi" w:hAnsiTheme="majorBidi" w:cstheme="majorBidi"/>
        </w:rPr>
      </w:pPr>
      <w:r w:rsidRPr="00284B48">
        <w:rPr>
          <w:rStyle w:val="FootnoteReference"/>
          <w:rFonts w:asciiTheme="majorBidi" w:hAnsiTheme="majorBidi" w:cstheme="majorBidi"/>
        </w:rPr>
        <w:footnoteRef/>
      </w:r>
      <w:r w:rsidRPr="00284B48">
        <w:rPr>
          <w:rFonts w:asciiTheme="majorBidi" w:hAnsiTheme="majorBidi" w:cstheme="majorBidi"/>
        </w:rPr>
        <w:t xml:space="preserve"> Hanif Fathoni, </w:t>
      </w:r>
      <w:r w:rsidRPr="00284B48">
        <w:rPr>
          <w:rFonts w:asciiTheme="majorBidi" w:hAnsiTheme="majorBidi" w:cstheme="majorBidi"/>
          <w:i/>
          <w:iCs/>
        </w:rPr>
        <w:t>“Gaya Bahasa dalam Syair Al I’tiaaf Karya Abu Nuwwas: Sebuah Analisis Statistik”</w:t>
      </w:r>
      <w:r w:rsidRPr="00284B48">
        <w:rPr>
          <w:rFonts w:asciiTheme="majorBidi" w:hAnsiTheme="majorBidi" w:cstheme="majorBidi"/>
        </w:rPr>
        <w:t>, (Jurnal At-Ta’dib Vol.7 No.2, 2012), hlm. 216</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A2589"/>
    <w:multiLevelType w:val="hybridMultilevel"/>
    <w:tmpl w:val="F1E46EE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32C672E"/>
    <w:multiLevelType w:val="hybridMultilevel"/>
    <w:tmpl w:val="5A48DA08"/>
    <w:lvl w:ilvl="0" w:tplc="8520C33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0FFC658F"/>
    <w:multiLevelType w:val="hybridMultilevel"/>
    <w:tmpl w:val="19BA38F8"/>
    <w:lvl w:ilvl="0" w:tplc="054442C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1FF82A3D"/>
    <w:multiLevelType w:val="hybridMultilevel"/>
    <w:tmpl w:val="29CE3038"/>
    <w:lvl w:ilvl="0" w:tplc="47481500">
      <w:start w:val="1"/>
      <w:numFmt w:val="decimal"/>
      <w:lvlText w:val="%1."/>
      <w:lvlJc w:val="left"/>
      <w:pPr>
        <w:ind w:left="1069" w:hanging="360"/>
      </w:pPr>
      <w:rPr>
        <w:rFonts w:eastAsia="Times New Roman"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
    <w:nsid w:val="272909BD"/>
    <w:multiLevelType w:val="hybridMultilevel"/>
    <w:tmpl w:val="5194ECA4"/>
    <w:lvl w:ilvl="0" w:tplc="8A2AEB0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348935AF"/>
    <w:multiLevelType w:val="hybridMultilevel"/>
    <w:tmpl w:val="C498AB76"/>
    <w:lvl w:ilvl="0" w:tplc="EC76F5D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35DB5970"/>
    <w:multiLevelType w:val="hybridMultilevel"/>
    <w:tmpl w:val="AEE8786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7B962D9"/>
    <w:multiLevelType w:val="hybridMultilevel"/>
    <w:tmpl w:val="07E2DC8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B572B2D"/>
    <w:multiLevelType w:val="hybridMultilevel"/>
    <w:tmpl w:val="4B7EA208"/>
    <w:lvl w:ilvl="0" w:tplc="04210019">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9">
    <w:nsid w:val="3FE159F5"/>
    <w:multiLevelType w:val="hybridMultilevel"/>
    <w:tmpl w:val="C3D8BFDA"/>
    <w:lvl w:ilvl="0" w:tplc="04210019">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0">
    <w:nsid w:val="48C150D3"/>
    <w:multiLevelType w:val="hybridMultilevel"/>
    <w:tmpl w:val="6748BFE2"/>
    <w:lvl w:ilvl="0" w:tplc="B33CB05A">
      <w:start w:val="1"/>
      <w:numFmt w:val="upperLetter"/>
      <w:lvlText w:val="%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53CE4044"/>
    <w:multiLevelType w:val="hybridMultilevel"/>
    <w:tmpl w:val="69BE0196"/>
    <w:lvl w:ilvl="0" w:tplc="0421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5A7E51CB"/>
    <w:multiLevelType w:val="hybridMultilevel"/>
    <w:tmpl w:val="1526C95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603D51F1"/>
    <w:multiLevelType w:val="hybridMultilevel"/>
    <w:tmpl w:val="C352A732"/>
    <w:lvl w:ilvl="0" w:tplc="73DC49D4">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4">
    <w:nsid w:val="69007EE5"/>
    <w:multiLevelType w:val="hybridMultilevel"/>
    <w:tmpl w:val="5646395A"/>
    <w:lvl w:ilvl="0" w:tplc="92B822B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71B9107D"/>
    <w:multiLevelType w:val="hybridMultilevel"/>
    <w:tmpl w:val="452039A8"/>
    <w:lvl w:ilvl="0" w:tplc="162C1170">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6">
    <w:nsid w:val="73112E23"/>
    <w:multiLevelType w:val="hybridMultilevel"/>
    <w:tmpl w:val="F8CC533A"/>
    <w:lvl w:ilvl="0" w:tplc="92262C1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7A084EB2"/>
    <w:multiLevelType w:val="hybridMultilevel"/>
    <w:tmpl w:val="A47A8AE6"/>
    <w:lvl w:ilvl="0" w:tplc="4A2CDF72">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num w:numId="1">
    <w:abstractNumId w:val="10"/>
  </w:num>
  <w:num w:numId="2">
    <w:abstractNumId w:val="1"/>
  </w:num>
  <w:num w:numId="3">
    <w:abstractNumId w:val="13"/>
  </w:num>
  <w:num w:numId="4">
    <w:abstractNumId w:val="17"/>
  </w:num>
  <w:num w:numId="5">
    <w:abstractNumId w:val="15"/>
  </w:num>
  <w:num w:numId="6">
    <w:abstractNumId w:val="4"/>
  </w:num>
  <w:num w:numId="7">
    <w:abstractNumId w:val="12"/>
  </w:num>
  <w:num w:numId="8">
    <w:abstractNumId w:val="3"/>
  </w:num>
  <w:num w:numId="9">
    <w:abstractNumId w:val="0"/>
  </w:num>
  <w:num w:numId="10">
    <w:abstractNumId w:val="14"/>
  </w:num>
  <w:num w:numId="11">
    <w:abstractNumId w:val="11"/>
  </w:num>
  <w:num w:numId="12">
    <w:abstractNumId w:val="5"/>
  </w:num>
  <w:num w:numId="13">
    <w:abstractNumId w:val="2"/>
  </w:num>
  <w:num w:numId="14">
    <w:abstractNumId w:val="6"/>
  </w:num>
  <w:num w:numId="15">
    <w:abstractNumId w:val="8"/>
  </w:num>
  <w:num w:numId="16">
    <w:abstractNumId w:val="9"/>
  </w:num>
  <w:num w:numId="17">
    <w:abstractNumId w:val="7"/>
  </w:num>
  <w:num w:numId="1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0116D3"/>
    <w:rsid w:val="00001A79"/>
    <w:rsid w:val="00001AD4"/>
    <w:rsid w:val="000116D3"/>
    <w:rsid w:val="000256EE"/>
    <w:rsid w:val="000300C4"/>
    <w:rsid w:val="00035B56"/>
    <w:rsid w:val="00054B42"/>
    <w:rsid w:val="00056017"/>
    <w:rsid w:val="0005631E"/>
    <w:rsid w:val="0006150F"/>
    <w:rsid w:val="0007590F"/>
    <w:rsid w:val="00076C68"/>
    <w:rsid w:val="00080421"/>
    <w:rsid w:val="00083759"/>
    <w:rsid w:val="00087B2F"/>
    <w:rsid w:val="00095585"/>
    <w:rsid w:val="00095E6E"/>
    <w:rsid w:val="0009621E"/>
    <w:rsid w:val="000A2790"/>
    <w:rsid w:val="000A3EE8"/>
    <w:rsid w:val="000B331E"/>
    <w:rsid w:val="000B52C4"/>
    <w:rsid w:val="000C7325"/>
    <w:rsid w:val="000D16DA"/>
    <w:rsid w:val="000D40ED"/>
    <w:rsid w:val="000F0CCF"/>
    <w:rsid w:val="0010195C"/>
    <w:rsid w:val="001129E1"/>
    <w:rsid w:val="00113EC1"/>
    <w:rsid w:val="00147380"/>
    <w:rsid w:val="00147F30"/>
    <w:rsid w:val="00161A17"/>
    <w:rsid w:val="001714B5"/>
    <w:rsid w:val="00171EBF"/>
    <w:rsid w:val="00191D0F"/>
    <w:rsid w:val="0019531B"/>
    <w:rsid w:val="001A7BA4"/>
    <w:rsid w:val="001B36AD"/>
    <w:rsid w:val="001C4362"/>
    <w:rsid w:val="001D49A9"/>
    <w:rsid w:val="001E10FC"/>
    <w:rsid w:val="001E5C22"/>
    <w:rsid w:val="001E67FD"/>
    <w:rsid w:val="002142A7"/>
    <w:rsid w:val="00221274"/>
    <w:rsid w:val="002273FC"/>
    <w:rsid w:val="00237CE1"/>
    <w:rsid w:val="00274AFF"/>
    <w:rsid w:val="00284B48"/>
    <w:rsid w:val="002913D3"/>
    <w:rsid w:val="00291DEE"/>
    <w:rsid w:val="002963C3"/>
    <w:rsid w:val="002A1419"/>
    <w:rsid w:val="002B0B49"/>
    <w:rsid w:val="002B324A"/>
    <w:rsid w:val="002C1D3C"/>
    <w:rsid w:val="002C1E80"/>
    <w:rsid w:val="002D29D9"/>
    <w:rsid w:val="002E32C4"/>
    <w:rsid w:val="002E3DF6"/>
    <w:rsid w:val="002F3BE8"/>
    <w:rsid w:val="0030323B"/>
    <w:rsid w:val="00317937"/>
    <w:rsid w:val="00321329"/>
    <w:rsid w:val="0033208B"/>
    <w:rsid w:val="003365AC"/>
    <w:rsid w:val="00343850"/>
    <w:rsid w:val="00344FDC"/>
    <w:rsid w:val="003454ED"/>
    <w:rsid w:val="003513D9"/>
    <w:rsid w:val="003520EC"/>
    <w:rsid w:val="00353148"/>
    <w:rsid w:val="00354402"/>
    <w:rsid w:val="003603B1"/>
    <w:rsid w:val="00364378"/>
    <w:rsid w:val="00364568"/>
    <w:rsid w:val="0037120B"/>
    <w:rsid w:val="00375E49"/>
    <w:rsid w:val="00381EF6"/>
    <w:rsid w:val="00385926"/>
    <w:rsid w:val="00385D75"/>
    <w:rsid w:val="00397A83"/>
    <w:rsid w:val="003A544D"/>
    <w:rsid w:val="003B43A9"/>
    <w:rsid w:val="003B701D"/>
    <w:rsid w:val="003C5F62"/>
    <w:rsid w:val="003C5FFC"/>
    <w:rsid w:val="003D049F"/>
    <w:rsid w:val="003D4C0A"/>
    <w:rsid w:val="003E1133"/>
    <w:rsid w:val="003F7911"/>
    <w:rsid w:val="004011F1"/>
    <w:rsid w:val="00402670"/>
    <w:rsid w:val="00404EC9"/>
    <w:rsid w:val="00405A68"/>
    <w:rsid w:val="00411EC4"/>
    <w:rsid w:val="004137EA"/>
    <w:rsid w:val="004259E0"/>
    <w:rsid w:val="00425B86"/>
    <w:rsid w:val="0043206B"/>
    <w:rsid w:val="0044240E"/>
    <w:rsid w:val="00456A79"/>
    <w:rsid w:val="004575F3"/>
    <w:rsid w:val="004819F7"/>
    <w:rsid w:val="004913CE"/>
    <w:rsid w:val="00496188"/>
    <w:rsid w:val="004A5A71"/>
    <w:rsid w:val="004B0948"/>
    <w:rsid w:val="004B1478"/>
    <w:rsid w:val="004C53D2"/>
    <w:rsid w:val="004C5FE1"/>
    <w:rsid w:val="004D562D"/>
    <w:rsid w:val="004E2166"/>
    <w:rsid w:val="004E7A66"/>
    <w:rsid w:val="004F5D59"/>
    <w:rsid w:val="00502302"/>
    <w:rsid w:val="00511C54"/>
    <w:rsid w:val="00516A82"/>
    <w:rsid w:val="005259FE"/>
    <w:rsid w:val="00526213"/>
    <w:rsid w:val="00527881"/>
    <w:rsid w:val="005306BB"/>
    <w:rsid w:val="005408B2"/>
    <w:rsid w:val="005478CF"/>
    <w:rsid w:val="00551485"/>
    <w:rsid w:val="0055287C"/>
    <w:rsid w:val="00555C0A"/>
    <w:rsid w:val="005734A8"/>
    <w:rsid w:val="0057456C"/>
    <w:rsid w:val="00592DBE"/>
    <w:rsid w:val="005A70E9"/>
    <w:rsid w:val="005B10E7"/>
    <w:rsid w:val="005B10F5"/>
    <w:rsid w:val="005B14E7"/>
    <w:rsid w:val="005C293C"/>
    <w:rsid w:val="005D1B83"/>
    <w:rsid w:val="005F670E"/>
    <w:rsid w:val="00612B50"/>
    <w:rsid w:val="00615CC3"/>
    <w:rsid w:val="00621336"/>
    <w:rsid w:val="00623B87"/>
    <w:rsid w:val="00626EDB"/>
    <w:rsid w:val="00633523"/>
    <w:rsid w:val="00642DF9"/>
    <w:rsid w:val="00642E20"/>
    <w:rsid w:val="00642F03"/>
    <w:rsid w:val="00653457"/>
    <w:rsid w:val="00676883"/>
    <w:rsid w:val="00680067"/>
    <w:rsid w:val="006849F8"/>
    <w:rsid w:val="00691D6C"/>
    <w:rsid w:val="006920B3"/>
    <w:rsid w:val="006A3990"/>
    <w:rsid w:val="006A6FC8"/>
    <w:rsid w:val="006B0913"/>
    <w:rsid w:val="006C1261"/>
    <w:rsid w:val="006C14B4"/>
    <w:rsid w:val="006E78D4"/>
    <w:rsid w:val="006F0351"/>
    <w:rsid w:val="006F2843"/>
    <w:rsid w:val="006F5BF7"/>
    <w:rsid w:val="00702E34"/>
    <w:rsid w:val="00727662"/>
    <w:rsid w:val="00733D49"/>
    <w:rsid w:val="00735A12"/>
    <w:rsid w:val="007378CE"/>
    <w:rsid w:val="00745739"/>
    <w:rsid w:val="00745E3B"/>
    <w:rsid w:val="0074779F"/>
    <w:rsid w:val="0076320D"/>
    <w:rsid w:val="00781D88"/>
    <w:rsid w:val="00785F80"/>
    <w:rsid w:val="0079793C"/>
    <w:rsid w:val="007B1171"/>
    <w:rsid w:val="007B2211"/>
    <w:rsid w:val="007D2988"/>
    <w:rsid w:val="007D6710"/>
    <w:rsid w:val="007D6FDF"/>
    <w:rsid w:val="007F2111"/>
    <w:rsid w:val="007F6815"/>
    <w:rsid w:val="007F7063"/>
    <w:rsid w:val="008010BE"/>
    <w:rsid w:val="0080234C"/>
    <w:rsid w:val="008065A7"/>
    <w:rsid w:val="00810E71"/>
    <w:rsid w:val="008148AC"/>
    <w:rsid w:val="00822F96"/>
    <w:rsid w:val="008275AF"/>
    <w:rsid w:val="008309A0"/>
    <w:rsid w:val="008318B7"/>
    <w:rsid w:val="00835AF6"/>
    <w:rsid w:val="008365E2"/>
    <w:rsid w:val="008412AC"/>
    <w:rsid w:val="00856DC3"/>
    <w:rsid w:val="008622CA"/>
    <w:rsid w:val="00870738"/>
    <w:rsid w:val="00872231"/>
    <w:rsid w:val="00874140"/>
    <w:rsid w:val="0087417C"/>
    <w:rsid w:val="00884126"/>
    <w:rsid w:val="0088626F"/>
    <w:rsid w:val="00892D3D"/>
    <w:rsid w:val="008A02BF"/>
    <w:rsid w:val="008A13EA"/>
    <w:rsid w:val="008E1E89"/>
    <w:rsid w:val="008E350E"/>
    <w:rsid w:val="008E3AD7"/>
    <w:rsid w:val="008F0354"/>
    <w:rsid w:val="008F2F0D"/>
    <w:rsid w:val="008F65D5"/>
    <w:rsid w:val="008F66E2"/>
    <w:rsid w:val="00911794"/>
    <w:rsid w:val="0092544F"/>
    <w:rsid w:val="009273E0"/>
    <w:rsid w:val="009333E6"/>
    <w:rsid w:val="00936892"/>
    <w:rsid w:val="00946F8B"/>
    <w:rsid w:val="009534DA"/>
    <w:rsid w:val="00954AF0"/>
    <w:rsid w:val="00956D70"/>
    <w:rsid w:val="00960357"/>
    <w:rsid w:val="00960A5B"/>
    <w:rsid w:val="00960DAB"/>
    <w:rsid w:val="00963592"/>
    <w:rsid w:val="00966BEB"/>
    <w:rsid w:val="009819B9"/>
    <w:rsid w:val="00983814"/>
    <w:rsid w:val="009862D8"/>
    <w:rsid w:val="00990222"/>
    <w:rsid w:val="00991DA3"/>
    <w:rsid w:val="00996A9C"/>
    <w:rsid w:val="009A0D11"/>
    <w:rsid w:val="009B2BDE"/>
    <w:rsid w:val="009C714E"/>
    <w:rsid w:val="009C75C4"/>
    <w:rsid w:val="009C7D37"/>
    <w:rsid w:val="009D1442"/>
    <w:rsid w:val="009D291F"/>
    <w:rsid w:val="009D557C"/>
    <w:rsid w:val="009F6FA2"/>
    <w:rsid w:val="00A02D27"/>
    <w:rsid w:val="00A11197"/>
    <w:rsid w:val="00A36540"/>
    <w:rsid w:val="00A435FB"/>
    <w:rsid w:val="00A5534F"/>
    <w:rsid w:val="00A649F3"/>
    <w:rsid w:val="00A72546"/>
    <w:rsid w:val="00A7378F"/>
    <w:rsid w:val="00A74715"/>
    <w:rsid w:val="00A75180"/>
    <w:rsid w:val="00A81154"/>
    <w:rsid w:val="00A8621B"/>
    <w:rsid w:val="00AA2C59"/>
    <w:rsid w:val="00AA52D1"/>
    <w:rsid w:val="00AB3A7B"/>
    <w:rsid w:val="00AB4780"/>
    <w:rsid w:val="00AB5737"/>
    <w:rsid w:val="00AC2AB9"/>
    <w:rsid w:val="00B005F5"/>
    <w:rsid w:val="00B0074B"/>
    <w:rsid w:val="00B031D4"/>
    <w:rsid w:val="00B04E8B"/>
    <w:rsid w:val="00B06875"/>
    <w:rsid w:val="00B129A7"/>
    <w:rsid w:val="00B251C3"/>
    <w:rsid w:val="00B55793"/>
    <w:rsid w:val="00B57FF6"/>
    <w:rsid w:val="00B601C4"/>
    <w:rsid w:val="00B67A7B"/>
    <w:rsid w:val="00B75F83"/>
    <w:rsid w:val="00B832E2"/>
    <w:rsid w:val="00B841CA"/>
    <w:rsid w:val="00B91B13"/>
    <w:rsid w:val="00B94042"/>
    <w:rsid w:val="00BA4192"/>
    <w:rsid w:val="00BB1B90"/>
    <w:rsid w:val="00BB6ABE"/>
    <w:rsid w:val="00BB70B6"/>
    <w:rsid w:val="00BC2BA7"/>
    <w:rsid w:val="00BC4075"/>
    <w:rsid w:val="00BC48C3"/>
    <w:rsid w:val="00BC7287"/>
    <w:rsid w:val="00BD07BD"/>
    <w:rsid w:val="00BD5244"/>
    <w:rsid w:val="00BE6770"/>
    <w:rsid w:val="00BF40CB"/>
    <w:rsid w:val="00BF6501"/>
    <w:rsid w:val="00C0358B"/>
    <w:rsid w:val="00C0454D"/>
    <w:rsid w:val="00C10CE2"/>
    <w:rsid w:val="00C16AB0"/>
    <w:rsid w:val="00C213D1"/>
    <w:rsid w:val="00C24427"/>
    <w:rsid w:val="00C30283"/>
    <w:rsid w:val="00C305D8"/>
    <w:rsid w:val="00C72343"/>
    <w:rsid w:val="00C76600"/>
    <w:rsid w:val="00C77A45"/>
    <w:rsid w:val="00C77BAB"/>
    <w:rsid w:val="00C82BB3"/>
    <w:rsid w:val="00C833A3"/>
    <w:rsid w:val="00C92A7D"/>
    <w:rsid w:val="00C9394F"/>
    <w:rsid w:val="00CB2DE7"/>
    <w:rsid w:val="00CB7E61"/>
    <w:rsid w:val="00CC2133"/>
    <w:rsid w:val="00CC3A88"/>
    <w:rsid w:val="00CC438C"/>
    <w:rsid w:val="00CD522D"/>
    <w:rsid w:val="00CE551B"/>
    <w:rsid w:val="00CF0B4A"/>
    <w:rsid w:val="00CF260F"/>
    <w:rsid w:val="00CF4015"/>
    <w:rsid w:val="00D0123B"/>
    <w:rsid w:val="00D020A5"/>
    <w:rsid w:val="00D05791"/>
    <w:rsid w:val="00D06C44"/>
    <w:rsid w:val="00D06D50"/>
    <w:rsid w:val="00D23239"/>
    <w:rsid w:val="00D27379"/>
    <w:rsid w:val="00D30C16"/>
    <w:rsid w:val="00D372A8"/>
    <w:rsid w:val="00D43E44"/>
    <w:rsid w:val="00D4700E"/>
    <w:rsid w:val="00D574DD"/>
    <w:rsid w:val="00D60DC1"/>
    <w:rsid w:val="00D749BC"/>
    <w:rsid w:val="00D80748"/>
    <w:rsid w:val="00D86D7D"/>
    <w:rsid w:val="00D97E51"/>
    <w:rsid w:val="00DD21C0"/>
    <w:rsid w:val="00DE20E0"/>
    <w:rsid w:val="00DE2E4D"/>
    <w:rsid w:val="00DF13BE"/>
    <w:rsid w:val="00DF3E7D"/>
    <w:rsid w:val="00E306D7"/>
    <w:rsid w:val="00E35922"/>
    <w:rsid w:val="00E45BBD"/>
    <w:rsid w:val="00E46F7F"/>
    <w:rsid w:val="00E5252C"/>
    <w:rsid w:val="00E53A14"/>
    <w:rsid w:val="00E5424F"/>
    <w:rsid w:val="00E552FA"/>
    <w:rsid w:val="00E60ADF"/>
    <w:rsid w:val="00E62024"/>
    <w:rsid w:val="00E64F86"/>
    <w:rsid w:val="00E807B9"/>
    <w:rsid w:val="00E850C3"/>
    <w:rsid w:val="00E853F3"/>
    <w:rsid w:val="00E90E89"/>
    <w:rsid w:val="00EA1A63"/>
    <w:rsid w:val="00EA7931"/>
    <w:rsid w:val="00EC2985"/>
    <w:rsid w:val="00EC5F58"/>
    <w:rsid w:val="00EC70B3"/>
    <w:rsid w:val="00ED7270"/>
    <w:rsid w:val="00ED73A3"/>
    <w:rsid w:val="00F0281D"/>
    <w:rsid w:val="00F056B6"/>
    <w:rsid w:val="00F112BB"/>
    <w:rsid w:val="00F1614A"/>
    <w:rsid w:val="00F2595A"/>
    <w:rsid w:val="00F27434"/>
    <w:rsid w:val="00F34F15"/>
    <w:rsid w:val="00F458AC"/>
    <w:rsid w:val="00F47AF7"/>
    <w:rsid w:val="00F663B0"/>
    <w:rsid w:val="00F67BB1"/>
    <w:rsid w:val="00F74E1E"/>
    <w:rsid w:val="00F813D8"/>
    <w:rsid w:val="00F81BA0"/>
    <w:rsid w:val="00F81F19"/>
    <w:rsid w:val="00F8459D"/>
    <w:rsid w:val="00F85EE3"/>
    <w:rsid w:val="00F875FA"/>
    <w:rsid w:val="00F91CE3"/>
    <w:rsid w:val="00F945F0"/>
    <w:rsid w:val="00F9493E"/>
    <w:rsid w:val="00F96872"/>
    <w:rsid w:val="00FA3BE6"/>
    <w:rsid w:val="00FB1B5E"/>
    <w:rsid w:val="00FB2CB4"/>
    <w:rsid w:val="00FB4749"/>
    <w:rsid w:val="00FB488E"/>
    <w:rsid w:val="00FB5459"/>
    <w:rsid w:val="00FB60F0"/>
    <w:rsid w:val="00FB691B"/>
    <w:rsid w:val="00FC64EF"/>
    <w:rsid w:val="00FD58A7"/>
    <w:rsid w:val="00FE0B35"/>
    <w:rsid w:val="00FE27BB"/>
    <w:rsid w:val="00FE4783"/>
    <w:rsid w:val="00FF5694"/>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23B"/>
  </w:style>
  <w:style w:type="paragraph" w:styleId="Heading1">
    <w:name w:val="heading 1"/>
    <w:basedOn w:val="Normal"/>
    <w:link w:val="Heading1Char"/>
    <w:uiPriority w:val="9"/>
    <w:qFormat/>
    <w:rsid w:val="0044240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16D3"/>
    <w:pPr>
      <w:ind w:left="720"/>
      <w:contextualSpacing/>
    </w:pPr>
  </w:style>
  <w:style w:type="paragraph" w:styleId="FootnoteText">
    <w:name w:val="footnote text"/>
    <w:basedOn w:val="Normal"/>
    <w:link w:val="FootnoteTextChar"/>
    <w:uiPriority w:val="99"/>
    <w:semiHidden/>
    <w:unhideWhenUsed/>
    <w:rsid w:val="00274AF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74AFF"/>
    <w:rPr>
      <w:sz w:val="20"/>
      <w:szCs w:val="20"/>
    </w:rPr>
  </w:style>
  <w:style w:type="character" w:styleId="FootnoteReference">
    <w:name w:val="footnote reference"/>
    <w:basedOn w:val="DefaultParagraphFont"/>
    <w:uiPriority w:val="99"/>
    <w:semiHidden/>
    <w:unhideWhenUsed/>
    <w:rsid w:val="00274AFF"/>
    <w:rPr>
      <w:vertAlign w:val="superscript"/>
    </w:rPr>
  </w:style>
  <w:style w:type="character" w:customStyle="1" w:styleId="Heading1Char">
    <w:name w:val="Heading 1 Char"/>
    <w:basedOn w:val="DefaultParagraphFont"/>
    <w:link w:val="Heading1"/>
    <w:uiPriority w:val="9"/>
    <w:rsid w:val="0044240E"/>
    <w:rPr>
      <w:rFonts w:ascii="Times New Roman" w:eastAsia="Times New Roman" w:hAnsi="Times New Roman" w:cs="Times New Roman"/>
      <w:b/>
      <w:bCs/>
      <w:kern w:val="36"/>
      <w:sz w:val="48"/>
      <w:szCs w:val="48"/>
      <w:lang w:eastAsia="id-ID"/>
    </w:rPr>
  </w:style>
  <w:style w:type="character" w:customStyle="1" w:styleId="apple-converted-space">
    <w:name w:val="apple-converted-space"/>
    <w:basedOn w:val="DefaultParagraphFont"/>
    <w:rsid w:val="004819F7"/>
  </w:style>
  <w:style w:type="character" w:styleId="Hyperlink">
    <w:name w:val="Hyperlink"/>
    <w:basedOn w:val="DefaultParagraphFont"/>
    <w:uiPriority w:val="99"/>
    <w:unhideWhenUsed/>
    <w:rsid w:val="004819F7"/>
    <w:rPr>
      <w:color w:val="0000FF"/>
      <w:u w:val="single"/>
    </w:rPr>
  </w:style>
  <w:style w:type="paragraph" w:styleId="BalloonText">
    <w:name w:val="Balloon Text"/>
    <w:basedOn w:val="Normal"/>
    <w:link w:val="BalloonTextChar"/>
    <w:uiPriority w:val="99"/>
    <w:semiHidden/>
    <w:unhideWhenUsed/>
    <w:rsid w:val="00076C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6C68"/>
    <w:rPr>
      <w:rFonts w:ascii="Tahoma" w:hAnsi="Tahoma" w:cs="Tahoma"/>
      <w:sz w:val="16"/>
      <w:szCs w:val="16"/>
    </w:rPr>
  </w:style>
  <w:style w:type="paragraph" w:styleId="Header">
    <w:name w:val="header"/>
    <w:basedOn w:val="Normal"/>
    <w:link w:val="HeaderChar"/>
    <w:uiPriority w:val="99"/>
    <w:semiHidden/>
    <w:unhideWhenUsed/>
    <w:rsid w:val="002C1E8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C1E80"/>
  </w:style>
  <w:style w:type="paragraph" w:styleId="Footer">
    <w:name w:val="footer"/>
    <w:basedOn w:val="Normal"/>
    <w:link w:val="FooterChar"/>
    <w:uiPriority w:val="99"/>
    <w:unhideWhenUsed/>
    <w:rsid w:val="002C1E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1E80"/>
  </w:style>
  <w:style w:type="paragraph" w:styleId="NormalWeb">
    <w:name w:val="Normal (Web)"/>
    <w:basedOn w:val="Normal"/>
    <w:uiPriority w:val="99"/>
    <w:semiHidden/>
    <w:unhideWhenUsed/>
    <w:rsid w:val="00745739"/>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FollowedHyperlink">
    <w:name w:val="FollowedHyperlink"/>
    <w:basedOn w:val="DefaultParagraphFont"/>
    <w:uiPriority w:val="99"/>
    <w:semiHidden/>
    <w:unhideWhenUsed/>
    <w:rsid w:val="00F9493E"/>
    <w:rPr>
      <w:color w:val="800080" w:themeColor="followedHyperlink"/>
      <w:u w:val="single"/>
    </w:rPr>
  </w:style>
  <w:style w:type="character" w:styleId="Strong">
    <w:name w:val="Strong"/>
    <w:basedOn w:val="DefaultParagraphFont"/>
    <w:uiPriority w:val="22"/>
    <w:qFormat/>
    <w:rsid w:val="009819B9"/>
    <w:rPr>
      <w:b/>
      <w:bCs/>
    </w:rPr>
  </w:style>
</w:styles>
</file>

<file path=word/webSettings.xml><?xml version="1.0" encoding="utf-8"?>
<w:webSettings xmlns:r="http://schemas.openxmlformats.org/officeDocument/2006/relationships" xmlns:w="http://schemas.openxmlformats.org/wordprocessingml/2006/main">
  <w:divs>
    <w:div w:id="195626734">
      <w:bodyDiv w:val="1"/>
      <w:marLeft w:val="0"/>
      <w:marRight w:val="0"/>
      <w:marTop w:val="0"/>
      <w:marBottom w:val="0"/>
      <w:divBdr>
        <w:top w:val="none" w:sz="0" w:space="0" w:color="auto"/>
        <w:left w:val="none" w:sz="0" w:space="0" w:color="auto"/>
        <w:bottom w:val="none" w:sz="0" w:space="0" w:color="auto"/>
        <w:right w:val="none" w:sz="0" w:space="0" w:color="auto"/>
      </w:divBdr>
    </w:div>
    <w:div w:id="946813942">
      <w:bodyDiv w:val="1"/>
      <w:marLeft w:val="0"/>
      <w:marRight w:val="0"/>
      <w:marTop w:val="0"/>
      <w:marBottom w:val="0"/>
      <w:divBdr>
        <w:top w:val="none" w:sz="0" w:space="0" w:color="auto"/>
        <w:left w:val="none" w:sz="0" w:space="0" w:color="auto"/>
        <w:bottom w:val="none" w:sz="0" w:space="0" w:color="auto"/>
        <w:right w:val="none" w:sz="0" w:space="0" w:color="auto"/>
      </w:divBdr>
      <w:divsChild>
        <w:div w:id="166335654">
          <w:marLeft w:val="0"/>
          <w:marRight w:val="0"/>
          <w:marTop w:val="150"/>
          <w:marBottom w:val="150"/>
          <w:divBdr>
            <w:top w:val="none" w:sz="0" w:space="0" w:color="auto"/>
            <w:left w:val="none" w:sz="0" w:space="0" w:color="auto"/>
            <w:bottom w:val="none" w:sz="0" w:space="0" w:color="auto"/>
            <w:right w:val="none" w:sz="0" w:space="0" w:color="auto"/>
          </w:divBdr>
          <w:divsChild>
            <w:div w:id="208726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960893">
      <w:bodyDiv w:val="1"/>
      <w:marLeft w:val="0"/>
      <w:marRight w:val="0"/>
      <w:marTop w:val="0"/>
      <w:marBottom w:val="0"/>
      <w:divBdr>
        <w:top w:val="none" w:sz="0" w:space="0" w:color="auto"/>
        <w:left w:val="none" w:sz="0" w:space="0" w:color="auto"/>
        <w:bottom w:val="none" w:sz="0" w:space="0" w:color="auto"/>
        <w:right w:val="none" w:sz="0" w:space="0" w:color="auto"/>
      </w:divBdr>
      <w:divsChild>
        <w:div w:id="614673351">
          <w:marLeft w:val="0"/>
          <w:marRight w:val="0"/>
          <w:marTop w:val="0"/>
          <w:marBottom w:val="0"/>
          <w:divBdr>
            <w:top w:val="none" w:sz="0" w:space="0" w:color="auto"/>
            <w:left w:val="none" w:sz="0" w:space="0" w:color="auto"/>
            <w:bottom w:val="none" w:sz="0" w:space="0" w:color="auto"/>
            <w:right w:val="none" w:sz="0" w:space="0" w:color="auto"/>
          </w:divBdr>
        </w:div>
        <w:div w:id="1265380398">
          <w:marLeft w:val="0"/>
          <w:marRight w:val="0"/>
          <w:marTop w:val="171"/>
          <w:marBottom w:val="171"/>
          <w:divBdr>
            <w:top w:val="none" w:sz="0" w:space="0" w:color="auto"/>
            <w:left w:val="none" w:sz="0" w:space="0" w:color="auto"/>
            <w:bottom w:val="none" w:sz="0" w:space="0" w:color="auto"/>
            <w:right w:val="none" w:sz="0" w:space="0" w:color="auto"/>
          </w:divBdr>
          <w:divsChild>
            <w:div w:id="42253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stra33.blogspot.com/2010/06/resensi-buku-stilistika-teori-metode.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iografiku.co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astra33.blogspot.com/2010/06/resensi-buku-stilistika-teori-metode.html" TargetMode="External"/><Relationship Id="rId2" Type="http://schemas.openxmlformats.org/officeDocument/2006/relationships/hyperlink" Target="http://www.biografiku.com/2009/01/biografi-imam-syafii.html" TargetMode="External"/><Relationship Id="rId1" Type="http://schemas.openxmlformats.org/officeDocument/2006/relationships/hyperlink" Target="http://www.biografiku.com/2012/02/biografi-abu-nawa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4CA2EA-A553-459A-B5E3-30AFD30D3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11</Pages>
  <Words>3328</Words>
  <Characters>18974</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husna</dc:creator>
  <cp:lastModifiedBy>husna</cp:lastModifiedBy>
  <cp:revision>202</cp:revision>
  <dcterms:created xsi:type="dcterms:W3CDTF">2017-10-19T16:24:00Z</dcterms:created>
  <dcterms:modified xsi:type="dcterms:W3CDTF">2018-01-17T12:26:00Z</dcterms:modified>
</cp:coreProperties>
</file>