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DBC" w:rsidRPr="006C0063" w:rsidRDefault="00110DBC">
      <w:pPr>
        <w:spacing w:after="0" w:line="480" w:lineRule="auto"/>
        <w:rPr>
          <w:rFonts w:ascii="Times New Roman" w:eastAsia="Times New Roman" w:hAnsi="Times New Roman" w:cs="Times New Roman"/>
          <w:i/>
          <w:sz w:val="24"/>
          <w:lang w:val="id-ID"/>
        </w:rPr>
      </w:pPr>
    </w:p>
    <w:p w:rsidR="00110DBC" w:rsidRDefault="00D26F8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IMPLEMENTASI NILAI-NILAI KEWAJIBAN ASASI MANUSIA </w:t>
      </w:r>
    </w:p>
    <w:p w:rsidR="00110DBC" w:rsidRDefault="00D26F8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(Telaah Hukum Pidana Islam)</w:t>
      </w:r>
    </w:p>
    <w:p w:rsidR="00110DBC" w:rsidRDefault="00D26F8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Oleh: Dr. Hamzah,M.H.I</w:t>
      </w:r>
    </w:p>
    <w:p w:rsidR="0068594D" w:rsidRDefault="0068594D">
      <w:pPr>
        <w:spacing w:after="0" w:line="240" w:lineRule="auto"/>
        <w:jc w:val="center"/>
        <w:rPr>
          <w:rFonts w:ascii="Times New Roman" w:eastAsia="Times New Roman" w:hAnsi="Times New Roman" w:cs="Times New Roman"/>
          <w:sz w:val="24"/>
        </w:rPr>
      </w:pPr>
    </w:p>
    <w:p w:rsidR="00BE48C0" w:rsidRDefault="00BE48C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Abstrak</w:t>
      </w:r>
    </w:p>
    <w:p w:rsidR="00E0543B" w:rsidRDefault="00BE3141" w:rsidP="0068594D">
      <w:pPr>
        <w:spacing w:line="240" w:lineRule="exact"/>
        <w:ind w:firstLine="720"/>
        <w:jc w:val="both"/>
        <w:rPr>
          <w:rFonts w:asciiTheme="majorBidi" w:hAnsiTheme="majorBidi" w:cstheme="majorBidi"/>
          <w:sz w:val="24"/>
          <w:szCs w:val="24"/>
        </w:rPr>
      </w:pPr>
      <w:r>
        <w:rPr>
          <w:rFonts w:asciiTheme="majorBidi" w:hAnsiTheme="majorBidi" w:cstheme="majorBidi"/>
          <w:sz w:val="24"/>
          <w:szCs w:val="24"/>
        </w:rPr>
        <w:t xml:space="preserve">Kewajiban asasi manusia menjadi tema yang tidak menarik dari semua kalangan, Mulai dari masyarakat ilmuan apa lagi bagi orang awam. </w:t>
      </w:r>
      <w:r w:rsidR="0068594D">
        <w:rPr>
          <w:rFonts w:asciiTheme="majorBidi" w:hAnsiTheme="majorBidi" w:cstheme="majorBidi"/>
          <w:sz w:val="24"/>
          <w:szCs w:val="24"/>
        </w:rPr>
        <w:t>Padahal sesungguhnya h</w:t>
      </w:r>
      <w:r>
        <w:rPr>
          <w:rFonts w:asciiTheme="majorBidi" w:hAnsiTheme="majorBidi" w:cstheme="majorBidi"/>
          <w:sz w:val="24"/>
          <w:szCs w:val="24"/>
        </w:rPr>
        <w:t xml:space="preserve">ak asasi manusia akan terpelihara adanya ketika kewajiban asasi manusia itu ditunaikan. </w:t>
      </w:r>
      <w:r w:rsidR="0068594D">
        <w:rPr>
          <w:rFonts w:asciiTheme="majorBidi" w:hAnsiTheme="majorBidi" w:cstheme="majorBidi"/>
          <w:sz w:val="24"/>
          <w:szCs w:val="24"/>
        </w:rPr>
        <w:t xml:space="preserve">Itulah sebabnya dalam </w:t>
      </w:r>
      <w:r>
        <w:rPr>
          <w:rFonts w:asciiTheme="majorBidi" w:hAnsiTheme="majorBidi" w:cstheme="majorBidi"/>
          <w:sz w:val="24"/>
          <w:szCs w:val="24"/>
        </w:rPr>
        <w:t xml:space="preserve"> hukum Islam ada kewajiban yang harus dipelihara, yaitu kewajiban yang tersimpul dalam </w:t>
      </w:r>
      <w:r w:rsidRPr="00BE3141">
        <w:rPr>
          <w:rFonts w:asciiTheme="majorBidi" w:hAnsiTheme="majorBidi" w:cstheme="majorBidi"/>
          <w:i/>
          <w:sz w:val="24"/>
          <w:szCs w:val="24"/>
        </w:rPr>
        <w:t>al-Daruriyyatul khamzah,</w:t>
      </w:r>
      <w:r>
        <w:rPr>
          <w:rFonts w:asciiTheme="majorBidi" w:hAnsiTheme="majorBidi" w:cstheme="majorBidi"/>
          <w:sz w:val="24"/>
          <w:szCs w:val="24"/>
        </w:rPr>
        <w:t xml:space="preserve"> yaitu </w:t>
      </w:r>
      <w:r w:rsidRPr="00BE3141">
        <w:rPr>
          <w:rFonts w:asciiTheme="majorBidi" w:hAnsiTheme="majorBidi" w:cstheme="majorBidi"/>
          <w:i/>
          <w:sz w:val="24"/>
          <w:szCs w:val="24"/>
        </w:rPr>
        <w:t>Hifⱬ al-D</w:t>
      </w:r>
      <w:r w:rsidR="0068594D">
        <w:rPr>
          <w:rFonts w:asciiTheme="majorBidi" w:hAnsiTheme="majorBidi" w:cstheme="majorBidi"/>
          <w:i/>
          <w:sz w:val="24"/>
          <w:szCs w:val="24"/>
        </w:rPr>
        <w:t>ῖ</w:t>
      </w:r>
      <w:r w:rsidRPr="00BE3141">
        <w:rPr>
          <w:rFonts w:asciiTheme="majorBidi" w:hAnsiTheme="majorBidi" w:cstheme="majorBidi"/>
          <w:i/>
          <w:sz w:val="24"/>
          <w:szCs w:val="24"/>
        </w:rPr>
        <w:t>n</w:t>
      </w:r>
      <w:r>
        <w:rPr>
          <w:rFonts w:asciiTheme="majorBidi" w:hAnsiTheme="majorBidi" w:cstheme="majorBidi"/>
          <w:sz w:val="24"/>
          <w:szCs w:val="24"/>
        </w:rPr>
        <w:t xml:space="preserve"> (</w:t>
      </w:r>
      <w:r w:rsidR="0068594D">
        <w:rPr>
          <w:rFonts w:asciiTheme="majorBidi" w:hAnsiTheme="majorBidi" w:cstheme="majorBidi"/>
          <w:sz w:val="24"/>
          <w:szCs w:val="24"/>
        </w:rPr>
        <w:t xml:space="preserve">Kewajiban </w:t>
      </w:r>
      <w:r>
        <w:rPr>
          <w:rFonts w:asciiTheme="majorBidi" w:hAnsiTheme="majorBidi" w:cstheme="majorBidi"/>
          <w:sz w:val="24"/>
          <w:szCs w:val="24"/>
        </w:rPr>
        <w:t xml:space="preserve">memelihara agama), </w:t>
      </w:r>
      <w:r w:rsidRPr="00BE3141">
        <w:rPr>
          <w:rFonts w:asciiTheme="majorBidi" w:hAnsiTheme="majorBidi" w:cstheme="majorBidi"/>
          <w:i/>
          <w:sz w:val="24"/>
          <w:szCs w:val="24"/>
        </w:rPr>
        <w:t>Hifⱬ</w:t>
      </w:r>
      <w:r w:rsidRPr="0068594D">
        <w:rPr>
          <w:rFonts w:asciiTheme="majorBidi" w:hAnsiTheme="majorBidi" w:cstheme="majorBidi"/>
          <w:i/>
          <w:sz w:val="24"/>
          <w:szCs w:val="24"/>
        </w:rPr>
        <w:t xml:space="preserve"> al-Nafs</w:t>
      </w:r>
      <w:r>
        <w:rPr>
          <w:rFonts w:asciiTheme="majorBidi" w:hAnsiTheme="majorBidi" w:cstheme="majorBidi"/>
          <w:sz w:val="24"/>
          <w:szCs w:val="24"/>
        </w:rPr>
        <w:t xml:space="preserve"> (kewajiban memelihara jiwa)</w:t>
      </w:r>
      <w:r w:rsidR="0068594D">
        <w:rPr>
          <w:rFonts w:asciiTheme="majorBidi" w:hAnsiTheme="majorBidi" w:cstheme="majorBidi"/>
          <w:sz w:val="24"/>
          <w:szCs w:val="24"/>
        </w:rPr>
        <w:t xml:space="preserve">, </w:t>
      </w:r>
      <w:r w:rsidR="0068594D" w:rsidRPr="0068594D">
        <w:rPr>
          <w:rFonts w:asciiTheme="majorBidi" w:hAnsiTheme="majorBidi" w:cstheme="majorBidi"/>
          <w:i/>
          <w:sz w:val="24"/>
          <w:szCs w:val="24"/>
        </w:rPr>
        <w:t>Hifⱬ al-Aql</w:t>
      </w:r>
      <w:r w:rsidR="0068594D">
        <w:rPr>
          <w:rFonts w:asciiTheme="majorBidi" w:hAnsiTheme="majorBidi" w:cstheme="majorBidi"/>
          <w:sz w:val="24"/>
          <w:szCs w:val="24"/>
        </w:rPr>
        <w:t xml:space="preserve"> (kewajiban memelihra akal), </w:t>
      </w:r>
      <w:r w:rsidR="0068594D" w:rsidRPr="0068594D">
        <w:rPr>
          <w:rFonts w:asciiTheme="majorBidi" w:hAnsiTheme="majorBidi" w:cstheme="majorBidi"/>
          <w:i/>
          <w:sz w:val="24"/>
          <w:szCs w:val="24"/>
        </w:rPr>
        <w:t>Hifⱬ al-Nasab</w:t>
      </w:r>
      <w:r w:rsidR="0068594D">
        <w:rPr>
          <w:rFonts w:asciiTheme="majorBidi" w:hAnsiTheme="majorBidi" w:cstheme="majorBidi"/>
          <w:sz w:val="24"/>
          <w:szCs w:val="24"/>
        </w:rPr>
        <w:t xml:space="preserve"> (kewajiban memelihara keturunan) dan </w:t>
      </w:r>
      <w:r w:rsidR="0068594D" w:rsidRPr="00BE3141">
        <w:rPr>
          <w:rFonts w:asciiTheme="majorBidi" w:hAnsiTheme="majorBidi" w:cstheme="majorBidi"/>
          <w:i/>
          <w:sz w:val="24"/>
          <w:szCs w:val="24"/>
        </w:rPr>
        <w:t>Hifⱬ</w:t>
      </w:r>
      <w:r w:rsidR="0068594D">
        <w:rPr>
          <w:rFonts w:asciiTheme="majorBidi" w:hAnsiTheme="majorBidi" w:cstheme="majorBidi"/>
          <w:sz w:val="24"/>
          <w:szCs w:val="24"/>
        </w:rPr>
        <w:t xml:space="preserve"> </w:t>
      </w:r>
      <w:r w:rsidR="0068594D" w:rsidRPr="0068594D">
        <w:rPr>
          <w:rFonts w:asciiTheme="majorBidi" w:hAnsiTheme="majorBidi" w:cstheme="majorBidi"/>
          <w:i/>
          <w:sz w:val="24"/>
          <w:szCs w:val="24"/>
        </w:rPr>
        <w:t>al-Mᾶl</w:t>
      </w:r>
      <w:r w:rsidR="0068594D">
        <w:rPr>
          <w:rFonts w:asciiTheme="majorBidi" w:hAnsiTheme="majorBidi" w:cstheme="majorBidi"/>
          <w:sz w:val="24"/>
          <w:szCs w:val="24"/>
        </w:rPr>
        <w:t xml:space="preserve"> (kewajiban memelihara harta). </w:t>
      </w:r>
      <w:r w:rsidR="007A6528">
        <w:rPr>
          <w:rFonts w:asciiTheme="majorBidi" w:hAnsiTheme="majorBidi" w:cstheme="majorBidi"/>
          <w:sz w:val="24"/>
          <w:szCs w:val="24"/>
        </w:rPr>
        <w:t>Kewajiban asasi itu erat kaitannya dengan perintah dan larangan. Mentaati perintah (</w:t>
      </w:r>
      <w:r w:rsidR="007A6528" w:rsidRPr="007A6528">
        <w:rPr>
          <w:rFonts w:asciiTheme="majorBidi" w:hAnsiTheme="majorBidi" w:cstheme="majorBidi"/>
          <w:i/>
          <w:sz w:val="24"/>
          <w:szCs w:val="24"/>
        </w:rPr>
        <w:t>al-Amr</w:t>
      </w:r>
      <w:r w:rsidR="007A6528">
        <w:rPr>
          <w:rFonts w:asciiTheme="majorBidi" w:hAnsiTheme="majorBidi" w:cstheme="majorBidi"/>
          <w:sz w:val="24"/>
          <w:szCs w:val="24"/>
        </w:rPr>
        <w:t xml:space="preserve">) dan </w:t>
      </w:r>
      <w:r w:rsidR="007A6528" w:rsidRPr="007A6528">
        <w:rPr>
          <w:rFonts w:asciiTheme="majorBidi" w:hAnsiTheme="majorBidi" w:cstheme="majorBidi"/>
          <w:i/>
          <w:sz w:val="24"/>
          <w:szCs w:val="24"/>
        </w:rPr>
        <w:t>al-Nahῖ</w:t>
      </w:r>
      <w:r w:rsidR="007A6528">
        <w:rPr>
          <w:rFonts w:asciiTheme="majorBidi" w:hAnsiTheme="majorBidi" w:cstheme="majorBidi"/>
          <w:i/>
          <w:sz w:val="24"/>
          <w:szCs w:val="24"/>
        </w:rPr>
        <w:t xml:space="preserve">) </w:t>
      </w:r>
      <w:r w:rsidR="007A6528" w:rsidRPr="00E0543B">
        <w:rPr>
          <w:rFonts w:asciiTheme="majorBidi" w:hAnsiTheme="majorBidi" w:cstheme="majorBidi"/>
          <w:sz w:val="24"/>
          <w:szCs w:val="24"/>
        </w:rPr>
        <w:t>menjadi tujuan</w:t>
      </w:r>
      <w:r w:rsidR="00E0543B">
        <w:rPr>
          <w:rFonts w:asciiTheme="majorBidi" w:hAnsiTheme="majorBidi" w:cstheme="majorBidi"/>
          <w:sz w:val="24"/>
          <w:szCs w:val="24"/>
        </w:rPr>
        <w:t xml:space="preserve"> </w:t>
      </w:r>
      <w:r w:rsidR="007A6528" w:rsidRPr="00E0543B">
        <w:rPr>
          <w:rFonts w:asciiTheme="majorBidi" w:hAnsiTheme="majorBidi" w:cstheme="majorBidi"/>
          <w:sz w:val="24"/>
          <w:szCs w:val="24"/>
        </w:rPr>
        <w:t>diturunkan syariat kepada orang-orang mukallaf</w:t>
      </w:r>
      <w:r w:rsidR="00E0543B">
        <w:rPr>
          <w:rFonts w:asciiTheme="majorBidi" w:hAnsiTheme="majorBidi" w:cstheme="majorBidi"/>
          <w:sz w:val="24"/>
          <w:szCs w:val="24"/>
        </w:rPr>
        <w:t xml:space="preserve"> untuk mengatur kehidupan, baik yang berhubungan dengan pribadi maupun dengan masyarakat sesuai dengan kehendak Allah utnuk meraih kebahagiaan dunia dan akhirat.</w:t>
      </w:r>
    </w:p>
    <w:p w:rsidR="00BE48C0" w:rsidRDefault="00E0543B" w:rsidP="0068594D">
      <w:pPr>
        <w:spacing w:line="240" w:lineRule="exact"/>
        <w:ind w:firstLine="720"/>
        <w:jc w:val="both"/>
        <w:rPr>
          <w:rFonts w:asciiTheme="majorBidi" w:hAnsiTheme="majorBidi" w:cstheme="majorBidi"/>
          <w:sz w:val="24"/>
          <w:szCs w:val="24"/>
        </w:rPr>
      </w:pPr>
      <w:r>
        <w:rPr>
          <w:rFonts w:asciiTheme="majorBidi" w:hAnsiTheme="majorBidi" w:cstheme="majorBidi"/>
          <w:sz w:val="24"/>
          <w:szCs w:val="24"/>
        </w:rPr>
        <w:t>Kata Kunci: Bentuk KAM-Hukum Pidana Islam</w:t>
      </w:r>
      <w:r w:rsidR="00BE3141">
        <w:rPr>
          <w:rFonts w:asciiTheme="majorBidi" w:hAnsiTheme="majorBidi" w:cstheme="majorBidi"/>
          <w:sz w:val="24"/>
          <w:szCs w:val="24"/>
        </w:rPr>
        <w:t xml:space="preserve">  </w:t>
      </w:r>
    </w:p>
    <w:p w:rsidR="00BE48C0" w:rsidRDefault="00BE48C0">
      <w:pPr>
        <w:spacing w:after="0" w:line="240" w:lineRule="auto"/>
        <w:jc w:val="center"/>
        <w:rPr>
          <w:rFonts w:ascii="Times New Roman" w:eastAsia="Times New Roman" w:hAnsi="Times New Roman" w:cs="Times New Roman"/>
          <w:sz w:val="24"/>
        </w:rPr>
      </w:pPr>
    </w:p>
    <w:p w:rsidR="00110DBC" w:rsidRDefault="00D26F82">
      <w:pPr>
        <w:spacing w:after="0" w:line="480" w:lineRule="auto"/>
        <w:jc w:val="both"/>
        <w:rPr>
          <w:rFonts w:ascii="Times New Roman" w:eastAsia="Times New Roman" w:hAnsi="Times New Roman" w:cs="Times New Roman"/>
          <w:i/>
          <w:sz w:val="24"/>
        </w:rPr>
      </w:pPr>
      <w:r>
        <w:rPr>
          <w:rFonts w:ascii="Times New Roman" w:eastAsia="Times New Roman" w:hAnsi="Times New Roman" w:cs="Times New Roman"/>
          <w:i/>
          <w:sz w:val="24"/>
        </w:rPr>
        <w:t>A. Pendahuluan</w:t>
      </w:r>
    </w:p>
    <w:p w:rsidR="00110DBC" w:rsidRDefault="00D26F82">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t>Di kalangan masyarakat istilah Kewajiban Asasi Manusia tidak terlalu populer pembahasannya. Beda dengan istilah Hak Asasi Manusia (HAM), tidak hanya pada masyarakat pendidikan tinggi, tetapi juga sampai kepada masyarakat awam sekalipun. Pada hal dalam hukum Islam kewajiban asasi manusia itu menjadi isu pokok sebelum orang berbicara tentang hak asasi manusia. Karena setiap orang menunaikan kewajiban dahulu baru menuntut akan hak asasi manusia. Dengan kata lain Hak Asasi Manusia lahir dari kewajiban Asasi Manusia (KAM). Istilah Kewajiban itu bersumber dari kata Ijab atau wujub atau wajib (</w:t>
      </w:r>
      <w:r>
        <w:rPr>
          <w:rFonts w:ascii="Times New Roman" w:eastAsia="Times New Roman" w:hAnsi="Times New Roman" w:cs="Times New Roman"/>
          <w:i/>
          <w:sz w:val="24"/>
        </w:rPr>
        <w:t>al-W</w:t>
      </w:r>
      <w:r>
        <w:rPr>
          <w:rFonts w:ascii="Calibri" w:eastAsia="Calibri" w:hAnsi="Calibri" w:cs="Calibri"/>
          <w:i/>
          <w:sz w:val="24"/>
        </w:rPr>
        <w:t>ā</w:t>
      </w:r>
      <w:r>
        <w:rPr>
          <w:rFonts w:ascii="Times New Roman" w:eastAsia="Times New Roman" w:hAnsi="Times New Roman" w:cs="Times New Roman"/>
          <w:i/>
          <w:sz w:val="24"/>
        </w:rPr>
        <w:t>jib</w:t>
      </w:r>
      <w:r>
        <w:rPr>
          <w:rFonts w:ascii="Times New Roman" w:eastAsia="Times New Roman" w:hAnsi="Times New Roman" w:cs="Times New Roman"/>
          <w:sz w:val="24"/>
        </w:rPr>
        <w:t>) bahasa Arab yang secara kebahasaan bera</w:t>
      </w:r>
      <w:r w:rsidR="006A4F23">
        <w:rPr>
          <w:rFonts w:ascii="Times New Roman" w:eastAsia="Times New Roman" w:hAnsi="Times New Roman" w:cs="Times New Roman"/>
          <w:sz w:val="24"/>
        </w:rPr>
        <w:t>r</w:t>
      </w:r>
      <w:r>
        <w:rPr>
          <w:rFonts w:ascii="Times New Roman" w:eastAsia="Times New Roman" w:hAnsi="Times New Roman" w:cs="Times New Roman"/>
          <w:sz w:val="24"/>
        </w:rPr>
        <w:t xml:space="preserve">ti tetap, mengikat, harus dan pasti. Artinya perbuatan yang dituntut untuk dikerjakan, bisa berakibat pada pahala dan jika ditinggalkan akan berakibat pada dosa. </w:t>
      </w:r>
    </w:p>
    <w:p w:rsidR="00110DBC" w:rsidRDefault="00D26F82">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Ulama berbeda pandangan dalam memahami makna wajib, jumhur ulama usul bahwa perbuatan yang wajib itu sifatnya mengikat dan harus dilaksanakan, orang yang tidak </w:t>
      </w:r>
      <w:r>
        <w:rPr>
          <w:rFonts w:ascii="Times New Roman" w:eastAsia="Times New Roman" w:hAnsi="Times New Roman" w:cs="Times New Roman"/>
          <w:sz w:val="24"/>
        </w:rPr>
        <w:lastRenderedPageBreak/>
        <w:t xml:space="preserve">melaksanakan dikenai sanksi atau siksaan dan bagi orang yang mengingkari kewajiban itu dianggap kafir. </w:t>
      </w:r>
    </w:p>
    <w:p w:rsidR="00110DBC" w:rsidRDefault="00D26F82">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Sementara menurut ulama mazhab Hanafi membedakan antara wajib dan fardu. Wajib menurut mereka tuntutan bagi orang mukallaf dan ditetapkan berdasarkan dalil </w:t>
      </w:r>
      <w:r>
        <w:rPr>
          <w:rFonts w:ascii="Calibri" w:eastAsia="Calibri" w:hAnsi="Calibri" w:cs="Calibri"/>
          <w:sz w:val="24"/>
        </w:rPr>
        <w:t>ẓ</w:t>
      </w:r>
      <w:r>
        <w:rPr>
          <w:rFonts w:ascii="Times New Roman" w:eastAsia="Times New Roman" w:hAnsi="Times New Roman" w:cs="Times New Roman"/>
          <w:sz w:val="24"/>
        </w:rPr>
        <w:t xml:space="preserve">anni yang penerapannya orang tidak melaksanakan kewajiban dikenai siksa dan orang yang mengingkarinya tidak dianggap kafir.  Sementara fardu ditetapkan sebagai kewajiban berdasarkan dalil </w:t>
      </w:r>
      <w:r>
        <w:rPr>
          <w:rFonts w:ascii="Times New Roman" w:eastAsia="Times New Roman" w:hAnsi="Times New Roman" w:cs="Times New Roman"/>
          <w:i/>
          <w:sz w:val="24"/>
        </w:rPr>
        <w:t>qat’i</w:t>
      </w:r>
      <w:r>
        <w:rPr>
          <w:rFonts w:ascii="Times New Roman" w:eastAsia="Times New Roman" w:hAnsi="Times New Roman" w:cs="Times New Roman"/>
          <w:sz w:val="24"/>
        </w:rPr>
        <w:t xml:space="preserve"> yaitu al-Qur’an dan hadis Mutawatir, seperti salat, zakat, membaca al-Qur’an </w:t>
      </w:r>
      <w:r>
        <w:rPr>
          <w:rFonts w:ascii="Times New Roman" w:eastAsia="Times New Roman" w:hAnsi="Times New Roman" w:cs="Times New Roman"/>
          <w:i/>
          <w:sz w:val="24"/>
        </w:rPr>
        <w:t xml:space="preserve">(fardu fi al-Itiqadi) </w:t>
      </w:r>
      <w:r>
        <w:rPr>
          <w:rFonts w:ascii="Times New Roman" w:eastAsia="Times New Roman" w:hAnsi="Times New Roman" w:cs="Times New Roman"/>
          <w:sz w:val="24"/>
        </w:rPr>
        <w:t>dalam keyakinan.</w:t>
      </w:r>
    </w:p>
    <w:p w:rsidR="00110DBC" w:rsidRDefault="00D26F82">
      <w:pPr>
        <w:spacing w:after="0" w:line="480" w:lineRule="auto"/>
        <w:jc w:val="both"/>
        <w:rPr>
          <w:rFonts w:ascii="Times New Roman" w:eastAsia="Times New Roman" w:hAnsi="Times New Roman" w:cs="Times New Roman"/>
          <w:i/>
          <w:sz w:val="24"/>
        </w:rPr>
      </w:pPr>
      <w:r>
        <w:rPr>
          <w:rFonts w:ascii="Times New Roman" w:eastAsia="Times New Roman" w:hAnsi="Times New Roman" w:cs="Times New Roman"/>
          <w:sz w:val="24"/>
        </w:rPr>
        <w:tab/>
        <w:t xml:space="preserve">Terlepas dari perbedaan ulama dalam memahami makna kewajiban, maka kewajiban yang menjadi pembahasan utama dalam topik ini adalah kewajiban dasar yang harus dilakukan oleh setiap orang dalam kehidupan bermasyarakat berbangsa dan bernegara sehingga tidak mengganggu hak dasar dari orang lain. Kewajiban dasar itu berbeda-beda antara satu dengan lain dalam memahaminya, sehingga perlu dilakukan pemetaan terkait dengan bentuk-bentuk kewajiban tersebut.   </w:t>
      </w:r>
    </w:p>
    <w:p w:rsidR="00110DBC" w:rsidRDefault="00D26F82">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i/>
          <w:sz w:val="24"/>
        </w:rPr>
        <w:t>B. Bentuk-Bentuk Kewajiban Asasi Manusia</w:t>
      </w:r>
      <w:r>
        <w:rPr>
          <w:rFonts w:ascii="Times New Roman" w:eastAsia="Times New Roman" w:hAnsi="Times New Roman" w:cs="Times New Roman"/>
          <w:sz w:val="24"/>
        </w:rPr>
        <w:tab/>
        <w:t xml:space="preserve"> </w:t>
      </w:r>
      <w:r>
        <w:rPr>
          <w:rFonts w:ascii="Times New Roman" w:eastAsia="Times New Roman" w:hAnsi="Times New Roman" w:cs="Times New Roman"/>
          <w:i/>
          <w:sz w:val="24"/>
        </w:rPr>
        <w:t>dalam Maslahah al-Khamzah</w:t>
      </w:r>
    </w:p>
    <w:p w:rsidR="00E259C1" w:rsidRDefault="00E259C1" w:rsidP="003B36C6">
      <w:pPr>
        <w:spacing w:after="0" w:line="480" w:lineRule="exact"/>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Bentuk-bentuk kewajiban asasi manusia dalam hukum pidana Islam meliputi perintah dan larangan. Tuntutan yang mengandung (</w:t>
      </w:r>
      <w:r w:rsidRPr="00FA5350">
        <w:rPr>
          <w:rFonts w:ascii="Times New Roman" w:eastAsia="Times New Roman" w:hAnsi="Times New Roman" w:cs="Times New Roman"/>
          <w:i/>
          <w:iCs/>
          <w:sz w:val="24"/>
          <w:szCs w:val="24"/>
          <w:lang w:eastAsia="id-ID"/>
        </w:rPr>
        <w:t>taklifi</w:t>
      </w:r>
      <w:r>
        <w:rPr>
          <w:rFonts w:ascii="Times New Roman" w:eastAsia="Times New Roman" w:hAnsi="Times New Roman" w:cs="Times New Roman"/>
          <w:i/>
          <w:iCs/>
          <w:sz w:val="24"/>
          <w:szCs w:val="24"/>
          <w:lang w:eastAsia="id-ID"/>
        </w:rPr>
        <w:t>)</w:t>
      </w:r>
      <w:r>
        <w:rPr>
          <w:rFonts w:ascii="Times New Roman" w:eastAsia="Times New Roman" w:hAnsi="Times New Roman" w:cs="Times New Roman"/>
          <w:sz w:val="24"/>
          <w:szCs w:val="24"/>
          <w:lang w:eastAsia="id-ID"/>
        </w:rPr>
        <w:t xml:space="preserve"> beban hukum untuk dikerjakan disebut perintah atau </w:t>
      </w:r>
      <w:r w:rsidRPr="00571D98">
        <w:rPr>
          <w:rFonts w:ascii="Times New Roman" w:eastAsia="Times New Roman" w:hAnsi="Times New Roman" w:cs="Times New Roman"/>
          <w:i/>
          <w:iCs/>
          <w:sz w:val="24"/>
          <w:szCs w:val="24"/>
          <w:lang w:eastAsia="id-ID"/>
        </w:rPr>
        <w:t>al-</w:t>
      </w:r>
      <w:r w:rsidRPr="007D6C91">
        <w:rPr>
          <w:rFonts w:ascii="Times New Roman" w:eastAsia="Times New Roman" w:hAnsi="Times New Roman" w:cs="Times New Roman"/>
          <w:i/>
          <w:iCs/>
          <w:sz w:val="24"/>
          <w:szCs w:val="24"/>
          <w:lang w:eastAsia="id-ID"/>
        </w:rPr>
        <w:t>amar</w:t>
      </w:r>
      <w:r>
        <w:rPr>
          <w:rFonts w:ascii="Times New Roman" w:eastAsia="Times New Roman" w:hAnsi="Times New Roman" w:cs="Times New Roman"/>
          <w:i/>
          <w:iCs/>
          <w:sz w:val="24"/>
          <w:szCs w:val="24"/>
          <w:lang w:eastAsia="id-ID"/>
        </w:rPr>
        <w:t>.</w:t>
      </w:r>
      <w:r>
        <w:rPr>
          <w:rFonts w:ascii="Times New Roman" w:eastAsia="Times New Roman" w:hAnsi="Times New Roman" w:cs="Times New Roman"/>
          <w:sz w:val="24"/>
          <w:szCs w:val="24"/>
          <w:lang w:eastAsia="id-ID"/>
        </w:rPr>
        <w:t xml:space="preserve"> Sedangkan tuntutan yang mengandung beban hukum untuk ditinggalkan disebut dengan larangan atau </w:t>
      </w:r>
      <w:r w:rsidRPr="00571D98">
        <w:rPr>
          <w:rFonts w:ascii="Times New Roman" w:eastAsia="Times New Roman" w:hAnsi="Times New Roman" w:cs="Times New Roman"/>
          <w:i/>
          <w:iCs/>
          <w:sz w:val="24"/>
          <w:szCs w:val="24"/>
          <w:lang w:eastAsia="id-ID"/>
        </w:rPr>
        <w:t>al-</w:t>
      </w:r>
      <w:r w:rsidRPr="00903F86">
        <w:rPr>
          <w:rFonts w:ascii="Times New Roman" w:eastAsia="Times New Roman" w:hAnsi="Times New Roman" w:cs="Times New Roman"/>
          <w:i/>
          <w:iCs/>
          <w:sz w:val="24"/>
          <w:szCs w:val="24"/>
          <w:lang w:eastAsia="id-ID"/>
        </w:rPr>
        <w:t>nahi</w:t>
      </w:r>
      <w:r>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2"/>
      </w:r>
      <w:r>
        <w:rPr>
          <w:rFonts w:ascii="Times New Roman" w:eastAsia="Times New Roman" w:hAnsi="Times New Roman" w:cs="Times New Roman"/>
          <w:sz w:val="24"/>
          <w:szCs w:val="24"/>
          <w:lang w:eastAsia="id-ID"/>
        </w:rPr>
        <w:t xml:space="preserve"> Setiap perintah dan larangan ada yang mengandung esensial dan tegas </w:t>
      </w:r>
      <w:r w:rsidRPr="006608A9">
        <w:rPr>
          <w:rFonts w:ascii="Times New Roman" w:eastAsia="Times New Roman" w:hAnsi="Times New Roman" w:cs="Times New Roman"/>
          <w:i/>
          <w:iCs/>
          <w:sz w:val="24"/>
          <w:szCs w:val="24"/>
          <w:lang w:eastAsia="id-ID"/>
        </w:rPr>
        <w:t>(al-Ibtid</w:t>
      </w:r>
      <w:r w:rsidRPr="007536D2">
        <w:rPr>
          <w:rFonts w:asciiTheme="majorBidi" w:eastAsia="Times New Roman" w:hAnsiTheme="majorBidi" w:cstheme="majorBidi"/>
          <w:i/>
          <w:iCs/>
          <w:sz w:val="24"/>
          <w:szCs w:val="24"/>
          <w:lang w:eastAsia="id-ID"/>
        </w:rPr>
        <w:t>ā</w:t>
      </w:r>
      <w:r w:rsidRPr="006608A9">
        <w:rPr>
          <w:rFonts w:ascii="Times New Roman" w:eastAsia="Times New Roman" w:hAnsi="Times New Roman" w:cs="Times New Roman"/>
          <w:i/>
          <w:iCs/>
          <w:sz w:val="24"/>
          <w:szCs w:val="24"/>
          <w:lang w:eastAsia="id-ID"/>
        </w:rPr>
        <w:t>’</w:t>
      </w:r>
      <w:r w:rsidRPr="006608A9">
        <w:rPr>
          <w:rFonts w:asciiTheme="majorBidi" w:eastAsia="Times New Roman" w:hAnsiTheme="majorBidi" w:cstheme="majorBidi"/>
          <w:i/>
          <w:iCs/>
          <w:sz w:val="24"/>
          <w:szCs w:val="24"/>
          <w:lang w:eastAsia="id-ID"/>
        </w:rPr>
        <w:t>î)</w:t>
      </w:r>
      <w:r>
        <w:rPr>
          <w:rFonts w:ascii="Times New Roman" w:eastAsia="Times New Roman" w:hAnsi="Times New Roman" w:cs="Times New Roman"/>
          <w:sz w:val="24"/>
          <w:szCs w:val="24"/>
          <w:lang w:eastAsia="id-ID"/>
        </w:rPr>
        <w:t xml:space="preserve"> dan ada perintah atau larangan yang tidak esensial</w:t>
      </w:r>
      <w:r>
        <w:rPr>
          <w:rFonts w:ascii="Times New Roman" w:eastAsia="Times New Roman" w:hAnsi="Times New Roman" w:cs="Times New Roman"/>
          <w:i/>
          <w:iCs/>
          <w:sz w:val="24"/>
          <w:szCs w:val="24"/>
          <w:lang w:eastAsia="id-ID"/>
        </w:rPr>
        <w:t xml:space="preserve"> (gairi al-ibtid</w:t>
      </w:r>
      <w:r w:rsidRPr="007536D2">
        <w:rPr>
          <w:rFonts w:asciiTheme="majorBidi" w:eastAsia="Times New Roman" w:hAnsiTheme="majorBidi" w:cstheme="majorBidi"/>
          <w:i/>
          <w:iCs/>
          <w:sz w:val="24"/>
          <w:szCs w:val="24"/>
          <w:lang w:eastAsia="id-ID"/>
        </w:rPr>
        <w:t>ā</w:t>
      </w:r>
      <w:r w:rsidRPr="006608A9">
        <w:rPr>
          <w:rFonts w:ascii="Times New Roman" w:eastAsia="Times New Roman" w:hAnsi="Times New Roman" w:cs="Times New Roman"/>
          <w:i/>
          <w:iCs/>
          <w:sz w:val="24"/>
          <w:szCs w:val="24"/>
          <w:lang w:eastAsia="id-ID"/>
        </w:rPr>
        <w:t>’</w:t>
      </w:r>
      <w:r w:rsidRPr="006608A9">
        <w:rPr>
          <w:rFonts w:asciiTheme="majorBidi" w:eastAsia="Times New Roman" w:hAnsiTheme="majorBidi" w:cstheme="majorBidi"/>
          <w:i/>
          <w:iCs/>
          <w:sz w:val="24"/>
          <w:szCs w:val="24"/>
          <w:lang w:eastAsia="id-ID"/>
        </w:rPr>
        <w:t>î</w:t>
      </w:r>
      <w:r w:rsidRPr="006608A9">
        <w:rPr>
          <w:rFonts w:ascii="Times New Roman" w:eastAsia="Times New Roman" w:hAnsi="Times New Roman" w:cs="Times New Roman"/>
          <w:i/>
          <w:iCs/>
          <w:sz w:val="24"/>
          <w:szCs w:val="24"/>
          <w:lang w:eastAsia="id-ID"/>
        </w:rPr>
        <w:t xml:space="preserve"> al-Ta</w:t>
      </w:r>
      <w:r w:rsidRPr="006608A9">
        <w:rPr>
          <w:rFonts w:ascii="Times New Roman" w:hAnsi="Times New Roman"/>
          <w:i/>
          <w:iCs/>
          <w:sz w:val="24"/>
          <w:szCs w:val="24"/>
        </w:rPr>
        <w:t>ṣ</w:t>
      </w:r>
      <w:r w:rsidRPr="006608A9">
        <w:rPr>
          <w:rFonts w:ascii="Times New Roman" w:eastAsia="Times New Roman" w:hAnsi="Times New Roman" w:cs="Times New Roman"/>
          <w:i/>
          <w:iCs/>
          <w:sz w:val="24"/>
          <w:szCs w:val="24"/>
          <w:lang w:eastAsia="id-ID"/>
        </w:rPr>
        <w:t>rihi)</w:t>
      </w:r>
      <w:r>
        <w:rPr>
          <w:rFonts w:ascii="Times New Roman" w:eastAsia="Times New Roman" w:hAnsi="Times New Roman" w:cs="Times New Roman"/>
          <w:i/>
          <w:iCs/>
          <w:sz w:val="24"/>
          <w:szCs w:val="24"/>
          <w:lang w:eastAsia="id-ID"/>
        </w:rPr>
        <w:t xml:space="preserve">. </w:t>
      </w:r>
      <w:r w:rsidRPr="00840B44">
        <w:rPr>
          <w:rFonts w:ascii="Times New Roman" w:eastAsia="Times New Roman" w:hAnsi="Times New Roman" w:cs="Times New Roman"/>
          <w:sz w:val="24"/>
          <w:szCs w:val="24"/>
          <w:lang w:eastAsia="id-ID"/>
        </w:rPr>
        <w:t xml:space="preserve">Pemahaman </w:t>
      </w:r>
      <w:r w:rsidRPr="00840B44">
        <w:rPr>
          <w:rFonts w:ascii="Times New Roman" w:eastAsia="Times New Roman" w:hAnsi="Times New Roman" w:cs="Times New Roman"/>
          <w:i/>
          <w:iCs/>
          <w:sz w:val="24"/>
          <w:szCs w:val="24"/>
          <w:lang w:eastAsia="id-ID"/>
        </w:rPr>
        <w:t>maq</w:t>
      </w:r>
      <w:r w:rsidRPr="00840B44">
        <w:rPr>
          <w:rFonts w:asciiTheme="majorBidi" w:eastAsia="Times New Roman" w:hAnsiTheme="majorBidi" w:cstheme="majorBidi"/>
          <w:i/>
          <w:iCs/>
          <w:sz w:val="24"/>
          <w:szCs w:val="24"/>
          <w:lang w:eastAsia="id-ID"/>
        </w:rPr>
        <w:t>ā</w:t>
      </w:r>
      <w:r w:rsidRPr="00840B44">
        <w:rPr>
          <w:rFonts w:ascii="Times New Roman" w:eastAsia="Times New Roman" w:hAnsi="Times New Roman" w:cs="Times New Roman"/>
          <w:i/>
          <w:iCs/>
          <w:sz w:val="24"/>
          <w:szCs w:val="24"/>
          <w:lang w:eastAsia="id-ID"/>
        </w:rPr>
        <w:t>syid al-Syar</w:t>
      </w:r>
      <w:r w:rsidRPr="00840B44">
        <w:rPr>
          <w:rFonts w:asciiTheme="majorBidi" w:eastAsia="Times New Roman" w:hAnsiTheme="majorBidi" w:cstheme="majorBidi"/>
          <w:i/>
          <w:iCs/>
          <w:sz w:val="24"/>
          <w:szCs w:val="24"/>
          <w:lang w:eastAsia="id-ID"/>
        </w:rPr>
        <w:t>î</w:t>
      </w:r>
      <w:r w:rsidRPr="00840B44">
        <w:rPr>
          <w:rFonts w:ascii="Times New Roman" w:eastAsia="Times New Roman" w:hAnsi="Times New Roman" w:cs="Times New Roman"/>
          <w:i/>
          <w:iCs/>
          <w:sz w:val="24"/>
          <w:szCs w:val="24"/>
          <w:lang w:eastAsia="id-ID"/>
        </w:rPr>
        <w:t>’ah</w:t>
      </w:r>
      <w:r>
        <w:rPr>
          <w:rFonts w:ascii="Times New Roman" w:eastAsia="Times New Roman" w:hAnsi="Times New Roman" w:cs="Times New Roman"/>
          <w:sz w:val="24"/>
          <w:szCs w:val="24"/>
          <w:lang w:eastAsia="id-ID"/>
        </w:rPr>
        <w:t xml:space="preserve"> tentang perintah dan larangan dalam al-Qur’an dan hadis yaitu melalui </w:t>
      </w:r>
      <w:r w:rsidRPr="00FA5350">
        <w:rPr>
          <w:rFonts w:ascii="Times New Roman" w:eastAsia="Times New Roman" w:hAnsi="Times New Roman" w:cs="Times New Roman"/>
          <w:i/>
          <w:iCs/>
          <w:sz w:val="24"/>
          <w:szCs w:val="24"/>
          <w:lang w:eastAsia="id-ID"/>
        </w:rPr>
        <w:t>illat</w:t>
      </w:r>
      <w:r>
        <w:rPr>
          <w:rFonts w:ascii="Times New Roman" w:eastAsia="Times New Roman" w:hAnsi="Times New Roman" w:cs="Times New Roman"/>
          <w:sz w:val="24"/>
          <w:szCs w:val="24"/>
          <w:lang w:eastAsia="id-ID"/>
        </w:rPr>
        <w:t xml:space="preserve"> (makna substansi) sehingga sesuatu menjadi perintah atau menjadi larangan syar</w:t>
      </w:r>
      <w:r w:rsidRPr="00840B44">
        <w:rPr>
          <w:rFonts w:asciiTheme="majorBidi" w:eastAsia="Times New Roman" w:hAnsiTheme="majorBidi" w:cstheme="majorBidi"/>
          <w:sz w:val="24"/>
          <w:szCs w:val="24"/>
          <w:lang w:eastAsia="id-ID"/>
        </w:rPr>
        <w:t>î</w:t>
      </w:r>
      <w:r>
        <w:rPr>
          <w:rFonts w:ascii="Times New Roman" w:eastAsia="Times New Roman" w:hAnsi="Times New Roman" w:cs="Times New Roman"/>
          <w:sz w:val="24"/>
          <w:szCs w:val="24"/>
          <w:lang w:eastAsia="id-ID"/>
        </w:rPr>
        <w:t xml:space="preserve">’at, sebab </w:t>
      </w:r>
      <w:r w:rsidRPr="00FA5350">
        <w:rPr>
          <w:rFonts w:ascii="Times New Roman" w:eastAsia="Times New Roman" w:hAnsi="Times New Roman" w:cs="Times New Roman"/>
          <w:i/>
          <w:iCs/>
          <w:sz w:val="24"/>
          <w:szCs w:val="24"/>
          <w:lang w:eastAsia="id-ID"/>
        </w:rPr>
        <w:t>illat</w:t>
      </w:r>
      <w:r>
        <w:rPr>
          <w:rFonts w:ascii="Times New Roman" w:eastAsia="Times New Roman" w:hAnsi="Times New Roman" w:cs="Times New Roman"/>
          <w:sz w:val="24"/>
          <w:szCs w:val="24"/>
          <w:lang w:eastAsia="id-ID"/>
        </w:rPr>
        <w:t xml:space="preserve"> itu sendiri menurut </w:t>
      </w:r>
      <w:r w:rsidRPr="00A602AB">
        <w:rPr>
          <w:rFonts w:asciiTheme="majorBidi" w:hAnsiTheme="majorBidi" w:cstheme="majorBidi"/>
          <w:sz w:val="24"/>
          <w:szCs w:val="24"/>
        </w:rPr>
        <w:t>Al-Syāṭibi</w:t>
      </w:r>
      <w:r>
        <w:rPr>
          <w:rFonts w:ascii="Times New Roman" w:eastAsia="Times New Roman" w:hAnsi="Times New Roman" w:cs="Times New Roman"/>
          <w:sz w:val="24"/>
          <w:szCs w:val="24"/>
          <w:lang w:eastAsia="id-ID"/>
        </w:rPr>
        <w:t xml:space="preserve"> adalah identik dengan </w:t>
      </w:r>
      <w:r w:rsidRPr="00840B44">
        <w:rPr>
          <w:rFonts w:ascii="Times New Roman" w:eastAsia="Times New Roman" w:hAnsi="Times New Roman" w:cs="Times New Roman"/>
          <w:i/>
          <w:iCs/>
          <w:sz w:val="24"/>
          <w:szCs w:val="24"/>
          <w:lang w:eastAsia="id-ID"/>
        </w:rPr>
        <w:t>maq</w:t>
      </w:r>
      <w:r w:rsidRPr="00840B44">
        <w:rPr>
          <w:rFonts w:asciiTheme="majorBidi" w:eastAsia="Times New Roman" w:hAnsiTheme="majorBidi" w:cstheme="majorBidi"/>
          <w:i/>
          <w:iCs/>
          <w:sz w:val="24"/>
          <w:szCs w:val="24"/>
          <w:lang w:eastAsia="id-ID"/>
        </w:rPr>
        <w:t>ā</w:t>
      </w:r>
      <w:r w:rsidRPr="00840B44">
        <w:rPr>
          <w:rFonts w:ascii="Times New Roman" w:eastAsia="Times New Roman" w:hAnsi="Times New Roman" w:cs="Times New Roman"/>
          <w:i/>
          <w:iCs/>
          <w:sz w:val="24"/>
          <w:szCs w:val="24"/>
          <w:lang w:eastAsia="id-ID"/>
        </w:rPr>
        <w:t>asyid al-</w:t>
      </w:r>
      <w:r w:rsidRPr="00840B44">
        <w:rPr>
          <w:rFonts w:ascii="Times New Roman" w:eastAsia="Times New Roman" w:hAnsi="Times New Roman" w:cs="Times New Roman"/>
          <w:i/>
          <w:iCs/>
          <w:sz w:val="24"/>
          <w:szCs w:val="24"/>
          <w:lang w:eastAsia="id-ID"/>
        </w:rPr>
        <w:lastRenderedPageBreak/>
        <w:t>syar</w:t>
      </w:r>
      <w:r w:rsidRPr="00840B44">
        <w:rPr>
          <w:rFonts w:asciiTheme="majorBidi" w:eastAsia="Times New Roman" w:hAnsiTheme="majorBidi" w:cstheme="majorBidi"/>
          <w:i/>
          <w:iCs/>
          <w:sz w:val="24"/>
          <w:szCs w:val="24"/>
          <w:lang w:eastAsia="id-ID"/>
        </w:rPr>
        <w:t>î</w:t>
      </w:r>
      <w:r w:rsidRPr="00840B44">
        <w:rPr>
          <w:rFonts w:ascii="Times New Roman" w:eastAsia="Times New Roman" w:hAnsi="Times New Roman" w:cs="Times New Roman"/>
          <w:i/>
          <w:iCs/>
          <w:sz w:val="24"/>
          <w:szCs w:val="24"/>
          <w:lang w:eastAsia="id-ID"/>
        </w:rPr>
        <w:t>’ah.</w:t>
      </w:r>
      <w:r>
        <w:rPr>
          <w:rStyle w:val="FootnoteReference"/>
          <w:rFonts w:ascii="Times New Roman" w:eastAsia="Times New Roman" w:hAnsi="Times New Roman" w:cs="Times New Roman"/>
          <w:i/>
          <w:iCs/>
          <w:sz w:val="24"/>
          <w:szCs w:val="24"/>
          <w:lang w:eastAsia="id-ID"/>
        </w:rPr>
        <w:footnoteReference w:id="3"/>
      </w:r>
      <w:r>
        <w:rPr>
          <w:rFonts w:ascii="Times New Roman" w:eastAsia="Times New Roman" w:hAnsi="Times New Roman" w:cs="Times New Roman"/>
          <w:i/>
          <w:iCs/>
          <w:sz w:val="24"/>
          <w:szCs w:val="24"/>
          <w:lang w:eastAsia="id-ID"/>
        </w:rPr>
        <w:t xml:space="preserve"> </w:t>
      </w:r>
      <w:r w:rsidRPr="00A602AB">
        <w:rPr>
          <w:rFonts w:ascii="Times New Roman" w:eastAsia="Times New Roman" w:hAnsi="Times New Roman" w:cs="Times New Roman"/>
          <w:sz w:val="24"/>
          <w:szCs w:val="24"/>
          <w:lang w:eastAsia="id-ID"/>
        </w:rPr>
        <w:t xml:space="preserve">Ketika </w:t>
      </w:r>
      <w:r>
        <w:rPr>
          <w:rFonts w:ascii="Times New Roman" w:eastAsia="Times New Roman" w:hAnsi="Times New Roman" w:cs="Times New Roman"/>
          <w:sz w:val="24"/>
          <w:szCs w:val="24"/>
          <w:lang w:eastAsia="id-ID"/>
        </w:rPr>
        <w:t xml:space="preserve">suatu substansi hukum dari suatu perintah ataupun suatu larangan sulit untuk diketahui, menurut </w:t>
      </w:r>
      <w:r w:rsidRPr="00A602AB">
        <w:rPr>
          <w:rFonts w:asciiTheme="majorBidi" w:hAnsiTheme="majorBidi" w:cstheme="majorBidi"/>
          <w:sz w:val="24"/>
          <w:szCs w:val="24"/>
        </w:rPr>
        <w:t>Al-Syāṭibi</w:t>
      </w:r>
      <w:r>
        <w:rPr>
          <w:rFonts w:ascii="Times New Roman" w:eastAsia="Times New Roman" w:hAnsi="Times New Roman" w:cs="Times New Roman"/>
          <w:sz w:val="24"/>
          <w:szCs w:val="24"/>
          <w:lang w:eastAsia="id-ID"/>
        </w:rPr>
        <w:t xml:space="preserve"> untuk sementara kita bersifat </w:t>
      </w:r>
      <w:r w:rsidRPr="00A602AB">
        <w:rPr>
          <w:rFonts w:ascii="Times New Roman" w:eastAsia="Times New Roman" w:hAnsi="Times New Roman" w:cs="Times New Roman"/>
          <w:i/>
          <w:iCs/>
          <w:sz w:val="24"/>
          <w:szCs w:val="24"/>
          <w:lang w:eastAsia="id-ID"/>
        </w:rPr>
        <w:t>taw</w:t>
      </w:r>
      <w:r>
        <w:rPr>
          <w:rFonts w:ascii="Times New Roman" w:eastAsia="Times New Roman" w:hAnsi="Times New Roman" w:cs="Times New Roman"/>
          <w:i/>
          <w:iCs/>
          <w:sz w:val="24"/>
          <w:szCs w:val="24"/>
          <w:lang w:eastAsia="id-ID"/>
        </w:rPr>
        <w:t>a</w:t>
      </w:r>
      <w:r w:rsidRPr="00A602AB">
        <w:rPr>
          <w:rFonts w:ascii="Times New Roman" w:eastAsia="Times New Roman" w:hAnsi="Times New Roman" w:cs="Times New Roman"/>
          <w:i/>
          <w:iCs/>
          <w:sz w:val="24"/>
          <w:szCs w:val="24"/>
          <w:lang w:eastAsia="id-ID"/>
        </w:rPr>
        <w:t xml:space="preserve">qquf </w:t>
      </w:r>
      <w:r>
        <w:rPr>
          <w:rFonts w:ascii="Times New Roman" w:eastAsia="Times New Roman" w:hAnsi="Times New Roman" w:cs="Times New Roman"/>
          <w:sz w:val="24"/>
          <w:szCs w:val="24"/>
          <w:lang w:eastAsia="id-ID"/>
        </w:rPr>
        <w:t>(menyerahkan hal itu kepada Allah), berhenti mencari makna substansi (</w:t>
      </w:r>
      <w:r w:rsidRPr="00FA5350">
        <w:rPr>
          <w:rFonts w:ascii="Times New Roman" w:eastAsia="Times New Roman" w:hAnsi="Times New Roman" w:cs="Times New Roman"/>
          <w:i/>
          <w:iCs/>
          <w:sz w:val="24"/>
          <w:szCs w:val="24"/>
          <w:lang w:eastAsia="id-ID"/>
        </w:rPr>
        <w:t>illat</w:t>
      </w:r>
      <w:r>
        <w:rPr>
          <w:rFonts w:ascii="Times New Roman" w:eastAsia="Times New Roman" w:hAnsi="Times New Roman" w:cs="Times New Roman"/>
          <w:sz w:val="24"/>
          <w:szCs w:val="24"/>
          <w:lang w:eastAsia="id-ID"/>
        </w:rPr>
        <w:t xml:space="preserve">) kemudian kembali menjadikan perintah atau larangan itu sendiri sebagai </w:t>
      </w:r>
      <w:r w:rsidRPr="00FA5350">
        <w:rPr>
          <w:rFonts w:ascii="Times New Roman" w:eastAsia="Times New Roman" w:hAnsi="Times New Roman" w:cs="Times New Roman"/>
          <w:i/>
          <w:iCs/>
          <w:sz w:val="24"/>
          <w:szCs w:val="24"/>
          <w:lang w:eastAsia="id-ID"/>
        </w:rPr>
        <w:t>illatnya</w:t>
      </w:r>
      <w:r>
        <w:rPr>
          <w:rFonts w:ascii="Times New Roman" w:eastAsia="Times New Roman" w:hAnsi="Times New Roman" w:cs="Times New Roman"/>
          <w:sz w:val="24"/>
          <w:szCs w:val="24"/>
          <w:lang w:eastAsia="id-ID"/>
        </w:rPr>
        <w:t>. Artinya kita melakukan sesuatu berdasarkan makna perintah dan larangan. Tanpa berpikir lagi mengapa ada perintah dan mengapa ada larangan.</w:t>
      </w:r>
      <w:r w:rsidRPr="00A602A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Perintah dan larangan tersebut merupakan jenis kewajiban, jika dilanggar akan berakibat pada siksa dan pahala yang dikenal dengan istilah </w:t>
      </w:r>
      <w:r w:rsidRPr="0088730B">
        <w:rPr>
          <w:rFonts w:ascii="Times New Roman" w:eastAsia="Times New Roman" w:hAnsi="Times New Roman" w:cs="Times New Roman"/>
          <w:i/>
          <w:iCs/>
          <w:sz w:val="24"/>
          <w:szCs w:val="24"/>
          <w:lang w:eastAsia="id-ID"/>
        </w:rPr>
        <w:t>al-Jar</w:t>
      </w:r>
      <w:r w:rsidRPr="0088730B">
        <w:rPr>
          <w:rFonts w:asciiTheme="majorBidi" w:eastAsia="Times New Roman" w:hAnsiTheme="majorBidi" w:cstheme="majorBidi"/>
          <w:i/>
          <w:iCs/>
          <w:sz w:val="24"/>
          <w:szCs w:val="24"/>
          <w:lang w:eastAsia="id-ID"/>
        </w:rPr>
        <w:t>î</w:t>
      </w:r>
      <w:r w:rsidRPr="0088730B">
        <w:rPr>
          <w:rFonts w:ascii="Times New Roman" w:eastAsia="Times New Roman" w:hAnsi="Times New Roman" w:cs="Times New Roman"/>
          <w:i/>
          <w:iCs/>
          <w:sz w:val="24"/>
          <w:szCs w:val="24"/>
          <w:lang w:eastAsia="id-ID"/>
        </w:rPr>
        <w:t>mah</w:t>
      </w:r>
      <w:r>
        <w:rPr>
          <w:rFonts w:ascii="Times New Roman" w:eastAsia="Times New Roman" w:hAnsi="Times New Roman" w:cs="Times New Roman"/>
          <w:sz w:val="24"/>
          <w:szCs w:val="24"/>
          <w:lang w:eastAsia="id-ID"/>
        </w:rPr>
        <w:t xml:space="preserve">. </w:t>
      </w:r>
      <w:r w:rsidRPr="0088730B">
        <w:rPr>
          <w:rFonts w:ascii="Times New Roman" w:eastAsia="Times New Roman" w:hAnsi="Times New Roman" w:cs="Times New Roman"/>
          <w:i/>
          <w:iCs/>
          <w:sz w:val="24"/>
          <w:szCs w:val="24"/>
          <w:lang w:eastAsia="id-ID"/>
        </w:rPr>
        <w:t>al-Jar</w:t>
      </w:r>
      <w:r w:rsidRPr="0088730B">
        <w:rPr>
          <w:rFonts w:asciiTheme="majorBidi" w:eastAsia="Times New Roman" w:hAnsiTheme="majorBidi" w:cstheme="majorBidi"/>
          <w:i/>
          <w:iCs/>
          <w:sz w:val="24"/>
          <w:szCs w:val="24"/>
          <w:lang w:eastAsia="id-ID"/>
        </w:rPr>
        <w:t>î</w:t>
      </w:r>
      <w:r w:rsidRPr="0088730B">
        <w:rPr>
          <w:rFonts w:ascii="Times New Roman" w:eastAsia="Times New Roman" w:hAnsi="Times New Roman" w:cs="Times New Roman"/>
          <w:i/>
          <w:iCs/>
          <w:sz w:val="24"/>
          <w:szCs w:val="24"/>
          <w:lang w:eastAsia="id-ID"/>
        </w:rPr>
        <w:t>mah</w:t>
      </w:r>
      <w:r>
        <w:rPr>
          <w:rFonts w:ascii="Times New Roman" w:eastAsia="Times New Roman" w:hAnsi="Times New Roman" w:cs="Times New Roman"/>
          <w:i/>
          <w:iCs/>
          <w:sz w:val="24"/>
          <w:szCs w:val="24"/>
          <w:lang w:eastAsia="id-ID"/>
        </w:rPr>
        <w:t xml:space="preserve"> </w:t>
      </w:r>
      <w:r>
        <w:rPr>
          <w:rFonts w:ascii="Times New Roman" w:eastAsia="Times New Roman" w:hAnsi="Times New Roman" w:cs="Times New Roman"/>
          <w:sz w:val="24"/>
          <w:szCs w:val="24"/>
          <w:lang w:eastAsia="id-ID"/>
        </w:rPr>
        <w:t>itu menurut Abdul Qadir Audah adalah:</w:t>
      </w:r>
    </w:p>
    <w:p w:rsidR="00E259C1" w:rsidRDefault="00E259C1" w:rsidP="00E259C1">
      <w:pPr>
        <w:bidi/>
        <w:spacing w:line="480" w:lineRule="exact"/>
        <w:rPr>
          <w:rFonts w:ascii="Garamond" w:hAnsi="Garamond"/>
          <w:rtl/>
        </w:rPr>
      </w:pPr>
      <w:r w:rsidRPr="0088730B">
        <w:rPr>
          <w:rFonts w:ascii="Traditional Arabic" w:hAnsi="Traditional Arabic" w:cs="Traditional Arabic"/>
          <w:sz w:val="32"/>
          <w:szCs w:val="32"/>
          <w:rtl/>
        </w:rPr>
        <w:t>مَحْظُوراتً شَرْعِيَّةُ زَجَرَ اللهُ عنْهاَ بِحَدِّ أَوْ تَعْزِيْر</w:t>
      </w:r>
      <w:r>
        <w:rPr>
          <w:rStyle w:val="FootnoteReference"/>
          <w:rFonts w:ascii="Traditional Arabic" w:hAnsi="Traditional Arabic" w:cs="Traditional Arabic"/>
          <w:sz w:val="32"/>
          <w:szCs w:val="32"/>
          <w:rtl/>
        </w:rPr>
        <w:footnoteReference w:id="4"/>
      </w:r>
    </w:p>
    <w:p w:rsidR="00E259C1" w:rsidRPr="00D62C93" w:rsidRDefault="00E259C1" w:rsidP="00E259C1">
      <w:pPr>
        <w:spacing w:line="480" w:lineRule="exact"/>
        <w:rPr>
          <w:rFonts w:asciiTheme="majorBidi" w:hAnsiTheme="majorBidi" w:cstheme="majorBidi"/>
          <w:sz w:val="24"/>
          <w:szCs w:val="24"/>
        </w:rPr>
      </w:pPr>
      <w:r w:rsidRPr="00D62C93">
        <w:rPr>
          <w:rFonts w:asciiTheme="majorBidi" w:hAnsiTheme="majorBidi" w:cstheme="majorBidi"/>
          <w:sz w:val="24"/>
          <w:szCs w:val="24"/>
        </w:rPr>
        <w:t>Artinya:</w:t>
      </w:r>
    </w:p>
    <w:p w:rsidR="00E259C1" w:rsidRPr="00D62C93" w:rsidRDefault="00E259C1" w:rsidP="00E259C1">
      <w:pPr>
        <w:spacing w:line="480" w:lineRule="exact"/>
        <w:ind w:firstLine="567"/>
        <w:jc w:val="both"/>
        <w:rPr>
          <w:rFonts w:asciiTheme="majorBidi" w:hAnsiTheme="majorBidi" w:cstheme="majorBidi"/>
          <w:sz w:val="24"/>
          <w:szCs w:val="24"/>
        </w:rPr>
      </w:pPr>
      <w:r w:rsidRPr="00D62C93">
        <w:rPr>
          <w:rFonts w:asciiTheme="majorBidi" w:hAnsiTheme="majorBidi" w:cstheme="majorBidi"/>
          <w:sz w:val="24"/>
          <w:szCs w:val="24"/>
        </w:rPr>
        <w:tab/>
        <w:t xml:space="preserve">Perbuatan-perbuatan yang dilarang oleh syarak yang diancam oleh Allah swt dengan hukuman </w:t>
      </w:r>
      <w:r w:rsidRPr="003A07BA">
        <w:rPr>
          <w:rFonts w:asciiTheme="majorBidi" w:hAnsiTheme="majorBidi" w:cstheme="majorBidi"/>
          <w:i/>
          <w:iCs/>
          <w:sz w:val="24"/>
          <w:szCs w:val="24"/>
        </w:rPr>
        <w:t>hudud</w:t>
      </w:r>
      <w:r w:rsidRPr="00D62C93">
        <w:rPr>
          <w:rFonts w:asciiTheme="majorBidi" w:hAnsiTheme="majorBidi" w:cstheme="majorBidi"/>
          <w:sz w:val="24"/>
          <w:szCs w:val="24"/>
        </w:rPr>
        <w:t xml:space="preserve"> atau hukuman </w:t>
      </w:r>
      <w:r w:rsidRPr="003A07BA">
        <w:rPr>
          <w:rFonts w:asciiTheme="majorBidi" w:hAnsiTheme="majorBidi" w:cstheme="majorBidi"/>
          <w:i/>
          <w:iCs/>
          <w:sz w:val="24"/>
          <w:szCs w:val="24"/>
        </w:rPr>
        <w:t>takzir</w:t>
      </w:r>
      <w:r w:rsidRPr="00D62C93">
        <w:rPr>
          <w:rFonts w:asciiTheme="majorBidi" w:hAnsiTheme="majorBidi" w:cstheme="majorBidi"/>
          <w:sz w:val="24"/>
          <w:szCs w:val="24"/>
        </w:rPr>
        <w:t>.</w:t>
      </w:r>
    </w:p>
    <w:p w:rsidR="00E259C1" w:rsidRDefault="00E259C1" w:rsidP="00E259C1">
      <w:pPr>
        <w:spacing w:line="480" w:lineRule="exact"/>
        <w:jc w:val="both"/>
        <w:rPr>
          <w:rFonts w:asciiTheme="majorBidi" w:hAnsiTheme="majorBidi" w:cstheme="majorBidi"/>
          <w:sz w:val="24"/>
          <w:szCs w:val="24"/>
        </w:rPr>
      </w:pPr>
      <w:r>
        <w:rPr>
          <w:rFonts w:asciiTheme="majorBidi" w:hAnsiTheme="majorBidi" w:cstheme="majorBidi"/>
          <w:sz w:val="24"/>
          <w:szCs w:val="24"/>
        </w:rPr>
        <w:tab/>
        <w:t>Kata</w:t>
      </w:r>
      <w:r w:rsidRPr="00D62C93">
        <w:rPr>
          <w:rFonts w:asciiTheme="majorBidi" w:hAnsiTheme="majorBidi" w:cstheme="majorBidi"/>
          <w:sz w:val="24"/>
          <w:szCs w:val="24"/>
        </w:rPr>
        <w:tab/>
      </w:r>
      <w:r>
        <w:rPr>
          <w:rFonts w:asciiTheme="majorBidi" w:hAnsiTheme="majorBidi" w:cstheme="majorBidi" w:hint="cs"/>
          <w:sz w:val="24"/>
          <w:szCs w:val="24"/>
          <w:rtl/>
        </w:rPr>
        <w:t xml:space="preserve">  </w:t>
      </w:r>
      <w:r>
        <w:rPr>
          <w:rFonts w:ascii="Traditional Arabic" w:hAnsi="Traditional Arabic" w:cs="Traditional Arabic" w:hint="cs"/>
          <w:sz w:val="32"/>
          <w:szCs w:val="32"/>
          <w:rtl/>
        </w:rPr>
        <w:t>م</w:t>
      </w:r>
      <w:r w:rsidRPr="008529DF">
        <w:rPr>
          <w:rFonts w:ascii="Traditional Arabic" w:hAnsi="Traditional Arabic" w:cs="Traditional Arabic"/>
          <w:sz w:val="32"/>
          <w:szCs w:val="32"/>
          <w:rtl/>
        </w:rPr>
        <w:t>حْظُوراتً</w:t>
      </w:r>
      <w:r>
        <w:rPr>
          <w:rFonts w:ascii="Traditional Arabic" w:hAnsi="Traditional Arabic" w:cs="Traditional Arabic"/>
          <w:sz w:val="32"/>
          <w:szCs w:val="32"/>
        </w:rPr>
        <w:t xml:space="preserve"> </w:t>
      </w:r>
      <w:r w:rsidRPr="003A07BA">
        <w:rPr>
          <w:rFonts w:asciiTheme="majorBidi" w:hAnsiTheme="majorBidi" w:cstheme="majorBidi"/>
          <w:sz w:val="24"/>
          <w:szCs w:val="24"/>
        </w:rPr>
        <w:t>yang berarti l</w:t>
      </w:r>
      <w:r w:rsidRPr="00D62C93">
        <w:rPr>
          <w:rFonts w:asciiTheme="majorBidi" w:hAnsiTheme="majorBidi" w:cstheme="majorBidi"/>
          <w:sz w:val="24"/>
          <w:szCs w:val="24"/>
        </w:rPr>
        <w:t xml:space="preserve">arangan-larangan syarak </w:t>
      </w:r>
      <w:r>
        <w:rPr>
          <w:rFonts w:asciiTheme="majorBidi" w:hAnsiTheme="majorBidi" w:cstheme="majorBidi"/>
          <w:sz w:val="24"/>
          <w:szCs w:val="24"/>
        </w:rPr>
        <w:t xml:space="preserve">yang dimaksud </w:t>
      </w:r>
      <w:r w:rsidRPr="00D62C93">
        <w:rPr>
          <w:rFonts w:asciiTheme="majorBidi" w:hAnsiTheme="majorBidi" w:cstheme="majorBidi"/>
          <w:sz w:val="24"/>
          <w:szCs w:val="24"/>
        </w:rPr>
        <w:t xml:space="preserve">adakalanya berupa mengerjakan perbuatan yang dilarang atau meninggalkan perbuatan yang diperintahkan. Kata syarak dalam pengertian tersebut dimaksudkan bahwa suatu perbuatan baru dianggap sebagai perbuatan tindak pidana apabila dilarang oleh syarak. Atas dasar pengertian tersebut dapatlah dimengerti bahwa tindak pidana adalah melakukan perbuatan yang dilarang atau meninggalkan setiap perbuatan yang diperintahkan untuk melakukannya. Atau melakukan atau meninggalkan perbuatan yang telah ditetapkan oleh hukum Islam atas keharaman dan diancamkan hukuman terhadapnya. </w:t>
      </w:r>
    </w:p>
    <w:p w:rsidR="00E259C1" w:rsidRDefault="00E259C1" w:rsidP="00E259C1">
      <w:pPr>
        <w:spacing w:line="480" w:lineRule="exact"/>
        <w:jc w:val="both"/>
        <w:rPr>
          <w:rFonts w:asciiTheme="majorBidi" w:hAnsiTheme="majorBidi" w:cstheme="majorBidi"/>
          <w:sz w:val="24"/>
          <w:szCs w:val="24"/>
        </w:rPr>
      </w:pPr>
      <w:r>
        <w:rPr>
          <w:rFonts w:asciiTheme="majorBidi" w:hAnsiTheme="majorBidi" w:cstheme="majorBidi"/>
          <w:sz w:val="24"/>
          <w:szCs w:val="24"/>
        </w:rPr>
        <w:tab/>
      </w:r>
      <w:r w:rsidRPr="00D62C93">
        <w:rPr>
          <w:rFonts w:asciiTheme="majorBidi" w:hAnsiTheme="majorBidi" w:cstheme="majorBidi"/>
          <w:sz w:val="24"/>
          <w:szCs w:val="24"/>
        </w:rPr>
        <w:t>Dengan kata lain berbuat atau tidak berbuat</w:t>
      </w:r>
      <w:r>
        <w:rPr>
          <w:rFonts w:asciiTheme="majorBidi" w:hAnsiTheme="majorBidi" w:cstheme="majorBidi"/>
          <w:sz w:val="24"/>
          <w:szCs w:val="24"/>
        </w:rPr>
        <w:t xml:space="preserve"> sesuatu</w:t>
      </w:r>
      <w:r w:rsidRPr="00D62C93">
        <w:rPr>
          <w:rFonts w:asciiTheme="majorBidi" w:hAnsiTheme="majorBidi" w:cstheme="majorBidi"/>
          <w:sz w:val="24"/>
          <w:szCs w:val="24"/>
        </w:rPr>
        <w:t xml:space="preserve">, baru dianggap sebagai tindak pidana apabila telah ditetapkan dan diancamkan suatu hukuman terhadapnya. Dengan demikian istilah </w:t>
      </w:r>
      <w:r w:rsidRPr="003A07BA">
        <w:rPr>
          <w:rFonts w:asciiTheme="majorBidi" w:hAnsiTheme="majorBidi" w:cstheme="majorBidi"/>
          <w:i/>
          <w:iCs/>
          <w:sz w:val="24"/>
          <w:szCs w:val="24"/>
        </w:rPr>
        <w:t>jarîmah</w:t>
      </w:r>
      <w:r w:rsidRPr="00D62C93">
        <w:rPr>
          <w:rFonts w:asciiTheme="majorBidi" w:hAnsiTheme="majorBidi" w:cstheme="majorBidi"/>
          <w:sz w:val="24"/>
          <w:szCs w:val="24"/>
        </w:rPr>
        <w:t xml:space="preserve"> (tindak pidana</w:t>
      </w:r>
      <w:r>
        <w:rPr>
          <w:rFonts w:asciiTheme="majorBidi" w:hAnsiTheme="majorBidi" w:cstheme="majorBidi"/>
          <w:sz w:val="24"/>
          <w:szCs w:val="24"/>
        </w:rPr>
        <w:t>)</w:t>
      </w:r>
      <w:r w:rsidRPr="00D62C93">
        <w:rPr>
          <w:rFonts w:asciiTheme="majorBidi" w:hAnsiTheme="majorBidi" w:cstheme="majorBidi"/>
          <w:sz w:val="24"/>
          <w:szCs w:val="24"/>
        </w:rPr>
        <w:t xml:space="preserve"> menurut hukum Islam sama dengan istilah perbuatan pidana, ti</w:t>
      </w:r>
      <w:r>
        <w:rPr>
          <w:rFonts w:asciiTheme="majorBidi" w:hAnsiTheme="majorBidi" w:cstheme="majorBidi"/>
          <w:sz w:val="24"/>
          <w:szCs w:val="24"/>
        </w:rPr>
        <w:t xml:space="preserve">ndak </w:t>
      </w:r>
      <w:r>
        <w:rPr>
          <w:rFonts w:asciiTheme="majorBidi" w:hAnsiTheme="majorBidi" w:cstheme="majorBidi"/>
          <w:sz w:val="24"/>
          <w:szCs w:val="24"/>
        </w:rPr>
        <w:lastRenderedPageBreak/>
        <w:t>pidana, peristiwa pidana a</w:t>
      </w:r>
      <w:r w:rsidRPr="00D62C93">
        <w:rPr>
          <w:rFonts w:asciiTheme="majorBidi" w:hAnsiTheme="majorBidi" w:cstheme="majorBidi"/>
          <w:sz w:val="24"/>
          <w:szCs w:val="24"/>
        </w:rPr>
        <w:t>tau delik dalam hukum pidana nasional. Artinya satuan atau sifat dari suatu pelanggaran hukum. Dalam hukum pidana Islam dikenal dengan istilah</w:t>
      </w:r>
      <w:r>
        <w:rPr>
          <w:rFonts w:asciiTheme="majorBidi" w:hAnsiTheme="majorBidi" w:cstheme="majorBidi"/>
          <w:sz w:val="24"/>
          <w:szCs w:val="24"/>
        </w:rPr>
        <w:t xml:space="preserve"> </w:t>
      </w:r>
      <w:r w:rsidRPr="003A07BA">
        <w:rPr>
          <w:rFonts w:asciiTheme="majorBidi" w:hAnsiTheme="majorBidi" w:cstheme="majorBidi"/>
          <w:i/>
          <w:iCs/>
          <w:sz w:val="24"/>
          <w:szCs w:val="24"/>
        </w:rPr>
        <w:t>jarîmah</w:t>
      </w:r>
      <w:r w:rsidRPr="00D62C93">
        <w:rPr>
          <w:rFonts w:asciiTheme="majorBidi" w:hAnsiTheme="majorBidi" w:cstheme="majorBidi"/>
          <w:sz w:val="24"/>
          <w:szCs w:val="24"/>
        </w:rPr>
        <w:t xml:space="preserve">. </w:t>
      </w:r>
    </w:p>
    <w:p w:rsidR="00E259C1" w:rsidRDefault="00E259C1" w:rsidP="00E259C1">
      <w:pPr>
        <w:spacing w:line="480" w:lineRule="exact"/>
        <w:jc w:val="both"/>
        <w:rPr>
          <w:rFonts w:asciiTheme="majorBidi" w:hAnsiTheme="majorBidi" w:cstheme="majorBidi"/>
          <w:sz w:val="24"/>
          <w:szCs w:val="24"/>
        </w:rPr>
      </w:pPr>
      <w:r>
        <w:rPr>
          <w:rFonts w:asciiTheme="majorBidi" w:hAnsiTheme="majorBidi" w:cstheme="majorBidi"/>
          <w:sz w:val="24"/>
          <w:szCs w:val="24"/>
        </w:rPr>
        <w:tab/>
      </w:r>
      <w:r w:rsidRPr="008529DF">
        <w:rPr>
          <w:rFonts w:asciiTheme="majorBidi" w:hAnsiTheme="majorBidi" w:cstheme="majorBidi"/>
          <w:i/>
          <w:iCs/>
          <w:sz w:val="24"/>
          <w:szCs w:val="24"/>
        </w:rPr>
        <w:t>Jarîmah</w:t>
      </w:r>
      <w:r>
        <w:rPr>
          <w:rFonts w:asciiTheme="majorBidi" w:hAnsiTheme="majorBidi" w:cstheme="majorBidi"/>
          <w:i/>
          <w:iCs/>
          <w:sz w:val="24"/>
          <w:szCs w:val="24"/>
        </w:rPr>
        <w:t xml:space="preserve"> </w:t>
      </w:r>
      <w:r w:rsidRPr="008529DF">
        <w:rPr>
          <w:rFonts w:asciiTheme="majorBidi" w:hAnsiTheme="majorBidi" w:cstheme="majorBidi"/>
          <w:sz w:val="24"/>
          <w:szCs w:val="24"/>
        </w:rPr>
        <w:t xml:space="preserve">yang dimaksud dalam </w:t>
      </w:r>
      <w:r w:rsidR="003B36C6">
        <w:rPr>
          <w:rFonts w:asciiTheme="majorBidi" w:hAnsiTheme="majorBidi" w:cstheme="majorBidi"/>
          <w:sz w:val="24"/>
          <w:szCs w:val="24"/>
        </w:rPr>
        <w:t>topik</w:t>
      </w:r>
      <w:r>
        <w:rPr>
          <w:rFonts w:asciiTheme="majorBidi" w:hAnsiTheme="majorBidi" w:cstheme="majorBidi"/>
          <w:sz w:val="24"/>
          <w:szCs w:val="24"/>
        </w:rPr>
        <w:t xml:space="preserve"> ini sama dengan tindak pidana. Tindak pidana</w:t>
      </w:r>
      <w:r w:rsidRPr="008529DF">
        <w:rPr>
          <w:rFonts w:asciiTheme="majorBidi" w:hAnsiTheme="majorBidi" w:cstheme="majorBidi"/>
          <w:i/>
          <w:iCs/>
          <w:sz w:val="24"/>
          <w:szCs w:val="24"/>
        </w:rPr>
        <w:t xml:space="preserve"> </w:t>
      </w:r>
      <w:r w:rsidRPr="00D62C93">
        <w:rPr>
          <w:rFonts w:asciiTheme="majorBidi" w:hAnsiTheme="majorBidi" w:cstheme="majorBidi"/>
          <w:sz w:val="24"/>
          <w:szCs w:val="24"/>
        </w:rPr>
        <w:t xml:space="preserve">itu </w:t>
      </w:r>
      <w:r>
        <w:rPr>
          <w:rFonts w:asciiTheme="majorBidi" w:hAnsiTheme="majorBidi" w:cstheme="majorBidi"/>
          <w:sz w:val="24"/>
          <w:szCs w:val="24"/>
        </w:rPr>
        <w:t>dalam hukum pidana Islam dibagi kepada tiga kategori yaitu: pertama, tindak pidana hudud yang diancam dengan pidana hudud, tindak pidana kisas diyat yang diancam dengan pidana kisas diyat dan tindak pidana takzir.</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Sebagian fuqaha membagi tindak pidana itu kepada dua jenis tindak pidana, yaitu hudud dan tindak pidana takzir. Sedangkan untuk tindak pidana kisas-diyat dikelompokkan pada tindak pidana hudud, sebab tindak pidana kisas-diyat telah ditetapkan melalui nas-nas syarak, walaupun menjadi hak perseorangan.</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Tindak pidana hudud adalah tindak pidana yang menurut fuqaha bahwa larangan dan sanksinya telah ditetapkan oleh nas-nas (Allah dan RasulNya) dan menjadi hak otoritas Allah, karena perbuatan pidana ini menjadi hak Allah, maka jenis ini tidak bisa dihapuskan oleh perseorangan, masyarakat dan negara.</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w:t>
      </w:r>
    </w:p>
    <w:p w:rsidR="00E259C1" w:rsidRDefault="00E259C1" w:rsidP="00E259C1">
      <w:pPr>
        <w:spacing w:line="480" w:lineRule="exact"/>
        <w:jc w:val="both"/>
        <w:rPr>
          <w:rFonts w:asciiTheme="majorBidi" w:hAnsiTheme="majorBidi" w:cstheme="majorBidi"/>
          <w:sz w:val="24"/>
          <w:szCs w:val="24"/>
        </w:rPr>
      </w:pPr>
      <w:r>
        <w:rPr>
          <w:rFonts w:asciiTheme="majorBidi" w:hAnsiTheme="majorBidi" w:cstheme="majorBidi"/>
          <w:sz w:val="24"/>
          <w:szCs w:val="24"/>
        </w:rPr>
        <w:tab/>
        <w:t xml:space="preserve">Tindak pidana yang termasuk dalam kategori tindak pidana hudud itu </w:t>
      </w:r>
      <w:r w:rsidRPr="00DF7668">
        <w:rPr>
          <w:rFonts w:asciiTheme="majorBidi" w:hAnsiTheme="majorBidi" w:cstheme="majorBidi"/>
          <w:sz w:val="24"/>
          <w:szCs w:val="24"/>
        </w:rPr>
        <w:t xml:space="preserve">antara lain </w:t>
      </w:r>
      <w:r w:rsidRPr="00BC2503">
        <w:rPr>
          <w:rFonts w:asciiTheme="majorBidi" w:hAnsiTheme="majorBidi" w:cstheme="majorBidi"/>
          <w:i/>
          <w:iCs/>
          <w:sz w:val="24"/>
          <w:szCs w:val="24"/>
        </w:rPr>
        <w:t>jarîmah</w:t>
      </w:r>
      <w:r w:rsidRPr="00DF7668">
        <w:rPr>
          <w:rFonts w:asciiTheme="majorBidi" w:hAnsiTheme="majorBidi" w:cstheme="majorBidi"/>
          <w:sz w:val="24"/>
          <w:szCs w:val="24"/>
        </w:rPr>
        <w:t xml:space="preserve"> </w:t>
      </w:r>
      <w:r>
        <w:rPr>
          <w:rFonts w:asciiTheme="majorBidi" w:hAnsiTheme="majorBidi" w:cstheme="majorBidi"/>
          <w:sz w:val="24"/>
          <w:szCs w:val="24"/>
        </w:rPr>
        <w:t xml:space="preserve">zina, </w:t>
      </w:r>
      <w:r w:rsidRPr="00BC2503">
        <w:rPr>
          <w:rFonts w:asciiTheme="majorBidi" w:hAnsiTheme="majorBidi" w:cstheme="majorBidi"/>
          <w:i/>
          <w:iCs/>
          <w:sz w:val="24"/>
          <w:szCs w:val="24"/>
        </w:rPr>
        <w:t>al-qa</w:t>
      </w:r>
      <w:r w:rsidRPr="00BC2503">
        <w:rPr>
          <w:rFonts w:ascii="Times New Roman" w:hAnsi="Times New Roman"/>
          <w:i/>
          <w:iCs/>
          <w:sz w:val="24"/>
          <w:szCs w:val="24"/>
        </w:rPr>
        <w:t>ż</w:t>
      </w:r>
      <w:r w:rsidRPr="00BC2503">
        <w:rPr>
          <w:rFonts w:asciiTheme="majorBidi" w:hAnsiTheme="majorBidi" w:cstheme="majorBidi"/>
          <w:i/>
          <w:iCs/>
          <w:sz w:val="24"/>
          <w:szCs w:val="24"/>
        </w:rPr>
        <w:t>āf</w:t>
      </w:r>
      <w:r>
        <w:rPr>
          <w:rFonts w:asciiTheme="majorBidi" w:hAnsiTheme="majorBidi" w:cstheme="majorBidi"/>
          <w:sz w:val="24"/>
          <w:szCs w:val="24"/>
        </w:rPr>
        <w:t xml:space="preserve"> (menuduh seseorang berbuat zina),</w:t>
      </w:r>
      <w:r w:rsidRPr="00BC2503">
        <w:rPr>
          <w:rFonts w:asciiTheme="majorBidi" w:hAnsiTheme="majorBidi" w:cstheme="majorBidi"/>
          <w:i/>
          <w:iCs/>
          <w:sz w:val="24"/>
          <w:szCs w:val="24"/>
        </w:rPr>
        <w:t xml:space="preserve"> al-Syariqah </w:t>
      </w:r>
      <w:r>
        <w:rPr>
          <w:rFonts w:asciiTheme="majorBidi" w:hAnsiTheme="majorBidi" w:cstheme="majorBidi"/>
          <w:i/>
          <w:iCs/>
          <w:sz w:val="24"/>
          <w:szCs w:val="24"/>
        </w:rPr>
        <w:t>(</w:t>
      </w:r>
      <w:r>
        <w:rPr>
          <w:rFonts w:asciiTheme="majorBidi" w:hAnsiTheme="majorBidi" w:cstheme="majorBidi"/>
          <w:sz w:val="24"/>
          <w:szCs w:val="24"/>
        </w:rPr>
        <w:t>mencuri)</w:t>
      </w:r>
      <w:r w:rsidRPr="00DF7668">
        <w:rPr>
          <w:rFonts w:asciiTheme="majorBidi" w:hAnsiTheme="majorBidi" w:cstheme="majorBidi"/>
          <w:sz w:val="24"/>
          <w:szCs w:val="24"/>
        </w:rPr>
        <w:t xml:space="preserve">, </w:t>
      </w:r>
      <w:r w:rsidRPr="00BC2503">
        <w:rPr>
          <w:rFonts w:asciiTheme="majorBidi" w:hAnsiTheme="majorBidi" w:cstheme="majorBidi"/>
          <w:i/>
          <w:iCs/>
          <w:sz w:val="24"/>
          <w:szCs w:val="24"/>
        </w:rPr>
        <w:t>al-hirābah</w:t>
      </w:r>
      <w:r>
        <w:rPr>
          <w:rFonts w:asciiTheme="majorBidi" w:hAnsiTheme="majorBidi" w:cstheme="majorBidi"/>
          <w:sz w:val="24"/>
          <w:szCs w:val="24"/>
        </w:rPr>
        <w:t xml:space="preserve"> (perampokan dan pengacau keamanan), </w:t>
      </w:r>
      <w:r w:rsidRPr="00BC2503">
        <w:rPr>
          <w:rFonts w:asciiTheme="majorBidi" w:hAnsiTheme="majorBidi" w:cstheme="majorBidi"/>
          <w:i/>
          <w:iCs/>
          <w:sz w:val="24"/>
          <w:szCs w:val="24"/>
        </w:rPr>
        <w:t>al-Syaribah</w:t>
      </w:r>
      <w:r>
        <w:rPr>
          <w:rFonts w:asciiTheme="majorBidi" w:hAnsiTheme="majorBidi" w:cstheme="majorBidi"/>
          <w:sz w:val="24"/>
          <w:szCs w:val="24"/>
        </w:rPr>
        <w:t xml:space="preserve"> (meminum-minuman yang memabukkan), murtad (pindah dan beralih agama (meninggalkan agama Islam) dan </w:t>
      </w:r>
      <w:r w:rsidRPr="00BC2503">
        <w:rPr>
          <w:rFonts w:asciiTheme="majorBidi" w:hAnsiTheme="majorBidi" w:cstheme="majorBidi"/>
          <w:i/>
          <w:iCs/>
          <w:sz w:val="24"/>
          <w:szCs w:val="24"/>
        </w:rPr>
        <w:t>al-bagyu</w:t>
      </w:r>
      <w:r>
        <w:rPr>
          <w:rFonts w:asciiTheme="majorBidi" w:hAnsiTheme="majorBidi" w:cstheme="majorBidi"/>
          <w:sz w:val="24"/>
          <w:szCs w:val="24"/>
        </w:rPr>
        <w:t xml:space="preserve"> (pemberontakan atau tindak pidana politik).</w:t>
      </w:r>
      <w:r>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Tetapi menurut Ibn Rusyd hudud meluputi tindak pidana yang berkaitan dengan badan dan jiwa, yaitu pembunuhan dan penganiayaan. Tindak pidana yang berkaitan dengan </w:t>
      </w:r>
      <w:r w:rsidRPr="0055456A">
        <w:rPr>
          <w:rFonts w:asciiTheme="majorBidi" w:hAnsiTheme="majorBidi" w:cstheme="majorBidi"/>
          <w:i/>
          <w:iCs/>
          <w:sz w:val="24"/>
          <w:szCs w:val="24"/>
        </w:rPr>
        <w:t>faraj</w:t>
      </w:r>
      <w:r>
        <w:rPr>
          <w:rFonts w:asciiTheme="majorBidi" w:hAnsiTheme="majorBidi" w:cstheme="majorBidi"/>
          <w:sz w:val="24"/>
          <w:szCs w:val="24"/>
        </w:rPr>
        <w:t xml:space="preserve"> (zina, homoseks, lebian dan onani). Tindak pidana yang berkaitan dengan </w:t>
      </w:r>
      <w:r>
        <w:rPr>
          <w:rFonts w:asciiTheme="majorBidi" w:hAnsiTheme="majorBidi" w:cstheme="majorBidi"/>
          <w:sz w:val="24"/>
          <w:szCs w:val="24"/>
        </w:rPr>
        <w:lastRenderedPageBreak/>
        <w:t>harta, pencurian dan perampokan. Tindak pidana yang berkaitan dengan kehormatan yaitu menuduh berbuat zina.</w:t>
      </w:r>
      <w:r>
        <w:rPr>
          <w:rStyle w:val="FootnoteReference"/>
          <w:rFonts w:asciiTheme="majorBidi" w:hAnsiTheme="majorBidi" w:cstheme="majorBidi"/>
          <w:sz w:val="24"/>
          <w:szCs w:val="24"/>
        </w:rPr>
        <w:footnoteReference w:id="9"/>
      </w:r>
    </w:p>
    <w:p w:rsidR="00E259C1" w:rsidRDefault="00E259C1" w:rsidP="00E259C1">
      <w:pPr>
        <w:spacing w:line="480" w:lineRule="exact"/>
        <w:jc w:val="both"/>
        <w:rPr>
          <w:rFonts w:asciiTheme="majorBidi" w:hAnsiTheme="majorBidi" w:cstheme="majorBidi"/>
          <w:sz w:val="24"/>
          <w:szCs w:val="24"/>
        </w:rPr>
      </w:pPr>
      <w:r>
        <w:rPr>
          <w:rFonts w:asciiTheme="majorBidi" w:hAnsiTheme="majorBidi" w:cstheme="majorBidi"/>
          <w:sz w:val="24"/>
          <w:szCs w:val="24"/>
        </w:rPr>
        <w:tab/>
        <w:t>Perbedaan pandangan ulama dalam pembagian tindak pidana itu disebab karena ada di antara mereka yang berpendapat jika jenis tindak pidana itu berikut sanksinya telah diatur dalam nas (al-Qur’an dan Sunnah) dikelompokkan menjadi satu yaitu jenis hudud, itulah yang dilakukan oleh Ibnu Rusyd yang memasukkan kisas-diyat itu pada tindak pidana hudud, karena kisas diyat telah diatur secara jelas dalam al-Qur’an dan sunnah. Sehingga kategori tindak pidana itu menjadi jenis hudud dan jenis takzir. Berbeda juga dengan pandangan Mahmud Syaltut dengan melakukan kategorisasi tindak pidana hudud itu berkaitan dengan hak Allah yaitu; pelanggaran atas agama adalah murtad, pelanggaran atas kehormatan yaitu zina dan tuduhan zina, pelanggaran atas harta yaitu pencurian dan perampokan dan pelanggaran terhadap akal yaitu meminum-minuman memabukkan.</w:t>
      </w:r>
      <w:r>
        <w:rPr>
          <w:rStyle w:val="FootnoteReference"/>
          <w:rFonts w:asciiTheme="majorBidi" w:hAnsiTheme="majorBidi" w:cstheme="majorBidi"/>
          <w:sz w:val="24"/>
          <w:szCs w:val="24"/>
        </w:rPr>
        <w:footnoteReference w:id="10"/>
      </w:r>
    </w:p>
    <w:p w:rsidR="00E259C1" w:rsidRDefault="00E259C1" w:rsidP="00E259C1">
      <w:pPr>
        <w:spacing w:line="480" w:lineRule="exact"/>
        <w:jc w:val="both"/>
        <w:rPr>
          <w:rFonts w:asciiTheme="majorBidi" w:hAnsiTheme="majorBidi" w:cstheme="majorBidi"/>
          <w:sz w:val="24"/>
          <w:szCs w:val="24"/>
        </w:rPr>
      </w:pPr>
      <w:r>
        <w:rPr>
          <w:rFonts w:asciiTheme="majorBidi" w:hAnsiTheme="majorBidi" w:cstheme="majorBidi"/>
          <w:sz w:val="24"/>
          <w:szCs w:val="24"/>
        </w:rPr>
        <w:tab/>
        <w:t xml:space="preserve">Terlepas dari pandangan yang pro dan kontra tentang jenis tindak pidana, maka pembagian tindak pidana yang menjadi pembahasan dalam </w:t>
      </w:r>
      <w:r w:rsidR="003B36C6">
        <w:rPr>
          <w:rFonts w:asciiTheme="majorBidi" w:hAnsiTheme="majorBidi" w:cstheme="majorBidi"/>
          <w:sz w:val="24"/>
          <w:szCs w:val="24"/>
        </w:rPr>
        <w:t xml:space="preserve">topik </w:t>
      </w:r>
      <w:r>
        <w:rPr>
          <w:rFonts w:asciiTheme="majorBidi" w:hAnsiTheme="majorBidi" w:cstheme="majorBidi"/>
          <w:sz w:val="24"/>
          <w:szCs w:val="24"/>
        </w:rPr>
        <w:t xml:space="preserve">ini sepakat dengan pembagian tindak pidana menurut Abdul Qadir Audah dan ulama lain yaitu; tindak pidana hudud dengan segala jenis (pembagiannya), kisas diyat juga dengan macam-macamnya serta tindak pidana takzir dengan segala kategorisasinya. Pembagian tersebut didasarkan pada tindak pidana yang berkaitan dengan hak Allah yaitu hudud, tindak pidana berkaitan dengan hak </w:t>
      </w:r>
      <w:r w:rsidRPr="00BC466A">
        <w:rPr>
          <w:rFonts w:asciiTheme="majorBidi" w:hAnsiTheme="majorBidi" w:cstheme="majorBidi"/>
          <w:i/>
          <w:iCs/>
          <w:sz w:val="24"/>
          <w:szCs w:val="24"/>
        </w:rPr>
        <w:t xml:space="preserve">adami </w:t>
      </w:r>
      <w:r>
        <w:rPr>
          <w:rFonts w:asciiTheme="majorBidi" w:hAnsiTheme="majorBidi" w:cstheme="majorBidi"/>
          <w:sz w:val="24"/>
          <w:szCs w:val="24"/>
        </w:rPr>
        <w:t xml:space="preserve">(hak perseorangan) yaitu kisas-diyat dan tindak pidana yang menjadi kewenangan hakim sebagai perpanjangan tangan penguasa yang disebut dengan tindak pidana takzir. </w:t>
      </w:r>
    </w:p>
    <w:p w:rsidR="00E259C1" w:rsidRDefault="00E259C1" w:rsidP="00E259C1">
      <w:pPr>
        <w:spacing w:line="480" w:lineRule="exact"/>
        <w:jc w:val="both"/>
        <w:rPr>
          <w:rFonts w:ascii="Times New Roman" w:hAnsi="Times New Roman"/>
          <w:sz w:val="24"/>
          <w:szCs w:val="24"/>
        </w:rPr>
      </w:pPr>
      <w:r>
        <w:rPr>
          <w:rFonts w:asciiTheme="majorBidi" w:hAnsiTheme="majorBidi" w:cstheme="majorBidi"/>
          <w:sz w:val="24"/>
          <w:szCs w:val="24"/>
        </w:rPr>
        <w:tab/>
        <w:t xml:space="preserve">Tindak pidana kisas diyat adalah tindak pidana yang jenis dan ancaman sanksinya telah ditetapkan oleh nas dengan pidana kisas atau diyat. Tetapi di dalamnya ada hak adami atau hak </w:t>
      </w:r>
      <w:r>
        <w:rPr>
          <w:rFonts w:asciiTheme="majorBidi" w:hAnsiTheme="majorBidi" w:cstheme="majorBidi"/>
          <w:sz w:val="24"/>
          <w:szCs w:val="24"/>
        </w:rPr>
        <w:lastRenderedPageBreak/>
        <w:t>perseorangan. Pidana kisas diyat ini dapat dihapuskan atau dimaafkan oleh korban atau walinya melalui prosedur peradilan. Pidana kisas diyat ini meliputi pembunuhan sengaja (</w:t>
      </w:r>
      <w:r w:rsidRPr="003858F0">
        <w:rPr>
          <w:rFonts w:asciiTheme="majorBidi" w:hAnsiTheme="majorBidi" w:cstheme="majorBidi"/>
          <w:i/>
          <w:iCs/>
          <w:sz w:val="24"/>
          <w:szCs w:val="24"/>
        </w:rPr>
        <w:t>al-qa</w:t>
      </w:r>
      <w:r w:rsidRPr="003858F0">
        <w:rPr>
          <w:rFonts w:ascii="Times New Roman" w:hAnsi="Times New Roman"/>
          <w:i/>
          <w:iCs/>
          <w:sz w:val="24"/>
          <w:szCs w:val="24"/>
        </w:rPr>
        <w:t>ṭ</w:t>
      </w:r>
      <w:r w:rsidRPr="003858F0">
        <w:rPr>
          <w:rFonts w:asciiTheme="majorBidi" w:hAnsiTheme="majorBidi" w:cstheme="majorBidi"/>
          <w:i/>
          <w:iCs/>
          <w:sz w:val="24"/>
          <w:szCs w:val="24"/>
        </w:rPr>
        <w:t xml:space="preserve">l al-‘amd), </w:t>
      </w:r>
      <w:r w:rsidRPr="003858F0">
        <w:rPr>
          <w:rFonts w:asciiTheme="majorBidi" w:hAnsiTheme="majorBidi" w:cstheme="majorBidi"/>
          <w:sz w:val="24"/>
          <w:szCs w:val="24"/>
        </w:rPr>
        <w:t>pembunuhan semi sengaja</w:t>
      </w:r>
      <w:r>
        <w:rPr>
          <w:rFonts w:asciiTheme="majorBidi" w:hAnsiTheme="majorBidi" w:cstheme="majorBidi"/>
          <w:i/>
          <w:iCs/>
          <w:sz w:val="24"/>
          <w:szCs w:val="24"/>
        </w:rPr>
        <w:t xml:space="preserve"> </w:t>
      </w:r>
      <w:r w:rsidRPr="003858F0">
        <w:rPr>
          <w:rFonts w:asciiTheme="majorBidi" w:hAnsiTheme="majorBidi" w:cstheme="majorBidi"/>
          <w:i/>
          <w:iCs/>
          <w:sz w:val="24"/>
          <w:szCs w:val="24"/>
        </w:rPr>
        <w:t>(al-qa</w:t>
      </w:r>
      <w:r w:rsidRPr="003858F0">
        <w:rPr>
          <w:rFonts w:ascii="Times New Roman" w:hAnsi="Times New Roman"/>
          <w:i/>
          <w:iCs/>
          <w:sz w:val="24"/>
          <w:szCs w:val="24"/>
        </w:rPr>
        <w:t xml:space="preserve">ṭl Syibhul ‘amd), </w:t>
      </w:r>
      <w:r w:rsidRPr="003858F0">
        <w:rPr>
          <w:rFonts w:ascii="Times New Roman" w:hAnsi="Times New Roman"/>
          <w:sz w:val="24"/>
          <w:szCs w:val="24"/>
        </w:rPr>
        <w:t>pembunuhan tidak sengaja</w:t>
      </w:r>
      <w:r>
        <w:rPr>
          <w:rFonts w:ascii="Times New Roman" w:hAnsi="Times New Roman"/>
          <w:i/>
          <w:iCs/>
          <w:sz w:val="24"/>
          <w:szCs w:val="24"/>
        </w:rPr>
        <w:t xml:space="preserve"> </w:t>
      </w:r>
      <w:r w:rsidRPr="003858F0">
        <w:rPr>
          <w:rFonts w:ascii="Times New Roman" w:hAnsi="Times New Roman"/>
          <w:i/>
          <w:iCs/>
          <w:sz w:val="24"/>
          <w:szCs w:val="24"/>
        </w:rPr>
        <w:t>(alqaṭl al-Khaṭa</w:t>
      </w:r>
      <w:r>
        <w:rPr>
          <w:rFonts w:ascii="Times New Roman" w:hAnsi="Times New Roman"/>
          <w:i/>
          <w:iCs/>
          <w:sz w:val="24"/>
          <w:szCs w:val="24"/>
        </w:rPr>
        <w:t xml:space="preserve">’), </w:t>
      </w:r>
      <w:r w:rsidRPr="003858F0">
        <w:rPr>
          <w:rFonts w:ascii="Times New Roman" w:hAnsi="Times New Roman"/>
          <w:sz w:val="24"/>
          <w:szCs w:val="24"/>
        </w:rPr>
        <w:t xml:space="preserve">penganiayaan sengaja </w:t>
      </w:r>
      <w:r>
        <w:rPr>
          <w:rFonts w:ascii="Times New Roman" w:hAnsi="Times New Roman"/>
          <w:i/>
          <w:iCs/>
          <w:sz w:val="24"/>
          <w:szCs w:val="24"/>
        </w:rPr>
        <w:t xml:space="preserve">(al-Jarh al-‘amd) </w:t>
      </w:r>
      <w:r w:rsidRPr="003858F0">
        <w:rPr>
          <w:rFonts w:ascii="Times New Roman" w:hAnsi="Times New Roman"/>
          <w:sz w:val="24"/>
          <w:szCs w:val="24"/>
        </w:rPr>
        <w:t>dan penganiayaan tidak sengaja</w:t>
      </w:r>
      <w:r>
        <w:rPr>
          <w:rFonts w:ascii="Times New Roman" w:hAnsi="Times New Roman"/>
          <w:i/>
          <w:iCs/>
          <w:sz w:val="24"/>
          <w:szCs w:val="24"/>
        </w:rPr>
        <w:t xml:space="preserve"> (al-jarh al-Kha</w:t>
      </w:r>
      <w:r w:rsidRPr="003858F0">
        <w:rPr>
          <w:rFonts w:ascii="Times New Roman" w:hAnsi="Times New Roman"/>
          <w:i/>
          <w:iCs/>
          <w:sz w:val="24"/>
          <w:szCs w:val="24"/>
        </w:rPr>
        <w:t>ṭ</w:t>
      </w:r>
      <w:r>
        <w:rPr>
          <w:rFonts w:ascii="Times New Roman" w:hAnsi="Times New Roman"/>
          <w:sz w:val="24"/>
          <w:szCs w:val="24"/>
        </w:rPr>
        <w:t>a’).</w:t>
      </w:r>
      <w:r>
        <w:rPr>
          <w:rStyle w:val="FootnoteReference"/>
          <w:rFonts w:ascii="Times New Roman" w:hAnsi="Times New Roman"/>
          <w:sz w:val="24"/>
          <w:szCs w:val="24"/>
        </w:rPr>
        <w:footnoteReference w:id="11"/>
      </w:r>
      <w:r>
        <w:rPr>
          <w:rFonts w:ascii="Times New Roman" w:hAnsi="Times New Roman"/>
          <w:sz w:val="24"/>
          <w:szCs w:val="24"/>
        </w:rPr>
        <w:tab/>
        <w:t>Perhatian utama pada bagian ini adalah tindak pidana yang berkaitan dengan hudud terutama substansi dari larangan nas terhadap jenis-jenis tindak pidana tersebut sebagai bentuk</w:t>
      </w:r>
      <w:r w:rsidRPr="00183791">
        <w:rPr>
          <w:rFonts w:ascii="Times New Roman" w:hAnsi="Times New Roman"/>
          <w:i/>
          <w:iCs/>
          <w:sz w:val="24"/>
          <w:szCs w:val="24"/>
        </w:rPr>
        <w:t xml:space="preserve"> taklifi</w:t>
      </w:r>
      <w:r>
        <w:rPr>
          <w:rFonts w:ascii="Times New Roman" w:hAnsi="Times New Roman"/>
          <w:sz w:val="24"/>
          <w:szCs w:val="24"/>
        </w:rPr>
        <w:t xml:space="preserve"> untuk ditinggalkan. Kewajiban untuk tidak melakukan larangan-larangan dari jenis kejahatan tersebut adalah dalam rangka menegakkan kemaslahatan dan menghindari </w:t>
      </w:r>
      <w:r w:rsidRPr="007412CB">
        <w:rPr>
          <w:rFonts w:ascii="Times New Roman" w:hAnsi="Times New Roman"/>
          <w:i/>
          <w:iCs/>
          <w:sz w:val="24"/>
          <w:szCs w:val="24"/>
        </w:rPr>
        <w:t>mafsadat</w:t>
      </w:r>
      <w:r>
        <w:rPr>
          <w:rFonts w:ascii="Times New Roman" w:hAnsi="Times New Roman"/>
          <w:sz w:val="24"/>
          <w:szCs w:val="24"/>
        </w:rPr>
        <w:t>. Aturan-aturan dalam hukum pidana Islam sangat lengkap tentang hudud itu, tidak hanya yang berkaitan dengan aturan yang bersifat larangan, tetapi juga sanksinya. Sehingga hukum Islam tetap diyakini sebagai hukum yang bersumber dari Allah dan Rasul yaitu al-Qur’an dan Sunnah yang harus dipahami dan diamalkan kapan dan dimanapun. Hukum itu akan berubah sesuai dengan perubahan waktu. sesuai kaidah yang mengatakan;</w:t>
      </w:r>
      <w:r w:rsidRPr="007412CB">
        <w:rPr>
          <w:rFonts w:ascii="Times New Roman" w:hAnsi="Times New Roman" w:hint="cs"/>
          <w:sz w:val="24"/>
          <w:szCs w:val="24"/>
          <w:rtl/>
        </w:rPr>
        <w:t xml:space="preserve"> </w:t>
      </w:r>
      <w:r>
        <w:rPr>
          <w:rFonts w:ascii="Times New Roman" w:hAnsi="Times New Roman" w:hint="cs"/>
          <w:sz w:val="24"/>
          <w:szCs w:val="24"/>
          <w:rtl/>
        </w:rPr>
        <w:t>تغير الأحكام بتغير الزمان.</w:t>
      </w:r>
      <w:r>
        <w:rPr>
          <w:rStyle w:val="FootnoteReference"/>
          <w:rFonts w:ascii="Times New Roman" w:hAnsi="Times New Roman"/>
          <w:sz w:val="24"/>
          <w:szCs w:val="24"/>
          <w:rtl/>
        </w:rPr>
        <w:footnoteReference w:id="12"/>
      </w:r>
      <w:r>
        <w:rPr>
          <w:rFonts w:ascii="Times New Roman" w:hAnsi="Times New Roman"/>
          <w:sz w:val="24"/>
          <w:szCs w:val="24"/>
        </w:rPr>
        <w:t xml:space="preserve"> Adapun jenis-jenis tindak pidana tersebut meliputi;</w:t>
      </w:r>
    </w:p>
    <w:p w:rsidR="00E259C1" w:rsidRPr="00F65AD5" w:rsidRDefault="00E259C1" w:rsidP="00E259C1">
      <w:pPr>
        <w:spacing w:line="480" w:lineRule="exact"/>
        <w:ind w:firstLine="426"/>
        <w:jc w:val="both"/>
        <w:rPr>
          <w:rFonts w:asciiTheme="majorBidi" w:hAnsiTheme="majorBidi" w:cstheme="majorBidi"/>
          <w:sz w:val="24"/>
          <w:szCs w:val="24"/>
        </w:rPr>
      </w:pPr>
      <w:r w:rsidRPr="00F65AD5">
        <w:rPr>
          <w:rFonts w:asciiTheme="majorBidi" w:hAnsiTheme="majorBidi" w:cstheme="majorBidi"/>
          <w:sz w:val="24"/>
          <w:szCs w:val="24"/>
        </w:rPr>
        <w:t>1. zina</w:t>
      </w:r>
    </w:p>
    <w:p w:rsidR="00E259C1" w:rsidRPr="00F65AD5" w:rsidRDefault="00E259C1" w:rsidP="00E259C1">
      <w:pPr>
        <w:spacing w:line="480" w:lineRule="exact"/>
        <w:jc w:val="both"/>
        <w:rPr>
          <w:rFonts w:asciiTheme="majorBidi" w:hAnsiTheme="majorBidi" w:cstheme="majorBidi"/>
          <w:sz w:val="24"/>
          <w:szCs w:val="24"/>
        </w:rPr>
      </w:pPr>
      <w:r>
        <w:rPr>
          <w:rFonts w:asciiTheme="majorBidi" w:hAnsiTheme="majorBidi" w:cstheme="majorBidi"/>
          <w:sz w:val="24"/>
          <w:szCs w:val="24"/>
        </w:rPr>
        <w:tab/>
      </w:r>
      <w:r w:rsidRPr="00F65AD5">
        <w:rPr>
          <w:rFonts w:asciiTheme="majorBidi" w:hAnsiTheme="majorBidi" w:cstheme="majorBidi"/>
          <w:sz w:val="24"/>
          <w:szCs w:val="24"/>
        </w:rPr>
        <w:t>S</w:t>
      </w:r>
      <w:r>
        <w:rPr>
          <w:rFonts w:asciiTheme="majorBidi" w:hAnsiTheme="majorBidi" w:cstheme="majorBidi"/>
          <w:sz w:val="24"/>
          <w:szCs w:val="24"/>
        </w:rPr>
        <w:t>edangkan menurut Wahbah Zuhail</w:t>
      </w:r>
      <w:r w:rsidRPr="00DA5517">
        <w:rPr>
          <w:rFonts w:asciiTheme="majorBidi" w:hAnsiTheme="majorBidi" w:cstheme="majorBidi"/>
          <w:sz w:val="24"/>
          <w:szCs w:val="24"/>
        </w:rPr>
        <w:t>î</w:t>
      </w:r>
      <w:r w:rsidRPr="00F65AD5">
        <w:rPr>
          <w:rFonts w:asciiTheme="majorBidi" w:hAnsiTheme="majorBidi" w:cstheme="majorBidi"/>
          <w:sz w:val="24"/>
          <w:szCs w:val="24"/>
        </w:rPr>
        <w:t xml:space="preserve"> bahwa zina menurut bahasa dan istilah sama yaitu seorang laki-laki yang memasukkan zakarnya ke dalam </w:t>
      </w:r>
      <w:r w:rsidRPr="00F65AD5">
        <w:rPr>
          <w:rFonts w:asciiTheme="majorBidi" w:hAnsiTheme="majorBidi" w:cstheme="majorBidi"/>
          <w:i/>
          <w:iCs/>
          <w:sz w:val="24"/>
          <w:szCs w:val="24"/>
        </w:rPr>
        <w:t>kubul</w:t>
      </w:r>
      <w:r w:rsidRPr="00F65AD5">
        <w:rPr>
          <w:rFonts w:asciiTheme="majorBidi" w:hAnsiTheme="majorBidi" w:cstheme="majorBidi"/>
          <w:sz w:val="24"/>
          <w:szCs w:val="24"/>
        </w:rPr>
        <w:t xml:space="preserve"> (</w:t>
      </w:r>
      <w:r w:rsidRPr="00F65AD5">
        <w:rPr>
          <w:rFonts w:asciiTheme="majorBidi" w:hAnsiTheme="majorBidi" w:cstheme="majorBidi"/>
          <w:i/>
          <w:iCs/>
          <w:sz w:val="24"/>
          <w:szCs w:val="24"/>
        </w:rPr>
        <w:t>faraj</w:t>
      </w:r>
      <w:r w:rsidRPr="00F65AD5">
        <w:rPr>
          <w:rFonts w:asciiTheme="majorBidi" w:hAnsiTheme="majorBidi" w:cstheme="majorBidi"/>
          <w:sz w:val="24"/>
          <w:szCs w:val="24"/>
        </w:rPr>
        <w:t>) seorang perempuan yang bukan miliknya dan bukan juga terjadi karena kekeliruan dan keraguan.</w:t>
      </w:r>
      <w:r w:rsidRPr="00F65AD5">
        <w:rPr>
          <w:rStyle w:val="FootnoteReference"/>
          <w:rFonts w:asciiTheme="majorBidi" w:hAnsiTheme="majorBidi" w:cstheme="majorBidi"/>
          <w:sz w:val="24"/>
          <w:szCs w:val="24"/>
        </w:rPr>
        <w:footnoteReference w:id="13"/>
      </w:r>
      <w:r w:rsidRPr="00F65AD5">
        <w:rPr>
          <w:rFonts w:asciiTheme="majorBidi" w:hAnsiTheme="majorBidi" w:cstheme="majorBidi"/>
          <w:sz w:val="24"/>
          <w:szCs w:val="24"/>
        </w:rPr>
        <w:t xml:space="preserve"> Dengan demikian zina adalah hubungan kelamin antara laki-laki dan perempuan di luar akad nikah, baik  secara suka sama suka, tidak dipaksa atau terpaksa dan yang melakukannya adalah orang mukallaf.</w:t>
      </w:r>
    </w:p>
    <w:p w:rsidR="00E259C1" w:rsidRDefault="00E259C1" w:rsidP="00E259C1">
      <w:pPr>
        <w:spacing w:line="480" w:lineRule="exact"/>
        <w:jc w:val="both"/>
        <w:rPr>
          <w:rFonts w:asciiTheme="majorBidi" w:hAnsiTheme="majorBidi" w:cstheme="majorBidi"/>
          <w:sz w:val="24"/>
          <w:szCs w:val="24"/>
        </w:rPr>
      </w:pPr>
      <w:r w:rsidRPr="00F65AD5">
        <w:rPr>
          <w:rFonts w:asciiTheme="majorBidi" w:hAnsiTheme="majorBidi" w:cstheme="majorBidi"/>
          <w:sz w:val="24"/>
          <w:szCs w:val="24"/>
        </w:rPr>
        <w:tab/>
        <w:t xml:space="preserve">Definisi zina yang lebih luas seperti yang dikemukakan oleh ulama Hanafiyah yakni hubungan sesksual yang dilakukan oleh seorang laki-laki secara sadar terhadap wanita disertai </w:t>
      </w:r>
      <w:r w:rsidRPr="00F65AD5">
        <w:rPr>
          <w:rFonts w:asciiTheme="majorBidi" w:hAnsiTheme="majorBidi" w:cstheme="majorBidi"/>
          <w:sz w:val="24"/>
          <w:szCs w:val="24"/>
        </w:rPr>
        <w:lastRenderedPageBreak/>
        <w:t>nafsu seksual dan di</w:t>
      </w:r>
      <w:r>
        <w:rPr>
          <w:rFonts w:asciiTheme="majorBidi" w:hAnsiTheme="majorBidi" w:cstheme="majorBidi"/>
          <w:sz w:val="24"/>
          <w:szCs w:val="24"/>
        </w:rPr>
        <w:t xml:space="preserve"> </w:t>
      </w:r>
      <w:r w:rsidRPr="00F65AD5">
        <w:rPr>
          <w:rFonts w:asciiTheme="majorBidi" w:hAnsiTheme="majorBidi" w:cstheme="majorBidi"/>
          <w:sz w:val="24"/>
          <w:szCs w:val="24"/>
        </w:rPr>
        <w:t xml:space="preserve">antara mereka tidak atau belum ada ikatan perkawinan secara sah atau ikatan perkawinan </w:t>
      </w:r>
      <w:r w:rsidRPr="00F65AD5">
        <w:rPr>
          <w:rFonts w:asciiTheme="majorBidi" w:hAnsiTheme="majorBidi" w:cstheme="majorBidi"/>
          <w:i/>
          <w:iCs/>
          <w:sz w:val="24"/>
          <w:szCs w:val="24"/>
        </w:rPr>
        <w:t>syubhat</w:t>
      </w:r>
      <w:r w:rsidRPr="00F65AD5">
        <w:rPr>
          <w:rFonts w:asciiTheme="majorBidi" w:hAnsiTheme="majorBidi" w:cstheme="majorBidi"/>
          <w:sz w:val="24"/>
          <w:szCs w:val="24"/>
        </w:rPr>
        <w:t>,</w:t>
      </w:r>
      <w:r w:rsidRPr="00F65AD5">
        <w:rPr>
          <w:rStyle w:val="FootnoteReference"/>
          <w:rFonts w:asciiTheme="majorBidi" w:hAnsiTheme="majorBidi" w:cstheme="majorBidi"/>
          <w:sz w:val="24"/>
          <w:szCs w:val="24"/>
        </w:rPr>
        <w:footnoteReference w:id="14"/>
      </w:r>
      <w:r w:rsidRPr="00F65AD5">
        <w:rPr>
          <w:rFonts w:asciiTheme="majorBidi" w:hAnsiTheme="majorBidi" w:cstheme="majorBidi"/>
          <w:sz w:val="24"/>
          <w:szCs w:val="24"/>
        </w:rPr>
        <w:t xml:space="preserve"> atau tidak ada hubungan pemilikan (tuan dengan hamba). Dalam redaksi lain sebagaimana yang dirumuskan oleh Haliman bahwa perzinaan adalah melenyapkan kepala kemaluan laki-laki atau lebih dari seorang</w:t>
      </w:r>
      <w:r>
        <w:rPr>
          <w:rFonts w:asciiTheme="majorBidi" w:hAnsiTheme="majorBidi" w:cstheme="majorBidi"/>
          <w:sz w:val="24"/>
          <w:szCs w:val="24"/>
        </w:rPr>
        <w:t xml:space="preserve"> yang mu</w:t>
      </w:r>
      <w:r w:rsidRPr="00F65AD5">
        <w:rPr>
          <w:rFonts w:asciiTheme="majorBidi" w:hAnsiTheme="majorBidi" w:cstheme="majorBidi"/>
          <w:sz w:val="24"/>
          <w:szCs w:val="24"/>
        </w:rPr>
        <w:t>ka</w:t>
      </w:r>
      <w:r>
        <w:rPr>
          <w:rFonts w:asciiTheme="majorBidi" w:hAnsiTheme="majorBidi" w:cstheme="majorBidi"/>
          <w:sz w:val="24"/>
          <w:szCs w:val="24"/>
        </w:rPr>
        <w:t>lla</w:t>
      </w:r>
      <w:r w:rsidRPr="00F65AD5">
        <w:rPr>
          <w:rFonts w:asciiTheme="majorBidi" w:hAnsiTheme="majorBidi" w:cstheme="majorBidi"/>
          <w:sz w:val="24"/>
          <w:szCs w:val="24"/>
        </w:rPr>
        <w:t xml:space="preserve">f ke dalam kemaluan perempuan yang dilakukan tidak oleh karena pemilikan ataupun </w:t>
      </w:r>
      <w:r w:rsidRPr="00F65AD5">
        <w:rPr>
          <w:rFonts w:asciiTheme="majorBidi" w:hAnsiTheme="majorBidi" w:cstheme="majorBidi"/>
          <w:i/>
          <w:iCs/>
          <w:sz w:val="24"/>
          <w:szCs w:val="24"/>
        </w:rPr>
        <w:t>syubhat</w:t>
      </w:r>
      <w:r w:rsidRPr="00F65AD5">
        <w:rPr>
          <w:rFonts w:asciiTheme="majorBidi" w:hAnsiTheme="majorBidi" w:cstheme="majorBidi"/>
          <w:sz w:val="24"/>
          <w:szCs w:val="24"/>
        </w:rPr>
        <w:t>. Oleh Ibnu Rusy</w:t>
      </w:r>
      <w:r>
        <w:rPr>
          <w:rFonts w:asciiTheme="majorBidi" w:hAnsiTheme="majorBidi" w:cstheme="majorBidi"/>
          <w:sz w:val="24"/>
          <w:szCs w:val="24"/>
        </w:rPr>
        <w:t>d</w:t>
      </w:r>
      <w:r w:rsidRPr="00F65AD5">
        <w:rPr>
          <w:rFonts w:asciiTheme="majorBidi" w:hAnsiTheme="majorBidi" w:cstheme="majorBidi"/>
          <w:sz w:val="24"/>
          <w:szCs w:val="24"/>
        </w:rPr>
        <w:t xml:space="preserve"> menambahkan dengan luar pernikahan yang sah.</w:t>
      </w:r>
      <w:r w:rsidRPr="00F65AD5">
        <w:rPr>
          <w:rStyle w:val="FootnoteReference"/>
          <w:rFonts w:asciiTheme="majorBidi" w:hAnsiTheme="majorBidi" w:cstheme="majorBidi"/>
          <w:sz w:val="24"/>
          <w:szCs w:val="24"/>
        </w:rPr>
        <w:footnoteReference w:id="15"/>
      </w:r>
      <w:r w:rsidRPr="00F65AD5">
        <w:rPr>
          <w:rFonts w:asciiTheme="majorBidi" w:hAnsiTheme="majorBidi" w:cstheme="majorBidi"/>
          <w:sz w:val="24"/>
          <w:szCs w:val="24"/>
        </w:rPr>
        <w:t xml:space="preserve"> </w:t>
      </w:r>
      <w:r>
        <w:rPr>
          <w:rFonts w:asciiTheme="majorBidi" w:hAnsiTheme="majorBidi" w:cstheme="majorBidi"/>
          <w:sz w:val="24"/>
          <w:szCs w:val="24"/>
        </w:rPr>
        <w:t xml:space="preserve">Dengan demikian zina hubungan sesual yang dilakukan oleh seorang laki-laki dengan memasukkan penisnya kepada vagina seorang perempuan salah satu di antara keduanya telah mukallaf, dilakukan dengan suka rela tanpa di dahului oleh akad nikah yang sah.  </w:t>
      </w:r>
    </w:p>
    <w:p w:rsidR="00E259C1" w:rsidRDefault="00E259C1" w:rsidP="00E259C1">
      <w:pPr>
        <w:spacing w:line="480" w:lineRule="exact"/>
        <w:jc w:val="both"/>
        <w:rPr>
          <w:rFonts w:asciiTheme="majorBidi" w:hAnsiTheme="majorBidi" w:cstheme="majorBidi"/>
          <w:sz w:val="24"/>
          <w:szCs w:val="24"/>
        </w:rPr>
      </w:pPr>
      <w:r>
        <w:rPr>
          <w:rFonts w:asciiTheme="majorBidi" w:hAnsiTheme="majorBidi" w:cstheme="majorBidi"/>
          <w:sz w:val="24"/>
          <w:szCs w:val="24"/>
        </w:rPr>
        <w:tab/>
        <w:t xml:space="preserve">Zina adalah perbuatan kotor dan keji, jauh dari segi kesusilaan dan dapat merusak garis keturunan. Perbuatan yang harus dijauhi dan dihukum dengan hukuman yang berat. Sehimgga segala perbuatan yang dapat menjerumuskan pada perbuatan zina harus dijauhi, maka </w:t>
      </w:r>
      <w:r w:rsidRPr="00F658D1">
        <w:rPr>
          <w:rFonts w:asciiTheme="majorBidi" w:hAnsiTheme="majorBidi" w:cstheme="majorBidi"/>
          <w:i/>
          <w:iCs/>
          <w:sz w:val="24"/>
          <w:szCs w:val="24"/>
        </w:rPr>
        <w:t>berkhalwat</w:t>
      </w:r>
      <w:r>
        <w:rPr>
          <w:rFonts w:asciiTheme="majorBidi" w:hAnsiTheme="majorBidi" w:cstheme="majorBidi"/>
          <w:sz w:val="24"/>
          <w:szCs w:val="24"/>
        </w:rPr>
        <w:t xml:space="preserve"> itu dilarang, meraba, mencium dan berbicara porno juga dilarang oleh hukum Islam.</w:t>
      </w:r>
      <w:r w:rsidR="00A00608">
        <w:rPr>
          <w:rFonts w:asciiTheme="majorBidi" w:hAnsiTheme="majorBidi" w:cstheme="majorBidi"/>
          <w:sz w:val="24"/>
          <w:szCs w:val="24"/>
        </w:rPr>
        <w:t xml:space="preserve"> Mentaati aturan dan larang berzina seperti yang dikehendaki oleh nas al-Qur’an dan sunnah menjadi salah satu kewajiban dasar (kewajiban Asasi Manusia) bagi setiap individu, sehingga hak-hak orang lain untuk  hidup suci dan memelihara kehormatannya tetap terjaga dengan baik</w:t>
      </w:r>
      <w:r w:rsidR="009536F4">
        <w:rPr>
          <w:rFonts w:asciiTheme="majorBidi" w:hAnsiTheme="majorBidi" w:cstheme="majorBidi"/>
          <w:sz w:val="24"/>
          <w:szCs w:val="24"/>
        </w:rPr>
        <w:t xml:space="preserve">. </w:t>
      </w:r>
    </w:p>
    <w:p w:rsidR="00E259C1" w:rsidRDefault="00E259C1" w:rsidP="00E259C1">
      <w:pPr>
        <w:spacing w:line="480" w:lineRule="exact"/>
        <w:ind w:firstLine="426"/>
        <w:jc w:val="both"/>
        <w:rPr>
          <w:rFonts w:asciiTheme="majorBidi" w:hAnsiTheme="majorBidi" w:cstheme="majorBidi"/>
          <w:i/>
          <w:iCs/>
          <w:sz w:val="24"/>
          <w:szCs w:val="24"/>
        </w:rPr>
      </w:pPr>
      <w:r w:rsidRPr="00B22171">
        <w:rPr>
          <w:rFonts w:asciiTheme="majorBidi" w:hAnsiTheme="majorBidi" w:cstheme="majorBidi"/>
          <w:sz w:val="24"/>
          <w:szCs w:val="24"/>
        </w:rPr>
        <w:t xml:space="preserve">2. </w:t>
      </w:r>
      <w:r w:rsidRPr="00B22171">
        <w:rPr>
          <w:rFonts w:asciiTheme="majorBidi" w:hAnsiTheme="majorBidi" w:cstheme="majorBidi"/>
          <w:i/>
          <w:iCs/>
          <w:sz w:val="24"/>
          <w:szCs w:val="24"/>
        </w:rPr>
        <w:t>al-Qażf</w:t>
      </w:r>
    </w:p>
    <w:p w:rsidR="00E259C1" w:rsidRPr="00B22171" w:rsidRDefault="00E259C1" w:rsidP="00E259C1">
      <w:pPr>
        <w:bidi/>
        <w:spacing w:line="480" w:lineRule="exact"/>
        <w:ind w:hanging="1"/>
        <w:jc w:val="both"/>
        <w:rPr>
          <w:rFonts w:ascii="Traditional Arabic" w:hAnsi="Traditional Arabic" w:cs="Traditional Arabic"/>
          <w:sz w:val="32"/>
          <w:szCs w:val="32"/>
        </w:rPr>
      </w:pPr>
      <w:r>
        <w:rPr>
          <w:rFonts w:ascii="Traditional Arabic" w:hAnsi="Traditional Arabic" w:cs="Traditional Arabic"/>
          <w:sz w:val="32"/>
          <w:szCs w:val="32"/>
          <w:rtl/>
        </w:rPr>
        <w:t>ألقذف لغة ألرمي بالحجارة و</w:t>
      </w:r>
      <w:r>
        <w:rPr>
          <w:rFonts w:ascii="Traditional Arabic" w:hAnsi="Traditional Arabic" w:cs="Traditional Arabic" w:hint="cs"/>
          <w:sz w:val="32"/>
          <w:szCs w:val="32"/>
          <w:rtl/>
        </w:rPr>
        <w:t>غير</w:t>
      </w:r>
      <w:r w:rsidRPr="00B22171">
        <w:rPr>
          <w:rFonts w:ascii="Traditional Arabic" w:hAnsi="Traditional Arabic" w:cs="Traditional Arabic"/>
          <w:sz w:val="32"/>
          <w:szCs w:val="32"/>
          <w:rtl/>
        </w:rPr>
        <w:t>ها</w:t>
      </w:r>
      <w:r>
        <w:rPr>
          <w:rStyle w:val="FootnoteReference"/>
          <w:rFonts w:ascii="Traditional Arabic" w:hAnsi="Traditional Arabic" w:cs="Traditional Arabic"/>
          <w:sz w:val="32"/>
          <w:szCs w:val="32"/>
          <w:rtl/>
        </w:rPr>
        <w:footnoteReference w:id="16"/>
      </w:r>
    </w:p>
    <w:p w:rsidR="00E259C1" w:rsidRPr="00891230" w:rsidRDefault="00E259C1" w:rsidP="00E259C1">
      <w:pPr>
        <w:spacing w:line="480" w:lineRule="exact"/>
        <w:ind w:firstLine="426"/>
        <w:jc w:val="both"/>
        <w:rPr>
          <w:rFonts w:asciiTheme="majorBidi" w:hAnsiTheme="majorBidi" w:cstheme="majorBidi"/>
          <w:i/>
          <w:iCs/>
          <w:sz w:val="24"/>
          <w:szCs w:val="24"/>
        </w:rPr>
      </w:pPr>
      <w:r w:rsidRPr="00B22171">
        <w:rPr>
          <w:rFonts w:asciiTheme="majorBidi" w:hAnsiTheme="majorBidi" w:cstheme="majorBidi"/>
          <w:i/>
          <w:iCs/>
          <w:sz w:val="24"/>
          <w:szCs w:val="24"/>
        </w:rPr>
        <w:t>al-Qażf</w:t>
      </w:r>
      <w:r>
        <w:rPr>
          <w:rFonts w:asciiTheme="majorBidi" w:hAnsiTheme="majorBidi" w:cstheme="majorBidi"/>
          <w:i/>
          <w:iCs/>
          <w:sz w:val="24"/>
          <w:szCs w:val="24"/>
        </w:rPr>
        <w:t xml:space="preserve"> </w:t>
      </w:r>
      <w:r w:rsidRPr="00B22171">
        <w:rPr>
          <w:rFonts w:asciiTheme="majorBidi" w:hAnsiTheme="majorBidi" w:cstheme="majorBidi"/>
          <w:sz w:val="24"/>
          <w:szCs w:val="24"/>
        </w:rPr>
        <w:t>dalam pengertian bahasa yaitu melempar dengan batu atau semacamnya.</w:t>
      </w:r>
      <w:r>
        <w:rPr>
          <w:rFonts w:asciiTheme="majorBidi" w:hAnsiTheme="majorBidi" w:cstheme="majorBidi"/>
          <w:sz w:val="24"/>
          <w:szCs w:val="24"/>
        </w:rPr>
        <w:t xml:space="preserve"> </w:t>
      </w:r>
      <w:r w:rsidRPr="00B22171">
        <w:rPr>
          <w:rFonts w:asciiTheme="majorBidi" w:hAnsiTheme="majorBidi" w:cstheme="majorBidi"/>
          <w:sz w:val="24"/>
          <w:szCs w:val="24"/>
        </w:rPr>
        <w:t>Menurut ulama fikih bahwa yang dimaksudkan dengan qadzaf adalah menasabkan seseorang anak adam kepada anak lelaki lain disebabkan zina atau memutuskan keturunan seseorang muslim.</w:t>
      </w:r>
      <w:r w:rsidRPr="00B22171">
        <w:rPr>
          <w:rStyle w:val="FootnoteReference"/>
          <w:rFonts w:asciiTheme="majorBidi" w:hAnsiTheme="majorBidi" w:cstheme="majorBidi"/>
          <w:sz w:val="24"/>
          <w:szCs w:val="24"/>
        </w:rPr>
        <w:footnoteReference w:id="17"/>
      </w:r>
    </w:p>
    <w:p w:rsidR="00E259C1" w:rsidRPr="00B22171" w:rsidRDefault="00E259C1" w:rsidP="00E259C1">
      <w:pPr>
        <w:tabs>
          <w:tab w:val="left" w:pos="851"/>
        </w:tabs>
        <w:spacing w:line="480" w:lineRule="exact"/>
        <w:jc w:val="both"/>
        <w:rPr>
          <w:rFonts w:asciiTheme="majorBidi" w:hAnsiTheme="majorBidi" w:cstheme="majorBidi"/>
          <w:sz w:val="24"/>
          <w:szCs w:val="24"/>
        </w:rPr>
      </w:pPr>
      <w:r w:rsidRPr="00B22171">
        <w:rPr>
          <w:rFonts w:asciiTheme="majorBidi" w:hAnsiTheme="majorBidi" w:cstheme="majorBidi"/>
          <w:sz w:val="24"/>
          <w:szCs w:val="24"/>
        </w:rPr>
        <w:lastRenderedPageBreak/>
        <w:tab/>
        <w:t>Pelaku tindak pidana perzinaan dihukum dengan hukuman yang berat, maka bagi seseorang yang melakukan tuduhan zina juga diancam dengan hukuman yang tak kalah beratnya dengan hukuman zina, jika tuduhannya itu mengandu</w:t>
      </w:r>
      <w:r>
        <w:rPr>
          <w:rFonts w:asciiTheme="majorBidi" w:hAnsiTheme="majorBidi" w:cstheme="majorBidi"/>
          <w:sz w:val="24"/>
          <w:szCs w:val="24"/>
        </w:rPr>
        <w:t>ng kebohongan yaitu dihukum dengan pidana dera 80 kali.</w:t>
      </w:r>
      <w:r>
        <w:rPr>
          <w:rStyle w:val="FootnoteReference"/>
          <w:rFonts w:asciiTheme="majorBidi" w:hAnsiTheme="majorBidi" w:cstheme="majorBidi"/>
          <w:sz w:val="24"/>
          <w:szCs w:val="24"/>
        </w:rPr>
        <w:footnoteReference w:id="18"/>
      </w:r>
      <w:r w:rsidRPr="00B22171">
        <w:rPr>
          <w:rFonts w:asciiTheme="majorBidi" w:hAnsiTheme="majorBidi" w:cstheme="majorBidi"/>
          <w:sz w:val="24"/>
          <w:szCs w:val="24"/>
        </w:rPr>
        <w:t xml:space="preserve"> Tapi </w:t>
      </w:r>
      <w:r>
        <w:rPr>
          <w:rFonts w:asciiTheme="majorBidi" w:hAnsiTheme="majorBidi" w:cstheme="majorBidi"/>
          <w:sz w:val="24"/>
          <w:szCs w:val="24"/>
        </w:rPr>
        <w:t>apabila tuduhannya dapat dibukti</w:t>
      </w:r>
      <w:r w:rsidRPr="00B22171">
        <w:rPr>
          <w:rFonts w:asciiTheme="majorBidi" w:hAnsiTheme="majorBidi" w:cstheme="majorBidi"/>
          <w:sz w:val="24"/>
          <w:szCs w:val="24"/>
        </w:rPr>
        <w:t xml:space="preserve">kan kebenarannya tindak pidana </w:t>
      </w:r>
      <w:r w:rsidRPr="00631445">
        <w:rPr>
          <w:rFonts w:asciiTheme="majorBidi" w:hAnsiTheme="majorBidi" w:cstheme="majorBidi"/>
          <w:i/>
          <w:iCs/>
          <w:sz w:val="24"/>
          <w:szCs w:val="24"/>
        </w:rPr>
        <w:t>qa</w:t>
      </w:r>
      <w:r w:rsidRPr="00631445">
        <w:rPr>
          <w:rFonts w:ascii="Times New Roman" w:hAnsi="Times New Roman"/>
          <w:i/>
          <w:iCs/>
          <w:sz w:val="24"/>
          <w:szCs w:val="24"/>
        </w:rPr>
        <w:t>ż</w:t>
      </w:r>
      <w:r w:rsidRPr="00631445">
        <w:rPr>
          <w:rFonts w:asciiTheme="majorBidi" w:hAnsiTheme="majorBidi" w:cstheme="majorBidi"/>
          <w:i/>
          <w:iCs/>
          <w:sz w:val="24"/>
          <w:szCs w:val="24"/>
        </w:rPr>
        <w:t>āf</w:t>
      </w:r>
      <w:r w:rsidRPr="00B22171">
        <w:rPr>
          <w:rFonts w:asciiTheme="majorBidi" w:hAnsiTheme="majorBidi" w:cstheme="majorBidi"/>
          <w:sz w:val="24"/>
          <w:szCs w:val="24"/>
        </w:rPr>
        <w:t xml:space="preserve"> itu tidak ada lagi dan berubah menjadi tindak pidana zina. Artinya bila sipenuduh tak dapat membuktikan tuduhannya karena lemahnya pembuktian, maka hukuman </w:t>
      </w:r>
      <w:r w:rsidRPr="00631445">
        <w:rPr>
          <w:rFonts w:asciiTheme="majorBidi" w:hAnsiTheme="majorBidi" w:cstheme="majorBidi"/>
          <w:i/>
          <w:iCs/>
          <w:sz w:val="24"/>
          <w:szCs w:val="24"/>
        </w:rPr>
        <w:t>qa</w:t>
      </w:r>
      <w:r w:rsidRPr="00631445">
        <w:rPr>
          <w:rFonts w:ascii="Times New Roman" w:hAnsi="Times New Roman"/>
          <w:i/>
          <w:iCs/>
          <w:sz w:val="24"/>
          <w:szCs w:val="24"/>
        </w:rPr>
        <w:t>ż</w:t>
      </w:r>
      <w:r w:rsidRPr="00631445">
        <w:rPr>
          <w:rFonts w:asciiTheme="majorBidi" w:hAnsiTheme="majorBidi" w:cstheme="majorBidi"/>
          <w:i/>
          <w:iCs/>
          <w:sz w:val="24"/>
          <w:szCs w:val="24"/>
        </w:rPr>
        <w:t>āf</w:t>
      </w:r>
      <w:r w:rsidRPr="00B22171">
        <w:rPr>
          <w:rFonts w:asciiTheme="majorBidi" w:hAnsiTheme="majorBidi" w:cstheme="majorBidi"/>
          <w:sz w:val="24"/>
          <w:szCs w:val="24"/>
        </w:rPr>
        <w:t xml:space="preserve"> dijatuhkan bagi si penuduh, namun jika tuduhannya benar dan dapat dibuktikan, maka si tertuduh dihukum dengan hukuman had zina.</w:t>
      </w:r>
    </w:p>
    <w:p w:rsidR="00E259C1" w:rsidRPr="00B22171" w:rsidRDefault="00E259C1" w:rsidP="00E259C1">
      <w:pPr>
        <w:tabs>
          <w:tab w:val="left" w:pos="-187"/>
        </w:tabs>
        <w:spacing w:line="480" w:lineRule="exact"/>
        <w:jc w:val="both"/>
        <w:rPr>
          <w:rFonts w:asciiTheme="majorBidi" w:hAnsiTheme="majorBidi" w:cstheme="majorBidi"/>
          <w:sz w:val="24"/>
          <w:szCs w:val="24"/>
        </w:rPr>
      </w:pPr>
      <w:r>
        <w:rPr>
          <w:rFonts w:asciiTheme="majorBidi" w:hAnsiTheme="majorBidi" w:cstheme="majorBidi"/>
          <w:sz w:val="24"/>
          <w:szCs w:val="24"/>
        </w:rPr>
        <w:tab/>
      </w:r>
      <w:r w:rsidRPr="00B22171">
        <w:rPr>
          <w:rFonts w:asciiTheme="majorBidi" w:hAnsiTheme="majorBidi" w:cstheme="majorBidi"/>
          <w:sz w:val="24"/>
          <w:szCs w:val="24"/>
        </w:rPr>
        <w:t>Maka</w:t>
      </w:r>
      <w:r>
        <w:rPr>
          <w:rFonts w:asciiTheme="majorBidi" w:hAnsiTheme="majorBidi" w:cstheme="majorBidi"/>
          <w:sz w:val="24"/>
          <w:szCs w:val="24"/>
        </w:rPr>
        <w:t xml:space="preserve"> </w:t>
      </w:r>
      <w:r w:rsidRPr="00B22171">
        <w:rPr>
          <w:rFonts w:asciiTheme="majorBidi" w:hAnsiTheme="majorBidi" w:cstheme="majorBidi"/>
          <w:sz w:val="24"/>
          <w:szCs w:val="24"/>
        </w:rPr>
        <w:t>hukumannya</w:t>
      </w:r>
      <w:r>
        <w:rPr>
          <w:rFonts w:asciiTheme="majorBidi" w:hAnsiTheme="majorBidi" w:cstheme="majorBidi"/>
          <w:sz w:val="24"/>
          <w:szCs w:val="24"/>
        </w:rPr>
        <w:t>-</w:t>
      </w:r>
      <w:r w:rsidRPr="00B22171">
        <w:rPr>
          <w:rFonts w:asciiTheme="majorBidi" w:hAnsiTheme="majorBidi" w:cstheme="majorBidi"/>
          <w:sz w:val="24"/>
          <w:szCs w:val="24"/>
        </w:rPr>
        <w:t xml:space="preserve">pun berat, sesuai firman Allah </w:t>
      </w:r>
      <w:r>
        <w:rPr>
          <w:rFonts w:asciiTheme="majorBidi" w:hAnsiTheme="majorBidi" w:cstheme="majorBidi"/>
          <w:sz w:val="24"/>
          <w:szCs w:val="24"/>
        </w:rPr>
        <w:t xml:space="preserve">QS </w:t>
      </w:r>
      <w:r w:rsidRPr="00B22171">
        <w:rPr>
          <w:rFonts w:asciiTheme="majorBidi" w:hAnsiTheme="majorBidi" w:cstheme="majorBidi"/>
          <w:sz w:val="24"/>
          <w:szCs w:val="24"/>
        </w:rPr>
        <w:t xml:space="preserve"> an-Nūr/24: 4 ;</w:t>
      </w:r>
    </w:p>
    <w:p w:rsidR="00E259C1" w:rsidRDefault="00E259C1" w:rsidP="00E259C1">
      <w:pPr>
        <w:tabs>
          <w:tab w:val="left" w:pos="-187"/>
        </w:tabs>
        <w:bidi/>
        <w:spacing w:line="240" w:lineRule="auto"/>
        <w:jc w:val="both"/>
        <w:rPr>
          <w:rFonts w:ascii="(normal text)" w:hAnsi="(normal text)" w:cstheme="majorBidi"/>
          <w:sz w:val="28"/>
          <w:szCs w:val="24"/>
          <w:rtl/>
        </w:rPr>
      </w:pPr>
      <w:r>
        <w:rPr>
          <w:rFonts w:ascii="HQPB5" w:hAnsi="HQPB5" w:cstheme="majorBidi"/>
          <w:sz w:val="28"/>
          <w:szCs w:val="24"/>
        </w:rPr>
        <w:sym w:font="HQPB5" w:char="F074"/>
      </w:r>
      <w:r>
        <w:rPr>
          <w:rFonts w:ascii="HQPB2" w:hAnsi="HQPB2" w:cstheme="majorBidi"/>
          <w:sz w:val="28"/>
          <w:szCs w:val="24"/>
        </w:rPr>
        <w:sym w:font="HQPB2" w:char="F0FB"/>
      </w:r>
      <w:r>
        <w:rPr>
          <w:rFonts w:ascii="HQPB2" w:hAnsi="HQPB2" w:cstheme="majorBidi"/>
          <w:sz w:val="28"/>
          <w:szCs w:val="24"/>
        </w:rPr>
        <w:sym w:font="HQPB2" w:char="F0EF"/>
      </w:r>
      <w:r>
        <w:rPr>
          <w:rFonts w:ascii="HQPB4" w:hAnsi="HQPB4" w:cstheme="majorBidi"/>
          <w:sz w:val="28"/>
          <w:szCs w:val="24"/>
        </w:rPr>
        <w:sym w:font="HQPB4" w:char="F0CF"/>
      </w:r>
      <w:r>
        <w:rPr>
          <w:rFonts w:ascii="HQPB3" w:hAnsi="HQPB3" w:cstheme="majorBidi"/>
          <w:sz w:val="28"/>
          <w:szCs w:val="24"/>
        </w:rPr>
        <w:sym w:font="HQPB3" w:char="F025"/>
      </w:r>
      <w:r>
        <w:rPr>
          <w:rFonts w:ascii="HQPB4" w:hAnsi="HQPB4" w:cstheme="majorBidi"/>
          <w:sz w:val="28"/>
          <w:szCs w:val="24"/>
        </w:rPr>
        <w:sym w:font="HQPB4" w:char="F0A9"/>
      </w:r>
      <w:r>
        <w:rPr>
          <w:rFonts w:ascii="HQPB3" w:hAnsi="HQPB3" w:cstheme="majorBidi"/>
          <w:sz w:val="28"/>
          <w:szCs w:val="24"/>
        </w:rPr>
        <w:sym w:font="HQPB3" w:char="F021"/>
      </w:r>
      <w:r>
        <w:rPr>
          <w:rFonts w:ascii="HQPB5" w:hAnsi="HQPB5" w:cstheme="majorBidi"/>
          <w:sz w:val="28"/>
          <w:szCs w:val="24"/>
        </w:rPr>
        <w:sym w:font="HQPB5" w:char="F024"/>
      </w:r>
      <w:r>
        <w:rPr>
          <w:rFonts w:ascii="HQPB1" w:hAnsi="HQPB1" w:cstheme="majorBidi"/>
          <w:sz w:val="28"/>
          <w:szCs w:val="24"/>
        </w:rPr>
        <w:sym w:font="HQPB1" w:char="F023"/>
      </w:r>
      <w:r>
        <w:rPr>
          <w:rFonts w:ascii="HQPB5" w:hAnsi="HQPB5" w:cstheme="majorBidi"/>
          <w:sz w:val="28"/>
          <w:szCs w:val="24"/>
        </w:rPr>
        <w:sym w:font="HQPB5" w:char="F075"/>
      </w:r>
      <w:r>
        <w:rPr>
          <w:rFonts w:ascii="HQPB2" w:hAnsi="HQPB2" w:cstheme="majorBidi"/>
          <w:sz w:val="28"/>
          <w:szCs w:val="24"/>
        </w:rPr>
        <w:sym w:font="HQPB2" w:char="F072"/>
      </w:r>
      <w:r>
        <w:rPr>
          <w:rFonts w:ascii="(normal text)" w:hAnsi="(normal text)" w:cstheme="majorBidi"/>
          <w:sz w:val="28"/>
          <w:szCs w:val="24"/>
          <w:rtl/>
        </w:rPr>
        <w:t xml:space="preserve"> </w:t>
      </w:r>
      <w:r>
        <w:rPr>
          <w:rFonts w:ascii="HQPB5" w:hAnsi="HQPB5" w:cstheme="majorBidi"/>
          <w:sz w:val="28"/>
          <w:szCs w:val="24"/>
        </w:rPr>
        <w:sym w:font="HQPB5" w:char="F074"/>
      </w:r>
      <w:r>
        <w:rPr>
          <w:rFonts w:ascii="HQPB2" w:hAnsi="HQPB2" w:cstheme="majorBidi"/>
          <w:sz w:val="28"/>
          <w:szCs w:val="24"/>
        </w:rPr>
        <w:sym w:font="HQPB2" w:char="F062"/>
      </w:r>
      <w:r>
        <w:rPr>
          <w:rFonts w:ascii="HQPB2" w:hAnsi="HQPB2" w:cstheme="majorBidi"/>
          <w:sz w:val="28"/>
          <w:szCs w:val="24"/>
        </w:rPr>
        <w:sym w:font="HQPB2" w:char="F071"/>
      </w:r>
      <w:r>
        <w:rPr>
          <w:rFonts w:ascii="HQPB4" w:hAnsi="HQPB4" w:cstheme="majorBidi"/>
          <w:sz w:val="28"/>
          <w:szCs w:val="24"/>
        </w:rPr>
        <w:sym w:font="HQPB4" w:char="F0E3"/>
      </w:r>
      <w:r>
        <w:rPr>
          <w:rFonts w:ascii="HQPB2" w:hAnsi="HQPB2" w:cstheme="majorBidi"/>
          <w:sz w:val="28"/>
          <w:szCs w:val="24"/>
        </w:rPr>
        <w:sym w:font="HQPB2" w:char="F042"/>
      </w:r>
      <w:r>
        <w:rPr>
          <w:rFonts w:ascii="HQPB4" w:hAnsi="HQPB4" w:cstheme="majorBidi"/>
          <w:sz w:val="28"/>
          <w:szCs w:val="24"/>
        </w:rPr>
        <w:sym w:font="HQPB4" w:char="F0F6"/>
      </w:r>
      <w:r>
        <w:rPr>
          <w:rFonts w:ascii="HQPB1" w:hAnsi="HQPB1" w:cstheme="majorBidi"/>
          <w:sz w:val="28"/>
          <w:szCs w:val="24"/>
        </w:rPr>
        <w:sym w:font="HQPB1" w:char="F08D"/>
      </w:r>
      <w:r>
        <w:rPr>
          <w:rFonts w:ascii="HQPB5" w:hAnsi="HQPB5" w:cstheme="majorBidi"/>
          <w:sz w:val="28"/>
          <w:szCs w:val="24"/>
        </w:rPr>
        <w:sym w:font="HQPB5" w:char="F074"/>
      </w:r>
      <w:r>
        <w:rPr>
          <w:rFonts w:ascii="HQPB2" w:hAnsi="HQPB2" w:cstheme="majorBidi"/>
          <w:sz w:val="28"/>
          <w:szCs w:val="24"/>
        </w:rPr>
        <w:sym w:font="HQPB2" w:char="F083"/>
      </w:r>
      <w:r>
        <w:rPr>
          <w:rFonts w:ascii="(normal text)" w:hAnsi="(normal text)" w:cstheme="majorBidi"/>
          <w:sz w:val="28"/>
          <w:szCs w:val="24"/>
          <w:rtl/>
        </w:rPr>
        <w:t xml:space="preserve"> </w:t>
      </w:r>
      <w:r>
        <w:rPr>
          <w:rFonts w:ascii="HQPB4" w:hAnsi="HQPB4" w:cstheme="majorBidi"/>
          <w:sz w:val="28"/>
          <w:szCs w:val="24"/>
        </w:rPr>
        <w:sym w:font="HQPB4" w:char="F0CF"/>
      </w:r>
      <w:r>
        <w:rPr>
          <w:rFonts w:ascii="HQPB1" w:hAnsi="HQPB1" w:cstheme="majorBidi"/>
          <w:sz w:val="28"/>
          <w:szCs w:val="24"/>
        </w:rPr>
        <w:sym w:font="HQPB1" w:char="F04D"/>
      </w:r>
      <w:r>
        <w:rPr>
          <w:rFonts w:ascii="HQPB2" w:hAnsi="HQPB2" w:cstheme="majorBidi"/>
          <w:sz w:val="28"/>
          <w:szCs w:val="24"/>
        </w:rPr>
        <w:sym w:font="HQPB2" w:char="F0BB"/>
      </w:r>
      <w:r>
        <w:rPr>
          <w:rFonts w:ascii="HQPB5" w:hAnsi="HQPB5" w:cstheme="majorBidi"/>
          <w:sz w:val="28"/>
          <w:szCs w:val="24"/>
        </w:rPr>
        <w:sym w:font="HQPB5" w:char="F06F"/>
      </w:r>
      <w:r>
        <w:rPr>
          <w:rFonts w:ascii="HQPB2" w:hAnsi="HQPB2" w:cstheme="majorBidi"/>
          <w:sz w:val="28"/>
          <w:szCs w:val="24"/>
        </w:rPr>
        <w:sym w:font="HQPB2" w:char="F059"/>
      </w:r>
      <w:r>
        <w:rPr>
          <w:rFonts w:ascii="HQPB5" w:hAnsi="HQPB5" w:cstheme="majorBidi"/>
          <w:sz w:val="28"/>
          <w:szCs w:val="24"/>
        </w:rPr>
        <w:sym w:font="HQPB5" w:char="F07C"/>
      </w:r>
      <w:r>
        <w:rPr>
          <w:rFonts w:ascii="HQPB1" w:hAnsi="HQPB1" w:cstheme="majorBidi"/>
          <w:sz w:val="28"/>
          <w:szCs w:val="24"/>
        </w:rPr>
        <w:sym w:font="HQPB1" w:char="F0C1"/>
      </w:r>
      <w:r>
        <w:rPr>
          <w:rFonts w:ascii="HQPB4" w:hAnsi="HQPB4" w:cstheme="majorBidi"/>
          <w:sz w:val="28"/>
          <w:szCs w:val="24"/>
        </w:rPr>
        <w:sym w:font="HQPB4" w:char="F0F3"/>
      </w:r>
      <w:r>
        <w:rPr>
          <w:rFonts w:ascii="HQPB1" w:hAnsi="HQPB1" w:cstheme="majorBidi"/>
          <w:sz w:val="28"/>
          <w:szCs w:val="24"/>
        </w:rPr>
        <w:sym w:font="HQPB1" w:char="F073"/>
      </w:r>
      <w:r>
        <w:rPr>
          <w:rFonts w:ascii="HQPB4" w:hAnsi="HQPB4" w:cstheme="majorBidi"/>
          <w:sz w:val="28"/>
          <w:szCs w:val="24"/>
        </w:rPr>
        <w:sym w:font="HQPB4" w:char="F0DF"/>
      </w:r>
      <w:r>
        <w:rPr>
          <w:rFonts w:ascii="HQPB2" w:hAnsi="HQPB2" w:cstheme="majorBidi"/>
          <w:sz w:val="28"/>
          <w:szCs w:val="24"/>
        </w:rPr>
        <w:sym w:font="HQPB2" w:char="F04A"/>
      </w:r>
      <w:r>
        <w:rPr>
          <w:rFonts w:ascii="HQPB4" w:hAnsi="HQPB4" w:cstheme="majorBidi"/>
          <w:sz w:val="28"/>
          <w:szCs w:val="24"/>
        </w:rPr>
        <w:sym w:font="HQPB4" w:char="F0F8"/>
      </w:r>
      <w:r>
        <w:rPr>
          <w:rFonts w:ascii="HQPB2" w:hAnsi="HQPB2" w:cstheme="majorBidi"/>
          <w:sz w:val="28"/>
          <w:szCs w:val="24"/>
        </w:rPr>
        <w:sym w:font="HQPB2" w:char="F039"/>
      </w:r>
      <w:r>
        <w:rPr>
          <w:rFonts w:ascii="HQPB5" w:hAnsi="HQPB5" w:cstheme="majorBidi"/>
          <w:sz w:val="28"/>
          <w:szCs w:val="24"/>
        </w:rPr>
        <w:sym w:font="HQPB5" w:char="F024"/>
      </w:r>
      <w:r>
        <w:rPr>
          <w:rFonts w:ascii="HQPB1" w:hAnsi="HQPB1" w:cstheme="majorBidi"/>
          <w:sz w:val="28"/>
          <w:szCs w:val="24"/>
        </w:rPr>
        <w:sym w:font="HQPB1" w:char="F023"/>
      </w:r>
      <w:r>
        <w:rPr>
          <w:rFonts w:ascii="(normal text)" w:hAnsi="(normal text)" w:cstheme="majorBidi"/>
          <w:sz w:val="28"/>
          <w:szCs w:val="24"/>
          <w:rtl/>
        </w:rPr>
        <w:t xml:space="preserve"> </w:t>
      </w:r>
      <w:r>
        <w:rPr>
          <w:rFonts w:ascii="HQPB4" w:hAnsi="HQPB4" w:cstheme="majorBidi"/>
          <w:sz w:val="28"/>
          <w:szCs w:val="24"/>
        </w:rPr>
        <w:sym w:font="HQPB4" w:char="F0A7"/>
      </w:r>
      <w:r>
        <w:rPr>
          <w:rFonts w:ascii="HQPB2" w:hAnsi="HQPB2" w:cstheme="majorBidi"/>
          <w:sz w:val="28"/>
          <w:szCs w:val="24"/>
        </w:rPr>
        <w:sym w:font="HQPB2" w:char="F04E"/>
      </w:r>
      <w:r>
        <w:rPr>
          <w:rFonts w:ascii="HQPB4" w:hAnsi="HQPB4" w:cstheme="majorBidi"/>
          <w:sz w:val="28"/>
          <w:szCs w:val="24"/>
        </w:rPr>
        <w:sym w:font="HQPB4" w:char="F0E8"/>
      </w:r>
      <w:r>
        <w:rPr>
          <w:rFonts w:ascii="HQPB1" w:hAnsi="HQPB1" w:cstheme="majorBidi"/>
          <w:sz w:val="28"/>
          <w:szCs w:val="24"/>
        </w:rPr>
        <w:sym w:font="HQPB1" w:char="F04F"/>
      </w:r>
      <w:r>
        <w:rPr>
          <w:rFonts w:ascii="(normal text)" w:hAnsi="(normal text)" w:cstheme="majorBidi"/>
          <w:sz w:val="28"/>
          <w:szCs w:val="24"/>
          <w:rtl/>
        </w:rPr>
        <w:t xml:space="preserve"> </w:t>
      </w:r>
      <w:r>
        <w:rPr>
          <w:rFonts w:ascii="HQPB4" w:hAnsi="HQPB4" w:cstheme="majorBidi"/>
          <w:sz w:val="28"/>
          <w:szCs w:val="24"/>
        </w:rPr>
        <w:sym w:font="HQPB4" w:char="F0F3"/>
      </w:r>
      <w:r>
        <w:rPr>
          <w:rFonts w:ascii="HQPB2" w:hAnsi="HQPB2" w:cstheme="majorBidi"/>
          <w:sz w:val="28"/>
          <w:szCs w:val="24"/>
        </w:rPr>
        <w:sym w:font="HQPB2" w:char="F04F"/>
      </w:r>
      <w:r>
        <w:rPr>
          <w:rFonts w:ascii="HQPB5" w:hAnsi="HQPB5" w:cstheme="majorBidi"/>
          <w:sz w:val="28"/>
          <w:szCs w:val="24"/>
        </w:rPr>
        <w:sym w:font="HQPB5" w:char="F073"/>
      </w:r>
      <w:r>
        <w:rPr>
          <w:rFonts w:ascii="HQPB2" w:hAnsi="HQPB2" w:cstheme="majorBidi"/>
          <w:sz w:val="28"/>
          <w:szCs w:val="24"/>
        </w:rPr>
        <w:sym w:font="HQPB2" w:char="F039"/>
      </w:r>
      <w:r>
        <w:rPr>
          <w:rFonts w:ascii="(normal text)" w:hAnsi="(normal text)" w:cstheme="majorBidi"/>
          <w:sz w:val="28"/>
          <w:szCs w:val="24"/>
          <w:rtl/>
        </w:rPr>
        <w:t xml:space="preserve"> </w:t>
      </w:r>
      <w:r>
        <w:rPr>
          <w:rFonts w:ascii="HQPB5" w:hAnsi="HQPB5" w:cstheme="majorBidi"/>
          <w:sz w:val="28"/>
          <w:szCs w:val="24"/>
        </w:rPr>
        <w:sym w:font="HQPB5" w:char="F028"/>
      </w:r>
      <w:r>
        <w:rPr>
          <w:rFonts w:ascii="HQPB1" w:hAnsi="HQPB1" w:cstheme="majorBidi"/>
          <w:sz w:val="28"/>
          <w:szCs w:val="24"/>
        </w:rPr>
        <w:sym w:font="HQPB1" w:char="F023"/>
      </w:r>
      <w:r>
        <w:rPr>
          <w:rFonts w:ascii="HQPB2" w:hAnsi="HQPB2" w:cstheme="majorBidi"/>
          <w:sz w:val="28"/>
          <w:szCs w:val="24"/>
        </w:rPr>
        <w:sym w:font="HQPB2" w:char="F071"/>
      </w:r>
      <w:r>
        <w:rPr>
          <w:rFonts w:ascii="HQPB4" w:hAnsi="HQPB4" w:cstheme="majorBidi"/>
          <w:sz w:val="28"/>
          <w:szCs w:val="24"/>
        </w:rPr>
        <w:sym w:font="HQPB4" w:char="F0E8"/>
      </w:r>
      <w:r>
        <w:rPr>
          <w:rFonts w:ascii="HQPB1" w:hAnsi="HQPB1" w:cstheme="majorBidi"/>
          <w:sz w:val="28"/>
          <w:szCs w:val="24"/>
        </w:rPr>
        <w:sym w:font="HQPB1" w:char="F03F"/>
      </w:r>
      <w:r>
        <w:rPr>
          <w:rFonts w:ascii="HQPB4" w:hAnsi="HQPB4" w:cstheme="majorBidi"/>
          <w:sz w:val="28"/>
          <w:szCs w:val="24"/>
        </w:rPr>
        <w:sym w:font="HQPB4" w:char="F0F9"/>
      </w:r>
      <w:r>
        <w:rPr>
          <w:rFonts w:ascii="HQPB1" w:hAnsi="HQPB1" w:cstheme="majorBidi"/>
          <w:sz w:val="28"/>
          <w:szCs w:val="24"/>
        </w:rPr>
        <w:sym w:font="HQPB1" w:char="F027"/>
      </w:r>
      <w:r>
        <w:rPr>
          <w:rFonts w:ascii="HQPB5" w:hAnsi="HQPB5" w:cstheme="majorBidi"/>
          <w:sz w:val="28"/>
          <w:szCs w:val="24"/>
        </w:rPr>
        <w:sym w:font="HQPB5" w:char="F074"/>
      </w:r>
      <w:r>
        <w:rPr>
          <w:rFonts w:ascii="HQPB2" w:hAnsi="HQPB2" w:cstheme="majorBidi"/>
          <w:sz w:val="28"/>
          <w:szCs w:val="24"/>
        </w:rPr>
        <w:sym w:font="HQPB2" w:char="F083"/>
      </w:r>
      <w:r>
        <w:rPr>
          <w:rFonts w:ascii="(normal text)" w:hAnsi="(normal text)" w:cstheme="majorBidi"/>
          <w:sz w:val="28"/>
          <w:szCs w:val="24"/>
          <w:rtl/>
        </w:rPr>
        <w:t xml:space="preserve"> </w:t>
      </w:r>
      <w:r>
        <w:rPr>
          <w:rFonts w:ascii="HQPB4" w:hAnsi="HQPB4" w:cstheme="majorBidi"/>
          <w:sz w:val="28"/>
          <w:szCs w:val="24"/>
        </w:rPr>
        <w:sym w:font="HQPB4" w:char="F0CF"/>
      </w:r>
      <w:r>
        <w:rPr>
          <w:rFonts w:ascii="HQPB2" w:hAnsi="HQPB2" w:cstheme="majorBidi"/>
          <w:sz w:val="28"/>
          <w:szCs w:val="24"/>
        </w:rPr>
        <w:sym w:font="HQPB2" w:char="F070"/>
      </w:r>
      <w:r>
        <w:rPr>
          <w:rFonts w:ascii="HQPB5" w:hAnsi="HQPB5" w:cstheme="majorBidi"/>
          <w:sz w:val="28"/>
          <w:szCs w:val="24"/>
        </w:rPr>
        <w:sym w:font="HQPB5" w:char="F079"/>
      </w:r>
      <w:r>
        <w:rPr>
          <w:rFonts w:ascii="HQPB1" w:hAnsi="HQPB1" w:cstheme="majorBidi"/>
          <w:sz w:val="28"/>
          <w:szCs w:val="24"/>
        </w:rPr>
        <w:sym w:font="HQPB1" w:char="F0E8"/>
      </w:r>
      <w:r>
        <w:rPr>
          <w:rFonts w:ascii="HQPB5" w:hAnsi="HQPB5" w:cstheme="majorBidi"/>
          <w:sz w:val="28"/>
          <w:szCs w:val="24"/>
        </w:rPr>
        <w:sym w:font="HQPB5" w:char="F074"/>
      </w:r>
      <w:r>
        <w:rPr>
          <w:rFonts w:ascii="HQPB1" w:hAnsi="HQPB1" w:cstheme="majorBidi"/>
          <w:sz w:val="28"/>
          <w:szCs w:val="24"/>
        </w:rPr>
        <w:sym w:font="HQPB1" w:char="F02F"/>
      </w:r>
      <w:r>
        <w:rPr>
          <w:rFonts w:ascii="HQPB4" w:hAnsi="HQPB4" w:cstheme="majorBidi"/>
          <w:sz w:val="28"/>
          <w:szCs w:val="24"/>
        </w:rPr>
        <w:sym w:font="HQPB4" w:char="F0F6"/>
      </w:r>
      <w:r>
        <w:rPr>
          <w:rFonts w:ascii="HQPB1" w:hAnsi="HQPB1" w:cstheme="majorBidi"/>
          <w:sz w:val="28"/>
          <w:szCs w:val="24"/>
        </w:rPr>
        <w:sym w:font="HQPB1" w:char="F091"/>
      </w:r>
      <w:r>
        <w:rPr>
          <w:rFonts w:ascii="HQPB5" w:hAnsi="HQPB5" w:cstheme="majorBidi"/>
          <w:sz w:val="28"/>
          <w:szCs w:val="24"/>
        </w:rPr>
        <w:sym w:font="HQPB5" w:char="F072"/>
      </w:r>
      <w:r>
        <w:rPr>
          <w:rFonts w:ascii="HQPB1" w:hAnsi="HQPB1" w:cstheme="majorBidi"/>
          <w:sz w:val="28"/>
          <w:szCs w:val="24"/>
        </w:rPr>
        <w:sym w:font="HQPB1" w:char="F027"/>
      </w:r>
      <w:r>
        <w:rPr>
          <w:rFonts w:ascii="HQPB4" w:hAnsi="HQPB4" w:cstheme="majorBidi"/>
          <w:sz w:val="28"/>
          <w:szCs w:val="24"/>
        </w:rPr>
        <w:sym w:font="HQPB4" w:char="F0CE"/>
      </w:r>
      <w:r>
        <w:rPr>
          <w:rFonts w:ascii="HQPB1" w:hAnsi="HQPB1" w:cstheme="majorBidi"/>
          <w:sz w:val="28"/>
          <w:szCs w:val="24"/>
        </w:rPr>
        <w:sym w:font="HQPB1" w:char="F02F"/>
      </w:r>
      <w:r>
        <w:rPr>
          <w:rFonts w:ascii="(normal text)" w:hAnsi="(normal text)" w:cstheme="majorBidi"/>
          <w:sz w:val="28"/>
          <w:szCs w:val="24"/>
          <w:rtl/>
        </w:rPr>
        <w:t xml:space="preserve"> </w:t>
      </w:r>
      <w:r>
        <w:rPr>
          <w:rFonts w:ascii="HQPB5" w:hAnsi="HQPB5" w:cstheme="majorBidi"/>
          <w:sz w:val="28"/>
          <w:szCs w:val="24"/>
        </w:rPr>
        <w:sym w:font="HQPB5" w:char="F075"/>
      </w:r>
      <w:r>
        <w:rPr>
          <w:rFonts w:ascii="HQPB2" w:hAnsi="HQPB2" w:cstheme="majorBidi"/>
          <w:sz w:val="28"/>
          <w:szCs w:val="24"/>
        </w:rPr>
        <w:sym w:font="HQPB2" w:char="F0E4"/>
      </w:r>
      <w:r>
        <w:rPr>
          <w:rFonts w:ascii="HQPB5" w:hAnsi="HQPB5" w:cstheme="majorBidi"/>
          <w:sz w:val="28"/>
          <w:szCs w:val="24"/>
        </w:rPr>
        <w:sym w:font="HQPB5" w:char="F021"/>
      </w:r>
      <w:r>
        <w:rPr>
          <w:rFonts w:ascii="HQPB1" w:hAnsi="HQPB1" w:cstheme="majorBidi"/>
          <w:sz w:val="28"/>
          <w:szCs w:val="24"/>
        </w:rPr>
        <w:sym w:font="HQPB1" w:char="F023"/>
      </w:r>
      <w:r>
        <w:rPr>
          <w:rFonts w:ascii="HQPB5" w:hAnsi="HQPB5" w:cstheme="majorBidi"/>
          <w:sz w:val="28"/>
          <w:szCs w:val="24"/>
        </w:rPr>
        <w:sym w:font="HQPB5" w:char="F079"/>
      </w:r>
      <w:r>
        <w:rPr>
          <w:rFonts w:ascii="HQPB1" w:hAnsi="HQPB1" w:cstheme="majorBidi"/>
          <w:sz w:val="28"/>
          <w:szCs w:val="24"/>
        </w:rPr>
        <w:sym w:font="HQPB1" w:char="F089"/>
      </w:r>
      <w:r>
        <w:rPr>
          <w:rFonts w:ascii="HQPB5" w:hAnsi="HQPB5" w:cstheme="majorBidi"/>
          <w:sz w:val="28"/>
          <w:szCs w:val="24"/>
        </w:rPr>
        <w:sym w:font="HQPB5" w:char="F070"/>
      </w:r>
      <w:r>
        <w:rPr>
          <w:rFonts w:ascii="HQPB2" w:hAnsi="HQPB2" w:cstheme="majorBidi"/>
          <w:sz w:val="28"/>
          <w:szCs w:val="24"/>
        </w:rPr>
        <w:sym w:font="HQPB2" w:char="F06B"/>
      </w:r>
      <w:r>
        <w:rPr>
          <w:rFonts w:ascii="HQPB4" w:hAnsi="HQPB4" w:cstheme="majorBidi"/>
          <w:sz w:val="28"/>
          <w:szCs w:val="24"/>
        </w:rPr>
        <w:sym w:font="HQPB4" w:char="F0E0"/>
      </w:r>
      <w:r>
        <w:rPr>
          <w:rFonts w:ascii="HQPB1" w:hAnsi="HQPB1" w:cstheme="majorBidi"/>
          <w:sz w:val="28"/>
          <w:szCs w:val="24"/>
        </w:rPr>
        <w:sym w:font="HQPB1" w:char="F0AD"/>
      </w:r>
      <w:r>
        <w:rPr>
          <w:rFonts w:ascii="(normal text)" w:hAnsi="(normal text)" w:cstheme="majorBidi"/>
          <w:sz w:val="28"/>
          <w:szCs w:val="24"/>
          <w:rtl/>
        </w:rPr>
        <w:t xml:space="preserve"> </w:t>
      </w:r>
      <w:r>
        <w:rPr>
          <w:rFonts w:ascii="HQPB4" w:hAnsi="HQPB4" w:cstheme="majorBidi"/>
          <w:sz w:val="28"/>
          <w:szCs w:val="24"/>
        </w:rPr>
        <w:sym w:font="HQPB4" w:char="F0F3"/>
      </w:r>
      <w:r>
        <w:rPr>
          <w:rFonts w:ascii="HQPB2" w:hAnsi="HQPB2" w:cstheme="majorBidi"/>
          <w:sz w:val="28"/>
          <w:szCs w:val="24"/>
        </w:rPr>
        <w:sym w:font="HQPB2" w:char="F04F"/>
      </w:r>
      <w:r>
        <w:rPr>
          <w:rFonts w:ascii="HQPB4" w:hAnsi="HQPB4" w:cstheme="majorBidi"/>
          <w:sz w:val="28"/>
          <w:szCs w:val="24"/>
        </w:rPr>
        <w:sym w:font="HQPB4" w:char="F0E8"/>
      </w:r>
      <w:r>
        <w:rPr>
          <w:rFonts w:ascii="HQPB2" w:hAnsi="HQPB2" w:cstheme="majorBidi"/>
          <w:sz w:val="28"/>
          <w:szCs w:val="24"/>
        </w:rPr>
        <w:sym w:font="HQPB2" w:char="F064"/>
      </w:r>
      <w:r>
        <w:rPr>
          <w:rFonts w:ascii="HQPB2" w:hAnsi="HQPB2" w:cstheme="majorBidi"/>
          <w:sz w:val="28"/>
          <w:szCs w:val="24"/>
        </w:rPr>
        <w:sym w:font="HQPB2" w:char="F072"/>
      </w:r>
      <w:r>
        <w:rPr>
          <w:rFonts w:ascii="HQPB4" w:hAnsi="HQPB4" w:cstheme="majorBidi"/>
          <w:sz w:val="28"/>
          <w:szCs w:val="24"/>
        </w:rPr>
        <w:sym w:font="HQPB4" w:char="F0DF"/>
      </w:r>
      <w:r>
        <w:rPr>
          <w:rFonts w:ascii="HQPB1" w:hAnsi="HQPB1" w:cstheme="majorBidi"/>
          <w:sz w:val="28"/>
          <w:szCs w:val="24"/>
        </w:rPr>
        <w:sym w:font="HQPB1" w:char="F089"/>
      </w:r>
      <w:r>
        <w:rPr>
          <w:rFonts w:ascii="HQPB4" w:hAnsi="HQPB4" w:cstheme="majorBidi"/>
          <w:sz w:val="28"/>
          <w:szCs w:val="24"/>
        </w:rPr>
        <w:sym w:font="HQPB4" w:char="F0CE"/>
      </w:r>
      <w:r>
        <w:rPr>
          <w:rFonts w:ascii="HQPB2" w:hAnsi="HQPB2" w:cstheme="majorBidi"/>
          <w:sz w:val="28"/>
          <w:szCs w:val="24"/>
        </w:rPr>
        <w:sym w:font="HQPB2" w:char="F03D"/>
      </w:r>
      <w:r>
        <w:rPr>
          <w:rFonts w:ascii="HQPB4" w:hAnsi="HQPB4" w:cstheme="majorBidi"/>
          <w:sz w:val="28"/>
          <w:szCs w:val="24"/>
        </w:rPr>
        <w:sym w:font="HQPB4" w:char="F0F4"/>
      </w:r>
      <w:r>
        <w:rPr>
          <w:rFonts w:ascii="HQPB1" w:hAnsi="HQPB1" w:cstheme="majorBidi"/>
          <w:sz w:val="28"/>
          <w:szCs w:val="24"/>
        </w:rPr>
        <w:sym w:font="HQPB1" w:char="F05F"/>
      </w:r>
      <w:r>
        <w:rPr>
          <w:rFonts w:ascii="HQPB5" w:hAnsi="HQPB5" w:cstheme="majorBidi"/>
          <w:sz w:val="28"/>
          <w:szCs w:val="24"/>
        </w:rPr>
        <w:sym w:font="HQPB5" w:char="F024"/>
      </w:r>
      <w:r>
        <w:rPr>
          <w:rFonts w:ascii="HQPB1" w:hAnsi="HQPB1" w:cstheme="majorBidi"/>
          <w:sz w:val="28"/>
          <w:szCs w:val="24"/>
        </w:rPr>
        <w:sym w:font="HQPB1" w:char="F024"/>
      </w:r>
      <w:r>
        <w:rPr>
          <w:rFonts w:ascii="HQPB5" w:hAnsi="HQPB5" w:cstheme="majorBidi"/>
          <w:sz w:val="28"/>
          <w:szCs w:val="24"/>
        </w:rPr>
        <w:sym w:font="HQPB5" w:char="F073"/>
      </w:r>
      <w:r>
        <w:rPr>
          <w:rFonts w:ascii="HQPB1" w:hAnsi="HQPB1" w:cstheme="majorBidi"/>
          <w:sz w:val="28"/>
          <w:szCs w:val="24"/>
        </w:rPr>
        <w:sym w:font="HQPB1" w:char="F0F9"/>
      </w:r>
      <w:r>
        <w:rPr>
          <w:rFonts w:ascii="(normal text)" w:hAnsi="(normal text)" w:cstheme="majorBidi"/>
          <w:sz w:val="28"/>
          <w:szCs w:val="24"/>
          <w:rtl/>
        </w:rPr>
        <w:t xml:space="preserve"> </w:t>
      </w:r>
      <w:r>
        <w:rPr>
          <w:rFonts w:ascii="HQPB5" w:hAnsi="HQPB5" w:cstheme="majorBidi"/>
          <w:sz w:val="28"/>
          <w:szCs w:val="24"/>
        </w:rPr>
        <w:sym w:font="HQPB5" w:char="F074"/>
      </w:r>
      <w:r>
        <w:rPr>
          <w:rFonts w:ascii="HQPB2" w:hAnsi="HQPB2" w:cstheme="majorBidi"/>
          <w:sz w:val="28"/>
          <w:szCs w:val="24"/>
        </w:rPr>
        <w:sym w:font="HQPB2" w:char="F0FB"/>
      </w:r>
      <w:r>
        <w:rPr>
          <w:rFonts w:ascii="HQPB2" w:hAnsi="HQPB2" w:cstheme="majorBidi"/>
          <w:sz w:val="28"/>
          <w:szCs w:val="24"/>
        </w:rPr>
        <w:sym w:font="HQPB2" w:char="F0FC"/>
      </w:r>
      <w:r>
        <w:rPr>
          <w:rFonts w:ascii="HQPB4" w:hAnsi="HQPB4" w:cstheme="majorBidi"/>
          <w:sz w:val="28"/>
          <w:szCs w:val="24"/>
        </w:rPr>
        <w:sym w:font="HQPB4" w:char="F0CF"/>
      </w:r>
      <w:r>
        <w:rPr>
          <w:rFonts w:ascii="HQPB2" w:hAnsi="HQPB2" w:cstheme="majorBidi"/>
          <w:sz w:val="28"/>
          <w:szCs w:val="24"/>
        </w:rPr>
        <w:sym w:font="HQPB2" w:char="F05A"/>
      </w:r>
      <w:r>
        <w:rPr>
          <w:rFonts w:ascii="HQPB2" w:hAnsi="HQPB2" w:cstheme="majorBidi"/>
          <w:sz w:val="28"/>
          <w:szCs w:val="24"/>
        </w:rPr>
        <w:sym w:font="HQPB2" w:char="F0BB"/>
      </w:r>
      <w:r>
        <w:rPr>
          <w:rFonts w:ascii="HQPB5" w:hAnsi="HQPB5" w:cstheme="majorBidi"/>
          <w:sz w:val="28"/>
          <w:szCs w:val="24"/>
        </w:rPr>
        <w:sym w:font="HQPB5" w:char="F075"/>
      </w:r>
      <w:r>
        <w:rPr>
          <w:rFonts w:ascii="HQPB2" w:hAnsi="HQPB2" w:cstheme="majorBidi"/>
          <w:sz w:val="28"/>
          <w:szCs w:val="24"/>
        </w:rPr>
        <w:sym w:font="HQPB2" w:char="F04B"/>
      </w:r>
      <w:r>
        <w:rPr>
          <w:rFonts w:ascii="HQPB5" w:hAnsi="HQPB5" w:cstheme="majorBidi"/>
          <w:sz w:val="28"/>
          <w:szCs w:val="24"/>
        </w:rPr>
        <w:sym w:font="HQPB5" w:char="F072"/>
      </w:r>
      <w:r>
        <w:rPr>
          <w:rFonts w:ascii="HQPB1" w:hAnsi="HQPB1" w:cstheme="majorBidi"/>
          <w:sz w:val="28"/>
          <w:szCs w:val="24"/>
        </w:rPr>
        <w:sym w:font="HQPB1" w:char="F04F"/>
      </w:r>
      <w:r>
        <w:rPr>
          <w:rFonts w:ascii="(normal text)" w:hAnsi="(normal text)" w:cstheme="majorBidi"/>
          <w:sz w:val="28"/>
          <w:szCs w:val="24"/>
          <w:rtl/>
        </w:rPr>
        <w:t xml:space="preserve"> </w:t>
      </w:r>
      <w:r>
        <w:rPr>
          <w:rFonts w:ascii="HQPB4" w:hAnsi="HQPB4" w:cstheme="majorBidi"/>
          <w:sz w:val="28"/>
          <w:szCs w:val="24"/>
        </w:rPr>
        <w:sym w:font="HQPB4" w:char="F05A"/>
      </w:r>
      <w:r>
        <w:rPr>
          <w:rFonts w:ascii="HQPB2" w:hAnsi="HQPB2" w:cstheme="majorBidi"/>
          <w:sz w:val="28"/>
          <w:szCs w:val="24"/>
        </w:rPr>
        <w:sym w:font="HQPB2" w:char="F06F"/>
      </w:r>
      <w:r>
        <w:rPr>
          <w:rFonts w:ascii="HQPB5" w:hAnsi="HQPB5" w:cstheme="majorBidi"/>
          <w:sz w:val="28"/>
          <w:szCs w:val="24"/>
        </w:rPr>
        <w:sym w:font="HQPB5" w:char="F074"/>
      </w:r>
      <w:r>
        <w:rPr>
          <w:rFonts w:ascii="HQPB3" w:hAnsi="HQPB3" w:cstheme="majorBidi"/>
          <w:sz w:val="28"/>
          <w:szCs w:val="24"/>
        </w:rPr>
        <w:sym w:font="HQPB3" w:char="F024"/>
      </w:r>
      <w:r>
        <w:rPr>
          <w:rFonts w:ascii="HQPB4" w:hAnsi="HQPB4" w:cstheme="majorBidi"/>
          <w:sz w:val="28"/>
          <w:szCs w:val="24"/>
        </w:rPr>
        <w:sym w:font="HQPB4" w:char="F0F9"/>
      </w:r>
      <w:r>
        <w:rPr>
          <w:rFonts w:ascii="HQPB3" w:hAnsi="HQPB3" w:cstheme="majorBidi"/>
          <w:sz w:val="28"/>
          <w:szCs w:val="24"/>
        </w:rPr>
        <w:sym w:font="HQPB3" w:char="F023"/>
      </w:r>
      <w:r>
        <w:rPr>
          <w:rFonts w:ascii="HQPB5" w:hAnsi="HQPB5" w:cstheme="majorBidi"/>
          <w:sz w:val="28"/>
          <w:szCs w:val="24"/>
        </w:rPr>
        <w:sym w:font="HQPB5" w:char="F079"/>
      </w:r>
      <w:r>
        <w:rPr>
          <w:rFonts w:ascii="HQPB1" w:hAnsi="HQPB1" w:cstheme="majorBidi"/>
          <w:sz w:val="28"/>
          <w:szCs w:val="24"/>
        </w:rPr>
        <w:sym w:font="HQPB1" w:char="F05F"/>
      </w:r>
      <w:r>
        <w:rPr>
          <w:rFonts w:ascii="(normal text)" w:hAnsi="(normal text)" w:cstheme="majorBidi"/>
          <w:sz w:val="28"/>
          <w:szCs w:val="24"/>
          <w:rtl/>
        </w:rPr>
        <w:t xml:space="preserve"> </w:t>
      </w:r>
      <w:r>
        <w:rPr>
          <w:rFonts w:ascii="HQPB5" w:hAnsi="HQPB5" w:cstheme="majorBidi"/>
          <w:sz w:val="28"/>
          <w:szCs w:val="24"/>
        </w:rPr>
        <w:sym w:font="HQPB5" w:char="F09F"/>
      </w:r>
      <w:r>
        <w:rPr>
          <w:rFonts w:ascii="HQPB2" w:hAnsi="HQPB2" w:cstheme="majorBidi"/>
          <w:sz w:val="28"/>
          <w:szCs w:val="24"/>
        </w:rPr>
        <w:sym w:font="HQPB2" w:char="F077"/>
      </w:r>
      <w:r>
        <w:rPr>
          <w:rFonts w:ascii="HQPB5" w:hAnsi="HQPB5" w:cstheme="majorBidi"/>
          <w:sz w:val="28"/>
          <w:szCs w:val="24"/>
        </w:rPr>
        <w:sym w:font="HQPB5" w:char="F075"/>
      </w:r>
      <w:r>
        <w:rPr>
          <w:rFonts w:ascii="HQPB2" w:hAnsi="HQPB2" w:cstheme="majorBidi"/>
          <w:sz w:val="28"/>
          <w:szCs w:val="24"/>
        </w:rPr>
        <w:sym w:font="HQPB2" w:char="F072"/>
      </w:r>
      <w:r>
        <w:rPr>
          <w:rFonts w:ascii="(normal text)" w:hAnsi="(normal text)" w:cstheme="majorBidi"/>
          <w:sz w:val="28"/>
          <w:szCs w:val="24"/>
          <w:rtl/>
        </w:rPr>
        <w:t xml:space="preserve"> </w:t>
      </w:r>
      <w:r>
        <w:rPr>
          <w:rFonts w:ascii="HQPB5" w:hAnsi="HQPB5" w:cstheme="majorBidi"/>
          <w:sz w:val="28"/>
          <w:szCs w:val="24"/>
        </w:rPr>
        <w:sym w:font="HQPB5" w:char="F028"/>
      </w:r>
      <w:r>
        <w:rPr>
          <w:rFonts w:ascii="HQPB1" w:hAnsi="HQPB1" w:cstheme="majorBidi"/>
          <w:sz w:val="28"/>
          <w:szCs w:val="24"/>
        </w:rPr>
        <w:sym w:font="HQPB1" w:char="F023"/>
      </w:r>
      <w:r>
        <w:rPr>
          <w:rFonts w:ascii="HQPB2" w:hAnsi="HQPB2" w:cstheme="majorBidi"/>
          <w:sz w:val="28"/>
          <w:szCs w:val="24"/>
        </w:rPr>
        <w:sym w:font="HQPB2" w:char="F071"/>
      </w:r>
      <w:r>
        <w:rPr>
          <w:rFonts w:ascii="HQPB4" w:hAnsi="HQPB4" w:cstheme="majorBidi"/>
          <w:sz w:val="28"/>
          <w:szCs w:val="24"/>
        </w:rPr>
        <w:sym w:font="HQPB4" w:char="F0E8"/>
      </w:r>
      <w:r>
        <w:rPr>
          <w:rFonts w:ascii="HQPB2" w:hAnsi="HQPB2" w:cstheme="majorBidi"/>
          <w:sz w:val="28"/>
          <w:szCs w:val="24"/>
        </w:rPr>
        <w:sym w:font="HQPB2" w:char="F03D"/>
      </w:r>
      <w:r>
        <w:rPr>
          <w:rFonts w:ascii="HQPB5" w:hAnsi="HQPB5" w:cstheme="majorBidi"/>
          <w:sz w:val="28"/>
          <w:szCs w:val="24"/>
        </w:rPr>
        <w:sym w:font="HQPB5" w:char="F074"/>
      </w:r>
      <w:r>
        <w:rPr>
          <w:rFonts w:ascii="HQPB1" w:hAnsi="HQPB1" w:cstheme="majorBidi"/>
          <w:sz w:val="28"/>
          <w:szCs w:val="24"/>
        </w:rPr>
        <w:sym w:font="HQPB1" w:char="F037"/>
      </w:r>
      <w:r>
        <w:rPr>
          <w:rFonts w:ascii="HQPB4" w:hAnsi="HQPB4" w:cstheme="majorBidi"/>
          <w:sz w:val="28"/>
          <w:szCs w:val="24"/>
        </w:rPr>
        <w:sym w:font="HQPB4" w:char="F0F8"/>
      </w:r>
      <w:r>
        <w:rPr>
          <w:rFonts w:ascii="HQPB2" w:hAnsi="HQPB2" w:cstheme="majorBidi"/>
          <w:sz w:val="28"/>
          <w:szCs w:val="24"/>
        </w:rPr>
        <w:sym w:font="HQPB2" w:char="F029"/>
      </w:r>
      <w:r>
        <w:rPr>
          <w:rFonts w:ascii="HQPB5" w:hAnsi="HQPB5" w:cstheme="majorBidi"/>
          <w:sz w:val="28"/>
          <w:szCs w:val="24"/>
        </w:rPr>
        <w:sym w:font="HQPB5" w:char="F073"/>
      </w:r>
      <w:r>
        <w:rPr>
          <w:rFonts w:ascii="HQPB1" w:hAnsi="HQPB1" w:cstheme="majorBidi"/>
          <w:sz w:val="28"/>
          <w:szCs w:val="24"/>
        </w:rPr>
        <w:sym w:font="HQPB1" w:char="F03F"/>
      </w:r>
      <w:r>
        <w:rPr>
          <w:rFonts w:ascii="(normal text)" w:hAnsi="(normal text)" w:cstheme="majorBidi"/>
          <w:sz w:val="28"/>
          <w:szCs w:val="24"/>
          <w:rtl/>
        </w:rPr>
        <w:t xml:space="preserve"> </w:t>
      </w:r>
      <w:r>
        <w:rPr>
          <w:rFonts w:ascii="HQPB4" w:hAnsi="HQPB4" w:cstheme="majorBidi"/>
          <w:sz w:val="28"/>
          <w:szCs w:val="24"/>
        </w:rPr>
        <w:sym w:font="HQPB4" w:char="F0F6"/>
      </w:r>
      <w:r>
        <w:rPr>
          <w:rFonts w:ascii="HQPB2" w:hAnsi="HQPB2" w:cstheme="majorBidi"/>
          <w:sz w:val="28"/>
          <w:szCs w:val="24"/>
        </w:rPr>
        <w:sym w:font="HQPB2" w:char="F04E"/>
      </w:r>
      <w:r>
        <w:rPr>
          <w:rFonts w:ascii="HQPB4" w:hAnsi="HQPB4" w:cstheme="majorBidi"/>
          <w:sz w:val="28"/>
          <w:szCs w:val="24"/>
        </w:rPr>
        <w:sym w:font="HQPB4" w:char="F0E7"/>
      </w:r>
      <w:r>
        <w:rPr>
          <w:rFonts w:ascii="HQPB2" w:hAnsi="HQPB2" w:cstheme="majorBidi"/>
          <w:sz w:val="28"/>
          <w:szCs w:val="24"/>
        </w:rPr>
        <w:sym w:font="HQPB2" w:char="F06C"/>
      </w:r>
      <w:r>
        <w:rPr>
          <w:rFonts w:ascii="HQPB5" w:hAnsi="HQPB5" w:cstheme="majorBidi"/>
          <w:sz w:val="28"/>
          <w:szCs w:val="24"/>
        </w:rPr>
        <w:sym w:font="HQPB5" w:char="F06D"/>
      </w:r>
      <w:r>
        <w:rPr>
          <w:rFonts w:ascii="HQPB2" w:hAnsi="HQPB2" w:cstheme="majorBidi"/>
          <w:sz w:val="28"/>
          <w:szCs w:val="24"/>
        </w:rPr>
        <w:sym w:font="HQPB2" w:char="F03B"/>
      </w:r>
      <w:r>
        <w:rPr>
          <w:rFonts w:ascii="(normal text)" w:hAnsi="(normal text)" w:cstheme="majorBidi"/>
          <w:sz w:val="28"/>
          <w:szCs w:val="24"/>
          <w:rtl/>
        </w:rPr>
        <w:t xml:space="preserve"> </w:t>
      </w:r>
      <w:r>
        <w:rPr>
          <w:rFonts w:ascii="HQPB4" w:hAnsi="HQPB4" w:cstheme="majorBidi"/>
          <w:sz w:val="28"/>
          <w:szCs w:val="24"/>
        </w:rPr>
        <w:sym w:font="HQPB4" w:char="F0B8"/>
      </w:r>
      <w:r>
        <w:rPr>
          <w:rFonts w:ascii="HQPB2" w:hAnsi="HQPB2" w:cstheme="majorBidi"/>
          <w:sz w:val="28"/>
          <w:szCs w:val="24"/>
        </w:rPr>
        <w:sym w:font="HQPB2" w:char="F06F"/>
      </w:r>
      <w:r>
        <w:rPr>
          <w:rFonts w:ascii="HQPB5" w:hAnsi="HQPB5" w:cstheme="majorBidi"/>
          <w:sz w:val="28"/>
          <w:szCs w:val="24"/>
        </w:rPr>
        <w:sym w:font="HQPB5" w:char="F079"/>
      </w:r>
      <w:r>
        <w:rPr>
          <w:rFonts w:ascii="HQPB1" w:hAnsi="HQPB1" w:cstheme="majorBidi"/>
          <w:sz w:val="28"/>
          <w:szCs w:val="24"/>
        </w:rPr>
        <w:sym w:font="HQPB1" w:char="F089"/>
      </w:r>
      <w:r>
        <w:rPr>
          <w:rFonts w:ascii="HQPB2" w:hAnsi="HQPB2" w:cstheme="majorBidi"/>
          <w:sz w:val="28"/>
          <w:szCs w:val="24"/>
        </w:rPr>
        <w:sym w:font="HQPB2" w:char="F0BB"/>
      </w:r>
      <w:r>
        <w:rPr>
          <w:rFonts w:ascii="HQPB5" w:hAnsi="HQPB5" w:cstheme="majorBidi"/>
          <w:sz w:val="28"/>
          <w:szCs w:val="24"/>
        </w:rPr>
        <w:sym w:font="HQPB5" w:char="F070"/>
      </w:r>
      <w:r>
        <w:rPr>
          <w:rFonts w:ascii="HQPB2" w:hAnsi="HQPB2" w:cstheme="majorBidi"/>
          <w:sz w:val="28"/>
          <w:szCs w:val="24"/>
        </w:rPr>
        <w:sym w:font="HQPB2" w:char="F06B"/>
      </w:r>
      <w:r>
        <w:rPr>
          <w:rFonts w:ascii="HQPB5" w:hAnsi="HQPB5" w:cstheme="majorBidi"/>
          <w:sz w:val="28"/>
          <w:szCs w:val="24"/>
        </w:rPr>
        <w:sym w:font="HQPB5" w:char="F079"/>
      </w:r>
      <w:r>
        <w:rPr>
          <w:rFonts w:ascii="HQPB1" w:hAnsi="HQPB1" w:cstheme="majorBidi"/>
          <w:sz w:val="28"/>
          <w:szCs w:val="24"/>
        </w:rPr>
        <w:sym w:font="HQPB1" w:char="F0AD"/>
      </w:r>
      <w:r>
        <w:rPr>
          <w:rFonts w:ascii="(normal text)" w:hAnsi="(normal text)" w:cstheme="majorBidi"/>
          <w:sz w:val="28"/>
          <w:szCs w:val="24"/>
          <w:rtl/>
        </w:rPr>
        <w:t xml:space="preserve"> </w:t>
      </w:r>
      <w:r>
        <w:rPr>
          <w:rFonts w:ascii="HQPB1" w:hAnsi="HQPB1" w:cstheme="majorBidi"/>
          <w:sz w:val="28"/>
          <w:szCs w:val="24"/>
        </w:rPr>
        <w:sym w:font="HQPB1" w:char="F023"/>
      </w:r>
      <w:r>
        <w:rPr>
          <w:rFonts w:ascii="HQPB4" w:hAnsi="HQPB4" w:cstheme="majorBidi"/>
          <w:sz w:val="28"/>
          <w:szCs w:val="24"/>
        </w:rPr>
        <w:sym w:font="HQPB4" w:char="F059"/>
      </w:r>
      <w:r>
        <w:rPr>
          <w:rFonts w:ascii="HQPB1" w:hAnsi="HQPB1" w:cstheme="majorBidi"/>
          <w:sz w:val="28"/>
          <w:szCs w:val="24"/>
        </w:rPr>
        <w:sym w:font="HQPB1" w:char="F089"/>
      </w:r>
      <w:r>
        <w:rPr>
          <w:rFonts w:ascii="HQPB5" w:hAnsi="HQPB5" w:cstheme="majorBidi"/>
          <w:sz w:val="28"/>
          <w:szCs w:val="24"/>
        </w:rPr>
        <w:sym w:font="HQPB5" w:char="F074"/>
      </w:r>
      <w:r>
        <w:rPr>
          <w:rFonts w:ascii="HQPB1" w:hAnsi="HQPB1" w:cstheme="majorBidi"/>
          <w:sz w:val="28"/>
          <w:szCs w:val="24"/>
        </w:rPr>
        <w:sym w:font="HQPB1" w:char="F02F"/>
      </w:r>
      <w:r>
        <w:rPr>
          <w:rFonts w:ascii="HQPB5" w:hAnsi="HQPB5" w:cstheme="majorBidi"/>
          <w:sz w:val="28"/>
          <w:szCs w:val="24"/>
        </w:rPr>
        <w:sym w:font="HQPB5" w:char="F072"/>
      </w:r>
      <w:r>
        <w:rPr>
          <w:rFonts w:ascii="HQPB1" w:hAnsi="HQPB1" w:cstheme="majorBidi"/>
          <w:sz w:val="28"/>
          <w:szCs w:val="24"/>
        </w:rPr>
        <w:sym w:font="HQPB1" w:char="F026"/>
      </w:r>
      <w:r>
        <w:rPr>
          <w:rFonts w:ascii="(normal text)" w:hAnsi="(normal text)" w:cstheme="majorBidi"/>
          <w:sz w:val="28"/>
          <w:szCs w:val="24"/>
          <w:rtl/>
        </w:rPr>
        <w:t xml:space="preserve"> </w:t>
      </w:r>
      <w:r>
        <w:rPr>
          <w:rFonts w:ascii="HQPB4" w:hAnsi="HQPB4" w:cstheme="majorBidi"/>
          <w:sz w:val="28"/>
          <w:szCs w:val="24"/>
        </w:rPr>
        <w:sym w:font="HQPB4" w:char="F034"/>
      </w:r>
      <w:r>
        <w:rPr>
          <w:rFonts w:ascii="(normal text)" w:hAnsi="(normal text)" w:cstheme="majorBidi"/>
          <w:sz w:val="28"/>
          <w:szCs w:val="24"/>
          <w:rtl/>
        </w:rPr>
        <w:t xml:space="preserve"> </w:t>
      </w:r>
      <w:r>
        <w:rPr>
          <w:rFonts w:ascii="HQPB5" w:hAnsi="HQPB5" w:cstheme="majorBidi"/>
          <w:sz w:val="28"/>
          <w:szCs w:val="24"/>
        </w:rPr>
        <w:sym w:font="HQPB5" w:char="F079"/>
      </w:r>
      <w:r>
        <w:rPr>
          <w:rFonts w:ascii="HQPB2" w:hAnsi="HQPB2" w:cstheme="majorBidi"/>
          <w:sz w:val="28"/>
          <w:szCs w:val="24"/>
        </w:rPr>
        <w:sym w:font="HQPB2" w:char="F037"/>
      </w:r>
      <w:r>
        <w:rPr>
          <w:rFonts w:ascii="HQPB4" w:hAnsi="HQPB4" w:cstheme="majorBidi"/>
          <w:sz w:val="28"/>
          <w:szCs w:val="24"/>
        </w:rPr>
        <w:sym w:font="HQPB4" w:char="F0CD"/>
      </w:r>
      <w:r>
        <w:rPr>
          <w:rFonts w:ascii="HQPB2" w:hAnsi="HQPB2" w:cstheme="majorBidi"/>
          <w:sz w:val="28"/>
          <w:szCs w:val="24"/>
        </w:rPr>
        <w:sym w:font="HQPB2" w:char="F0B4"/>
      </w:r>
      <w:r>
        <w:rPr>
          <w:rFonts w:ascii="HQPB5" w:hAnsi="HQPB5" w:cstheme="majorBidi"/>
          <w:sz w:val="28"/>
          <w:szCs w:val="24"/>
        </w:rPr>
        <w:sym w:font="HQPB5" w:char="F0AF"/>
      </w:r>
      <w:r>
        <w:rPr>
          <w:rFonts w:ascii="HQPB2" w:hAnsi="HQPB2" w:cstheme="majorBidi"/>
          <w:sz w:val="28"/>
          <w:szCs w:val="24"/>
        </w:rPr>
        <w:sym w:font="HQPB2" w:char="F0BB"/>
      </w:r>
      <w:r>
        <w:rPr>
          <w:rFonts w:ascii="HQPB5" w:hAnsi="HQPB5" w:cstheme="majorBidi"/>
          <w:sz w:val="28"/>
          <w:szCs w:val="24"/>
        </w:rPr>
        <w:sym w:font="HQPB5" w:char="F073"/>
      </w:r>
      <w:r>
        <w:rPr>
          <w:rFonts w:ascii="HQPB2" w:hAnsi="HQPB2" w:cstheme="majorBidi"/>
          <w:sz w:val="28"/>
          <w:szCs w:val="24"/>
        </w:rPr>
        <w:sym w:font="HQPB2" w:char="F039"/>
      </w:r>
      <w:r>
        <w:rPr>
          <w:rFonts w:ascii="HQPB5" w:hAnsi="HQPB5" w:cstheme="majorBidi"/>
          <w:sz w:val="28"/>
          <w:szCs w:val="24"/>
        </w:rPr>
        <w:sym w:font="HQPB5" w:char="F027"/>
      </w:r>
      <w:r>
        <w:rPr>
          <w:rFonts w:ascii="HQPB2" w:hAnsi="HQPB2" w:cstheme="majorBidi"/>
          <w:sz w:val="28"/>
          <w:szCs w:val="24"/>
        </w:rPr>
        <w:sym w:font="HQPB2" w:char="F072"/>
      </w:r>
      <w:r>
        <w:rPr>
          <w:rFonts w:ascii="HQPB4" w:hAnsi="HQPB4" w:cstheme="majorBidi"/>
          <w:sz w:val="28"/>
          <w:szCs w:val="24"/>
        </w:rPr>
        <w:sym w:font="HQPB4" w:char="F0E9"/>
      </w:r>
      <w:r>
        <w:rPr>
          <w:rFonts w:ascii="HQPB1" w:hAnsi="HQPB1" w:cstheme="majorBidi"/>
          <w:sz w:val="28"/>
          <w:szCs w:val="24"/>
        </w:rPr>
        <w:sym w:font="HQPB1" w:char="F026"/>
      </w:r>
      <w:r>
        <w:rPr>
          <w:rFonts w:ascii="HQPB5" w:hAnsi="HQPB5" w:cstheme="majorBidi"/>
          <w:sz w:val="28"/>
          <w:szCs w:val="24"/>
        </w:rPr>
        <w:sym w:font="HQPB5" w:char="F075"/>
      </w:r>
      <w:r>
        <w:rPr>
          <w:rFonts w:ascii="HQPB2" w:hAnsi="HQPB2" w:cstheme="majorBidi"/>
          <w:sz w:val="28"/>
          <w:szCs w:val="24"/>
        </w:rPr>
        <w:sym w:font="HQPB2" w:char="F072"/>
      </w:r>
      <w:r>
        <w:rPr>
          <w:rFonts w:ascii="(normal text)" w:hAnsi="(normal text)" w:cstheme="majorBidi"/>
          <w:sz w:val="28"/>
          <w:szCs w:val="24"/>
          <w:rtl/>
        </w:rPr>
        <w:t xml:space="preserve"> </w:t>
      </w:r>
      <w:r>
        <w:rPr>
          <w:rFonts w:ascii="HQPB4" w:hAnsi="HQPB4" w:cstheme="majorBidi"/>
          <w:sz w:val="28"/>
          <w:szCs w:val="24"/>
        </w:rPr>
        <w:sym w:font="HQPB4" w:char="F0E3"/>
      </w:r>
      <w:r>
        <w:rPr>
          <w:rFonts w:ascii="HQPB2" w:hAnsi="HQPB2" w:cstheme="majorBidi"/>
          <w:sz w:val="28"/>
          <w:szCs w:val="24"/>
        </w:rPr>
        <w:sym w:font="HQPB2" w:char="F04E"/>
      </w:r>
      <w:r>
        <w:rPr>
          <w:rFonts w:ascii="HQPB4" w:hAnsi="HQPB4" w:cstheme="majorBidi"/>
          <w:sz w:val="28"/>
          <w:szCs w:val="24"/>
        </w:rPr>
        <w:sym w:font="HQPB4" w:char="F0E8"/>
      </w:r>
      <w:r>
        <w:rPr>
          <w:rFonts w:ascii="HQPB2" w:hAnsi="HQPB2" w:cstheme="majorBidi"/>
          <w:sz w:val="28"/>
          <w:szCs w:val="24"/>
        </w:rPr>
        <w:sym w:font="HQPB2" w:char="F064"/>
      </w:r>
      <w:r>
        <w:rPr>
          <w:rFonts w:ascii="(normal text)" w:hAnsi="(normal text)" w:cstheme="majorBidi"/>
          <w:sz w:val="28"/>
          <w:szCs w:val="24"/>
          <w:rtl/>
        </w:rPr>
        <w:t xml:space="preserve"> </w:t>
      </w:r>
      <w:r>
        <w:rPr>
          <w:rFonts w:ascii="HQPB5" w:hAnsi="HQPB5" w:cstheme="majorBidi"/>
          <w:sz w:val="28"/>
          <w:szCs w:val="24"/>
        </w:rPr>
        <w:sym w:font="HQPB5" w:char="F074"/>
      </w:r>
      <w:r>
        <w:rPr>
          <w:rFonts w:ascii="HQPB2" w:hAnsi="HQPB2" w:cstheme="majorBidi"/>
          <w:sz w:val="28"/>
          <w:szCs w:val="24"/>
        </w:rPr>
        <w:sym w:font="HQPB2" w:char="F062"/>
      </w:r>
      <w:r>
        <w:rPr>
          <w:rFonts w:ascii="HQPB2" w:hAnsi="HQPB2" w:cstheme="majorBidi"/>
          <w:sz w:val="28"/>
          <w:szCs w:val="24"/>
        </w:rPr>
        <w:sym w:font="HQPB2" w:char="F071"/>
      </w:r>
      <w:r>
        <w:rPr>
          <w:rFonts w:ascii="HQPB4" w:hAnsi="HQPB4" w:cstheme="majorBidi"/>
          <w:sz w:val="28"/>
          <w:szCs w:val="24"/>
        </w:rPr>
        <w:sym w:font="HQPB4" w:char="F0E0"/>
      </w:r>
      <w:r>
        <w:rPr>
          <w:rFonts w:ascii="HQPB2" w:hAnsi="HQPB2" w:cstheme="majorBidi"/>
          <w:sz w:val="28"/>
          <w:szCs w:val="24"/>
        </w:rPr>
        <w:sym w:font="HQPB2" w:char="F029"/>
      </w:r>
      <w:r>
        <w:rPr>
          <w:rFonts w:ascii="HQPB4" w:hAnsi="HQPB4" w:cstheme="majorBidi"/>
          <w:sz w:val="28"/>
          <w:szCs w:val="24"/>
        </w:rPr>
        <w:sym w:font="HQPB4" w:char="F0C5"/>
      </w:r>
      <w:r>
        <w:rPr>
          <w:rFonts w:ascii="HQPB1" w:hAnsi="HQPB1" w:cstheme="majorBidi"/>
          <w:sz w:val="28"/>
          <w:szCs w:val="24"/>
        </w:rPr>
        <w:sym w:font="HQPB1" w:char="F0A1"/>
      </w:r>
      <w:r>
        <w:rPr>
          <w:rFonts w:ascii="HQPB2" w:hAnsi="HQPB2" w:cstheme="majorBidi"/>
          <w:sz w:val="28"/>
          <w:szCs w:val="24"/>
        </w:rPr>
        <w:sym w:font="HQPB2" w:char="F0BB"/>
      </w:r>
      <w:r>
        <w:rPr>
          <w:rFonts w:ascii="HQPB5" w:hAnsi="HQPB5" w:cstheme="majorBidi"/>
          <w:sz w:val="28"/>
          <w:szCs w:val="24"/>
        </w:rPr>
        <w:sym w:font="HQPB5" w:char="F078"/>
      </w:r>
      <w:r>
        <w:rPr>
          <w:rFonts w:ascii="HQPB1" w:hAnsi="HQPB1" w:cstheme="majorBidi"/>
          <w:sz w:val="28"/>
          <w:szCs w:val="24"/>
        </w:rPr>
        <w:sym w:font="HQPB1" w:char="F0FF"/>
      </w:r>
      <w:r>
        <w:rPr>
          <w:rFonts w:ascii="HQPB4" w:hAnsi="HQPB4" w:cstheme="majorBidi"/>
          <w:sz w:val="28"/>
          <w:szCs w:val="24"/>
        </w:rPr>
        <w:sym w:font="HQPB4" w:char="F0F8"/>
      </w:r>
      <w:r>
        <w:rPr>
          <w:rFonts w:ascii="HQPB2" w:hAnsi="HQPB2" w:cstheme="majorBidi"/>
          <w:sz w:val="28"/>
          <w:szCs w:val="24"/>
        </w:rPr>
        <w:sym w:font="HQPB2" w:char="F039"/>
      </w:r>
      <w:r>
        <w:rPr>
          <w:rFonts w:ascii="HQPB5" w:hAnsi="HQPB5" w:cstheme="majorBidi"/>
          <w:sz w:val="28"/>
          <w:szCs w:val="24"/>
        </w:rPr>
        <w:sym w:font="HQPB5" w:char="F024"/>
      </w:r>
      <w:r>
        <w:rPr>
          <w:rFonts w:ascii="HQPB1" w:hAnsi="HQPB1" w:cstheme="majorBidi"/>
          <w:sz w:val="28"/>
          <w:szCs w:val="24"/>
        </w:rPr>
        <w:sym w:font="HQPB1" w:char="F023"/>
      </w:r>
      <w:r>
        <w:rPr>
          <w:rFonts w:ascii="(normal text)" w:hAnsi="(normal text)" w:cstheme="majorBidi"/>
          <w:sz w:val="28"/>
          <w:szCs w:val="24"/>
          <w:rtl/>
        </w:rPr>
        <w:t xml:space="preserve"> </w:t>
      </w:r>
      <w:r>
        <w:rPr>
          <w:rFonts w:ascii="HQPB2" w:hAnsi="HQPB2" w:cstheme="majorBidi"/>
          <w:sz w:val="28"/>
          <w:szCs w:val="24"/>
        </w:rPr>
        <w:sym w:font="HQPB2" w:char="F0C7"/>
      </w:r>
      <w:r>
        <w:rPr>
          <w:rFonts w:ascii="HQPB2" w:hAnsi="HQPB2" w:cstheme="majorBidi"/>
          <w:sz w:val="28"/>
          <w:szCs w:val="24"/>
        </w:rPr>
        <w:sym w:font="HQPB2" w:char="F0CD"/>
      </w:r>
      <w:r>
        <w:rPr>
          <w:rFonts w:ascii="HQPB2" w:hAnsi="HQPB2" w:cstheme="majorBidi"/>
          <w:sz w:val="28"/>
          <w:szCs w:val="24"/>
        </w:rPr>
        <w:sym w:font="HQPB2" w:char="F0C8"/>
      </w:r>
      <w:r>
        <w:rPr>
          <w:rFonts w:ascii="(normal text)" w:hAnsi="(normal text)" w:cstheme="majorBidi"/>
          <w:sz w:val="28"/>
          <w:szCs w:val="24"/>
          <w:rtl/>
        </w:rPr>
        <w:t xml:space="preserve"> </w:t>
      </w:r>
    </w:p>
    <w:p w:rsidR="00E259C1" w:rsidRDefault="00E259C1" w:rsidP="00E259C1">
      <w:pPr>
        <w:tabs>
          <w:tab w:val="left" w:pos="-187"/>
        </w:tabs>
        <w:spacing w:line="240" w:lineRule="exact"/>
        <w:ind w:left="567" w:hanging="567"/>
        <w:jc w:val="both"/>
        <w:rPr>
          <w:rFonts w:asciiTheme="majorBidi" w:hAnsiTheme="majorBidi" w:cstheme="majorBidi"/>
          <w:sz w:val="24"/>
          <w:szCs w:val="24"/>
        </w:rPr>
      </w:pPr>
      <w:r>
        <w:rPr>
          <w:rFonts w:asciiTheme="majorBidi" w:hAnsiTheme="majorBidi" w:cstheme="majorBidi"/>
          <w:sz w:val="24"/>
          <w:szCs w:val="24"/>
        </w:rPr>
        <w:t>Terjemahnya:</w:t>
      </w:r>
    </w:p>
    <w:p w:rsidR="00E259C1" w:rsidRPr="00FB522B" w:rsidRDefault="00E259C1" w:rsidP="00E259C1">
      <w:pPr>
        <w:tabs>
          <w:tab w:val="left" w:pos="-187"/>
        </w:tabs>
        <w:spacing w:line="240" w:lineRule="exact"/>
        <w:ind w:left="709"/>
        <w:jc w:val="both"/>
        <w:rPr>
          <w:rFonts w:asciiTheme="majorBidi" w:hAnsiTheme="majorBidi" w:cstheme="majorBidi"/>
          <w:sz w:val="24"/>
          <w:szCs w:val="24"/>
        </w:rPr>
      </w:pPr>
      <w:r w:rsidRPr="00FB522B">
        <w:rPr>
          <w:rFonts w:asciiTheme="majorBidi" w:hAnsiTheme="majorBidi" w:cstheme="majorBidi"/>
          <w:sz w:val="24"/>
          <w:szCs w:val="24"/>
        </w:rPr>
        <w:t xml:space="preserve">Dan orang-orang yang menuduh </w:t>
      </w:r>
      <w:r>
        <w:rPr>
          <w:rFonts w:asciiTheme="majorBidi" w:hAnsiTheme="majorBidi" w:cstheme="majorBidi"/>
          <w:sz w:val="24"/>
          <w:szCs w:val="24"/>
        </w:rPr>
        <w:t>perempuan-perempuan</w:t>
      </w:r>
      <w:r w:rsidRPr="00FB522B">
        <w:rPr>
          <w:rFonts w:asciiTheme="majorBidi" w:hAnsiTheme="majorBidi" w:cstheme="majorBidi"/>
          <w:sz w:val="24"/>
          <w:szCs w:val="24"/>
        </w:rPr>
        <w:t xml:space="preserve"> yang baik (berbuat zina) dan mereka tidak mendatangkan empat orang saksi, </w:t>
      </w:r>
      <w:r>
        <w:rPr>
          <w:rFonts w:asciiTheme="majorBidi" w:hAnsiTheme="majorBidi" w:cstheme="majorBidi"/>
          <w:sz w:val="24"/>
          <w:szCs w:val="24"/>
        </w:rPr>
        <w:t>m</w:t>
      </w:r>
      <w:r w:rsidRPr="00FB522B">
        <w:rPr>
          <w:rFonts w:asciiTheme="majorBidi" w:hAnsiTheme="majorBidi" w:cstheme="majorBidi"/>
          <w:sz w:val="24"/>
          <w:szCs w:val="24"/>
        </w:rPr>
        <w:t xml:space="preserve">aka deralah mereka  delapan puluh kali, dan janganlah kamu terima kesaksian mereka </w:t>
      </w:r>
      <w:r>
        <w:rPr>
          <w:rFonts w:asciiTheme="majorBidi" w:hAnsiTheme="majorBidi" w:cstheme="majorBidi"/>
          <w:sz w:val="24"/>
          <w:szCs w:val="24"/>
        </w:rPr>
        <w:t>untuk</w:t>
      </w:r>
      <w:r w:rsidRPr="00FB522B">
        <w:rPr>
          <w:rFonts w:asciiTheme="majorBidi" w:hAnsiTheme="majorBidi" w:cstheme="majorBidi"/>
          <w:sz w:val="24"/>
          <w:szCs w:val="24"/>
        </w:rPr>
        <w:t xml:space="preserve"> selama-lamanya. </w:t>
      </w:r>
      <w:r>
        <w:rPr>
          <w:rFonts w:asciiTheme="majorBidi" w:hAnsiTheme="majorBidi" w:cstheme="majorBidi"/>
          <w:sz w:val="24"/>
          <w:szCs w:val="24"/>
        </w:rPr>
        <w:t>M</w:t>
      </w:r>
      <w:r w:rsidRPr="00FB522B">
        <w:rPr>
          <w:rFonts w:asciiTheme="majorBidi" w:hAnsiTheme="majorBidi" w:cstheme="majorBidi"/>
          <w:sz w:val="24"/>
          <w:szCs w:val="24"/>
        </w:rPr>
        <w:t>ereka Itulah orang-orang yang fasik.</w:t>
      </w:r>
      <w:r>
        <w:rPr>
          <w:rStyle w:val="FootnoteReference"/>
          <w:rFonts w:asciiTheme="majorBidi" w:hAnsiTheme="majorBidi" w:cstheme="majorBidi"/>
          <w:sz w:val="24"/>
          <w:szCs w:val="24"/>
        </w:rPr>
        <w:footnoteReference w:id="19"/>
      </w:r>
    </w:p>
    <w:p w:rsidR="00E259C1" w:rsidRPr="00B22171" w:rsidRDefault="00E259C1" w:rsidP="00E259C1">
      <w:pPr>
        <w:spacing w:line="480" w:lineRule="exact"/>
        <w:ind w:firstLine="720"/>
        <w:jc w:val="both"/>
        <w:rPr>
          <w:rFonts w:asciiTheme="majorBidi" w:hAnsiTheme="majorBidi" w:cstheme="majorBidi"/>
          <w:sz w:val="24"/>
          <w:szCs w:val="24"/>
        </w:rPr>
      </w:pPr>
      <w:r w:rsidRPr="00B22171">
        <w:rPr>
          <w:rFonts w:asciiTheme="majorBidi" w:hAnsiTheme="majorBidi" w:cstheme="majorBidi"/>
          <w:sz w:val="24"/>
          <w:szCs w:val="24"/>
        </w:rPr>
        <w:t>Pemberian hukuman seberat ini disebabkan karena melakukan kebohongan besar dan dianggap telah menfitnah yang dilandasi oleh adanya iri hati, dengki dan ingin mencelakakan orang serta ingin menjatuhkan martabat orang lain. Hukuman ini tidak hanya di dunia juga berakibat di akhirat, yaitu siksa yang besar. QS al-</w:t>
      </w:r>
      <w:r>
        <w:rPr>
          <w:rFonts w:asciiTheme="majorBidi" w:hAnsiTheme="majorBidi" w:cstheme="majorBidi"/>
          <w:sz w:val="24"/>
          <w:szCs w:val="24"/>
        </w:rPr>
        <w:t>N</w:t>
      </w:r>
      <w:r w:rsidRPr="00FB522B">
        <w:rPr>
          <w:rFonts w:asciiTheme="majorBidi" w:hAnsiTheme="majorBidi" w:cstheme="majorBidi"/>
          <w:sz w:val="24"/>
          <w:szCs w:val="24"/>
        </w:rPr>
        <w:t>ū</w:t>
      </w:r>
      <w:r w:rsidRPr="00B22171">
        <w:rPr>
          <w:rFonts w:asciiTheme="majorBidi" w:hAnsiTheme="majorBidi" w:cstheme="majorBidi"/>
          <w:sz w:val="24"/>
          <w:szCs w:val="24"/>
        </w:rPr>
        <w:t>r/24  :23</w:t>
      </w:r>
    </w:p>
    <w:p w:rsidR="00E259C1" w:rsidRPr="00B22171" w:rsidRDefault="00E259C1" w:rsidP="00E259C1">
      <w:pPr>
        <w:bidi/>
        <w:spacing w:line="240" w:lineRule="auto"/>
        <w:jc w:val="both"/>
        <w:rPr>
          <w:rFonts w:asciiTheme="majorBidi" w:hAnsiTheme="majorBidi" w:cstheme="majorBidi"/>
          <w:sz w:val="24"/>
          <w:szCs w:val="24"/>
          <w:rtl/>
        </w:rPr>
      </w:pPr>
      <w:r w:rsidRPr="00B22171">
        <w:rPr>
          <w:rFonts w:asciiTheme="majorBidi" w:hAnsiTheme="majorBidi" w:cstheme="majorBidi"/>
          <w:sz w:val="24"/>
          <w:szCs w:val="24"/>
        </w:rPr>
        <w:sym w:font="HQPB4" w:char="F0A8"/>
      </w:r>
      <w:r w:rsidRPr="00B22171">
        <w:rPr>
          <w:rFonts w:asciiTheme="majorBidi" w:hAnsiTheme="majorBidi" w:cstheme="majorBidi"/>
          <w:sz w:val="24"/>
          <w:szCs w:val="24"/>
        </w:rPr>
        <w:sym w:font="HQPB2" w:char="F062"/>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2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FB"/>
      </w:r>
      <w:r w:rsidRPr="00B22171">
        <w:rPr>
          <w:rFonts w:asciiTheme="majorBidi" w:hAnsiTheme="majorBidi" w:cstheme="majorBidi"/>
          <w:sz w:val="24"/>
          <w:szCs w:val="24"/>
        </w:rPr>
        <w:sym w:font="HQPB2" w:char="F0EF"/>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3" w:char="F025"/>
      </w:r>
      <w:r w:rsidRPr="00B22171">
        <w:rPr>
          <w:rFonts w:asciiTheme="majorBidi" w:hAnsiTheme="majorBidi" w:cstheme="majorBidi"/>
          <w:sz w:val="24"/>
          <w:szCs w:val="24"/>
        </w:rPr>
        <w:sym w:font="HQPB4" w:char="F0A9"/>
      </w:r>
      <w:r w:rsidRPr="00B22171">
        <w:rPr>
          <w:rFonts w:asciiTheme="majorBidi" w:hAnsiTheme="majorBidi" w:cstheme="majorBidi"/>
          <w:sz w:val="24"/>
          <w:szCs w:val="24"/>
        </w:rPr>
        <w:sym w:font="HQPB3" w:char="F021"/>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9A"/>
      </w:r>
      <w:r w:rsidRPr="00B22171">
        <w:rPr>
          <w:rFonts w:asciiTheme="majorBidi" w:hAnsiTheme="majorBidi" w:cstheme="majorBidi"/>
          <w:sz w:val="24"/>
          <w:szCs w:val="24"/>
        </w:rPr>
        <w:sym w:font="HQPB2" w:char="F063"/>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E3"/>
      </w:r>
      <w:r w:rsidRPr="00B22171">
        <w:rPr>
          <w:rFonts w:asciiTheme="majorBidi" w:hAnsiTheme="majorBidi" w:cstheme="majorBidi"/>
          <w:sz w:val="24"/>
          <w:szCs w:val="24"/>
        </w:rPr>
        <w:sym w:font="HQPB2" w:char="F042"/>
      </w:r>
      <w:r w:rsidRPr="00B22171">
        <w:rPr>
          <w:rFonts w:asciiTheme="majorBidi" w:hAnsiTheme="majorBidi" w:cstheme="majorBidi"/>
          <w:sz w:val="24"/>
          <w:szCs w:val="24"/>
        </w:rPr>
        <w:sym w:font="HQPB4" w:char="F0F6"/>
      </w:r>
      <w:r w:rsidRPr="00B22171">
        <w:rPr>
          <w:rFonts w:asciiTheme="majorBidi" w:hAnsiTheme="majorBidi" w:cstheme="majorBidi"/>
          <w:sz w:val="24"/>
          <w:szCs w:val="24"/>
        </w:rPr>
        <w:sym w:font="HQPB1" w:char="F08D"/>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8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4D"/>
      </w:r>
      <w:r w:rsidRPr="00B22171">
        <w:rPr>
          <w:rFonts w:asciiTheme="majorBidi" w:hAnsiTheme="majorBidi" w:cstheme="majorBidi"/>
          <w:sz w:val="24"/>
          <w:szCs w:val="24"/>
        </w:rPr>
        <w:sym w:font="HQPB2" w:char="F0BB"/>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5A"/>
      </w:r>
      <w:r w:rsidRPr="00B22171">
        <w:rPr>
          <w:rFonts w:asciiTheme="majorBidi" w:hAnsiTheme="majorBidi" w:cstheme="majorBidi"/>
          <w:sz w:val="24"/>
          <w:szCs w:val="24"/>
        </w:rPr>
        <w:sym w:font="HQPB5" w:char="F07C"/>
      </w:r>
      <w:r w:rsidRPr="00B22171">
        <w:rPr>
          <w:rFonts w:asciiTheme="majorBidi" w:hAnsiTheme="majorBidi" w:cstheme="majorBidi"/>
          <w:sz w:val="24"/>
          <w:szCs w:val="24"/>
        </w:rPr>
        <w:sym w:font="HQPB1" w:char="F0C1"/>
      </w:r>
      <w:r w:rsidRPr="00B22171">
        <w:rPr>
          <w:rFonts w:asciiTheme="majorBidi" w:hAnsiTheme="majorBidi" w:cstheme="majorBidi"/>
          <w:sz w:val="24"/>
          <w:szCs w:val="24"/>
        </w:rPr>
        <w:sym w:font="HQPB4" w:char="F0F3"/>
      </w:r>
      <w:r w:rsidRPr="00B22171">
        <w:rPr>
          <w:rFonts w:asciiTheme="majorBidi" w:hAnsiTheme="majorBidi" w:cstheme="majorBidi"/>
          <w:sz w:val="24"/>
          <w:szCs w:val="24"/>
        </w:rPr>
        <w:sym w:font="HQPB1" w:char="F073"/>
      </w:r>
      <w:r w:rsidRPr="00B22171">
        <w:rPr>
          <w:rFonts w:asciiTheme="majorBidi" w:hAnsiTheme="majorBidi" w:cstheme="majorBidi"/>
          <w:sz w:val="24"/>
          <w:szCs w:val="24"/>
        </w:rPr>
        <w:sym w:font="HQPB4" w:char="F0E3"/>
      </w:r>
      <w:r w:rsidRPr="00B22171">
        <w:rPr>
          <w:rFonts w:asciiTheme="majorBidi" w:hAnsiTheme="majorBidi" w:cstheme="majorBidi"/>
          <w:sz w:val="24"/>
          <w:szCs w:val="24"/>
        </w:rPr>
        <w:sym w:font="HQPB2" w:char="F04B"/>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4D"/>
      </w:r>
      <w:r w:rsidRPr="00B22171">
        <w:rPr>
          <w:rFonts w:asciiTheme="majorBidi" w:hAnsiTheme="majorBidi" w:cstheme="majorBidi"/>
          <w:sz w:val="24"/>
          <w:szCs w:val="24"/>
        </w:rPr>
        <w:sym w:font="HQPB2" w:char="F0BB"/>
      </w:r>
      <w:r w:rsidRPr="00B22171">
        <w:rPr>
          <w:rFonts w:asciiTheme="majorBidi" w:hAnsiTheme="majorBidi" w:cstheme="majorBidi"/>
          <w:sz w:val="24"/>
          <w:szCs w:val="24"/>
        </w:rPr>
        <w:sym w:font="HQPB5" w:char="F06E"/>
      </w:r>
      <w:r w:rsidRPr="00B22171">
        <w:rPr>
          <w:rFonts w:asciiTheme="majorBidi" w:hAnsiTheme="majorBidi" w:cstheme="majorBidi"/>
          <w:sz w:val="24"/>
          <w:szCs w:val="24"/>
        </w:rPr>
        <w:sym w:font="HQPB2" w:char="F03D"/>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FF"/>
      </w:r>
      <w:r w:rsidRPr="00B22171">
        <w:rPr>
          <w:rFonts w:asciiTheme="majorBidi" w:hAnsiTheme="majorBidi" w:cstheme="majorBidi"/>
          <w:sz w:val="24"/>
          <w:szCs w:val="24"/>
        </w:rPr>
        <w:sym w:font="HQPB2" w:char="F0BB"/>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F3"/>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4D"/>
      </w:r>
      <w:r w:rsidRPr="00B22171">
        <w:rPr>
          <w:rFonts w:asciiTheme="majorBidi" w:hAnsiTheme="majorBidi" w:cstheme="majorBidi"/>
          <w:sz w:val="24"/>
          <w:szCs w:val="24"/>
        </w:rPr>
        <w:sym w:font="HQPB2" w:char="F0BB"/>
      </w:r>
      <w:r w:rsidRPr="00B22171">
        <w:rPr>
          <w:rFonts w:asciiTheme="majorBidi" w:hAnsiTheme="majorBidi" w:cstheme="majorBidi"/>
          <w:sz w:val="24"/>
          <w:szCs w:val="24"/>
        </w:rPr>
        <w:sym w:font="HQPB5" w:char="F06F"/>
      </w:r>
      <w:r w:rsidRPr="00B22171">
        <w:rPr>
          <w:rFonts w:asciiTheme="majorBidi" w:hAnsiTheme="majorBidi" w:cstheme="majorBidi"/>
          <w:sz w:val="24"/>
          <w:szCs w:val="24"/>
        </w:rPr>
        <w:sym w:font="HQPB2" w:char="F059"/>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2" w:char="F042"/>
      </w:r>
      <w:r w:rsidRPr="00B22171">
        <w:rPr>
          <w:rFonts w:asciiTheme="majorBidi" w:hAnsiTheme="majorBidi" w:cstheme="majorBidi"/>
          <w:sz w:val="24"/>
          <w:szCs w:val="24"/>
        </w:rPr>
        <w:sym w:font="HQPB4" w:char="F0F7"/>
      </w:r>
      <w:r w:rsidRPr="00B22171">
        <w:rPr>
          <w:rFonts w:asciiTheme="majorBidi" w:hAnsiTheme="majorBidi" w:cstheme="majorBidi"/>
          <w:sz w:val="24"/>
          <w:szCs w:val="24"/>
        </w:rPr>
        <w:sym w:font="HQPB2" w:char="F073"/>
      </w:r>
      <w:r w:rsidRPr="00B22171">
        <w:rPr>
          <w:rFonts w:asciiTheme="majorBidi" w:hAnsiTheme="majorBidi" w:cstheme="majorBidi"/>
          <w:sz w:val="24"/>
          <w:szCs w:val="24"/>
        </w:rPr>
        <w:sym w:font="HQPB4" w:char="F0DF"/>
      </w:r>
      <w:r w:rsidRPr="00B22171">
        <w:rPr>
          <w:rFonts w:asciiTheme="majorBidi" w:hAnsiTheme="majorBidi" w:cstheme="majorBidi"/>
          <w:sz w:val="24"/>
          <w:szCs w:val="24"/>
        </w:rPr>
        <w:sym w:font="HQPB2" w:char="F04A"/>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28"/>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E3"/>
      </w:r>
      <w:r w:rsidRPr="00B22171">
        <w:rPr>
          <w:rFonts w:asciiTheme="majorBidi" w:hAnsiTheme="majorBidi" w:cstheme="majorBidi"/>
          <w:sz w:val="24"/>
          <w:szCs w:val="24"/>
        </w:rPr>
        <w:sym w:font="HQPB2" w:char="F05A"/>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E8"/>
      </w:r>
      <w:r w:rsidRPr="00B22171">
        <w:rPr>
          <w:rFonts w:asciiTheme="majorBidi" w:hAnsiTheme="majorBidi" w:cstheme="majorBidi"/>
          <w:sz w:val="24"/>
          <w:szCs w:val="24"/>
        </w:rPr>
        <w:sym w:font="HQPB4" w:char="F0E4"/>
      </w:r>
      <w:r w:rsidRPr="00B22171">
        <w:rPr>
          <w:rFonts w:asciiTheme="majorBidi" w:hAnsiTheme="majorBidi" w:cstheme="majorBidi"/>
          <w:sz w:val="24"/>
          <w:szCs w:val="24"/>
        </w:rPr>
        <w:sym w:font="HQPB2" w:char="F03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92"/>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FB"/>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8B"/>
      </w:r>
      <w:r w:rsidRPr="00B22171">
        <w:rPr>
          <w:rFonts w:asciiTheme="majorBidi" w:hAnsiTheme="majorBidi" w:cstheme="majorBidi"/>
          <w:sz w:val="24"/>
          <w:szCs w:val="24"/>
        </w:rPr>
        <w:sym w:font="HQPB4" w:char="F0F7"/>
      </w:r>
      <w:r w:rsidRPr="00B22171">
        <w:rPr>
          <w:rFonts w:asciiTheme="majorBidi" w:hAnsiTheme="majorBidi" w:cstheme="majorBidi"/>
          <w:sz w:val="24"/>
          <w:szCs w:val="24"/>
        </w:rPr>
        <w:sym w:font="HQPB2" w:char="F052"/>
      </w:r>
      <w:r w:rsidRPr="00B22171">
        <w:rPr>
          <w:rFonts w:asciiTheme="majorBidi" w:hAnsiTheme="majorBidi" w:cstheme="majorBidi"/>
          <w:sz w:val="24"/>
          <w:szCs w:val="24"/>
        </w:rPr>
        <w:sym w:font="HQPB4" w:char="F091"/>
      </w:r>
      <w:r w:rsidRPr="00B22171">
        <w:rPr>
          <w:rFonts w:asciiTheme="majorBidi" w:hAnsiTheme="majorBidi" w:cstheme="majorBidi"/>
          <w:sz w:val="24"/>
          <w:szCs w:val="24"/>
        </w:rPr>
        <w:sym w:font="HQPB1" w:char="F089"/>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D"/>
      </w:r>
      <w:r w:rsidRPr="00B22171">
        <w:rPr>
          <w:rFonts w:asciiTheme="majorBidi" w:hAnsiTheme="majorBidi" w:cstheme="majorBidi"/>
          <w:sz w:val="24"/>
          <w:szCs w:val="24"/>
        </w:rPr>
        <w:sym w:font="HQPB2" w:char="F06F"/>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8D"/>
      </w:r>
      <w:r w:rsidRPr="00B22171">
        <w:rPr>
          <w:rFonts w:asciiTheme="majorBidi" w:hAnsiTheme="majorBidi" w:cstheme="majorBidi"/>
          <w:sz w:val="24"/>
          <w:szCs w:val="24"/>
        </w:rPr>
        <w:sym w:font="HQPB4" w:char="F0C5"/>
      </w:r>
      <w:r w:rsidRPr="00B22171">
        <w:rPr>
          <w:rFonts w:asciiTheme="majorBidi" w:hAnsiTheme="majorBidi" w:cstheme="majorBidi"/>
          <w:sz w:val="24"/>
          <w:szCs w:val="24"/>
        </w:rPr>
        <w:sym w:font="HQPB1" w:char="F07A"/>
      </w:r>
      <w:r w:rsidRPr="00B22171">
        <w:rPr>
          <w:rFonts w:asciiTheme="majorBidi" w:hAnsiTheme="majorBidi" w:cstheme="majorBidi"/>
          <w:sz w:val="24"/>
          <w:szCs w:val="24"/>
        </w:rPr>
        <w:sym w:font="HQPB5" w:char="F046"/>
      </w:r>
      <w:r w:rsidRPr="00B22171">
        <w:rPr>
          <w:rFonts w:asciiTheme="majorBidi" w:hAnsiTheme="majorBidi" w:cstheme="majorBidi"/>
          <w:sz w:val="24"/>
          <w:szCs w:val="24"/>
        </w:rPr>
        <w:sym w:font="HQPB2" w:char="F07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6"/>
      </w:r>
      <w:r w:rsidRPr="00B22171">
        <w:rPr>
          <w:rFonts w:asciiTheme="majorBidi" w:hAnsiTheme="majorBidi" w:cstheme="majorBidi"/>
          <w:sz w:val="24"/>
          <w:szCs w:val="24"/>
        </w:rPr>
        <w:sym w:font="HQPB2" w:char="F04E"/>
      </w:r>
      <w:r w:rsidRPr="00B22171">
        <w:rPr>
          <w:rFonts w:asciiTheme="majorBidi" w:hAnsiTheme="majorBidi" w:cstheme="majorBidi"/>
          <w:sz w:val="24"/>
          <w:szCs w:val="24"/>
        </w:rPr>
        <w:sym w:font="HQPB4" w:char="F0E7"/>
      </w:r>
      <w:r w:rsidRPr="00B22171">
        <w:rPr>
          <w:rFonts w:asciiTheme="majorBidi" w:hAnsiTheme="majorBidi" w:cstheme="majorBidi"/>
          <w:sz w:val="24"/>
          <w:szCs w:val="24"/>
        </w:rPr>
        <w:sym w:font="HQPB2" w:char="F06C"/>
      </w:r>
      <w:r w:rsidRPr="00B22171">
        <w:rPr>
          <w:rFonts w:asciiTheme="majorBidi" w:hAnsiTheme="majorBidi" w:cstheme="majorBidi"/>
          <w:sz w:val="24"/>
          <w:szCs w:val="24"/>
        </w:rPr>
        <w:sym w:font="HQPB5" w:char="F06D"/>
      </w:r>
      <w:r w:rsidRPr="00B22171">
        <w:rPr>
          <w:rFonts w:asciiTheme="majorBidi" w:hAnsiTheme="majorBidi" w:cstheme="majorBidi"/>
          <w:sz w:val="24"/>
          <w:szCs w:val="24"/>
        </w:rPr>
        <w:sym w:font="HQPB2" w:char="F03B"/>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EB"/>
      </w:r>
      <w:r w:rsidRPr="00B22171">
        <w:rPr>
          <w:rFonts w:asciiTheme="majorBidi" w:hAnsiTheme="majorBidi" w:cstheme="majorBidi"/>
          <w:sz w:val="24"/>
          <w:szCs w:val="24"/>
        </w:rPr>
        <w:sym w:font="HQPB1" w:char="F03E"/>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5" w:char="F078"/>
      </w:r>
      <w:r w:rsidRPr="00B22171">
        <w:rPr>
          <w:rFonts w:asciiTheme="majorBidi" w:hAnsiTheme="majorBidi" w:cstheme="majorBidi"/>
          <w:sz w:val="24"/>
          <w:szCs w:val="24"/>
        </w:rPr>
        <w:sym w:font="HQPB1" w:char="F08B"/>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E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D7"/>
      </w:r>
      <w:r w:rsidRPr="00B22171">
        <w:rPr>
          <w:rFonts w:asciiTheme="majorBidi" w:hAnsiTheme="majorBidi" w:cstheme="majorBidi"/>
          <w:sz w:val="24"/>
          <w:szCs w:val="24"/>
        </w:rPr>
        <w:sym w:font="HQPB2" w:char="F04C"/>
      </w:r>
      <w:r w:rsidRPr="00B22171">
        <w:rPr>
          <w:rFonts w:asciiTheme="majorBidi" w:hAnsiTheme="majorBidi" w:cstheme="majorBidi"/>
          <w:sz w:val="24"/>
          <w:szCs w:val="24"/>
        </w:rPr>
        <w:sym w:font="HQPB2" w:char="F0EC"/>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E0"/>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E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C7"/>
      </w:r>
      <w:r w:rsidRPr="00B22171">
        <w:rPr>
          <w:rFonts w:asciiTheme="majorBidi" w:hAnsiTheme="majorBidi" w:cstheme="majorBidi"/>
          <w:sz w:val="24"/>
          <w:szCs w:val="24"/>
        </w:rPr>
        <w:sym w:font="HQPB2" w:char="F0CB"/>
      </w:r>
      <w:r w:rsidRPr="00B22171">
        <w:rPr>
          <w:rFonts w:asciiTheme="majorBidi" w:hAnsiTheme="majorBidi" w:cstheme="majorBidi"/>
          <w:sz w:val="24"/>
          <w:szCs w:val="24"/>
        </w:rPr>
        <w:sym w:font="HQPB2" w:char="F0CC"/>
      </w:r>
      <w:r w:rsidRPr="00B22171">
        <w:rPr>
          <w:rFonts w:asciiTheme="majorBidi" w:hAnsiTheme="majorBidi" w:cstheme="majorBidi"/>
          <w:sz w:val="24"/>
          <w:szCs w:val="24"/>
        </w:rPr>
        <w:sym w:font="HQPB2" w:char="F0C8"/>
      </w:r>
      <w:r w:rsidRPr="00B22171">
        <w:rPr>
          <w:rFonts w:asciiTheme="majorBidi" w:hAnsiTheme="majorBidi" w:cstheme="majorBidi"/>
          <w:sz w:val="24"/>
          <w:szCs w:val="24"/>
          <w:rtl/>
        </w:rPr>
        <w:t xml:space="preserve"> </w:t>
      </w:r>
    </w:p>
    <w:p w:rsidR="00E259C1" w:rsidRPr="00B22171" w:rsidRDefault="00E259C1" w:rsidP="00E259C1">
      <w:pPr>
        <w:spacing w:line="480" w:lineRule="exact"/>
        <w:jc w:val="both"/>
        <w:rPr>
          <w:rFonts w:asciiTheme="majorBidi" w:hAnsiTheme="majorBidi" w:cstheme="majorBidi"/>
          <w:sz w:val="24"/>
          <w:szCs w:val="24"/>
        </w:rPr>
      </w:pPr>
      <w:r w:rsidRPr="00B22171">
        <w:rPr>
          <w:rFonts w:asciiTheme="majorBidi" w:hAnsiTheme="majorBidi" w:cstheme="majorBidi"/>
          <w:sz w:val="24"/>
          <w:szCs w:val="24"/>
        </w:rPr>
        <w:t>Terjemahnya:</w:t>
      </w:r>
    </w:p>
    <w:p w:rsidR="00E259C1" w:rsidRPr="00FB522B" w:rsidRDefault="00E259C1" w:rsidP="00E259C1">
      <w:pPr>
        <w:spacing w:line="240" w:lineRule="exact"/>
        <w:ind w:left="709" w:firstLine="11"/>
        <w:jc w:val="both"/>
        <w:rPr>
          <w:rFonts w:asciiTheme="majorBidi" w:hAnsiTheme="majorBidi" w:cstheme="majorBidi"/>
          <w:sz w:val="24"/>
          <w:szCs w:val="24"/>
        </w:rPr>
      </w:pPr>
      <w:r w:rsidRPr="00B22171">
        <w:rPr>
          <w:rFonts w:asciiTheme="majorBidi" w:hAnsiTheme="majorBidi" w:cstheme="majorBidi"/>
          <w:sz w:val="24"/>
          <w:szCs w:val="24"/>
        </w:rPr>
        <w:lastRenderedPageBreak/>
        <w:t xml:space="preserve">Sesungguhnya orang-orang yang menuduh </w:t>
      </w:r>
      <w:r>
        <w:rPr>
          <w:rFonts w:asciiTheme="majorBidi" w:hAnsiTheme="majorBidi" w:cstheme="majorBidi"/>
          <w:sz w:val="24"/>
          <w:szCs w:val="24"/>
        </w:rPr>
        <w:t>perempuan-perempuan</w:t>
      </w:r>
      <w:r w:rsidRPr="00B22171">
        <w:rPr>
          <w:rFonts w:asciiTheme="majorBidi" w:hAnsiTheme="majorBidi" w:cstheme="majorBidi"/>
          <w:sz w:val="24"/>
          <w:szCs w:val="24"/>
        </w:rPr>
        <w:t xml:space="preserve"> baik-baik, yang lengah </w:t>
      </w:r>
      <w:r>
        <w:rPr>
          <w:rFonts w:asciiTheme="majorBidi" w:hAnsiTheme="majorBidi" w:cstheme="majorBidi"/>
          <w:sz w:val="24"/>
          <w:szCs w:val="24"/>
        </w:rPr>
        <w:t>dan</w:t>
      </w:r>
      <w:r w:rsidRPr="00B22171">
        <w:rPr>
          <w:rFonts w:asciiTheme="majorBidi" w:hAnsiTheme="majorBidi" w:cstheme="majorBidi"/>
          <w:sz w:val="24"/>
          <w:szCs w:val="24"/>
        </w:rPr>
        <w:t xml:space="preserve"> beriman (</w:t>
      </w:r>
      <w:r>
        <w:rPr>
          <w:rFonts w:asciiTheme="majorBidi" w:hAnsiTheme="majorBidi" w:cstheme="majorBidi"/>
          <w:sz w:val="24"/>
          <w:szCs w:val="24"/>
        </w:rPr>
        <w:t>dengan tuduhan</w:t>
      </w:r>
      <w:r w:rsidRPr="00B22171">
        <w:rPr>
          <w:rFonts w:asciiTheme="majorBidi" w:hAnsiTheme="majorBidi" w:cstheme="majorBidi"/>
          <w:sz w:val="24"/>
          <w:szCs w:val="24"/>
        </w:rPr>
        <w:t xml:space="preserve"> zina), mereka </w:t>
      </w:r>
      <w:r>
        <w:rPr>
          <w:rFonts w:asciiTheme="majorBidi" w:hAnsiTheme="majorBidi" w:cstheme="majorBidi"/>
          <w:sz w:val="24"/>
          <w:szCs w:val="24"/>
        </w:rPr>
        <w:t>di</w:t>
      </w:r>
      <w:r w:rsidRPr="00B22171">
        <w:rPr>
          <w:rFonts w:asciiTheme="majorBidi" w:hAnsiTheme="majorBidi" w:cstheme="majorBidi"/>
          <w:sz w:val="24"/>
          <w:szCs w:val="24"/>
        </w:rPr>
        <w:t>la</w:t>
      </w:r>
      <w:r>
        <w:rPr>
          <w:rFonts w:asciiTheme="majorBidi" w:hAnsiTheme="majorBidi" w:cstheme="majorBidi"/>
          <w:sz w:val="24"/>
          <w:szCs w:val="24"/>
        </w:rPr>
        <w:t>k</w:t>
      </w:r>
      <w:r w:rsidRPr="00B22171">
        <w:rPr>
          <w:rFonts w:asciiTheme="majorBidi" w:hAnsiTheme="majorBidi" w:cstheme="majorBidi"/>
          <w:sz w:val="24"/>
          <w:szCs w:val="24"/>
        </w:rPr>
        <w:t xml:space="preserve">nat di dunia dan </w:t>
      </w:r>
      <w:r>
        <w:rPr>
          <w:rFonts w:asciiTheme="majorBidi" w:hAnsiTheme="majorBidi" w:cstheme="majorBidi"/>
          <w:sz w:val="24"/>
          <w:szCs w:val="24"/>
        </w:rPr>
        <w:t xml:space="preserve">di </w:t>
      </w:r>
      <w:r w:rsidRPr="00B22171">
        <w:rPr>
          <w:rFonts w:asciiTheme="majorBidi" w:hAnsiTheme="majorBidi" w:cstheme="majorBidi"/>
          <w:sz w:val="24"/>
          <w:szCs w:val="24"/>
        </w:rPr>
        <w:t>akhirat, dan mereka</w:t>
      </w:r>
      <w:r>
        <w:rPr>
          <w:rFonts w:asciiTheme="majorBidi" w:hAnsiTheme="majorBidi" w:cstheme="majorBidi"/>
          <w:sz w:val="24"/>
          <w:szCs w:val="24"/>
        </w:rPr>
        <w:t xml:space="preserve"> akan mendapat</w:t>
      </w:r>
      <w:r w:rsidRPr="00B22171">
        <w:rPr>
          <w:rFonts w:asciiTheme="majorBidi" w:hAnsiTheme="majorBidi" w:cstheme="majorBidi"/>
          <w:sz w:val="24"/>
          <w:szCs w:val="24"/>
        </w:rPr>
        <w:t xml:space="preserve"> azab yang besar,</w:t>
      </w:r>
      <w:r>
        <w:rPr>
          <w:rStyle w:val="FootnoteReference"/>
          <w:rFonts w:asciiTheme="majorBidi" w:hAnsiTheme="majorBidi" w:cstheme="majorBidi"/>
          <w:sz w:val="24"/>
          <w:szCs w:val="24"/>
        </w:rPr>
        <w:footnoteReference w:id="20"/>
      </w:r>
    </w:p>
    <w:p w:rsidR="00E259C1" w:rsidRPr="004A501B" w:rsidRDefault="00E259C1" w:rsidP="00E259C1">
      <w:pPr>
        <w:spacing w:line="480" w:lineRule="exact"/>
        <w:ind w:left="374" w:hanging="90"/>
        <w:jc w:val="both"/>
        <w:rPr>
          <w:rFonts w:asciiTheme="majorBidi" w:hAnsiTheme="majorBidi" w:cstheme="majorBidi"/>
          <w:sz w:val="24"/>
          <w:szCs w:val="24"/>
        </w:rPr>
      </w:pPr>
      <w:r w:rsidRPr="004A501B">
        <w:rPr>
          <w:rFonts w:asciiTheme="majorBidi" w:hAnsiTheme="majorBidi" w:cstheme="majorBidi"/>
          <w:sz w:val="24"/>
          <w:szCs w:val="24"/>
        </w:rPr>
        <w:t>3. Minum</w:t>
      </w:r>
      <w:r>
        <w:rPr>
          <w:rFonts w:asciiTheme="majorBidi" w:hAnsiTheme="majorBidi" w:cstheme="majorBidi"/>
          <w:sz w:val="24"/>
          <w:szCs w:val="24"/>
        </w:rPr>
        <w:t>-minum</w:t>
      </w:r>
      <w:r w:rsidRPr="004A501B">
        <w:rPr>
          <w:rFonts w:asciiTheme="majorBidi" w:hAnsiTheme="majorBidi" w:cstheme="majorBidi"/>
          <w:sz w:val="24"/>
          <w:szCs w:val="24"/>
        </w:rPr>
        <w:t xml:space="preserve">an </w:t>
      </w:r>
      <w:r>
        <w:rPr>
          <w:rFonts w:asciiTheme="majorBidi" w:hAnsiTheme="majorBidi" w:cstheme="majorBidi"/>
          <w:sz w:val="24"/>
          <w:szCs w:val="24"/>
        </w:rPr>
        <w:t xml:space="preserve">yang memabukkan </w:t>
      </w:r>
      <w:r w:rsidRPr="004A501B">
        <w:rPr>
          <w:rFonts w:asciiTheme="majorBidi" w:hAnsiTheme="majorBidi" w:cstheme="majorBidi"/>
          <w:i/>
          <w:iCs/>
          <w:sz w:val="24"/>
          <w:szCs w:val="24"/>
        </w:rPr>
        <w:t>(</w:t>
      </w:r>
      <w:r>
        <w:rPr>
          <w:rFonts w:asciiTheme="majorBidi" w:hAnsiTheme="majorBidi" w:cstheme="majorBidi"/>
          <w:i/>
          <w:iCs/>
          <w:sz w:val="24"/>
          <w:szCs w:val="24"/>
        </w:rPr>
        <w:t>al-</w:t>
      </w:r>
      <w:r w:rsidRPr="004A501B">
        <w:rPr>
          <w:rFonts w:asciiTheme="majorBidi" w:hAnsiTheme="majorBidi" w:cstheme="majorBidi"/>
          <w:i/>
          <w:iCs/>
          <w:sz w:val="24"/>
          <w:szCs w:val="24"/>
        </w:rPr>
        <w:t>Khamar)</w:t>
      </w:r>
    </w:p>
    <w:p w:rsidR="00E259C1" w:rsidRPr="00B22171" w:rsidRDefault="00E259C1" w:rsidP="00E259C1">
      <w:pPr>
        <w:spacing w:line="480" w:lineRule="exact"/>
        <w:ind w:firstLine="709"/>
        <w:jc w:val="both"/>
        <w:rPr>
          <w:rFonts w:asciiTheme="majorBidi" w:hAnsiTheme="majorBidi" w:cstheme="majorBidi"/>
          <w:sz w:val="24"/>
          <w:szCs w:val="24"/>
        </w:rPr>
      </w:pPr>
      <w:r w:rsidRPr="004A501B">
        <w:rPr>
          <w:rFonts w:asciiTheme="majorBidi" w:hAnsiTheme="majorBidi" w:cstheme="majorBidi"/>
          <w:sz w:val="24"/>
          <w:szCs w:val="24"/>
        </w:rPr>
        <w:t>Minum</w:t>
      </w:r>
      <w:r>
        <w:rPr>
          <w:rFonts w:asciiTheme="majorBidi" w:hAnsiTheme="majorBidi" w:cstheme="majorBidi"/>
          <w:sz w:val="24"/>
          <w:szCs w:val="24"/>
        </w:rPr>
        <w:t>-minum</w:t>
      </w:r>
      <w:r w:rsidRPr="004A501B">
        <w:rPr>
          <w:rFonts w:asciiTheme="majorBidi" w:hAnsiTheme="majorBidi" w:cstheme="majorBidi"/>
          <w:sz w:val="24"/>
          <w:szCs w:val="24"/>
        </w:rPr>
        <w:t>an yang menyebabkan mabuk dalam al-Qur’an disebut</w:t>
      </w:r>
      <w:r w:rsidRPr="004A501B">
        <w:rPr>
          <w:rFonts w:asciiTheme="majorBidi" w:hAnsiTheme="majorBidi" w:cstheme="majorBidi"/>
          <w:i/>
          <w:iCs/>
          <w:sz w:val="24"/>
          <w:szCs w:val="24"/>
        </w:rPr>
        <w:t xml:space="preserve"> al</w:t>
      </w:r>
      <w:r>
        <w:rPr>
          <w:rFonts w:asciiTheme="majorBidi" w:hAnsiTheme="majorBidi" w:cstheme="majorBidi"/>
          <w:i/>
          <w:iCs/>
          <w:sz w:val="24"/>
          <w:szCs w:val="24"/>
        </w:rPr>
        <w:t>-</w:t>
      </w:r>
      <w:r w:rsidRPr="004A501B">
        <w:rPr>
          <w:rFonts w:asciiTheme="majorBidi" w:hAnsiTheme="majorBidi" w:cstheme="majorBidi"/>
          <w:i/>
          <w:iCs/>
          <w:sz w:val="24"/>
          <w:szCs w:val="24"/>
        </w:rPr>
        <w:t xml:space="preserve">Khamar” </w:t>
      </w:r>
      <w:r w:rsidRPr="004A501B">
        <w:rPr>
          <w:rFonts w:asciiTheme="majorBidi" w:hAnsiTheme="majorBidi" w:cstheme="majorBidi"/>
          <w:sz w:val="24"/>
          <w:szCs w:val="24"/>
        </w:rPr>
        <w:t xml:space="preserve">. </w:t>
      </w:r>
      <w:r w:rsidRPr="004A501B">
        <w:rPr>
          <w:rFonts w:asciiTheme="majorBidi" w:hAnsiTheme="majorBidi" w:cstheme="majorBidi"/>
          <w:i/>
          <w:iCs/>
          <w:sz w:val="24"/>
          <w:szCs w:val="24"/>
        </w:rPr>
        <w:t>al-Khamar</w:t>
      </w:r>
      <w:r w:rsidRPr="004A501B">
        <w:rPr>
          <w:rFonts w:asciiTheme="majorBidi" w:hAnsiTheme="majorBidi" w:cstheme="majorBidi"/>
          <w:sz w:val="24"/>
          <w:szCs w:val="24"/>
        </w:rPr>
        <w:t xml:space="preserve"> yang berasal dari kata </w:t>
      </w:r>
      <w:r w:rsidRPr="004A501B">
        <w:rPr>
          <w:rFonts w:asciiTheme="majorBidi" w:hAnsiTheme="majorBidi" w:cstheme="majorBidi"/>
          <w:i/>
          <w:iCs/>
          <w:sz w:val="24"/>
          <w:szCs w:val="24"/>
        </w:rPr>
        <w:t>“khamara”</w:t>
      </w:r>
      <w:r w:rsidRPr="004A501B">
        <w:rPr>
          <w:rFonts w:asciiTheme="majorBidi" w:hAnsiTheme="majorBidi" w:cstheme="majorBidi"/>
          <w:b/>
          <w:bCs/>
          <w:i/>
          <w:iCs/>
          <w:sz w:val="24"/>
          <w:szCs w:val="24"/>
        </w:rPr>
        <w:t xml:space="preserve"> </w:t>
      </w:r>
      <w:r w:rsidRPr="004A501B">
        <w:rPr>
          <w:rFonts w:asciiTheme="majorBidi" w:hAnsiTheme="majorBidi" w:cstheme="majorBidi"/>
          <w:sz w:val="24"/>
          <w:szCs w:val="24"/>
        </w:rPr>
        <w:t xml:space="preserve">yang berarti menutupi seusatu. Jadi kata </w:t>
      </w:r>
      <w:r w:rsidRPr="004A501B">
        <w:rPr>
          <w:rFonts w:asciiTheme="majorBidi" w:hAnsiTheme="majorBidi" w:cstheme="majorBidi"/>
          <w:i/>
          <w:iCs/>
          <w:sz w:val="24"/>
          <w:szCs w:val="24"/>
        </w:rPr>
        <w:t>al-khamar</w:t>
      </w:r>
      <w:r w:rsidRPr="004A501B">
        <w:rPr>
          <w:rFonts w:asciiTheme="majorBidi" w:hAnsiTheme="majorBidi" w:cstheme="majorBidi"/>
          <w:b/>
          <w:bCs/>
          <w:i/>
          <w:iCs/>
          <w:sz w:val="24"/>
          <w:szCs w:val="24"/>
        </w:rPr>
        <w:t xml:space="preserve"> </w:t>
      </w:r>
      <w:r w:rsidRPr="004A501B">
        <w:rPr>
          <w:rFonts w:asciiTheme="majorBidi" w:hAnsiTheme="majorBidi" w:cstheme="majorBidi"/>
          <w:sz w:val="24"/>
          <w:szCs w:val="24"/>
        </w:rPr>
        <w:t>berarti setiap sari buah yang diragikan dari buah anggur, kurma, madu ataupun yang lainnya yang dapat menutupi kemampuan berpikir secara sehat dan membuat seseorang mabuk setelah meminumnya.</w:t>
      </w:r>
      <w:r w:rsidRPr="004A501B">
        <w:rPr>
          <w:rStyle w:val="FootnoteReference"/>
          <w:rFonts w:asciiTheme="majorBidi" w:hAnsiTheme="majorBidi" w:cstheme="majorBidi"/>
          <w:sz w:val="24"/>
          <w:szCs w:val="24"/>
        </w:rPr>
        <w:footnoteReference w:id="21"/>
      </w:r>
      <w:r w:rsidRPr="004A501B">
        <w:rPr>
          <w:rFonts w:asciiTheme="majorBidi" w:hAnsiTheme="majorBidi" w:cstheme="majorBidi"/>
          <w:sz w:val="24"/>
          <w:szCs w:val="24"/>
        </w:rPr>
        <w:t xml:space="preserve"> Kata </w:t>
      </w:r>
      <w:r w:rsidRPr="004A501B">
        <w:rPr>
          <w:rFonts w:asciiTheme="majorBidi" w:hAnsiTheme="majorBidi" w:cstheme="majorBidi"/>
          <w:i/>
          <w:iCs/>
          <w:sz w:val="24"/>
          <w:szCs w:val="24"/>
        </w:rPr>
        <w:t>khamar</w:t>
      </w:r>
      <w:r w:rsidRPr="004A501B">
        <w:rPr>
          <w:rFonts w:asciiTheme="majorBidi" w:hAnsiTheme="majorBidi" w:cstheme="majorBidi"/>
          <w:sz w:val="24"/>
          <w:szCs w:val="24"/>
        </w:rPr>
        <w:t xml:space="preserve"> boleh jadi setiap cairan ataupun barang yang memiliki akibat yang sama. </w:t>
      </w:r>
      <w:r w:rsidRPr="004A501B">
        <w:rPr>
          <w:rFonts w:asciiTheme="majorBidi" w:hAnsiTheme="majorBidi" w:cstheme="majorBidi"/>
          <w:i/>
          <w:iCs/>
          <w:sz w:val="24"/>
          <w:szCs w:val="24"/>
        </w:rPr>
        <w:t>Kh</w:t>
      </w:r>
      <w:r w:rsidRPr="00B22171">
        <w:rPr>
          <w:rFonts w:asciiTheme="majorBidi" w:hAnsiTheme="majorBidi" w:cstheme="majorBidi"/>
          <w:i/>
          <w:iCs/>
          <w:sz w:val="24"/>
          <w:szCs w:val="24"/>
        </w:rPr>
        <w:t>amar</w:t>
      </w:r>
      <w:r w:rsidRPr="00B22171">
        <w:rPr>
          <w:rFonts w:asciiTheme="majorBidi" w:hAnsiTheme="majorBidi" w:cstheme="majorBidi"/>
          <w:sz w:val="24"/>
          <w:szCs w:val="24"/>
        </w:rPr>
        <w:t xml:space="preserve"> itu sesuatu yang dapat menghilangkan akal atau kesadaran</w:t>
      </w:r>
    </w:p>
    <w:p w:rsidR="00E259C1" w:rsidRPr="00B22171" w:rsidRDefault="00E259C1" w:rsidP="00E259C1">
      <w:pPr>
        <w:spacing w:line="480" w:lineRule="exact"/>
        <w:ind w:left="374" w:hanging="374"/>
        <w:jc w:val="both"/>
        <w:rPr>
          <w:rFonts w:asciiTheme="majorBidi" w:hAnsiTheme="majorBidi" w:cstheme="majorBidi"/>
          <w:sz w:val="24"/>
          <w:szCs w:val="24"/>
        </w:rPr>
      </w:pPr>
      <w:r w:rsidRPr="00B22171">
        <w:rPr>
          <w:rFonts w:asciiTheme="majorBidi" w:hAnsiTheme="majorBidi" w:cstheme="majorBidi"/>
          <w:sz w:val="24"/>
          <w:szCs w:val="24"/>
        </w:rPr>
        <w:tab/>
        <w:t>Islam melarang khamar berdasarkan QS al-Nis</w:t>
      </w:r>
      <w:r w:rsidRPr="004A501B">
        <w:rPr>
          <w:rFonts w:asciiTheme="majorBidi" w:hAnsiTheme="majorBidi" w:cstheme="majorBidi"/>
          <w:sz w:val="24"/>
          <w:szCs w:val="24"/>
        </w:rPr>
        <w:t>ā</w:t>
      </w:r>
      <w:r w:rsidRPr="00B22171">
        <w:rPr>
          <w:rFonts w:asciiTheme="majorBidi" w:hAnsiTheme="majorBidi" w:cstheme="majorBidi"/>
          <w:sz w:val="24"/>
          <w:szCs w:val="24"/>
        </w:rPr>
        <w:t>’/4: 43;</w:t>
      </w:r>
    </w:p>
    <w:p w:rsidR="00E259C1" w:rsidRPr="00B22171" w:rsidRDefault="00E259C1" w:rsidP="00E259C1">
      <w:pPr>
        <w:bidi/>
        <w:spacing w:line="240" w:lineRule="auto"/>
        <w:jc w:val="both"/>
        <w:rPr>
          <w:rFonts w:asciiTheme="majorBidi" w:hAnsiTheme="majorBidi" w:cstheme="majorBidi"/>
          <w:sz w:val="24"/>
          <w:szCs w:val="24"/>
          <w:rtl/>
        </w:rPr>
      </w:pP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0"/>
      </w:r>
      <w:r w:rsidRPr="00B22171">
        <w:rPr>
          <w:rFonts w:asciiTheme="majorBidi" w:hAnsiTheme="majorBidi" w:cstheme="majorBidi"/>
          <w:sz w:val="24"/>
          <w:szCs w:val="24"/>
        </w:rPr>
        <w:sym w:font="HQPB2" w:char="F06B"/>
      </w:r>
      <w:r w:rsidRPr="00B22171">
        <w:rPr>
          <w:rFonts w:asciiTheme="majorBidi" w:hAnsiTheme="majorBidi" w:cstheme="majorBidi"/>
          <w:sz w:val="24"/>
          <w:szCs w:val="24"/>
        </w:rPr>
        <w:sym w:font="HQPB4" w:char="F09A"/>
      </w:r>
      <w:r w:rsidRPr="00B22171">
        <w:rPr>
          <w:rFonts w:asciiTheme="majorBidi" w:hAnsiTheme="majorBidi" w:cstheme="majorBidi"/>
          <w:sz w:val="24"/>
          <w:szCs w:val="24"/>
        </w:rPr>
        <w:sym w:font="HQPB2" w:char="F089"/>
      </w:r>
      <w:r w:rsidRPr="00B22171">
        <w:rPr>
          <w:rFonts w:asciiTheme="majorBidi" w:hAnsiTheme="majorBidi" w:cstheme="majorBidi"/>
          <w:sz w:val="24"/>
          <w:szCs w:val="24"/>
        </w:rPr>
        <w:sym w:font="HQPB5" w:char="F072"/>
      </w:r>
      <w:r w:rsidRPr="00B22171">
        <w:rPr>
          <w:rFonts w:asciiTheme="majorBidi" w:hAnsiTheme="majorBidi" w:cstheme="majorBidi"/>
          <w:sz w:val="24"/>
          <w:szCs w:val="24"/>
        </w:rPr>
        <w:sym w:font="HQPB1" w:char="F027"/>
      </w:r>
      <w:r w:rsidRPr="00B22171">
        <w:rPr>
          <w:rFonts w:asciiTheme="majorBidi" w:hAnsiTheme="majorBidi" w:cstheme="majorBidi"/>
          <w:sz w:val="24"/>
          <w:szCs w:val="24"/>
        </w:rPr>
        <w:sym w:font="HQPB5" w:char="F0AF"/>
      </w:r>
      <w:r w:rsidRPr="00B22171">
        <w:rPr>
          <w:rFonts w:asciiTheme="majorBidi" w:hAnsiTheme="majorBidi" w:cstheme="majorBidi"/>
          <w:sz w:val="24"/>
          <w:szCs w:val="24"/>
        </w:rPr>
        <w:sym w:font="HQPB2" w:char="F0BB"/>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8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FB"/>
      </w:r>
      <w:r w:rsidRPr="00B22171">
        <w:rPr>
          <w:rFonts w:asciiTheme="majorBidi" w:hAnsiTheme="majorBidi" w:cstheme="majorBidi"/>
          <w:sz w:val="24"/>
          <w:szCs w:val="24"/>
        </w:rPr>
        <w:sym w:font="HQPB2" w:char="F0EF"/>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3" w:char="F025"/>
      </w:r>
      <w:r w:rsidRPr="00B22171">
        <w:rPr>
          <w:rFonts w:asciiTheme="majorBidi" w:hAnsiTheme="majorBidi" w:cstheme="majorBidi"/>
          <w:sz w:val="24"/>
          <w:szCs w:val="24"/>
        </w:rPr>
        <w:sym w:font="HQPB4" w:char="F0A9"/>
      </w:r>
      <w:r w:rsidRPr="00B22171">
        <w:rPr>
          <w:rFonts w:asciiTheme="majorBidi" w:hAnsiTheme="majorBidi" w:cstheme="majorBidi"/>
          <w:sz w:val="24"/>
          <w:szCs w:val="24"/>
        </w:rPr>
        <w:sym w:font="HQPB3" w:char="F021"/>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28"/>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E3"/>
      </w:r>
      <w:r w:rsidRPr="00B22171">
        <w:rPr>
          <w:rFonts w:asciiTheme="majorBidi" w:hAnsiTheme="majorBidi" w:cstheme="majorBidi"/>
          <w:sz w:val="24"/>
          <w:szCs w:val="24"/>
        </w:rPr>
        <w:sym w:font="HQPB2" w:char="F059"/>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42"/>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E4"/>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9F"/>
      </w:r>
      <w:r w:rsidRPr="00B22171">
        <w:rPr>
          <w:rFonts w:asciiTheme="majorBidi" w:hAnsiTheme="majorBidi" w:cstheme="majorBidi"/>
          <w:sz w:val="24"/>
          <w:szCs w:val="24"/>
        </w:rPr>
        <w:sym w:font="HQPB2" w:char="F077"/>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28"/>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E7"/>
      </w:r>
      <w:r w:rsidRPr="00B22171">
        <w:rPr>
          <w:rFonts w:asciiTheme="majorBidi" w:hAnsiTheme="majorBidi" w:cstheme="majorBidi"/>
          <w:sz w:val="24"/>
          <w:szCs w:val="24"/>
        </w:rPr>
        <w:sym w:font="HQPB1" w:char="F02F"/>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8D"/>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2" w:char="F029"/>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1" w:char="F03F"/>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6E"/>
      </w:r>
      <w:r w:rsidRPr="00B22171">
        <w:rPr>
          <w:rFonts w:asciiTheme="majorBidi" w:hAnsiTheme="majorBidi" w:cstheme="majorBidi"/>
          <w:sz w:val="24"/>
          <w:szCs w:val="24"/>
        </w:rPr>
        <w:sym w:font="HQPB2" w:char="F06F"/>
      </w:r>
      <w:r w:rsidRPr="00B22171">
        <w:rPr>
          <w:rFonts w:asciiTheme="majorBidi" w:hAnsiTheme="majorBidi" w:cstheme="majorBidi"/>
          <w:sz w:val="24"/>
          <w:szCs w:val="24"/>
        </w:rPr>
        <w:sym w:font="HQPB5" w:char="F034"/>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5" w:char="F06E"/>
      </w:r>
      <w:r w:rsidRPr="00B22171">
        <w:rPr>
          <w:rFonts w:asciiTheme="majorBidi" w:hAnsiTheme="majorBidi" w:cstheme="majorBidi"/>
          <w:sz w:val="24"/>
          <w:szCs w:val="24"/>
        </w:rPr>
        <w:sym w:font="HQPB2" w:char="F03D"/>
      </w:r>
      <w:r w:rsidRPr="00B22171">
        <w:rPr>
          <w:rFonts w:asciiTheme="majorBidi" w:hAnsiTheme="majorBidi" w:cstheme="majorBidi"/>
          <w:sz w:val="24"/>
          <w:szCs w:val="24"/>
        </w:rPr>
        <w:sym w:font="HQPB4" w:char="F0A2"/>
      </w:r>
      <w:r w:rsidRPr="00B22171">
        <w:rPr>
          <w:rFonts w:asciiTheme="majorBidi" w:hAnsiTheme="majorBidi" w:cstheme="majorBidi"/>
          <w:sz w:val="24"/>
          <w:szCs w:val="24"/>
        </w:rPr>
        <w:sym w:font="HQPB1" w:char="F0C1"/>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3"/>
      </w:r>
      <w:r w:rsidRPr="00B22171">
        <w:rPr>
          <w:rFonts w:asciiTheme="majorBidi" w:hAnsiTheme="majorBidi" w:cstheme="majorBidi"/>
          <w:sz w:val="24"/>
          <w:szCs w:val="24"/>
        </w:rPr>
        <w:sym w:font="HQPB2" w:char="F04F"/>
      </w:r>
      <w:r w:rsidRPr="00B22171">
        <w:rPr>
          <w:rFonts w:asciiTheme="majorBidi" w:hAnsiTheme="majorBidi" w:cstheme="majorBidi"/>
          <w:sz w:val="24"/>
          <w:szCs w:val="24"/>
        </w:rPr>
        <w:sym w:font="HQPB4" w:char="F0E7"/>
      </w:r>
      <w:r w:rsidRPr="00B22171">
        <w:rPr>
          <w:rFonts w:asciiTheme="majorBidi" w:hAnsiTheme="majorBidi" w:cstheme="majorBidi"/>
          <w:sz w:val="24"/>
          <w:szCs w:val="24"/>
        </w:rPr>
        <w:sym w:font="HQPB1" w:char="F046"/>
      </w:r>
      <w:r w:rsidRPr="00B22171">
        <w:rPr>
          <w:rFonts w:asciiTheme="majorBidi" w:hAnsiTheme="majorBidi" w:cstheme="majorBidi"/>
          <w:sz w:val="24"/>
          <w:szCs w:val="24"/>
        </w:rPr>
        <w:sym w:font="HQPB2" w:char="F052"/>
      </w:r>
      <w:r w:rsidRPr="00B22171">
        <w:rPr>
          <w:rFonts w:asciiTheme="majorBidi" w:hAnsiTheme="majorBidi" w:cstheme="majorBidi"/>
          <w:sz w:val="24"/>
          <w:szCs w:val="24"/>
        </w:rPr>
        <w:sym w:font="HQPB5" w:char="F072"/>
      </w:r>
      <w:r w:rsidRPr="00B22171">
        <w:rPr>
          <w:rFonts w:asciiTheme="majorBidi" w:hAnsiTheme="majorBidi" w:cstheme="majorBidi"/>
          <w:sz w:val="24"/>
          <w:szCs w:val="24"/>
        </w:rPr>
        <w:sym w:font="HQPB1" w:char="F026"/>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33"/>
      </w:r>
      <w:r w:rsidRPr="00B22171">
        <w:rPr>
          <w:rFonts w:asciiTheme="majorBidi" w:hAnsiTheme="majorBidi" w:cstheme="majorBidi"/>
          <w:sz w:val="24"/>
          <w:szCs w:val="24"/>
        </w:rPr>
        <w:sym w:font="HQPB2" w:char="F093"/>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8D"/>
      </w:r>
      <w:r w:rsidRPr="00B22171">
        <w:rPr>
          <w:rFonts w:asciiTheme="majorBidi" w:hAnsiTheme="majorBidi" w:cstheme="majorBidi"/>
          <w:sz w:val="24"/>
          <w:szCs w:val="24"/>
        </w:rPr>
        <w:sym w:font="HQPB2" w:char="F0BB"/>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2" w:char="F033"/>
      </w:r>
      <w:r w:rsidRPr="00B22171">
        <w:rPr>
          <w:rFonts w:asciiTheme="majorBidi" w:hAnsiTheme="majorBidi" w:cstheme="majorBidi"/>
          <w:sz w:val="24"/>
          <w:szCs w:val="24"/>
        </w:rPr>
        <w:sym w:font="HQPB4" w:char="F0DF"/>
      </w:r>
      <w:r w:rsidRPr="00B22171">
        <w:rPr>
          <w:rFonts w:asciiTheme="majorBidi" w:hAnsiTheme="majorBidi" w:cstheme="majorBidi"/>
          <w:sz w:val="24"/>
          <w:szCs w:val="24"/>
        </w:rPr>
        <w:sym w:font="HQPB1" w:char="F09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34"/>
      </w:r>
      <w:r w:rsidRPr="00B22171">
        <w:rPr>
          <w:rFonts w:asciiTheme="majorBidi" w:hAnsiTheme="majorBidi" w:cstheme="majorBidi"/>
          <w:sz w:val="24"/>
          <w:szCs w:val="24"/>
        </w:rPr>
        <w:sym w:font="HQPB2" w:char="F0D3"/>
      </w:r>
      <w:r w:rsidRPr="00B22171">
        <w:rPr>
          <w:rFonts w:asciiTheme="majorBidi" w:hAnsiTheme="majorBidi" w:cstheme="majorBidi"/>
          <w:sz w:val="24"/>
          <w:szCs w:val="24"/>
        </w:rPr>
        <w:sym w:font="HQPB4" w:char="F0AE"/>
      </w:r>
      <w:r w:rsidRPr="00B22171">
        <w:rPr>
          <w:rFonts w:asciiTheme="majorBidi" w:hAnsiTheme="majorBidi" w:cstheme="majorBidi"/>
          <w:sz w:val="24"/>
          <w:szCs w:val="24"/>
        </w:rPr>
        <w:sym w:font="HQPB1" w:char="F04C"/>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1" w:char="F06D"/>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28"/>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DF"/>
      </w:r>
      <w:r w:rsidRPr="00B22171">
        <w:rPr>
          <w:rFonts w:asciiTheme="majorBidi" w:hAnsiTheme="majorBidi" w:cstheme="majorBidi"/>
          <w:sz w:val="24"/>
          <w:szCs w:val="24"/>
        </w:rPr>
        <w:sym w:font="HQPB2" w:char="F04A"/>
      </w:r>
      <w:r w:rsidRPr="00B22171">
        <w:rPr>
          <w:rFonts w:asciiTheme="majorBidi" w:hAnsiTheme="majorBidi" w:cstheme="majorBidi"/>
          <w:sz w:val="24"/>
          <w:szCs w:val="24"/>
        </w:rPr>
        <w:sym w:font="HQPB5" w:char="F06E"/>
      </w:r>
      <w:r w:rsidRPr="00B22171">
        <w:rPr>
          <w:rFonts w:asciiTheme="majorBidi" w:hAnsiTheme="majorBidi" w:cstheme="majorBidi"/>
          <w:sz w:val="24"/>
          <w:szCs w:val="24"/>
        </w:rPr>
        <w:sym w:font="HQPB2" w:char="F03D"/>
      </w:r>
      <w:r w:rsidRPr="00B22171">
        <w:rPr>
          <w:rFonts w:asciiTheme="majorBidi" w:hAnsiTheme="majorBidi" w:cstheme="majorBidi"/>
          <w:sz w:val="24"/>
          <w:szCs w:val="24"/>
        </w:rPr>
        <w:sym w:font="HQPB4" w:char="F0F7"/>
      </w:r>
      <w:r w:rsidRPr="00B22171">
        <w:rPr>
          <w:rFonts w:asciiTheme="majorBidi" w:hAnsiTheme="majorBidi" w:cstheme="majorBidi"/>
          <w:sz w:val="24"/>
          <w:szCs w:val="24"/>
        </w:rPr>
        <w:sym w:font="HQPB1" w:char="F0E8"/>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1" w:char="F03F"/>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4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62"/>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E4"/>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E0"/>
      </w:r>
      <w:r w:rsidRPr="00B22171">
        <w:rPr>
          <w:rFonts w:asciiTheme="majorBidi" w:hAnsiTheme="majorBidi" w:cstheme="majorBidi"/>
          <w:sz w:val="24"/>
          <w:szCs w:val="24"/>
        </w:rPr>
        <w:sym w:font="HQPB2" w:char="F029"/>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1" w:char="F03F"/>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9F"/>
      </w:r>
      <w:r w:rsidRPr="00B22171">
        <w:rPr>
          <w:rFonts w:asciiTheme="majorBidi" w:hAnsiTheme="majorBidi" w:cstheme="majorBidi"/>
          <w:sz w:val="24"/>
          <w:szCs w:val="24"/>
        </w:rPr>
        <w:sym w:font="HQPB2" w:char="F077"/>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4" w:char="F0B7"/>
      </w:r>
      <w:r w:rsidRPr="00B22171">
        <w:rPr>
          <w:rFonts w:asciiTheme="majorBidi" w:hAnsiTheme="majorBidi" w:cstheme="majorBidi"/>
          <w:sz w:val="24"/>
          <w:szCs w:val="24"/>
        </w:rPr>
        <w:sym w:font="HQPB1" w:char="F037"/>
      </w:r>
      <w:r w:rsidRPr="00B22171">
        <w:rPr>
          <w:rFonts w:asciiTheme="majorBidi" w:hAnsiTheme="majorBidi" w:cstheme="majorBidi"/>
          <w:sz w:val="24"/>
          <w:szCs w:val="24"/>
        </w:rPr>
        <w:sym w:font="HQPB4" w:char="F0E3"/>
      </w:r>
      <w:r w:rsidRPr="00B22171">
        <w:rPr>
          <w:rFonts w:asciiTheme="majorBidi" w:hAnsiTheme="majorBidi" w:cstheme="majorBidi"/>
          <w:sz w:val="24"/>
          <w:szCs w:val="24"/>
        </w:rPr>
        <w:sym w:font="HQPB2" w:char="F059"/>
      </w:r>
      <w:r w:rsidRPr="00B22171">
        <w:rPr>
          <w:rFonts w:asciiTheme="majorBidi" w:hAnsiTheme="majorBidi" w:cstheme="majorBidi"/>
          <w:sz w:val="24"/>
          <w:szCs w:val="24"/>
        </w:rPr>
        <w:sym w:font="HQPB4" w:char="F0E3"/>
      </w:r>
      <w:r w:rsidRPr="00B22171">
        <w:rPr>
          <w:rFonts w:asciiTheme="majorBidi" w:hAnsiTheme="majorBidi" w:cstheme="majorBidi"/>
          <w:sz w:val="24"/>
          <w:szCs w:val="24"/>
        </w:rPr>
        <w:sym w:font="HQPB1" w:char="F05F"/>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9E"/>
      </w:r>
      <w:r w:rsidRPr="00B22171">
        <w:rPr>
          <w:rFonts w:asciiTheme="majorBidi" w:hAnsiTheme="majorBidi" w:cstheme="majorBidi"/>
          <w:sz w:val="24"/>
          <w:szCs w:val="24"/>
        </w:rPr>
        <w:sym w:font="HQPB2" w:char="F077"/>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2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93"/>
      </w:r>
      <w:r w:rsidRPr="00B22171">
        <w:rPr>
          <w:rFonts w:asciiTheme="majorBidi" w:hAnsiTheme="majorBidi" w:cstheme="majorBidi"/>
          <w:sz w:val="24"/>
          <w:szCs w:val="24"/>
        </w:rPr>
        <w:sym w:font="HQPB4" w:char="F0CC"/>
      </w:r>
      <w:r w:rsidRPr="00B22171">
        <w:rPr>
          <w:rFonts w:asciiTheme="majorBidi" w:hAnsiTheme="majorBidi" w:cstheme="majorBidi"/>
          <w:sz w:val="24"/>
          <w:szCs w:val="24"/>
        </w:rPr>
        <w:sym w:font="HQPB1" w:char="F08D"/>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2F"/>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E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40"/>
      </w:r>
      <w:r w:rsidRPr="00B22171">
        <w:rPr>
          <w:rFonts w:asciiTheme="majorBidi" w:hAnsiTheme="majorBidi" w:cstheme="majorBidi"/>
          <w:sz w:val="24"/>
          <w:szCs w:val="24"/>
        </w:rPr>
        <w:sym w:font="HQPB2" w:char="F040"/>
      </w:r>
      <w:r w:rsidRPr="00B22171">
        <w:rPr>
          <w:rFonts w:asciiTheme="majorBidi" w:hAnsiTheme="majorBidi" w:cstheme="majorBidi"/>
          <w:sz w:val="24"/>
          <w:szCs w:val="24"/>
        </w:rPr>
        <w:sym w:font="HQPB2" w:char="F08B"/>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36"/>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1" w:char="F09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34"/>
      </w:r>
      <w:r w:rsidRPr="00B22171">
        <w:rPr>
          <w:rFonts w:asciiTheme="majorBidi" w:hAnsiTheme="majorBidi" w:cstheme="majorBidi"/>
          <w:sz w:val="24"/>
          <w:szCs w:val="24"/>
        </w:rPr>
        <w:sym w:font="HQPB2" w:char="F0D3"/>
      </w:r>
      <w:r w:rsidRPr="00B22171">
        <w:rPr>
          <w:rFonts w:asciiTheme="majorBidi" w:hAnsiTheme="majorBidi" w:cstheme="majorBidi"/>
          <w:sz w:val="24"/>
          <w:szCs w:val="24"/>
        </w:rPr>
        <w:sym w:font="HQPB4" w:char="F0AE"/>
      </w:r>
      <w:r w:rsidRPr="00B22171">
        <w:rPr>
          <w:rFonts w:asciiTheme="majorBidi" w:hAnsiTheme="majorBidi" w:cstheme="majorBidi"/>
          <w:sz w:val="24"/>
          <w:szCs w:val="24"/>
        </w:rPr>
        <w:sym w:font="HQPB1" w:char="F04C"/>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1" w:char="F06D"/>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28"/>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E8"/>
      </w:r>
      <w:r w:rsidRPr="00B22171">
        <w:rPr>
          <w:rFonts w:asciiTheme="majorBidi" w:hAnsiTheme="majorBidi" w:cstheme="majorBidi"/>
          <w:sz w:val="24"/>
          <w:szCs w:val="24"/>
        </w:rPr>
        <w:sym w:font="HQPB2" w:char="F03D"/>
      </w:r>
      <w:r w:rsidRPr="00B22171">
        <w:rPr>
          <w:rFonts w:asciiTheme="majorBidi" w:hAnsiTheme="majorBidi" w:cstheme="majorBidi"/>
          <w:sz w:val="24"/>
          <w:szCs w:val="24"/>
        </w:rPr>
        <w:sym w:font="HQPB4" w:char="F0C5"/>
      </w:r>
      <w:r w:rsidRPr="00B22171">
        <w:rPr>
          <w:rFonts w:asciiTheme="majorBidi" w:hAnsiTheme="majorBidi" w:cstheme="majorBidi"/>
          <w:sz w:val="24"/>
          <w:szCs w:val="24"/>
        </w:rPr>
        <w:sym w:font="HQPB1" w:char="F0A1"/>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46"/>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1" w:char="F0F3"/>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1" w:char="F03F"/>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34"/>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62"/>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29"/>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4C"/>
      </w:r>
      <w:r w:rsidRPr="00B22171">
        <w:rPr>
          <w:rFonts w:asciiTheme="majorBidi" w:hAnsiTheme="majorBidi" w:cstheme="majorBidi"/>
          <w:sz w:val="24"/>
          <w:szCs w:val="24"/>
        </w:rPr>
        <w:sym w:font="HQPB4" w:char="F0E4"/>
      </w:r>
      <w:r w:rsidRPr="00B22171">
        <w:rPr>
          <w:rFonts w:asciiTheme="majorBidi" w:hAnsiTheme="majorBidi" w:cstheme="majorBidi"/>
          <w:sz w:val="24"/>
          <w:szCs w:val="24"/>
        </w:rPr>
        <w:sym w:font="HQPB2" w:char="F0EA"/>
      </w:r>
      <w:r w:rsidRPr="00B22171">
        <w:rPr>
          <w:rFonts w:asciiTheme="majorBidi" w:hAnsiTheme="majorBidi" w:cstheme="majorBidi"/>
          <w:sz w:val="24"/>
          <w:szCs w:val="24"/>
        </w:rPr>
        <w:sym w:font="HQPB2" w:char="F059"/>
      </w:r>
      <w:r w:rsidRPr="00B22171">
        <w:rPr>
          <w:rFonts w:asciiTheme="majorBidi" w:hAnsiTheme="majorBidi" w:cstheme="majorBidi"/>
          <w:sz w:val="24"/>
          <w:szCs w:val="24"/>
        </w:rPr>
        <w:sym w:font="HQPB4" w:char="F0E4"/>
      </w:r>
      <w:r w:rsidRPr="00B22171">
        <w:rPr>
          <w:rFonts w:asciiTheme="majorBidi" w:hAnsiTheme="majorBidi" w:cstheme="majorBidi"/>
          <w:sz w:val="24"/>
          <w:szCs w:val="24"/>
        </w:rPr>
        <w:sym w:font="HQPB2" w:char="F02E"/>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23"/>
      </w:r>
      <w:r w:rsidRPr="00B22171">
        <w:rPr>
          <w:rFonts w:asciiTheme="majorBidi" w:hAnsiTheme="majorBidi" w:cstheme="majorBidi"/>
          <w:sz w:val="24"/>
          <w:szCs w:val="24"/>
        </w:rPr>
        <w:sym w:font="HQPB2" w:char="F0D3"/>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1" w:char="F0CC"/>
      </w:r>
      <w:r w:rsidRPr="00B22171">
        <w:rPr>
          <w:rFonts w:asciiTheme="majorBidi" w:hAnsiTheme="majorBidi" w:cstheme="majorBidi"/>
          <w:sz w:val="24"/>
          <w:szCs w:val="24"/>
        </w:rPr>
        <w:sym w:font="HQPB4" w:char="F0F3"/>
      </w:r>
      <w:r w:rsidRPr="00B22171">
        <w:rPr>
          <w:rFonts w:asciiTheme="majorBidi" w:hAnsiTheme="majorBidi" w:cstheme="majorBidi"/>
          <w:sz w:val="24"/>
          <w:szCs w:val="24"/>
        </w:rPr>
        <w:sym w:font="HQPB1" w:char="F090"/>
      </w:r>
      <w:r w:rsidRPr="00B22171">
        <w:rPr>
          <w:rFonts w:asciiTheme="majorBidi" w:hAnsiTheme="majorBidi" w:cstheme="majorBidi"/>
          <w:sz w:val="24"/>
          <w:szCs w:val="24"/>
        </w:rPr>
        <w:sym w:font="HQPB4" w:char="F0A3"/>
      </w:r>
      <w:r w:rsidRPr="00B22171">
        <w:rPr>
          <w:rFonts w:asciiTheme="majorBidi" w:hAnsiTheme="majorBidi" w:cstheme="majorBidi"/>
          <w:sz w:val="24"/>
          <w:szCs w:val="24"/>
        </w:rPr>
        <w:sym w:font="HQPB2" w:char="F044"/>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7"/>
      </w:r>
      <w:r w:rsidRPr="00B22171">
        <w:rPr>
          <w:rFonts w:asciiTheme="majorBidi" w:hAnsiTheme="majorBidi" w:cstheme="majorBidi"/>
          <w:sz w:val="24"/>
          <w:szCs w:val="24"/>
        </w:rPr>
        <w:sym w:font="HQPB2" w:char="F072"/>
      </w:r>
      <w:r w:rsidRPr="00B22171">
        <w:rPr>
          <w:rFonts w:asciiTheme="majorBidi" w:hAnsiTheme="majorBidi" w:cstheme="majorBidi"/>
          <w:sz w:val="24"/>
          <w:szCs w:val="24"/>
        </w:rPr>
        <w:sym w:font="HQPB5" w:char="F072"/>
      </w:r>
      <w:r w:rsidRPr="00B22171">
        <w:rPr>
          <w:rFonts w:asciiTheme="majorBidi" w:hAnsiTheme="majorBidi" w:cstheme="majorBidi"/>
          <w:sz w:val="24"/>
          <w:szCs w:val="24"/>
        </w:rPr>
        <w:sym w:font="HQPB1" w:char="F026"/>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34"/>
      </w:r>
      <w:r w:rsidRPr="00B22171">
        <w:rPr>
          <w:rFonts w:asciiTheme="majorBidi" w:hAnsiTheme="majorBidi" w:cstheme="majorBidi"/>
          <w:sz w:val="24"/>
          <w:szCs w:val="24"/>
        </w:rPr>
        <w:sym w:font="HQPB2" w:char="F092"/>
      </w:r>
      <w:r w:rsidRPr="00B22171">
        <w:rPr>
          <w:rFonts w:asciiTheme="majorBidi" w:hAnsiTheme="majorBidi" w:cstheme="majorBidi"/>
          <w:sz w:val="24"/>
          <w:szCs w:val="24"/>
        </w:rPr>
        <w:sym w:font="HQPB5" w:char="F06E"/>
      </w:r>
      <w:r w:rsidRPr="00B22171">
        <w:rPr>
          <w:rFonts w:asciiTheme="majorBidi" w:hAnsiTheme="majorBidi" w:cstheme="majorBidi"/>
          <w:sz w:val="24"/>
          <w:szCs w:val="24"/>
        </w:rPr>
        <w:sym w:font="HQPB2" w:char="F03F"/>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E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40"/>
      </w:r>
      <w:r w:rsidRPr="00B22171">
        <w:rPr>
          <w:rFonts w:asciiTheme="majorBidi" w:hAnsiTheme="majorBidi" w:cstheme="majorBidi"/>
          <w:sz w:val="24"/>
          <w:szCs w:val="24"/>
        </w:rPr>
        <w:sym w:font="HQPB1" w:char="F08D"/>
      </w:r>
      <w:r w:rsidRPr="00B22171">
        <w:rPr>
          <w:rFonts w:asciiTheme="majorBidi" w:hAnsiTheme="majorBidi" w:cstheme="majorBidi"/>
          <w:sz w:val="24"/>
          <w:szCs w:val="24"/>
        </w:rPr>
        <w:sym w:font="HQPB5" w:char="F078"/>
      </w:r>
      <w:r w:rsidRPr="00B22171">
        <w:rPr>
          <w:rFonts w:asciiTheme="majorBidi" w:hAnsiTheme="majorBidi" w:cstheme="majorBidi"/>
          <w:sz w:val="24"/>
          <w:szCs w:val="24"/>
        </w:rPr>
        <w:sym w:font="HQPB1" w:char="F0FF"/>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1" w:char="F09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7"/>
      </w:r>
      <w:r w:rsidRPr="00B22171">
        <w:rPr>
          <w:rFonts w:asciiTheme="majorBidi" w:hAnsiTheme="majorBidi" w:cstheme="majorBidi"/>
          <w:sz w:val="24"/>
          <w:szCs w:val="24"/>
        </w:rPr>
        <w:sym w:font="HQPB2" w:char="F072"/>
      </w:r>
      <w:r w:rsidRPr="00B22171">
        <w:rPr>
          <w:rFonts w:asciiTheme="majorBidi" w:hAnsiTheme="majorBidi" w:cstheme="majorBidi"/>
          <w:sz w:val="24"/>
          <w:szCs w:val="24"/>
        </w:rPr>
        <w:sym w:font="HQPB5" w:char="F072"/>
      </w:r>
      <w:r w:rsidRPr="00B22171">
        <w:rPr>
          <w:rFonts w:asciiTheme="majorBidi" w:hAnsiTheme="majorBidi" w:cstheme="majorBidi"/>
          <w:sz w:val="24"/>
          <w:szCs w:val="24"/>
        </w:rPr>
        <w:sym w:font="HQPB1" w:char="F026"/>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E4"/>
      </w:r>
      <w:r w:rsidRPr="00B22171">
        <w:rPr>
          <w:rFonts w:asciiTheme="majorBidi" w:hAnsiTheme="majorBidi" w:cstheme="majorBidi"/>
          <w:sz w:val="24"/>
          <w:szCs w:val="24"/>
        </w:rPr>
        <w:sym w:font="HQPB5" w:char="F021"/>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1" w:char="F05F"/>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D3"/>
      </w:r>
      <w:r w:rsidRPr="00B22171">
        <w:rPr>
          <w:rFonts w:asciiTheme="majorBidi" w:hAnsiTheme="majorBidi" w:cstheme="majorBidi"/>
          <w:sz w:val="24"/>
          <w:szCs w:val="24"/>
        </w:rPr>
        <w:sym w:font="HQPB1" w:char="F089"/>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6E"/>
      </w:r>
      <w:r w:rsidRPr="00B22171">
        <w:rPr>
          <w:rFonts w:asciiTheme="majorBidi" w:hAnsiTheme="majorBidi" w:cstheme="majorBidi"/>
          <w:sz w:val="24"/>
          <w:szCs w:val="24"/>
        </w:rPr>
        <w:sym w:font="HQPB5" w:char="F072"/>
      </w:r>
      <w:r w:rsidRPr="00B22171">
        <w:rPr>
          <w:rFonts w:asciiTheme="majorBidi" w:hAnsiTheme="majorBidi" w:cstheme="majorBidi"/>
          <w:sz w:val="24"/>
          <w:szCs w:val="24"/>
        </w:rPr>
        <w:sym w:font="HQPB1" w:char="F026"/>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4E"/>
      </w:r>
      <w:r w:rsidRPr="00B22171">
        <w:rPr>
          <w:rFonts w:asciiTheme="majorBidi" w:hAnsiTheme="majorBidi" w:cstheme="majorBidi"/>
          <w:sz w:val="24"/>
          <w:szCs w:val="24"/>
        </w:rPr>
        <w:sym w:font="HQPB4" w:char="F0E4"/>
      </w:r>
      <w:r w:rsidRPr="00B22171">
        <w:rPr>
          <w:rFonts w:asciiTheme="majorBidi" w:hAnsiTheme="majorBidi" w:cstheme="majorBidi"/>
          <w:sz w:val="24"/>
          <w:szCs w:val="24"/>
        </w:rPr>
        <w:sym w:font="HQPB2" w:char="F033"/>
      </w:r>
      <w:r w:rsidRPr="00B22171">
        <w:rPr>
          <w:rFonts w:asciiTheme="majorBidi" w:hAnsiTheme="majorBidi" w:cstheme="majorBidi"/>
          <w:sz w:val="24"/>
          <w:szCs w:val="24"/>
        </w:rPr>
        <w:sym w:font="HQPB2" w:char="F059"/>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4" w:char="F069"/>
      </w:r>
      <w:r w:rsidRPr="00B22171">
        <w:rPr>
          <w:rFonts w:asciiTheme="majorBidi" w:hAnsiTheme="majorBidi" w:cstheme="majorBidi"/>
          <w:sz w:val="24"/>
          <w:szCs w:val="24"/>
        </w:rPr>
        <w:sym w:font="HQPB2" w:char="F04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A"/>
      </w:r>
      <w:r w:rsidRPr="00B22171">
        <w:rPr>
          <w:rFonts w:asciiTheme="majorBidi" w:hAnsiTheme="majorBidi" w:cstheme="majorBidi"/>
          <w:sz w:val="24"/>
          <w:szCs w:val="24"/>
        </w:rPr>
        <w:sym w:font="HQPB2" w:char="F060"/>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4" w:char="F069"/>
      </w:r>
      <w:r w:rsidRPr="00B22171">
        <w:rPr>
          <w:rFonts w:asciiTheme="majorBidi" w:hAnsiTheme="majorBidi" w:cstheme="majorBidi"/>
          <w:sz w:val="24"/>
          <w:szCs w:val="24"/>
        </w:rPr>
        <w:sym w:font="HQPB2" w:char="F04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5"/>
      </w:r>
      <w:r w:rsidRPr="00B22171">
        <w:rPr>
          <w:rFonts w:asciiTheme="majorBidi" w:hAnsiTheme="majorBidi" w:cstheme="majorBidi"/>
          <w:sz w:val="24"/>
          <w:szCs w:val="24"/>
        </w:rPr>
        <w:sym w:font="HQPB1" w:char="F0DD"/>
      </w:r>
      <w:r w:rsidRPr="00B22171">
        <w:rPr>
          <w:rFonts w:asciiTheme="majorBidi" w:hAnsiTheme="majorBidi" w:cstheme="majorBidi"/>
          <w:sz w:val="24"/>
          <w:szCs w:val="24"/>
        </w:rPr>
        <w:sym w:font="HQPB4" w:char="F0CD"/>
      </w:r>
      <w:r w:rsidRPr="00B22171">
        <w:rPr>
          <w:rFonts w:asciiTheme="majorBidi" w:hAnsiTheme="majorBidi" w:cstheme="majorBidi"/>
          <w:sz w:val="24"/>
          <w:szCs w:val="24"/>
        </w:rPr>
        <w:sym w:font="HQPB2" w:char="F0AC"/>
      </w:r>
      <w:r w:rsidRPr="00B22171">
        <w:rPr>
          <w:rFonts w:asciiTheme="majorBidi" w:hAnsiTheme="majorBidi" w:cstheme="majorBidi"/>
          <w:sz w:val="24"/>
          <w:szCs w:val="24"/>
        </w:rPr>
        <w:sym w:font="HQPB5" w:char="F021"/>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F3"/>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7"/>
      </w:r>
      <w:r w:rsidRPr="00B22171">
        <w:rPr>
          <w:rFonts w:asciiTheme="majorBidi" w:hAnsiTheme="majorBidi" w:cstheme="majorBidi"/>
          <w:sz w:val="24"/>
          <w:szCs w:val="24"/>
        </w:rPr>
        <w:sym w:font="HQPB2" w:char="F072"/>
      </w:r>
      <w:r w:rsidRPr="00B22171">
        <w:rPr>
          <w:rFonts w:asciiTheme="majorBidi" w:hAnsiTheme="majorBidi" w:cstheme="majorBidi"/>
          <w:sz w:val="24"/>
          <w:szCs w:val="24"/>
        </w:rPr>
        <w:sym w:font="HQPB5" w:char="F072"/>
      </w:r>
      <w:r w:rsidRPr="00B22171">
        <w:rPr>
          <w:rFonts w:asciiTheme="majorBidi" w:hAnsiTheme="majorBidi" w:cstheme="majorBidi"/>
          <w:sz w:val="24"/>
          <w:szCs w:val="24"/>
        </w:rPr>
        <w:sym w:font="HQPB1" w:char="F026"/>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E3"/>
      </w:r>
      <w:r w:rsidRPr="00B22171">
        <w:rPr>
          <w:rFonts w:asciiTheme="majorBidi" w:hAnsiTheme="majorBidi" w:cstheme="majorBidi"/>
          <w:sz w:val="24"/>
          <w:szCs w:val="24"/>
        </w:rPr>
        <w:sym w:font="HQPB2" w:char="F04C"/>
      </w:r>
      <w:r w:rsidRPr="00B22171">
        <w:rPr>
          <w:rFonts w:asciiTheme="majorBidi" w:hAnsiTheme="majorBidi" w:cstheme="majorBidi"/>
          <w:sz w:val="24"/>
          <w:szCs w:val="24"/>
        </w:rPr>
        <w:sym w:font="HQPB4" w:char="F0E4"/>
      </w:r>
      <w:r w:rsidRPr="00B22171">
        <w:rPr>
          <w:rFonts w:asciiTheme="majorBidi" w:hAnsiTheme="majorBidi" w:cstheme="majorBidi"/>
          <w:sz w:val="24"/>
          <w:szCs w:val="24"/>
        </w:rPr>
        <w:sym w:font="HQPB2" w:char="F0EA"/>
      </w:r>
      <w:r w:rsidRPr="00B22171">
        <w:rPr>
          <w:rFonts w:asciiTheme="majorBidi" w:hAnsiTheme="majorBidi" w:cstheme="majorBidi"/>
          <w:sz w:val="24"/>
          <w:szCs w:val="24"/>
        </w:rPr>
        <w:sym w:font="HQPB4" w:char="F0F3"/>
      </w:r>
      <w:r w:rsidRPr="00B22171">
        <w:rPr>
          <w:rFonts w:asciiTheme="majorBidi" w:hAnsiTheme="majorBidi" w:cstheme="majorBidi"/>
          <w:sz w:val="24"/>
          <w:szCs w:val="24"/>
        </w:rPr>
        <w:sym w:font="HQPB1" w:char="F0A1"/>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2" w:char="F04A"/>
      </w:r>
      <w:r w:rsidRPr="00B22171">
        <w:rPr>
          <w:rFonts w:asciiTheme="majorBidi" w:hAnsiTheme="majorBidi" w:cstheme="majorBidi"/>
          <w:sz w:val="24"/>
          <w:szCs w:val="24"/>
        </w:rPr>
        <w:sym w:font="HQPB2" w:char="F0BB"/>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2" w:char="F03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E4"/>
      </w:r>
      <w:r w:rsidRPr="00B22171">
        <w:rPr>
          <w:rFonts w:asciiTheme="majorBidi" w:hAnsiTheme="majorBidi" w:cstheme="majorBidi"/>
          <w:sz w:val="24"/>
          <w:szCs w:val="24"/>
        </w:rPr>
        <w:sym w:font="HQPB5" w:char="F021"/>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C"/>
      </w:r>
      <w:r w:rsidRPr="00B22171">
        <w:rPr>
          <w:rFonts w:asciiTheme="majorBidi" w:hAnsiTheme="majorBidi" w:cstheme="majorBidi"/>
          <w:sz w:val="24"/>
          <w:szCs w:val="24"/>
        </w:rPr>
        <w:sym w:font="HQPB1" w:char="F0A1"/>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4" w:char="F069"/>
      </w:r>
      <w:r w:rsidRPr="00B22171">
        <w:rPr>
          <w:rFonts w:asciiTheme="majorBidi" w:hAnsiTheme="majorBidi" w:cstheme="majorBidi"/>
          <w:sz w:val="24"/>
          <w:szCs w:val="24"/>
        </w:rPr>
        <w:sym w:font="HQPB2" w:char="F059"/>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6"/>
      </w:r>
      <w:r w:rsidRPr="00B22171">
        <w:rPr>
          <w:rFonts w:asciiTheme="majorBidi" w:hAnsiTheme="majorBidi" w:cstheme="majorBidi"/>
          <w:sz w:val="24"/>
          <w:szCs w:val="24"/>
        </w:rPr>
        <w:sym w:font="HQPB2" w:char="F04E"/>
      </w:r>
      <w:r w:rsidRPr="00B22171">
        <w:rPr>
          <w:rFonts w:asciiTheme="majorBidi" w:hAnsiTheme="majorBidi" w:cstheme="majorBidi"/>
          <w:sz w:val="24"/>
          <w:szCs w:val="24"/>
        </w:rPr>
        <w:sym w:font="HQPB5" w:char="F06E"/>
      </w:r>
      <w:r w:rsidRPr="00B22171">
        <w:rPr>
          <w:rFonts w:asciiTheme="majorBidi" w:hAnsiTheme="majorBidi" w:cstheme="majorBidi"/>
          <w:sz w:val="24"/>
          <w:szCs w:val="24"/>
        </w:rPr>
        <w:sym w:font="HQPB2" w:char="F03D"/>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1" w:char="F0F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28"/>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2" w:char="F072"/>
      </w:r>
      <w:r w:rsidRPr="00B22171">
        <w:rPr>
          <w:rFonts w:asciiTheme="majorBidi" w:hAnsiTheme="majorBidi" w:cstheme="majorBidi"/>
          <w:sz w:val="24"/>
          <w:szCs w:val="24"/>
        </w:rPr>
        <w:sym w:font="HQPB4" w:char="F0DF"/>
      </w:r>
      <w:r w:rsidRPr="00B22171">
        <w:rPr>
          <w:rFonts w:asciiTheme="majorBidi" w:hAnsiTheme="majorBidi" w:cstheme="majorBidi"/>
          <w:sz w:val="24"/>
          <w:szCs w:val="24"/>
        </w:rPr>
        <w:sym w:font="HQPB1" w:char="F089"/>
      </w:r>
      <w:r w:rsidRPr="00B22171">
        <w:rPr>
          <w:rFonts w:asciiTheme="majorBidi" w:hAnsiTheme="majorBidi" w:cstheme="majorBidi"/>
          <w:sz w:val="24"/>
          <w:szCs w:val="24"/>
        </w:rPr>
        <w:sym w:font="HQPB4" w:char="F0C5"/>
      </w:r>
      <w:r w:rsidRPr="00B22171">
        <w:rPr>
          <w:rFonts w:asciiTheme="majorBidi" w:hAnsiTheme="majorBidi" w:cstheme="majorBidi"/>
          <w:sz w:val="24"/>
          <w:szCs w:val="24"/>
        </w:rPr>
        <w:sym w:font="HQPB1" w:char="F067"/>
      </w:r>
      <w:r w:rsidRPr="00B22171">
        <w:rPr>
          <w:rFonts w:asciiTheme="majorBidi" w:hAnsiTheme="majorBidi" w:cstheme="majorBidi"/>
          <w:sz w:val="24"/>
          <w:szCs w:val="24"/>
        </w:rPr>
        <w:sym w:font="HQPB5" w:char="F072"/>
      </w:r>
      <w:r w:rsidRPr="00B22171">
        <w:rPr>
          <w:rFonts w:asciiTheme="majorBidi" w:hAnsiTheme="majorBidi" w:cstheme="majorBidi"/>
          <w:sz w:val="24"/>
          <w:szCs w:val="24"/>
        </w:rPr>
        <w:sym w:font="HQPB1" w:char="F04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5B"/>
      </w:r>
      <w:r w:rsidRPr="00B22171">
        <w:rPr>
          <w:rFonts w:asciiTheme="majorBidi" w:hAnsiTheme="majorBidi" w:cstheme="majorBidi"/>
          <w:sz w:val="24"/>
          <w:szCs w:val="24"/>
        </w:rPr>
        <w:sym w:font="HQPB2" w:char="F0E4"/>
      </w:r>
      <w:r w:rsidRPr="00B22171">
        <w:rPr>
          <w:rFonts w:asciiTheme="majorBidi" w:hAnsiTheme="majorBidi" w:cstheme="majorBidi"/>
          <w:sz w:val="24"/>
          <w:szCs w:val="24"/>
        </w:rPr>
        <w:sym w:font="HQPB5" w:char="F021"/>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4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28"/>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DF"/>
      </w:r>
      <w:r w:rsidRPr="00B22171">
        <w:rPr>
          <w:rFonts w:asciiTheme="majorBidi" w:hAnsiTheme="majorBidi" w:cstheme="majorBidi"/>
          <w:sz w:val="24"/>
          <w:szCs w:val="24"/>
        </w:rPr>
        <w:sym w:font="HQPB2" w:char="F04A"/>
      </w:r>
      <w:r w:rsidRPr="00B22171">
        <w:rPr>
          <w:rFonts w:asciiTheme="majorBidi" w:hAnsiTheme="majorBidi" w:cstheme="majorBidi"/>
          <w:sz w:val="24"/>
          <w:szCs w:val="24"/>
        </w:rPr>
        <w:sym w:font="HQPB4" w:char="F0A3"/>
      </w:r>
      <w:r w:rsidRPr="00B22171">
        <w:rPr>
          <w:rFonts w:asciiTheme="majorBidi" w:hAnsiTheme="majorBidi" w:cstheme="majorBidi"/>
          <w:sz w:val="24"/>
          <w:szCs w:val="24"/>
        </w:rPr>
        <w:sym w:font="HQPB2" w:char="F04A"/>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8B"/>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46"/>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1" w:char="F0F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4" w:char="F059"/>
      </w:r>
      <w:r w:rsidRPr="00B22171">
        <w:rPr>
          <w:rFonts w:asciiTheme="majorBidi" w:hAnsiTheme="majorBidi" w:cstheme="majorBidi"/>
          <w:sz w:val="24"/>
          <w:szCs w:val="24"/>
        </w:rPr>
        <w:sym w:font="HQPB1" w:char="F089"/>
      </w:r>
      <w:r w:rsidRPr="00B22171">
        <w:rPr>
          <w:rFonts w:asciiTheme="majorBidi" w:hAnsiTheme="majorBidi" w:cstheme="majorBidi"/>
          <w:sz w:val="24"/>
          <w:szCs w:val="24"/>
        </w:rPr>
        <w:sym w:font="HQPB2" w:char="F08B"/>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E8"/>
      </w:r>
      <w:r w:rsidRPr="00B22171">
        <w:rPr>
          <w:rFonts w:asciiTheme="majorBidi" w:hAnsiTheme="majorBidi" w:cstheme="majorBidi"/>
          <w:sz w:val="24"/>
          <w:szCs w:val="24"/>
        </w:rPr>
        <w:sym w:font="HQPB5" w:char="F07C"/>
      </w:r>
      <w:r w:rsidRPr="00B22171">
        <w:rPr>
          <w:rFonts w:asciiTheme="majorBidi" w:hAnsiTheme="majorBidi" w:cstheme="majorBidi"/>
          <w:sz w:val="24"/>
          <w:szCs w:val="24"/>
        </w:rPr>
        <w:sym w:font="HQPB1" w:char="F0B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4" w:char="F059"/>
      </w:r>
      <w:r w:rsidRPr="00B22171">
        <w:rPr>
          <w:rFonts w:asciiTheme="majorBidi" w:hAnsiTheme="majorBidi" w:cstheme="majorBidi"/>
          <w:sz w:val="24"/>
          <w:szCs w:val="24"/>
        </w:rPr>
        <w:sym w:font="HQPB1" w:char="F037"/>
      </w:r>
      <w:r w:rsidRPr="00B22171">
        <w:rPr>
          <w:rFonts w:asciiTheme="majorBidi" w:hAnsiTheme="majorBidi" w:cstheme="majorBidi"/>
          <w:sz w:val="24"/>
          <w:szCs w:val="24"/>
        </w:rPr>
        <w:sym w:font="HQPB4" w:char="F0CD"/>
      </w:r>
      <w:r w:rsidRPr="00B22171">
        <w:rPr>
          <w:rFonts w:asciiTheme="majorBidi" w:hAnsiTheme="majorBidi" w:cstheme="majorBidi"/>
          <w:sz w:val="24"/>
          <w:szCs w:val="24"/>
        </w:rPr>
        <w:sym w:font="HQPB4" w:char="F068"/>
      </w:r>
      <w:r w:rsidRPr="00B22171">
        <w:rPr>
          <w:rFonts w:asciiTheme="majorBidi" w:hAnsiTheme="majorBidi" w:cstheme="majorBidi"/>
          <w:sz w:val="24"/>
          <w:szCs w:val="24"/>
        </w:rPr>
        <w:sym w:font="HQPB2" w:char="F08A"/>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1" w:char="F0DB"/>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28"/>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DF"/>
      </w:r>
      <w:r w:rsidRPr="00B22171">
        <w:rPr>
          <w:rFonts w:asciiTheme="majorBidi" w:hAnsiTheme="majorBidi" w:cstheme="majorBidi"/>
          <w:sz w:val="24"/>
          <w:szCs w:val="24"/>
        </w:rPr>
        <w:sym w:font="HQPB1" w:char="F073"/>
      </w:r>
      <w:r w:rsidRPr="00B22171">
        <w:rPr>
          <w:rFonts w:asciiTheme="majorBidi" w:hAnsiTheme="majorBidi" w:cstheme="majorBidi"/>
          <w:sz w:val="24"/>
          <w:szCs w:val="24"/>
        </w:rPr>
        <w:sym w:font="HQPB5" w:char="F07C"/>
      </w:r>
      <w:r w:rsidRPr="00B22171">
        <w:rPr>
          <w:rFonts w:asciiTheme="majorBidi" w:hAnsiTheme="majorBidi" w:cstheme="majorBidi"/>
          <w:sz w:val="24"/>
          <w:szCs w:val="24"/>
        </w:rPr>
        <w:sym w:font="HQPB1" w:char="F0A1"/>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2" w:char="F042"/>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1" w:char="F0F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6"/>
      </w:r>
      <w:r w:rsidRPr="00B22171">
        <w:rPr>
          <w:rFonts w:asciiTheme="majorBidi" w:hAnsiTheme="majorBidi" w:cstheme="majorBidi"/>
          <w:sz w:val="24"/>
          <w:szCs w:val="24"/>
        </w:rPr>
        <w:sym w:font="HQPB2" w:char="F04E"/>
      </w:r>
      <w:r w:rsidRPr="00B22171">
        <w:rPr>
          <w:rFonts w:asciiTheme="majorBidi" w:hAnsiTheme="majorBidi" w:cstheme="majorBidi"/>
          <w:sz w:val="24"/>
          <w:szCs w:val="24"/>
        </w:rPr>
        <w:sym w:font="HQPB4" w:char="F0E4"/>
      </w:r>
      <w:r w:rsidRPr="00B22171">
        <w:rPr>
          <w:rFonts w:asciiTheme="majorBidi" w:hAnsiTheme="majorBidi" w:cstheme="majorBidi"/>
          <w:sz w:val="24"/>
          <w:szCs w:val="24"/>
        </w:rPr>
        <w:sym w:font="HQPB2" w:char="F033"/>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2" w:char="F064"/>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E3"/>
      </w:r>
      <w:r w:rsidRPr="00B22171">
        <w:rPr>
          <w:rFonts w:asciiTheme="majorBidi" w:hAnsiTheme="majorBidi" w:cstheme="majorBidi"/>
          <w:sz w:val="24"/>
          <w:szCs w:val="24"/>
        </w:rPr>
        <w:sym w:font="HQPB1" w:char="F05F"/>
      </w:r>
      <w:r w:rsidRPr="00B22171">
        <w:rPr>
          <w:rFonts w:asciiTheme="majorBidi" w:hAnsiTheme="majorBidi" w:cstheme="majorBidi"/>
          <w:sz w:val="24"/>
          <w:szCs w:val="24"/>
        </w:rPr>
        <w:sym w:font="HQPB4" w:char="F0E2"/>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2F"/>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6"/>
      </w:r>
      <w:r w:rsidRPr="00B22171">
        <w:rPr>
          <w:rFonts w:asciiTheme="majorBidi" w:hAnsiTheme="majorBidi" w:cstheme="majorBidi"/>
          <w:sz w:val="24"/>
          <w:szCs w:val="24"/>
        </w:rPr>
        <w:sym w:font="HQPB2" w:char="F04E"/>
      </w:r>
      <w:r w:rsidRPr="00B22171">
        <w:rPr>
          <w:rFonts w:asciiTheme="majorBidi" w:hAnsiTheme="majorBidi" w:cstheme="majorBidi"/>
          <w:sz w:val="24"/>
          <w:szCs w:val="24"/>
        </w:rPr>
        <w:sym w:font="HQPB4" w:char="F0E4"/>
      </w:r>
      <w:r w:rsidRPr="00B22171">
        <w:rPr>
          <w:rFonts w:asciiTheme="majorBidi" w:hAnsiTheme="majorBidi" w:cstheme="majorBidi"/>
          <w:sz w:val="24"/>
          <w:szCs w:val="24"/>
        </w:rPr>
        <w:sym w:font="HQPB2" w:char="F033"/>
      </w:r>
      <w:r w:rsidRPr="00B22171">
        <w:rPr>
          <w:rFonts w:asciiTheme="majorBidi" w:hAnsiTheme="majorBidi" w:cstheme="majorBidi"/>
          <w:sz w:val="24"/>
          <w:szCs w:val="24"/>
        </w:rPr>
        <w:sym w:font="HQPB2" w:char="F083"/>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89"/>
      </w:r>
      <w:r w:rsidRPr="00B22171">
        <w:rPr>
          <w:rFonts w:asciiTheme="majorBidi" w:hAnsiTheme="majorBidi" w:cstheme="majorBidi"/>
          <w:sz w:val="24"/>
          <w:szCs w:val="24"/>
        </w:rPr>
        <w:sym w:font="HQPB4" w:char="F0F7"/>
      </w:r>
      <w:r w:rsidRPr="00B22171">
        <w:rPr>
          <w:rFonts w:asciiTheme="majorBidi" w:hAnsiTheme="majorBidi" w:cstheme="majorBidi"/>
          <w:sz w:val="24"/>
          <w:szCs w:val="24"/>
        </w:rPr>
        <w:sym w:font="HQPB2" w:char="F083"/>
      </w:r>
      <w:r w:rsidRPr="00B22171">
        <w:rPr>
          <w:rFonts w:asciiTheme="majorBidi" w:hAnsiTheme="majorBidi" w:cstheme="majorBidi"/>
          <w:sz w:val="24"/>
          <w:szCs w:val="24"/>
        </w:rPr>
        <w:sym w:font="HQPB5" w:char="F072"/>
      </w:r>
      <w:r w:rsidRPr="00B22171">
        <w:rPr>
          <w:rFonts w:asciiTheme="majorBidi" w:hAnsiTheme="majorBidi" w:cstheme="majorBidi"/>
          <w:sz w:val="24"/>
          <w:szCs w:val="24"/>
        </w:rPr>
        <w:sym w:font="HQPB1" w:char="F026"/>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3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A8"/>
      </w:r>
      <w:r w:rsidRPr="00B22171">
        <w:rPr>
          <w:rFonts w:asciiTheme="majorBidi" w:hAnsiTheme="majorBidi" w:cstheme="majorBidi"/>
          <w:sz w:val="24"/>
          <w:szCs w:val="24"/>
        </w:rPr>
        <w:sym w:font="HQPB2" w:char="F062"/>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2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A9"/>
      </w:r>
      <w:r w:rsidRPr="00B22171">
        <w:rPr>
          <w:rFonts w:asciiTheme="majorBidi" w:hAnsiTheme="majorBidi" w:cstheme="majorBidi"/>
          <w:sz w:val="24"/>
          <w:szCs w:val="24"/>
        </w:rPr>
        <w:sym w:font="HQPB1" w:char="F021"/>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62"/>
      </w:r>
      <w:r w:rsidRPr="00B22171">
        <w:rPr>
          <w:rFonts w:asciiTheme="majorBidi" w:hAnsiTheme="majorBidi" w:cstheme="majorBidi"/>
          <w:sz w:val="24"/>
          <w:szCs w:val="24"/>
        </w:rPr>
        <w:sym w:font="HQPB1" w:char="F025"/>
      </w:r>
      <w:r w:rsidRPr="00B22171">
        <w:rPr>
          <w:rFonts w:asciiTheme="majorBidi" w:hAnsiTheme="majorBidi" w:cstheme="majorBidi"/>
          <w:sz w:val="24"/>
          <w:szCs w:val="24"/>
        </w:rPr>
        <w:sym w:font="HQPB5" w:char="F078"/>
      </w:r>
      <w:r w:rsidRPr="00B22171">
        <w:rPr>
          <w:rFonts w:asciiTheme="majorBidi" w:hAnsiTheme="majorBidi" w:cstheme="majorBidi"/>
          <w:sz w:val="24"/>
          <w:szCs w:val="24"/>
        </w:rPr>
        <w:sym w:font="HQPB2" w:char="F02E"/>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4" w:char="F082"/>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E0"/>
      </w:r>
      <w:r w:rsidRPr="00B22171">
        <w:rPr>
          <w:rFonts w:asciiTheme="majorBidi" w:hAnsiTheme="majorBidi" w:cstheme="majorBidi"/>
          <w:sz w:val="24"/>
          <w:szCs w:val="24"/>
        </w:rPr>
        <w:sym w:font="HQPB1" w:char="F0FF"/>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E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4" w:char="F0B7"/>
      </w:r>
      <w:r w:rsidRPr="00B22171">
        <w:rPr>
          <w:rFonts w:asciiTheme="majorBidi" w:hAnsiTheme="majorBidi" w:cstheme="majorBidi"/>
          <w:sz w:val="24"/>
          <w:szCs w:val="24"/>
        </w:rPr>
        <w:sym w:font="HQPB1" w:char="F091"/>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E0"/>
      </w:r>
      <w:r w:rsidRPr="00B22171">
        <w:rPr>
          <w:rFonts w:asciiTheme="majorBidi" w:hAnsiTheme="majorBidi" w:cstheme="majorBidi"/>
          <w:sz w:val="24"/>
          <w:szCs w:val="24"/>
        </w:rPr>
        <w:sym w:font="HQPB1" w:char="F0FF"/>
      </w:r>
      <w:r w:rsidRPr="00B22171">
        <w:rPr>
          <w:rFonts w:asciiTheme="majorBidi" w:hAnsiTheme="majorBidi" w:cstheme="majorBidi"/>
          <w:sz w:val="24"/>
          <w:szCs w:val="24"/>
        </w:rPr>
        <w:sym w:font="HQPB5" w:char="F078"/>
      </w:r>
      <w:r w:rsidRPr="00B22171">
        <w:rPr>
          <w:rFonts w:asciiTheme="majorBidi" w:hAnsiTheme="majorBidi" w:cstheme="majorBidi"/>
          <w:sz w:val="24"/>
          <w:szCs w:val="24"/>
        </w:rPr>
        <w:sym w:font="HQPB1" w:char="F0EE"/>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C7"/>
      </w:r>
      <w:r w:rsidRPr="00B22171">
        <w:rPr>
          <w:rFonts w:asciiTheme="majorBidi" w:hAnsiTheme="majorBidi" w:cstheme="majorBidi"/>
          <w:sz w:val="24"/>
          <w:szCs w:val="24"/>
        </w:rPr>
        <w:sym w:font="HQPB2" w:char="F0CD"/>
      </w:r>
      <w:r w:rsidRPr="00B22171">
        <w:rPr>
          <w:rFonts w:asciiTheme="majorBidi" w:hAnsiTheme="majorBidi" w:cstheme="majorBidi"/>
          <w:sz w:val="24"/>
          <w:szCs w:val="24"/>
        </w:rPr>
        <w:sym w:font="HQPB2" w:char="F0CC"/>
      </w:r>
      <w:r w:rsidRPr="00B22171">
        <w:rPr>
          <w:rFonts w:asciiTheme="majorBidi" w:hAnsiTheme="majorBidi" w:cstheme="majorBidi"/>
          <w:sz w:val="24"/>
          <w:szCs w:val="24"/>
        </w:rPr>
        <w:sym w:font="HQPB2" w:char="F0C8"/>
      </w:r>
      <w:r w:rsidRPr="00B22171">
        <w:rPr>
          <w:rFonts w:asciiTheme="majorBidi" w:hAnsiTheme="majorBidi" w:cstheme="majorBidi"/>
          <w:sz w:val="24"/>
          <w:szCs w:val="24"/>
          <w:rtl/>
        </w:rPr>
        <w:t xml:space="preserve"> </w:t>
      </w:r>
    </w:p>
    <w:p w:rsidR="00E259C1" w:rsidRDefault="00E259C1" w:rsidP="00E259C1">
      <w:pPr>
        <w:spacing w:line="240" w:lineRule="exact"/>
        <w:ind w:left="567" w:hanging="567"/>
        <w:jc w:val="both"/>
        <w:rPr>
          <w:rFonts w:asciiTheme="majorBidi" w:hAnsiTheme="majorBidi" w:cstheme="majorBidi"/>
          <w:sz w:val="24"/>
          <w:szCs w:val="24"/>
        </w:rPr>
      </w:pPr>
      <w:r>
        <w:rPr>
          <w:rFonts w:asciiTheme="majorBidi" w:hAnsiTheme="majorBidi" w:cstheme="majorBidi"/>
          <w:sz w:val="24"/>
          <w:szCs w:val="24"/>
        </w:rPr>
        <w:t>Terjemahnya:</w:t>
      </w:r>
    </w:p>
    <w:p w:rsidR="00E259C1" w:rsidRPr="00B22171" w:rsidRDefault="00E259C1" w:rsidP="00E259C1">
      <w:pPr>
        <w:spacing w:line="240" w:lineRule="exact"/>
        <w:ind w:left="709"/>
        <w:jc w:val="both"/>
        <w:rPr>
          <w:rFonts w:asciiTheme="majorBidi" w:hAnsiTheme="majorBidi" w:cstheme="majorBidi"/>
          <w:sz w:val="24"/>
          <w:szCs w:val="24"/>
        </w:rPr>
      </w:pPr>
      <w:r>
        <w:rPr>
          <w:rFonts w:asciiTheme="majorBidi" w:hAnsiTheme="majorBidi" w:cstheme="majorBidi"/>
          <w:sz w:val="24"/>
          <w:szCs w:val="24"/>
        </w:rPr>
        <w:t>Wah</w:t>
      </w:r>
      <w:r w:rsidRPr="00B22171">
        <w:rPr>
          <w:rFonts w:asciiTheme="majorBidi" w:hAnsiTheme="majorBidi" w:cstheme="majorBidi"/>
          <w:sz w:val="24"/>
          <w:szCs w:val="24"/>
        </w:rPr>
        <w:t xml:space="preserve">ai orang yang beriman, janganlah kamu </w:t>
      </w:r>
      <w:r>
        <w:rPr>
          <w:rFonts w:asciiTheme="majorBidi" w:hAnsiTheme="majorBidi" w:cstheme="majorBidi"/>
          <w:sz w:val="24"/>
          <w:szCs w:val="24"/>
        </w:rPr>
        <w:t xml:space="preserve">mendekati </w:t>
      </w:r>
      <w:r w:rsidRPr="00B22171">
        <w:rPr>
          <w:rFonts w:asciiTheme="majorBidi" w:hAnsiTheme="majorBidi" w:cstheme="majorBidi"/>
          <w:sz w:val="24"/>
          <w:szCs w:val="24"/>
        </w:rPr>
        <w:t xml:space="preserve">salat, </w:t>
      </w:r>
      <w:r>
        <w:rPr>
          <w:rFonts w:asciiTheme="majorBidi" w:hAnsiTheme="majorBidi" w:cstheme="majorBidi"/>
          <w:sz w:val="24"/>
          <w:szCs w:val="24"/>
        </w:rPr>
        <w:t xml:space="preserve">ketika </w:t>
      </w:r>
      <w:r w:rsidRPr="00B22171">
        <w:rPr>
          <w:rFonts w:asciiTheme="majorBidi" w:hAnsiTheme="majorBidi" w:cstheme="majorBidi"/>
          <w:sz w:val="24"/>
          <w:szCs w:val="24"/>
        </w:rPr>
        <w:t xml:space="preserve">kamu dalam keadaan mabuk, </w:t>
      </w:r>
      <w:r>
        <w:rPr>
          <w:rFonts w:asciiTheme="majorBidi" w:hAnsiTheme="majorBidi" w:cstheme="majorBidi"/>
          <w:sz w:val="24"/>
          <w:szCs w:val="24"/>
        </w:rPr>
        <w:t>sampai</w:t>
      </w:r>
      <w:r w:rsidRPr="00B22171">
        <w:rPr>
          <w:rFonts w:asciiTheme="majorBidi" w:hAnsiTheme="majorBidi" w:cstheme="majorBidi"/>
          <w:sz w:val="24"/>
          <w:szCs w:val="24"/>
        </w:rPr>
        <w:t xml:space="preserve"> kamu </w:t>
      </w:r>
      <w:r>
        <w:rPr>
          <w:rFonts w:asciiTheme="majorBidi" w:hAnsiTheme="majorBidi" w:cstheme="majorBidi"/>
          <w:sz w:val="24"/>
          <w:szCs w:val="24"/>
        </w:rPr>
        <w:t>sadar</w:t>
      </w:r>
      <w:r w:rsidRPr="00B22171">
        <w:rPr>
          <w:rFonts w:asciiTheme="majorBidi" w:hAnsiTheme="majorBidi" w:cstheme="majorBidi"/>
          <w:sz w:val="24"/>
          <w:szCs w:val="24"/>
        </w:rPr>
        <w:t xml:space="preserve"> apa yang kamu ucapkan, </w:t>
      </w:r>
      <w:r>
        <w:rPr>
          <w:rFonts w:asciiTheme="majorBidi" w:hAnsiTheme="majorBidi" w:cstheme="majorBidi"/>
          <w:sz w:val="24"/>
          <w:szCs w:val="24"/>
        </w:rPr>
        <w:t xml:space="preserve">dan </w:t>
      </w:r>
      <w:r w:rsidRPr="00B22171">
        <w:rPr>
          <w:rFonts w:asciiTheme="majorBidi" w:hAnsiTheme="majorBidi" w:cstheme="majorBidi"/>
          <w:sz w:val="24"/>
          <w:szCs w:val="24"/>
        </w:rPr>
        <w:t>jangan pula</w:t>
      </w:r>
      <w:r>
        <w:rPr>
          <w:rFonts w:asciiTheme="majorBidi" w:hAnsiTheme="majorBidi" w:cstheme="majorBidi"/>
          <w:sz w:val="24"/>
          <w:szCs w:val="24"/>
        </w:rPr>
        <w:t xml:space="preserve"> (kamu</w:t>
      </w:r>
      <w:r w:rsidRPr="00B22171">
        <w:rPr>
          <w:rFonts w:asciiTheme="majorBidi" w:hAnsiTheme="majorBidi" w:cstheme="majorBidi"/>
          <w:sz w:val="24"/>
          <w:szCs w:val="24"/>
        </w:rPr>
        <w:t xml:space="preserve"> hampiri mesjid</w:t>
      </w:r>
      <w:r>
        <w:rPr>
          <w:rFonts w:asciiTheme="majorBidi" w:hAnsiTheme="majorBidi" w:cstheme="majorBidi"/>
          <w:sz w:val="24"/>
          <w:szCs w:val="24"/>
        </w:rPr>
        <w:t xml:space="preserve"> ketika kamu</w:t>
      </w:r>
      <w:r w:rsidRPr="00B22171">
        <w:rPr>
          <w:rFonts w:asciiTheme="majorBidi" w:hAnsiTheme="majorBidi" w:cstheme="majorBidi"/>
          <w:sz w:val="24"/>
          <w:szCs w:val="24"/>
        </w:rPr>
        <w:t xml:space="preserve">) dalam keadaan junub, kecuali sekedar </w:t>
      </w:r>
      <w:r>
        <w:rPr>
          <w:rFonts w:asciiTheme="majorBidi" w:hAnsiTheme="majorBidi" w:cstheme="majorBidi"/>
          <w:sz w:val="24"/>
          <w:szCs w:val="24"/>
        </w:rPr>
        <w:t>melewati untuk jalan saja</w:t>
      </w:r>
      <w:r w:rsidRPr="00B22171">
        <w:rPr>
          <w:rFonts w:asciiTheme="majorBidi" w:hAnsiTheme="majorBidi" w:cstheme="majorBidi"/>
          <w:sz w:val="24"/>
          <w:szCs w:val="24"/>
        </w:rPr>
        <w:t xml:space="preserve">, </w:t>
      </w:r>
      <w:r>
        <w:rPr>
          <w:rFonts w:asciiTheme="majorBidi" w:hAnsiTheme="majorBidi" w:cstheme="majorBidi"/>
          <w:sz w:val="24"/>
          <w:szCs w:val="24"/>
        </w:rPr>
        <w:t xml:space="preserve">sebelum </w:t>
      </w:r>
      <w:r w:rsidRPr="00B22171">
        <w:rPr>
          <w:rFonts w:asciiTheme="majorBidi" w:hAnsiTheme="majorBidi" w:cstheme="majorBidi"/>
          <w:sz w:val="24"/>
          <w:szCs w:val="24"/>
        </w:rPr>
        <w:t>kamu mandi</w:t>
      </w:r>
      <w:r>
        <w:rPr>
          <w:rFonts w:asciiTheme="majorBidi" w:hAnsiTheme="majorBidi" w:cstheme="majorBidi"/>
          <w:sz w:val="24"/>
          <w:szCs w:val="24"/>
        </w:rPr>
        <w:t xml:space="preserve"> (mandi junub)</w:t>
      </w:r>
      <w:r w:rsidRPr="00B22171">
        <w:rPr>
          <w:rFonts w:asciiTheme="majorBidi" w:hAnsiTheme="majorBidi" w:cstheme="majorBidi"/>
          <w:sz w:val="24"/>
          <w:szCs w:val="24"/>
        </w:rPr>
        <w:t xml:space="preserve">. </w:t>
      </w:r>
      <w:r>
        <w:rPr>
          <w:rFonts w:asciiTheme="majorBidi" w:hAnsiTheme="majorBidi" w:cstheme="majorBidi"/>
          <w:sz w:val="24"/>
          <w:szCs w:val="24"/>
        </w:rPr>
        <w:t xml:space="preserve">Adapun </w:t>
      </w:r>
      <w:r w:rsidRPr="00B22171">
        <w:rPr>
          <w:rFonts w:asciiTheme="majorBidi" w:hAnsiTheme="majorBidi" w:cstheme="majorBidi"/>
          <w:sz w:val="24"/>
          <w:szCs w:val="24"/>
        </w:rPr>
        <w:t xml:space="preserve">jika kamu sakit atau </w:t>
      </w:r>
      <w:r>
        <w:rPr>
          <w:rFonts w:asciiTheme="majorBidi" w:hAnsiTheme="majorBidi" w:cstheme="majorBidi"/>
          <w:sz w:val="24"/>
          <w:szCs w:val="24"/>
        </w:rPr>
        <w:t xml:space="preserve">sedang </w:t>
      </w:r>
      <w:r w:rsidRPr="00B22171">
        <w:rPr>
          <w:rFonts w:asciiTheme="majorBidi" w:hAnsiTheme="majorBidi" w:cstheme="majorBidi"/>
          <w:sz w:val="24"/>
          <w:szCs w:val="24"/>
        </w:rPr>
        <w:t xml:space="preserve">dalam </w:t>
      </w:r>
      <w:r>
        <w:rPr>
          <w:rFonts w:asciiTheme="majorBidi" w:hAnsiTheme="majorBidi" w:cstheme="majorBidi"/>
          <w:sz w:val="24"/>
          <w:szCs w:val="24"/>
        </w:rPr>
        <w:t>perjalanan</w:t>
      </w:r>
      <w:r w:rsidRPr="00B22171">
        <w:rPr>
          <w:rFonts w:asciiTheme="majorBidi" w:hAnsiTheme="majorBidi" w:cstheme="majorBidi"/>
          <w:sz w:val="24"/>
          <w:szCs w:val="24"/>
        </w:rPr>
        <w:t xml:space="preserve"> atau </w:t>
      </w:r>
      <w:r>
        <w:rPr>
          <w:rFonts w:asciiTheme="majorBidi" w:hAnsiTheme="majorBidi" w:cstheme="majorBidi"/>
          <w:sz w:val="24"/>
          <w:szCs w:val="24"/>
        </w:rPr>
        <w:t>sehabis</w:t>
      </w:r>
      <w:r w:rsidRPr="00B22171">
        <w:rPr>
          <w:rFonts w:asciiTheme="majorBidi" w:hAnsiTheme="majorBidi" w:cstheme="majorBidi"/>
          <w:sz w:val="24"/>
          <w:szCs w:val="24"/>
        </w:rPr>
        <w:t xml:space="preserve"> buang air atau kamu telah menyentuh perempuan, </w:t>
      </w:r>
      <w:r>
        <w:rPr>
          <w:rFonts w:asciiTheme="majorBidi" w:hAnsiTheme="majorBidi" w:cstheme="majorBidi"/>
          <w:sz w:val="24"/>
          <w:szCs w:val="24"/>
        </w:rPr>
        <w:t>sedang</w:t>
      </w:r>
      <w:r w:rsidRPr="00B22171">
        <w:rPr>
          <w:rFonts w:asciiTheme="majorBidi" w:hAnsiTheme="majorBidi" w:cstheme="majorBidi"/>
          <w:sz w:val="24"/>
          <w:szCs w:val="24"/>
        </w:rPr>
        <w:t xml:space="preserve"> kamu tidak mendapat air, </w:t>
      </w:r>
      <w:r>
        <w:rPr>
          <w:rFonts w:asciiTheme="majorBidi" w:hAnsiTheme="majorBidi" w:cstheme="majorBidi"/>
          <w:sz w:val="24"/>
          <w:szCs w:val="24"/>
        </w:rPr>
        <w:t>m</w:t>
      </w:r>
      <w:r w:rsidRPr="00B22171">
        <w:rPr>
          <w:rFonts w:asciiTheme="majorBidi" w:hAnsiTheme="majorBidi" w:cstheme="majorBidi"/>
          <w:sz w:val="24"/>
          <w:szCs w:val="24"/>
        </w:rPr>
        <w:t xml:space="preserve">aka bertayamumlah kamu dengan </w:t>
      </w:r>
      <w:r>
        <w:rPr>
          <w:rFonts w:asciiTheme="majorBidi" w:hAnsiTheme="majorBidi" w:cstheme="majorBidi"/>
          <w:sz w:val="24"/>
          <w:szCs w:val="24"/>
        </w:rPr>
        <w:t>debu</w:t>
      </w:r>
      <w:r w:rsidRPr="00B22171">
        <w:rPr>
          <w:rFonts w:asciiTheme="majorBidi" w:hAnsiTheme="majorBidi" w:cstheme="majorBidi"/>
          <w:sz w:val="24"/>
          <w:szCs w:val="24"/>
        </w:rPr>
        <w:t xml:space="preserve"> yang baik (suci); </w:t>
      </w:r>
      <w:r>
        <w:rPr>
          <w:rFonts w:asciiTheme="majorBidi" w:hAnsiTheme="majorBidi" w:cstheme="majorBidi"/>
          <w:sz w:val="24"/>
          <w:szCs w:val="24"/>
        </w:rPr>
        <w:t>usaplah</w:t>
      </w:r>
      <w:r w:rsidRPr="00B22171">
        <w:rPr>
          <w:rFonts w:asciiTheme="majorBidi" w:hAnsiTheme="majorBidi" w:cstheme="majorBidi"/>
          <w:sz w:val="24"/>
          <w:szCs w:val="24"/>
        </w:rPr>
        <w:t xml:space="preserve"> </w:t>
      </w:r>
      <w:r>
        <w:rPr>
          <w:rFonts w:asciiTheme="majorBidi" w:hAnsiTheme="majorBidi" w:cstheme="majorBidi"/>
          <w:sz w:val="24"/>
          <w:szCs w:val="24"/>
        </w:rPr>
        <w:t>wajahmu</w:t>
      </w:r>
      <w:r w:rsidRPr="00B22171">
        <w:rPr>
          <w:rFonts w:asciiTheme="majorBidi" w:hAnsiTheme="majorBidi" w:cstheme="majorBidi"/>
          <w:sz w:val="24"/>
          <w:szCs w:val="24"/>
        </w:rPr>
        <w:t xml:space="preserve"> dan tanganmu</w:t>
      </w:r>
      <w:r>
        <w:rPr>
          <w:rFonts w:asciiTheme="majorBidi" w:hAnsiTheme="majorBidi" w:cstheme="majorBidi"/>
          <w:sz w:val="24"/>
          <w:szCs w:val="24"/>
        </w:rPr>
        <w:t xml:space="preserve"> dengan (debu) itu</w:t>
      </w:r>
      <w:r w:rsidRPr="00B22171">
        <w:rPr>
          <w:rFonts w:asciiTheme="majorBidi" w:hAnsiTheme="majorBidi" w:cstheme="majorBidi"/>
          <w:sz w:val="24"/>
          <w:szCs w:val="24"/>
        </w:rPr>
        <w:t>. Sungguh Allah Maha Pemaaf</w:t>
      </w:r>
      <w:r>
        <w:rPr>
          <w:rFonts w:asciiTheme="majorBidi" w:hAnsiTheme="majorBidi" w:cstheme="majorBidi"/>
          <w:sz w:val="24"/>
          <w:szCs w:val="24"/>
        </w:rPr>
        <w:t>,</w:t>
      </w:r>
      <w:r w:rsidRPr="00B22171">
        <w:rPr>
          <w:rFonts w:asciiTheme="majorBidi" w:hAnsiTheme="majorBidi" w:cstheme="majorBidi"/>
          <w:sz w:val="24"/>
          <w:szCs w:val="24"/>
        </w:rPr>
        <w:t xml:space="preserve"> Maha Pengampun.</w:t>
      </w:r>
      <w:r>
        <w:rPr>
          <w:rStyle w:val="FootnoteReference"/>
          <w:rFonts w:asciiTheme="majorBidi" w:hAnsiTheme="majorBidi" w:cstheme="majorBidi"/>
          <w:sz w:val="24"/>
          <w:szCs w:val="24"/>
        </w:rPr>
        <w:footnoteReference w:id="22"/>
      </w:r>
    </w:p>
    <w:p w:rsidR="00E259C1" w:rsidRPr="00B22171" w:rsidRDefault="00E259C1" w:rsidP="00E259C1">
      <w:pPr>
        <w:spacing w:line="480" w:lineRule="exact"/>
        <w:ind w:firstLine="374"/>
        <w:jc w:val="both"/>
        <w:rPr>
          <w:rFonts w:asciiTheme="majorBidi" w:hAnsiTheme="majorBidi" w:cstheme="majorBidi"/>
          <w:sz w:val="24"/>
          <w:szCs w:val="24"/>
        </w:rPr>
      </w:pPr>
      <w:r w:rsidRPr="00B22171">
        <w:rPr>
          <w:rFonts w:asciiTheme="majorBidi" w:hAnsiTheme="majorBidi" w:cstheme="majorBidi"/>
          <w:sz w:val="24"/>
          <w:szCs w:val="24"/>
        </w:rPr>
        <w:t xml:space="preserve">Ayat tersebut berbicara tentang larangan melaksanakan </w:t>
      </w:r>
      <w:r>
        <w:rPr>
          <w:rFonts w:asciiTheme="majorBidi" w:hAnsiTheme="majorBidi" w:cstheme="majorBidi"/>
          <w:sz w:val="24"/>
          <w:szCs w:val="24"/>
        </w:rPr>
        <w:t>s</w:t>
      </w:r>
      <w:r w:rsidRPr="00B22171">
        <w:rPr>
          <w:rFonts w:asciiTheme="majorBidi" w:hAnsiTheme="majorBidi" w:cstheme="majorBidi"/>
          <w:sz w:val="24"/>
          <w:szCs w:val="24"/>
        </w:rPr>
        <w:t>alat jika dala</w:t>
      </w:r>
      <w:r>
        <w:rPr>
          <w:rFonts w:asciiTheme="majorBidi" w:hAnsiTheme="majorBidi" w:cstheme="majorBidi"/>
          <w:sz w:val="24"/>
          <w:szCs w:val="24"/>
        </w:rPr>
        <w:t xml:space="preserve">m keadaan mabuk, karena kalau </w:t>
      </w:r>
      <w:r w:rsidRPr="004E6719">
        <w:rPr>
          <w:rFonts w:ascii="Times New Roman" w:hAnsi="Times New Roman"/>
          <w:sz w:val="24"/>
          <w:szCs w:val="24"/>
        </w:rPr>
        <w:t>ṣ</w:t>
      </w:r>
      <w:r w:rsidRPr="00B22171">
        <w:rPr>
          <w:rFonts w:asciiTheme="majorBidi" w:hAnsiTheme="majorBidi" w:cstheme="majorBidi"/>
          <w:sz w:val="24"/>
          <w:szCs w:val="24"/>
        </w:rPr>
        <w:t>alat dalam keadaan mabuk tidak diketahui apa yang dibaca.</w:t>
      </w:r>
      <w:r>
        <w:rPr>
          <w:rFonts w:asciiTheme="majorBidi" w:hAnsiTheme="majorBidi" w:cstheme="majorBidi"/>
          <w:sz w:val="24"/>
          <w:szCs w:val="24"/>
        </w:rPr>
        <w:t xml:space="preserve"> </w:t>
      </w:r>
      <w:r w:rsidRPr="00B22171">
        <w:rPr>
          <w:rFonts w:asciiTheme="majorBidi" w:hAnsiTheme="majorBidi" w:cstheme="majorBidi"/>
          <w:sz w:val="24"/>
          <w:szCs w:val="24"/>
        </w:rPr>
        <w:t>Kemudian al-</w:t>
      </w:r>
      <w:r>
        <w:rPr>
          <w:rFonts w:asciiTheme="majorBidi" w:hAnsiTheme="majorBidi" w:cstheme="majorBidi"/>
          <w:sz w:val="24"/>
          <w:szCs w:val="24"/>
        </w:rPr>
        <w:t>Q</w:t>
      </w:r>
      <w:r w:rsidRPr="00B22171">
        <w:rPr>
          <w:rFonts w:asciiTheme="majorBidi" w:hAnsiTheme="majorBidi" w:cstheme="majorBidi"/>
          <w:sz w:val="24"/>
          <w:szCs w:val="24"/>
        </w:rPr>
        <w:t>ur’an melarang secara tegas tentang khamar, QS al-Baqarah/2; 219;</w:t>
      </w:r>
    </w:p>
    <w:p w:rsidR="00E259C1" w:rsidRPr="00B22171" w:rsidRDefault="00E259C1" w:rsidP="00E259C1">
      <w:pPr>
        <w:bidi/>
        <w:spacing w:line="240" w:lineRule="auto"/>
        <w:jc w:val="both"/>
        <w:rPr>
          <w:rFonts w:asciiTheme="majorBidi" w:hAnsiTheme="majorBidi" w:cstheme="majorBidi"/>
          <w:sz w:val="24"/>
          <w:szCs w:val="24"/>
          <w:rtl/>
        </w:rPr>
      </w:pPr>
      <w:r w:rsidRPr="00B22171">
        <w:rPr>
          <w:rFonts w:asciiTheme="majorBidi" w:hAnsiTheme="majorBidi" w:cstheme="majorBidi"/>
          <w:sz w:val="24"/>
          <w:szCs w:val="24"/>
        </w:rPr>
        <w:lastRenderedPageBreak/>
        <w:sym w:font="HQPB4" w:char="F0AA"/>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2" w:char="F037"/>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52"/>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E8"/>
      </w:r>
      <w:r w:rsidRPr="00B22171">
        <w:rPr>
          <w:rFonts w:asciiTheme="majorBidi" w:hAnsiTheme="majorBidi" w:cstheme="majorBidi"/>
          <w:sz w:val="24"/>
          <w:szCs w:val="24"/>
        </w:rPr>
        <w:sym w:font="HQPB2" w:char="F03D"/>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AB"/>
      </w:r>
      <w:r w:rsidRPr="00B22171">
        <w:rPr>
          <w:rFonts w:asciiTheme="majorBidi" w:hAnsiTheme="majorBidi" w:cstheme="majorBidi"/>
          <w:sz w:val="24"/>
          <w:szCs w:val="24"/>
        </w:rPr>
        <w:sym w:font="HQPB4" w:char="F0F3"/>
      </w:r>
      <w:r w:rsidRPr="00B22171">
        <w:rPr>
          <w:rFonts w:asciiTheme="majorBidi" w:hAnsiTheme="majorBidi" w:cstheme="majorBidi"/>
          <w:sz w:val="24"/>
          <w:szCs w:val="24"/>
        </w:rPr>
        <w:sym w:font="HQPB1" w:char="F0A1"/>
      </w:r>
      <w:r w:rsidRPr="00B22171">
        <w:rPr>
          <w:rFonts w:asciiTheme="majorBidi" w:hAnsiTheme="majorBidi" w:cstheme="majorBidi"/>
          <w:sz w:val="24"/>
          <w:szCs w:val="24"/>
        </w:rPr>
        <w:sym w:font="HQPB5" w:char="F06F"/>
      </w:r>
      <w:r w:rsidRPr="00B22171">
        <w:rPr>
          <w:rFonts w:asciiTheme="majorBidi" w:hAnsiTheme="majorBidi" w:cstheme="majorBidi"/>
          <w:sz w:val="24"/>
          <w:szCs w:val="24"/>
        </w:rPr>
        <w:sym w:font="HQPB2" w:char="F084"/>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7"/>
      </w:r>
      <w:r w:rsidRPr="00B22171">
        <w:rPr>
          <w:rFonts w:asciiTheme="majorBidi" w:hAnsiTheme="majorBidi" w:cstheme="majorBidi"/>
          <w:sz w:val="24"/>
          <w:szCs w:val="24"/>
        </w:rPr>
        <w:sym w:font="HQPB2" w:char="F0C6"/>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E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C"/>
      </w:r>
      <w:r w:rsidRPr="00B22171">
        <w:rPr>
          <w:rFonts w:asciiTheme="majorBidi" w:hAnsiTheme="majorBidi" w:cstheme="majorBidi"/>
          <w:sz w:val="24"/>
          <w:szCs w:val="24"/>
        </w:rPr>
        <w:sym w:font="HQPB1" w:char="F08D"/>
      </w:r>
      <w:r w:rsidRPr="00B22171">
        <w:rPr>
          <w:rFonts w:asciiTheme="majorBidi" w:hAnsiTheme="majorBidi" w:cstheme="majorBidi"/>
          <w:sz w:val="24"/>
          <w:szCs w:val="24"/>
        </w:rPr>
        <w:sym w:font="HQPB4" w:char="F0F4"/>
      </w:r>
      <w:r w:rsidRPr="00B22171">
        <w:rPr>
          <w:rFonts w:asciiTheme="majorBidi" w:hAnsiTheme="majorBidi" w:cstheme="majorBidi"/>
          <w:sz w:val="24"/>
          <w:szCs w:val="24"/>
        </w:rPr>
        <w:sym w:font="HQPB2" w:char="F04A"/>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1" w:char="F082"/>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8E"/>
      </w:r>
      <w:r w:rsidRPr="00B22171">
        <w:rPr>
          <w:rFonts w:asciiTheme="majorBidi" w:hAnsiTheme="majorBidi" w:cstheme="majorBidi"/>
          <w:sz w:val="24"/>
          <w:szCs w:val="24"/>
        </w:rPr>
        <w:sym w:font="HQPB4" w:char="F0C5"/>
      </w:r>
      <w:r w:rsidRPr="00B22171">
        <w:rPr>
          <w:rFonts w:asciiTheme="majorBidi" w:hAnsiTheme="majorBidi" w:cstheme="majorBidi"/>
          <w:sz w:val="24"/>
          <w:szCs w:val="24"/>
        </w:rPr>
        <w:sym w:font="HQPB1" w:char="F0A3"/>
      </w:r>
      <w:r w:rsidRPr="00B22171">
        <w:rPr>
          <w:rFonts w:asciiTheme="majorBidi" w:hAnsiTheme="majorBidi" w:cstheme="majorBidi"/>
          <w:sz w:val="24"/>
          <w:szCs w:val="24"/>
        </w:rPr>
        <w:sym w:font="HQPB4" w:char="F0F7"/>
      </w:r>
      <w:r w:rsidRPr="00B22171">
        <w:rPr>
          <w:rFonts w:asciiTheme="majorBidi" w:hAnsiTheme="majorBidi" w:cstheme="majorBidi"/>
          <w:sz w:val="24"/>
          <w:szCs w:val="24"/>
        </w:rPr>
        <w:sym w:font="HQPB2" w:char="F08F"/>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2" w:char="F04A"/>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28"/>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6"/>
      </w:r>
      <w:r w:rsidRPr="00B22171">
        <w:rPr>
          <w:rFonts w:asciiTheme="majorBidi" w:hAnsiTheme="majorBidi" w:cstheme="majorBidi"/>
          <w:sz w:val="24"/>
          <w:szCs w:val="24"/>
        </w:rPr>
        <w:sym w:font="HQPB2" w:char="F040"/>
      </w:r>
      <w:r w:rsidRPr="00B22171">
        <w:rPr>
          <w:rFonts w:asciiTheme="majorBidi" w:hAnsiTheme="majorBidi" w:cstheme="majorBidi"/>
          <w:sz w:val="24"/>
          <w:szCs w:val="24"/>
        </w:rPr>
        <w:sym w:font="HQPB4" w:char="F0E8"/>
      </w:r>
      <w:r w:rsidRPr="00B22171">
        <w:rPr>
          <w:rFonts w:asciiTheme="majorBidi" w:hAnsiTheme="majorBidi" w:cstheme="majorBidi"/>
          <w:sz w:val="24"/>
          <w:szCs w:val="24"/>
        </w:rPr>
        <w:sym w:font="HQPB2" w:char="F025"/>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21"/>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2" w:char="F04A"/>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2" w:char="F067"/>
      </w:r>
      <w:r w:rsidRPr="00B22171">
        <w:rPr>
          <w:rFonts w:asciiTheme="majorBidi" w:hAnsiTheme="majorBidi" w:cstheme="majorBidi"/>
          <w:sz w:val="24"/>
          <w:szCs w:val="24"/>
        </w:rPr>
        <w:sym w:font="HQPB2" w:char="F08A"/>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F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D6"/>
      </w:r>
      <w:r w:rsidRPr="00B22171">
        <w:rPr>
          <w:rFonts w:asciiTheme="majorBidi" w:hAnsiTheme="majorBidi" w:cstheme="majorBidi"/>
          <w:sz w:val="24"/>
          <w:szCs w:val="24"/>
        </w:rPr>
        <w:sym w:font="HQPB2" w:char="F04E"/>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1" w:char="F04F"/>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2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D7"/>
      </w:r>
      <w:r w:rsidRPr="00B22171">
        <w:rPr>
          <w:rFonts w:asciiTheme="majorBidi" w:hAnsiTheme="majorBidi" w:cstheme="majorBidi"/>
          <w:sz w:val="24"/>
          <w:szCs w:val="24"/>
        </w:rPr>
        <w:sym w:font="HQPB1" w:char="F08E"/>
      </w:r>
      <w:r w:rsidRPr="00B22171">
        <w:rPr>
          <w:rFonts w:asciiTheme="majorBidi" w:hAnsiTheme="majorBidi" w:cstheme="majorBidi"/>
          <w:sz w:val="24"/>
          <w:szCs w:val="24"/>
        </w:rPr>
        <w:sym w:font="HQPB2" w:char="F08D"/>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37"/>
      </w:r>
      <w:r w:rsidRPr="00B22171">
        <w:rPr>
          <w:rFonts w:asciiTheme="majorBidi" w:hAnsiTheme="majorBidi" w:cstheme="majorBidi"/>
          <w:sz w:val="24"/>
          <w:szCs w:val="24"/>
        </w:rPr>
        <w:sym w:font="HQPB5" w:char="F09F"/>
      </w:r>
      <w:r w:rsidRPr="00B22171">
        <w:rPr>
          <w:rFonts w:asciiTheme="majorBidi" w:hAnsiTheme="majorBidi" w:cstheme="majorBidi"/>
          <w:sz w:val="24"/>
          <w:szCs w:val="24"/>
        </w:rPr>
        <w:sym w:font="HQPB2" w:char="F03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DF"/>
      </w:r>
      <w:r w:rsidRPr="00B22171">
        <w:rPr>
          <w:rFonts w:asciiTheme="majorBidi" w:hAnsiTheme="majorBidi" w:cstheme="majorBidi"/>
          <w:sz w:val="24"/>
          <w:szCs w:val="24"/>
        </w:rPr>
        <w:sym w:font="HQPB1" w:char="F0EC"/>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FF"/>
      </w:r>
      <w:r w:rsidRPr="00B22171">
        <w:rPr>
          <w:rFonts w:asciiTheme="majorBidi" w:hAnsiTheme="majorBidi" w:cstheme="majorBidi"/>
          <w:sz w:val="24"/>
          <w:szCs w:val="24"/>
        </w:rPr>
        <w:sym w:font="HQPB2" w:char="F0BB"/>
      </w:r>
      <w:r w:rsidRPr="00B22171">
        <w:rPr>
          <w:rFonts w:asciiTheme="majorBidi" w:hAnsiTheme="majorBidi" w:cstheme="majorBidi"/>
          <w:sz w:val="24"/>
          <w:szCs w:val="24"/>
        </w:rPr>
        <w:sym w:font="HQPB5" w:char="F06F"/>
      </w:r>
      <w:r w:rsidRPr="00B22171">
        <w:rPr>
          <w:rFonts w:asciiTheme="majorBidi" w:hAnsiTheme="majorBidi" w:cstheme="majorBidi"/>
          <w:sz w:val="24"/>
          <w:szCs w:val="24"/>
        </w:rPr>
        <w:sym w:font="HQPB2" w:char="F059"/>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42"/>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4"/>
      </w:r>
      <w:r w:rsidRPr="00B22171">
        <w:rPr>
          <w:rFonts w:asciiTheme="majorBidi" w:hAnsiTheme="majorBidi" w:cstheme="majorBidi"/>
          <w:sz w:val="24"/>
          <w:szCs w:val="24"/>
        </w:rPr>
        <w:sym w:font="HQPB1" w:char="F0A8"/>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4" w:char="F0A8"/>
      </w:r>
      <w:r w:rsidRPr="00B22171">
        <w:rPr>
          <w:rFonts w:asciiTheme="majorBidi" w:hAnsiTheme="majorBidi" w:cstheme="majorBidi"/>
          <w:sz w:val="24"/>
          <w:szCs w:val="24"/>
        </w:rPr>
        <w:sym w:font="HQPB2" w:char="F05A"/>
      </w:r>
      <w:r w:rsidRPr="00B22171">
        <w:rPr>
          <w:rFonts w:asciiTheme="majorBidi" w:hAnsiTheme="majorBidi" w:cstheme="majorBidi"/>
          <w:sz w:val="24"/>
          <w:szCs w:val="24"/>
        </w:rPr>
        <w:sym w:font="HQPB2" w:char="F03D"/>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2" w:char="F03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21"/>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2" w:char="F04A"/>
      </w:r>
      <w:r w:rsidRPr="00B22171">
        <w:rPr>
          <w:rFonts w:asciiTheme="majorBidi" w:hAnsiTheme="majorBidi" w:cstheme="majorBidi"/>
          <w:sz w:val="24"/>
          <w:szCs w:val="24"/>
        </w:rPr>
        <w:sym w:font="HQPB4" w:char="F0DF"/>
      </w:r>
      <w:r w:rsidRPr="00B22171">
        <w:rPr>
          <w:rFonts w:asciiTheme="majorBidi" w:hAnsiTheme="majorBidi" w:cstheme="majorBidi"/>
          <w:sz w:val="24"/>
          <w:szCs w:val="24"/>
        </w:rPr>
        <w:sym w:font="HQPB2" w:char="F067"/>
      </w:r>
      <w:r w:rsidRPr="00B22171">
        <w:rPr>
          <w:rFonts w:asciiTheme="majorBidi" w:hAnsiTheme="majorBidi" w:cstheme="majorBidi"/>
          <w:sz w:val="24"/>
          <w:szCs w:val="24"/>
        </w:rPr>
        <w:sym w:font="HQPB4" w:char="F0DF"/>
      </w:r>
      <w:r w:rsidRPr="00B22171">
        <w:rPr>
          <w:rFonts w:asciiTheme="majorBidi" w:hAnsiTheme="majorBidi" w:cstheme="majorBidi"/>
          <w:sz w:val="24"/>
          <w:szCs w:val="24"/>
        </w:rPr>
        <w:sym w:font="HQPB2" w:char="F04A"/>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1" w:char="F04F"/>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29"/>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E7"/>
      </w:r>
      <w:r w:rsidRPr="00B22171">
        <w:rPr>
          <w:rFonts w:asciiTheme="majorBidi" w:hAnsiTheme="majorBidi" w:cstheme="majorBidi"/>
          <w:sz w:val="24"/>
          <w:szCs w:val="24"/>
        </w:rPr>
        <w:sym w:font="HQPB1" w:char="F08E"/>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39"/>
      </w:r>
      <w:r w:rsidRPr="00B22171">
        <w:rPr>
          <w:rFonts w:asciiTheme="majorBidi" w:hAnsiTheme="majorBidi" w:cstheme="majorBidi"/>
          <w:sz w:val="24"/>
          <w:szCs w:val="24"/>
        </w:rPr>
        <w:sym w:font="HQPB4" w:char="F0F2"/>
      </w:r>
      <w:r w:rsidRPr="00B22171">
        <w:rPr>
          <w:rFonts w:asciiTheme="majorBidi" w:hAnsiTheme="majorBidi" w:cstheme="majorBidi"/>
          <w:sz w:val="24"/>
          <w:szCs w:val="24"/>
        </w:rPr>
        <w:sym w:font="HQPB2" w:char="F032"/>
      </w:r>
      <w:r w:rsidRPr="00B22171">
        <w:rPr>
          <w:rFonts w:asciiTheme="majorBidi" w:hAnsiTheme="majorBidi" w:cstheme="majorBidi"/>
          <w:sz w:val="24"/>
          <w:szCs w:val="24"/>
        </w:rPr>
        <w:sym w:font="HQPB5" w:char="F072"/>
      </w:r>
      <w:r w:rsidRPr="00B22171">
        <w:rPr>
          <w:rFonts w:asciiTheme="majorBidi" w:hAnsiTheme="majorBidi" w:cstheme="majorBidi"/>
          <w:sz w:val="24"/>
          <w:szCs w:val="24"/>
        </w:rPr>
        <w:sym w:font="HQPB1" w:char="F026"/>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60"/>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2" w:char="F04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2" w:char="F04A"/>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2" w:char="F067"/>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E8"/>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1" w:char="F0FF"/>
      </w:r>
      <w:r w:rsidRPr="00B22171">
        <w:rPr>
          <w:rFonts w:asciiTheme="majorBidi" w:hAnsiTheme="majorBidi" w:cstheme="majorBidi"/>
          <w:sz w:val="24"/>
          <w:szCs w:val="24"/>
        </w:rPr>
        <w:sym w:font="HQPB4" w:char="F0AF"/>
      </w:r>
      <w:r w:rsidRPr="00B22171">
        <w:rPr>
          <w:rFonts w:asciiTheme="majorBidi" w:hAnsiTheme="majorBidi" w:cstheme="majorBidi"/>
          <w:sz w:val="24"/>
          <w:szCs w:val="24"/>
        </w:rPr>
        <w:sym w:font="HQPB2" w:char="F05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3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9A"/>
      </w:r>
      <w:r w:rsidRPr="00B22171">
        <w:rPr>
          <w:rFonts w:asciiTheme="majorBidi" w:hAnsiTheme="majorBidi" w:cstheme="majorBidi"/>
          <w:sz w:val="24"/>
          <w:szCs w:val="24"/>
        </w:rPr>
        <w:sym w:font="HQPB3" w:char="F081"/>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52"/>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E8"/>
      </w:r>
      <w:r w:rsidRPr="00B22171">
        <w:rPr>
          <w:rFonts w:asciiTheme="majorBidi" w:hAnsiTheme="majorBidi" w:cstheme="majorBidi"/>
          <w:sz w:val="24"/>
          <w:szCs w:val="24"/>
        </w:rPr>
        <w:sym w:font="HQPB2" w:char="F03D"/>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AB"/>
      </w:r>
      <w:r w:rsidRPr="00B22171">
        <w:rPr>
          <w:rFonts w:asciiTheme="majorBidi" w:hAnsiTheme="majorBidi" w:cstheme="majorBidi"/>
          <w:sz w:val="24"/>
          <w:szCs w:val="24"/>
        </w:rPr>
        <w:sym w:font="HQPB4" w:char="F0F3"/>
      </w:r>
      <w:r w:rsidRPr="00B22171">
        <w:rPr>
          <w:rFonts w:asciiTheme="majorBidi" w:hAnsiTheme="majorBidi" w:cstheme="majorBidi"/>
          <w:sz w:val="24"/>
          <w:szCs w:val="24"/>
        </w:rPr>
        <w:sym w:font="HQPB1" w:char="F0A1"/>
      </w:r>
      <w:r w:rsidRPr="00B22171">
        <w:rPr>
          <w:rFonts w:asciiTheme="majorBidi" w:hAnsiTheme="majorBidi" w:cstheme="majorBidi"/>
          <w:sz w:val="24"/>
          <w:szCs w:val="24"/>
        </w:rPr>
        <w:sym w:font="HQPB5" w:char="F06F"/>
      </w:r>
      <w:r w:rsidRPr="00B22171">
        <w:rPr>
          <w:rFonts w:asciiTheme="majorBidi" w:hAnsiTheme="majorBidi" w:cstheme="majorBidi"/>
          <w:sz w:val="24"/>
          <w:szCs w:val="24"/>
        </w:rPr>
        <w:sym w:font="HQPB2" w:char="F084"/>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1" w:char="F08C"/>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4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62"/>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E0"/>
      </w:r>
      <w:r w:rsidRPr="00B22171">
        <w:rPr>
          <w:rFonts w:asciiTheme="majorBidi" w:hAnsiTheme="majorBidi" w:cstheme="majorBidi"/>
          <w:sz w:val="24"/>
          <w:szCs w:val="24"/>
        </w:rPr>
        <w:sym w:font="HQPB2" w:char="F029"/>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FF"/>
      </w:r>
      <w:r w:rsidRPr="00B22171">
        <w:rPr>
          <w:rFonts w:asciiTheme="majorBidi" w:hAnsiTheme="majorBidi" w:cstheme="majorBidi"/>
          <w:sz w:val="24"/>
          <w:szCs w:val="24"/>
        </w:rPr>
        <w:sym w:font="HQPB2" w:char="F05A"/>
      </w:r>
      <w:r w:rsidRPr="00B22171">
        <w:rPr>
          <w:rFonts w:asciiTheme="majorBidi" w:hAnsiTheme="majorBidi" w:cstheme="majorBidi"/>
          <w:sz w:val="24"/>
          <w:szCs w:val="24"/>
        </w:rPr>
        <w:sym w:font="HQPB4" w:char="F0E3"/>
      </w:r>
      <w:r w:rsidRPr="00B22171">
        <w:rPr>
          <w:rFonts w:asciiTheme="majorBidi" w:hAnsiTheme="majorBidi" w:cstheme="majorBidi"/>
          <w:sz w:val="24"/>
          <w:szCs w:val="24"/>
        </w:rPr>
        <w:sym w:font="HQPB2" w:char="F08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8"/>
      </w:r>
      <w:r w:rsidRPr="00B22171">
        <w:rPr>
          <w:rFonts w:asciiTheme="majorBidi" w:hAnsiTheme="majorBidi" w:cstheme="majorBidi"/>
          <w:sz w:val="24"/>
          <w:szCs w:val="24"/>
        </w:rPr>
        <w:sym w:font="HQPB2" w:char="F040"/>
      </w:r>
      <w:r w:rsidRPr="00B22171">
        <w:rPr>
          <w:rFonts w:asciiTheme="majorBidi" w:hAnsiTheme="majorBidi" w:cstheme="majorBidi"/>
          <w:sz w:val="24"/>
          <w:szCs w:val="24"/>
        </w:rPr>
        <w:sym w:font="HQPB4" w:char="F0E8"/>
      </w:r>
      <w:r w:rsidRPr="00B22171">
        <w:rPr>
          <w:rFonts w:asciiTheme="majorBidi" w:hAnsiTheme="majorBidi" w:cstheme="majorBidi"/>
          <w:sz w:val="24"/>
          <w:szCs w:val="24"/>
        </w:rPr>
        <w:sym w:font="HQPB2" w:char="F025"/>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1" w:char="F0FF"/>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1" w:char="F0E8"/>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3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9A"/>
      </w:r>
      <w:r w:rsidRPr="00B22171">
        <w:rPr>
          <w:rFonts w:asciiTheme="majorBidi" w:hAnsiTheme="majorBidi" w:cstheme="majorBidi"/>
          <w:sz w:val="24"/>
          <w:szCs w:val="24"/>
        </w:rPr>
        <w:sym w:font="HQPB3" w:char="F081"/>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2" w:char="F0BA"/>
      </w:r>
      <w:r w:rsidRPr="00B22171">
        <w:rPr>
          <w:rFonts w:asciiTheme="majorBidi" w:hAnsiTheme="majorBidi" w:cstheme="majorBidi"/>
          <w:sz w:val="24"/>
          <w:szCs w:val="24"/>
        </w:rPr>
        <w:sym w:font="HQPB5" w:char="F078"/>
      </w:r>
      <w:r w:rsidRPr="00B22171">
        <w:rPr>
          <w:rFonts w:asciiTheme="majorBidi" w:hAnsiTheme="majorBidi" w:cstheme="majorBidi"/>
          <w:sz w:val="24"/>
          <w:szCs w:val="24"/>
        </w:rPr>
        <w:sym w:font="HQPB1" w:char="F08B"/>
      </w:r>
      <w:r w:rsidRPr="00B22171">
        <w:rPr>
          <w:rFonts w:asciiTheme="majorBidi" w:hAnsiTheme="majorBidi" w:cstheme="majorBidi"/>
          <w:sz w:val="24"/>
          <w:szCs w:val="24"/>
        </w:rPr>
        <w:sym w:font="HQPB5" w:char="F078"/>
      </w:r>
      <w:r w:rsidRPr="00B22171">
        <w:rPr>
          <w:rFonts w:asciiTheme="majorBidi" w:hAnsiTheme="majorBidi" w:cstheme="majorBidi"/>
          <w:sz w:val="24"/>
          <w:szCs w:val="24"/>
        </w:rPr>
        <w:sym w:font="HQPB2" w:char="F02E"/>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DF"/>
      </w:r>
      <w:r w:rsidRPr="00B22171">
        <w:rPr>
          <w:rFonts w:asciiTheme="majorBidi" w:hAnsiTheme="majorBidi" w:cstheme="majorBidi"/>
          <w:sz w:val="24"/>
          <w:szCs w:val="24"/>
        </w:rPr>
        <w:sym w:font="HQPB2" w:char="F0FB"/>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4" w:char="F069"/>
      </w:r>
      <w:r w:rsidRPr="00B22171">
        <w:rPr>
          <w:rFonts w:asciiTheme="majorBidi" w:hAnsiTheme="majorBidi" w:cstheme="majorBidi"/>
          <w:sz w:val="24"/>
          <w:szCs w:val="24"/>
        </w:rPr>
        <w:sym w:font="HQPB2" w:char="F0FC"/>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37"/>
      </w:r>
      <w:r w:rsidRPr="00B22171">
        <w:rPr>
          <w:rFonts w:asciiTheme="majorBidi" w:hAnsiTheme="majorBidi" w:cstheme="majorBidi"/>
          <w:sz w:val="24"/>
          <w:szCs w:val="24"/>
        </w:rPr>
        <w:sym w:font="HQPB4" w:char="F0E3"/>
      </w:r>
      <w:r w:rsidRPr="00B22171">
        <w:rPr>
          <w:rFonts w:asciiTheme="majorBidi" w:hAnsiTheme="majorBidi" w:cstheme="majorBidi"/>
          <w:sz w:val="24"/>
          <w:szCs w:val="24"/>
        </w:rPr>
        <w:sym w:font="HQPB2" w:char="F08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AA"/>
      </w:r>
      <w:r w:rsidRPr="00B22171">
        <w:rPr>
          <w:rFonts w:asciiTheme="majorBidi" w:hAnsiTheme="majorBidi" w:cstheme="majorBidi"/>
          <w:sz w:val="24"/>
          <w:szCs w:val="24"/>
        </w:rPr>
        <w:sym w:font="HQPB1" w:char="F021"/>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E3"/>
      </w:r>
      <w:r w:rsidRPr="00B22171">
        <w:rPr>
          <w:rFonts w:asciiTheme="majorBidi" w:hAnsiTheme="majorBidi" w:cstheme="majorBidi"/>
          <w:sz w:val="24"/>
          <w:szCs w:val="24"/>
        </w:rPr>
        <w:sym w:font="HQPB2" w:char="F04E"/>
      </w:r>
      <w:r w:rsidRPr="00B22171">
        <w:rPr>
          <w:rFonts w:asciiTheme="majorBidi" w:hAnsiTheme="majorBidi" w:cstheme="majorBidi"/>
          <w:sz w:val="24"/>
          <w:szCs w:val="24"/>
        </w:rPr>
        <w:sym w:font="HQPB4" w:char="F0E4"/>
      </w:r>
      <w:r w:rsidRPr="00B22171">
        <w:rPr>
          <w:rFonts w:asciiTheme="majorBidi" w:hAnsiTheme="majorBidi" w:cstheme="majorBidi"/>
          <w:sz w:val="24"/>
          <w:szCs w:val="24"/>
        </w:rPr>
        <w:sym w:font="HQPB2" w:char="F033"/>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2" w:char="F03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4D"/>
      </w:r>
      <w:r w:rsidRPr="00B22171">
        <w:rPr>
          <w:rFonts w:asciiTheme="majorBidi" w:hAnsiTheme="majorBidi" w:cstheme="majorBidi"/>
          <w:sz w:val="24"/>
          <w:szCs w:val="24"/>
        </w:rPr>
        <w:sym w:font="HQPB2" w:char="F0BB"/>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83"/>
      </w:r>
      <w:r w:rsidRPr="00B22171">
        <w:rPr>
          <w:rFonts w:asciiTheme="majorBidi" w:hAnsiTheme="majorBidi" w:cstheme="majorBidi"/>
          <w:sz w:val="24"/>
          <w:szCs w:val="24"/>
        </w:rPr>
        <w:sym w:font="HQPB5" w:char="F046"/>
      </w:r>
      <w:r w:rsidRPr="00B22171">
        <w:rPr>
          <w:rFonts w:asciiTheme="majorBidi" w:hAnsiTheme="majorBidi" w:cstheme="majorBidi"/>
          <w:sz w:val="24"/>
          <w:szCs w:val="24"/>
        </w:rPr>
        <w:sym w:font="HQPB2" w:char="F07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6"/>
      </w:r>
      <w:r w:rsidRPr="00B22171">
        <w:rPr>
          <w:rFonts w:asciiTheme="majorBidi" w:hAnsiTheme="majorBidi" w:cstheme="majorBidi"/>
          <w:sz w:val="24"/>
          <w:szCs w:val="24"/>
        </w:rPr>
        <w:sym w:font="HQPB2" w:char="F04E"/>
      </w:r>
      <w:r w:rsidRPr="00B22171">
        <w:rPr>
          <w:rFonts w:asciiTheme="majorBidi" w:hAnsiTheme="majorBidi" w:cstheme="majorBidi"/>
          <w:sz w:val="24"/>
          <w:szCs w:val="24"/>
        </w:rPr>
        <w:sym w:font="HQPB4" w:char="F0E0"/>
      </w:r>
      <w:r w:rsidRPr="00B22171">
        <w:rPr>
          <w:rFonts w:asciiTheme="majorBidi" w:hAnsiTheme="majorBidi" w:cstheme="majorBidi"/>
          <w:sz w:val="24"/>
          <w:szCs w:val="24"/>
        </w:rPr>
        <w:sym w:font="HQPB2" w:char="F036"/>
      </w:r>
      <w:r w:rsidRPr="00B22171">
        <w:rPr>
          <w:rFonts w:asciiTheme="majorBidi" w:hAnsiTheme="majorBidi" w:cstheme="majorBidi"/>
          <w:sz w:val="24"/>
          <w:szCs w:val="24"/>
        </w:rPr>
        <w:sym w:font="HQPB4" w:char="F0AF"/>
      </w:r>
      <w:r w:rsidRPr="00B22171">
        <w:rPr>
          <w:rFonts w:asciiTheme="majorBidi" w:hAnsiTheme="majorBidi" w:cstheme="majorBidi"/>
          <w:sz w:val="24"/>
          <w:szCs w:val="24"/>
        </w:rPr>
        <w:sym w:font="HQPB2" w:char="F03D"/>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1" w:char="F0E8"/>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2" w:char="F03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62"/>
      </w:r>
      <w:r w:rsidRPr="00B22171">
        <w:rPr>
          <w:rFonts w:asciiTheme="majorBidi" w:hAnsiTheme="majorBidi" w:cstheme="majorBidi"/>
          <w:sz w:val="24"/>
          <w:szCs w:val="24"/>
        </w:rPr>
        <w:sym w:font="HQPB2" w:char="F072"/>
      </w:r>
      <w:r w:rsidRPr="00B22171">
        <w:rPr>
          <w:rFonts w:asciiTheme="majorBidi" w:hAnsiTheme="majorBidi" w:cstheme="majorBidi"/>
          <w:sz w:val="24"/>
          <w:szCs w:val="24"/>
        </w:rPr>
        <w:sym w:font="HQPB4" w:char="F0E3"/>
      </w:r>
      <w:r w:rsidRPr="00B22171">
        <w:rPr>
          <w:rFonts w:asciiTheme="majorBidi" w:hAnsiTheme="majorBidi" w:cstheme="majorBidi"/>
          <w:sz w:val="24"/>
          <w:szCs w:val="24"/>
        </w:rPr>
        <w:sym w:font="HQPB1" w:char="F08D"/>
      </w:r>
      <w:r w:rsidRPr="00B22171">
        <w:rPr>
          <w:rFonts w:asciiTheme="majorBidi" w:hAnsiTheme="majorBidi" w:cstheme="majorBidi"/>
          <w:sz w:val="24"/>
          <w:szCs w:val="24"/>
        </w:rPr>
        <w:sym w:font="HQPB4" w:char="F0A9"/>
      </w:r>
      <w:r w:rsidRPr="00B22171">
        <w:rPr>
          <w:rFonts w:asciiTheme="majorBidi" w:hAnsiTheme="majorBidi" w:cstheme="majorBidi"/>
          <w:sz w:val="24"/>
          <w:szCs w:val="24"/>
        </w:rPr>
        <w:sym w:font="HQPB2" w:char="F033"/>
      </w:r>
      <w:r w:rsidRPr="00B22171">
        <w:rPr>
          <w:rFonts w:asciiTheme="majorBidi" w:hAnsiTheme="majorBidi" w:cstheme="majorBidi"/>
          <w:sz w:val="24"/>
          <w:szCs w:val="24"/>
        </w:rPr>
        <w:sym w:font="HQPB5" w:char="F078"/>
      </w:r>
      <w:r w:rsidRPr="00B22171">
        <w:rPr>
          <w:rFonts w:asciiTheme="majorBidi" w:hAnsiTheme="majorBidi" w:cstheme="majorBidi"/>
          <w:sz w:val="24"/>
          <w:szCs w:val="24"/>
        </w:rPr>
        <w:sym w:font="HQPB1" w:char="F0FF"/>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46"/>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1" w:char="F03F"/>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C7"/>
      </w:r>
      <w:r w:rsidRPr="00B22171">
        <w:rPr>
          <w:rFonts w:asciiTheme="majorBidi" w:hAnsiTheme="majorBidi" w:cstheme="majorBidi"/>
          <w:sz w:val="24"/>
          <w:szCs w:val="24"/>
        </w:rPr>
        <w:sym w:font="HQPB2" w:char="F0CB"/>
      </w:r>
      <w:r w:rsidRPr="00B22171">
        <w:rPr>
          <w:rFonts w:asciiTheme="majorBidi" w:hAnsiTheme="majorBidi" w:cstheme="majorBidi"/>
          <w:sz w:val="24"/>
          <w:szCs w:val="24"/>
        </w:rPr>
        <w:sym w:font="HQPB2" w:char="F0CA"/>
      </w:r>
      <w:r w:rsidRPr="00B22171">
        <w:rPr>
          <w:rFonts w:asciiTheme="majorBidi" w:hAnsiTheme="majorBidi" w:cstheme="majorBidi"/>
          <w:sz w:val="24"/>
          <w:szCs w:val="24"/>
        </w:rPr>
        <w:sym w:font="HQPB2" w:char="F0D2"/>
      </w:r>
      <w:r w:rsidRPr="00B22171">
        <w:rPr>
          <w:rFonts w:asciiTheme="majorBidi" w:hAnsiTheme="majorBidi" w:cstheme="majorBidi"/>
          <w:sz w:val="24"/>
          <w:szCs w:val="24"/>
        </w:rPr>
        <w:sym w:font="HQPB2" w:char="F0C8"/>
      </w:r>
      <w:r w:rsidRPr="00B22171">
        <w:rPr>
          <w:rFonts w:asciiTheme="majorBidi" w:hAnsiTheme="majorBidi" w:cstheme="majorBidi"/>
          <w:sz w:val="24"/>
          <w:szCs w:val="24"/>
          <w:rtl/>
        </w:rPr>
        <w:t xml:space="preserve"> </w:t>
      </w:r>
    </w:p>
    <w:p w:rsidR="00E259C1" w:rsidRPr="00B22171" w:rsidRDefault="00E259C1" w:rsidP="00E259C1">
      <w:pPr>
        <w:spacing w:line="480" w:lineRule="exact"/>
        <w:ind w:left="374" w:hanging="374"/>
        <w:jc w:val="both"/>
        <w:rPr>
          <w:rFonts w:asciiTheme="majorBidi" w:hAnsiTheme="majorBidi" w:cstheme="majorBidi"/>
          <w:sz w:val="24"/>
          <w:szCs w:val="24"/>
        </w:rPr>
      </w:pPr>
      <w:r w:rsidRPr="00B22171">
        <w:rPr>
          <w:rFonts w:asciiTheme="majorBidi" w:hAnsiTheme="majorBidi" w:cstheme="majorBidi"/>
          <w:sz w:val="24"/>
          <w:szCs w:val="24"/>
        </w:rPr>
        <w:t>Terjemahnya:</w:t>
      </w:r>
    </w:p>
    <w:p w:rsidR="00E259C1" w:rsidRPr="00B22171" w:rsidRDefault="00E259C1" w:rsidP="00E259C1">
      <w:pPr>
        <w:spacing w:line="240" w:lineRule="exact"/>
        <w:ind w:left="709"/>
        <w:jc w:val="both"/>
        <w:rPr>
          <w:rFonts w:asciiTheme="majorBidi" w:hAnsiTheme="majorBidi" w:cstheme="majorBidi"/>
          <w:sz w:val="24"/>
          <w:szCs w:val="24"/>
        </w:rPr>
      </w:pPr>
      <w:r w:rsidRPr="00B22171">
        <w:rPr>
          <w:rFonts w:asciiTheme="majorBidi" w:hAnsiTheme="majorBidi" w:cstheme="majorBidi"/>
          <w:sz w:val="24"/>
          <w:szCs w:val="24"/>
        </w:rPr>
        <w:t xml:space="preserve">Mereka </w:t>
      </w:r>
      <w:r>
        <w:rPr>
          <w:rFonts w:asciiTheme="majorBidi" w:hAnsiTheme="majorBidi" w:cstheme="majorBidi"/>
          <w:sz w:val="24"/>
          <w:szCs w:val="24"/>
        </w:rPr>
        <w:t>menanyakan</w:t>
      </w:r>
      <w:r w:rsidRPr="00B22171">
        <w:rPr>
          <w:rFonts w:asciiTheme="majorBidi" w:hAnsiTheme="majorBidi" w:cstheme="majorBidi"/>
          <w:sz w:val="24"/>
          <w:szCs w:val="24"/>
        </w:rPr>
        <w:t xml:space="preserve"> kepadamu </w:t>
      </w:r>
      <w:r>
        <w:rPr>
          <w:rFonts w:asciiTheme="majorBidi" w:hAnsiTheme="majorBidi" w:cstheme="majorBidi"/>
          <w:sz w:val="24"/>
          <w:szCs w:val="24"/>
        </w:rPr>
        <w:t xml:space="preserve">(Muhammad) </w:t>
      </w:r>
      <w:r w:rsidRPr="00B22171">
        <w:rPr>
          <w:rFonts w:asciiTheme="majorBidi" w:hAnsiTheme="majorBidi" w:cstheme="majorBidi"/>
          <w:sz w:val="24"/>
          <w:szCs w:val="24"/>
        </w:rPr>
        <w:t xml:space="preserve">tentang </w:t>
      </w:r>
      <w:r w:rsidRPr="00584494">
        <w:rPr>
          <w:rFonts w:asciiTheme="majorBidi" w:hAnsiTheme="majorBidi" w:cstheme="majorBidi"/>
          <w:i/>
          <w:iCs/>
          <w:sz w:val="24"/>
          <w:szCs w:val="24"/>
        </w:rPr>
        <w:t>khamar</w:t>
      </w:r>
      <w:r w:rsidRPr="00B22171">
        <w:rPr>
          <w:rFonts w:asciiTheme="majorBidi" w:hAnsiTheme="majorBidi" w:cstheme="majorBidi"/>
          <w:sz w:val="24"/>
          <w:szCs w:val="24"/>
        </w:rPr>
        <w:t xml:space="preserve"> dan judi. Katakanlah: "Pada keduanya terdapat dosa besar dan beberapa manfaat bagi manusia</w:t>
      </w:r>
      <w:r>
        <w:rPr>
          <w:rFonts w:asciiTheme="majorBidi" w:hAnsiTheme="majorBidi" w:cstheme="majorBidi"/>
          <w:sz w:val="24"/>
          <w:szCs w:val="24"/>
        </w:rPr>
        <w:t>. T</w:t>
      </w:r>
      <w:r w:rsidRPr="00B22171">
        <w:rPr>
          <w:rFonts w:asciiTheme="majorBidi" w:hAnsiTheme="majorBidi" w:cstheme="majorBidi"/>
          <w:sz w:val="24"/>
          <w:szCs w:val="24"/>
        </w:rPr>
        <w:t>etapi dosa</w:t>
      </w:r>
      <w:r>
        <w:rPr>
          <w:rFonts w:asciiTheme="majorBidi" w:hAnsiTheme="majorBidi" w:cstheme="majorBidi"/>
          <w:sz w:val="24"/>
          <w:szCs w:val="24"/>
        </w:rPr>
        <w:t>nya</w:t>
      </w:r>
      <w:r w:rsidRPr="00B22171">
        <w:rPr>
          <w:rFonts w:asciiTheme="majorBidi" w:hAnsiTheme="majorBidi" w:cstheme="majorBidi"/>
          <w:sz w:val="24"/>
          <w:szCs w:val="24"/>
        </w:rPr>
        <w:t xml:space="preserve"> lebih besar dari</w:t>
      </w:r>
      <w:r>
        <w:rPr>
          <w:rFonts w:asciiTheme="majorBidi" w:hAnsiTheme="majorBidi" w:cstheme="majorBidi"/>
          <w:sz w:val="24"/>
          <w:szCs w:val="24"/>
        </w:rPr>
        <w:t>pada</w:t>
      </w:r>
      <w:r w:rsidRPr="00B22171">
        <w:rPr>
          <w:rFonts w:asciiTheme="majorBidi" w:hAnsiTheme="majorBidi" w:cstheme="majorBidi"/>
          <w:sz w:val="24"/>
          <w:szCs w:val="24"/>
        </w:rPr>
        <w:t xml:space="preserve"> manfaatnya". dan mereka </w:t>
      </w:r>
      <w:r>
        <w:rPr>
          <w:rFonts w:asciiTheme="majorBidi" w:hAnsiTheme="majorBidi" w:cstheme="majorBidi"/>
          <w:sz w:val="24"/>
          <w:szCs w:val="24"/>
        </w:rPr>
        <w:t>menanyakan</w:t>
      </w:r>
      <w:r w:rsidRPr="00B22171">
        <w:rPr>
          <w:rFonts w:asciiTheme="majorBidi" w:hAnsiTheme="majorBidi" w:cstheme="majorBidi"/>
          <w:sz w:val="24"/>
          <w:szCs w:val="24"/>
        </w:rPr>
        <w:t xml:space="preserve"> kepadamu </w:t>
      </w:r>
      <w:r>
        <w:rPr>
          <w:rFonts w:asciiTheme="majorBidi" w:hAnsiTheme="majorBidi" w:cstheme="majorBidi"/>
          <w:sz w:val="24"/>
          <w:szCs w:val="24"/>
        </w:rPr>
        <w:t xml:space="preserve">(tentang) </w:t>
      </w:r>
      <w:r w:rsidRPr="00B22171">
        <w:rPr>
          <w:rFonts w:asciiTheme="majorBidi" w:hAnsiTheme="majorBidi" w:cstheme="majorBidi"/>
          <w:sz w:val="24"/>
          <w:szCs w:val="24"/>
        </w:rPr>
        <w:t xml:space="preserve">apa yang </w:t>
      </w:r>
      <w:r>
        <w:rPr>
          <w:rFonts w:asciiTheme="majorBidi" w:hAnsiTheme="majorBidi" w:cstheme="majorBidi"/>
          <w:sz w:val="24"/>
          <w:szCs w:val="24"/>
        </w:rPr>
        <w:t>(harus) mereka</w:t>
      </w:r>
      <w:r w:rsidRPr="00B22171">
        <w:rPr>
          <w:rFonts w:asciiTheme="majorBidi" w:hAnsiTheme="majorBidi" w:cstheme="majorBidi"/>
          <w:sz w:val="24"/>
          <w:szCs w:val="24"/>
        </w:rPr>
        <w:t xml:space="preserve"> </w:t>
      </w:r>
      <w:r>
        <w:rPr>
          <w:rFonts w:asciiTheme="majorBidi" w:hAnsiTheme="majorBidi" w:cstheme="majorBidi"/>
          <w:sz w:val="24"/>
          <w:szCs w:val="24"/>
        </w:rPr>
        <w:t>i</w:t>
      </w:r>
      <w:r w:rsidRPr="00B22171">
        <w:rPr>
          <w:rFonts w:asciiTheme="majorBidi" w:hAnsiTheme="majorBidi" w:cstheme="majorBidi"/>
          <w:sz w:val="24"/>
          <w:szCs w:val="24"/>
        </w:rPr>
        <w:t>nf</w:t>
      </w:r>
      <w:r>
        <w:rPr>
          <w:rFonts w:asciiTheme="majorBidi" w:hAnsiTheme="majorBidi" w:cstheme="majorBidi"/>
          <w:sz w:val="24"/>
          <w:szCs w:val="24"/>
        </w:rPr>
        <w:t>a</w:t>
      </w:r>
      <w:r w:rsidRPr="00B22171">
        <w:rPr>
          <w:rFonts w:asciiTheme="majorBidi" w:hAnsiTheme="majorBidi" w:cstheme="majorBidi"/>
          <w:sz w:val="24"/>
          <w:szCs w:val="24"/>
        </w:rPr>
        <w:t xml:space="preserve">kkan. Katakanlah: </w:t>
      </w:r>
      <w:r>
        <w:rPr>
          <w:rFonts w:asciiTheme="majorBidi" w:hAnsiTheme="majorBidi" w:cstheme="majorBidi"/>
          <w:sz w:val="24"/>
          <w:szCs w:val="24"/>
        </w:rPr>
        <w:t>“Ke</w:t>
      </w:r>
      <w:r w:rsidRPr="00B22171">
        <w:rPr>
          <w:rFonts w:asciiTheme="majorBidi" w:hAnsiTheme="majorBidi" w:cstheme="majorBidi"/>
          <w:sz w:val="24"/>
          <w:szCs w:val="24"/>
        </w:rPr>
        <w:t xml:space="preserve">lebih dari </w:t>
      </w:r>
      <w:r>
        <w:rPr>
          <w:rFonts w:asciiTheme="majorBidi" w:hAnsiTheme="majorBidi" w:cstheme="majorBidi"/>
          <w:sz w:val="24"/>
          <w:szCs w:val="24"/>
        </w:rPr>
        <w:t>(apa dari apa di</w:t>
      </w:r>
      <w:r w:rsidRPr="00B22171">
        <w:rPr>
          <w:rFonts w:asciiTheme="majorBidi" w:hAnsiTheme="majorBidi" w:cstheme="majorBidi"/>
          <w:sz w:val="24"/>
          <w:szCs w:val="24"/>
        </w:rPr>
        <w:t>perlu</w:t>
      </w:r>
      <w:r>
        <w:rPr>
          <w:rFonts w:asciiTheme="majorBidi" w:hAnsiTheme="majorBidi" w:cstheme="majorBidi"/>
          <w:sz w:val="24"/>
          <w:szCs w:val="24"/>
        </w:rPr>
        <w:t>k</w:t>
      </w:r>
      <w:r w:rsidRPr="00B22171">
        <w:rPr>
          <w:rFonts w:asciiTheme="majorBidi" w:hAnsiTheme="majorBidi" w:cstheme="majorBidi"/>
          <w:sz w:val="24"/>
          <w:szCs w:val="24"/>
        </w:rPr>
        <w:t>an</w:t>
      </w:r>
      <w:r>
        <w:rPr>
          <w:rFonts w:asciiTheme="majorBidi" w:hAnsiTheme="majorBidi" w:cstheme="majorBidi"/>
          <w:sz w:val="24"/>
          <w:szCs w:val="24"/>
        </w:rPr>
        <w:t>)</w:t>
      </w:r>
      <w:r w:rsidRPr="00B22171">
        <w:rPr>
          <w:rFonts w:asciiTheme="majorBidi" w:hAnsiTheme="majorBidi" w:cstheme="majorBidi"/>
          <w:sz w:val="24"/>
          <w:szCs w:val="24"/>
        </w:rPr>
        <w:t xml:space="preserve">." Demikianlah Allah menerangkan ayat-ayat-Nya kepadamu </w:t>
      </w:r>
      <w:r>
        <w:rPr>
          <w:rFonts w:asciiTheme="majorBidi" w:hAnsiTheme="majorBidi" w:cstheme="majorBidi"/>
          <w:sz w:val="24"/>
          <w:szCs w:val="24"/>
        </w:rPr>
        <w:t>agar</w:t>
      </w:r>
      <w:r w:rsidRPr="00B22171">
        <w:rPr>
          <w:rFonts w:asciiTheme="majorBidi" w:hAnsiTheme="majorBidi" w:cstheme="majorBidi"/>
          <w:sz w:val="24"/>
          <w:szCs w:val="24"/>
        </w:rPr>
        <w:t xml:space="preserve"> kamu </w:t>
      </w:r>
      <w:r>
        <w:rPr>
          <w:rFonts w:asciiTheme="majorBidi" w:hAnsiTheme="majorBidi" w:cstheme="majorBidi"/>
          <w:sz w:val="24"/>
          <w:szCs w:val="24"/>
        </w:rPr>
        <w:t>memikirkan.</w:t>
      </w:r>
      <w:r>
        <w:rPr>
          <w:rStyle w:val="FootnoteReference"/>
          <w:rFonts w:asciiTheme="majorBidi" w:hAnsiTheme="majorBidi" w:cstheme="majorBidi"/>
          <w:sz w:val="24"/>
          <w:szCs w:val="24"/>
        </w:rPr>
        <w:footnoteReference w:id="23"/>
      </w:r>
    </w:p>
    <w:p w:rsidR="00E259C1" w:rsidRPr="00B22171" w:rsidRDefault="00E259C1" w:rsidP="00E259C1">
      <w:pPr>
        <w:spacing w:line="480" w:lineRule="exact"/>
        <w:jc w:val="both"/>
        <w:rPr>
          <w:rFonts w:asciiTheme="majorBidi" w:hAnsiTheme="majorBidi" w:cstheme="majorBidi"/>
          <w:sz w:val="24"/>
          <w:szCs w:val="24"/>
        </w:rPr>
      </w:pPr>
      <w:r w:rsidRPr="00B22171">
        <w:rPr>
          <w:rFonts w:asciiTheme="majorBidi" w:hAnsiTheme="majorBidi" w:cstheme="majorBidi"/>
          <w:sz w:val="24"/>
          <w:szCs w:val="24"/>
        </w:rPr>
        <w:tab/>
        <w:t>Prinsip tentang larangan meminum</w:t>
      </w:r>
      <w:r w:rsidRPr="003C412C">
        <w:rPr>
          <w:rFonts w:asciiTheme="majorBidi" w:hAnsiTheme="majorBidi" w:cstheme="majorBidi"/>
          <w:i/>
          <w:iCs/>
          <w:sz w:val="24"/>
          <w:szCs w:val="24"/>
        </w:rPr>
        <w:t xml:space="preserve"> khamar</w:t>
      </w:r>
      <w:r w:rsidRPr="00B22171">
        <w:rPr>
          <w:rFonts w:asciiTheme="majorBidi" w:hAnsiTheme="majorBidi" w:cstheme="majorBidi"/>
          <w:sz w:val="24"/>
          <w:szCs w:val="24"/>
        </w:rPr>
        <w:t xml:space="preserve"> dipegang teguh oleh negara-negara Islam</w:t>
      </w:r>
      <w:r>
        <w:rPr>
          <w:rFonts w:asciiTheme="majorBidi" w:hAnsiTheme="majorBidi" w:cstheme="majorBidi"/>
          <w:sz w:val="24"/>
          <w:szCs w:val="24"/>
        </w:rPr>
        <w:t>, baik sedikit apa lagi banyak,</w:t>
      </w:r>
      <w:r w:rsidRPr="00B22171">
        <w:rPr>
          <w:rFonts w:asciiTheme="majorBidi" w:hAnsiTheme="majorBidi" w:cstheme="majorBidi"/>
          <w:sz w:val="24"/>
          <w:szCs w:val="24"/>
        </w:rPr>
        <w:t xml:space="preserve"> hingga akhir abad ke 18, akan tetatpi pada awal abad ke 20 negara-negara Islam mulai berorientasi ke </w:t>
      </w:r>
      <w:r>
        <w:rPr>
          <w:rFonts w:asciiTheme="majorBidi" w:hAnsiTheme="majorBidi" w:cstheme="majorBidi"/>
          <w:sz w:val="24"/>
          <w:szCs w:val="24"/>
        </w:rPr>
        <w:t>B</w:t>
      </w:r>
      <w:r w:rsidRPr="00B22171">
        <w:rPr>
          <w:rFonts w:asciiTheme="majorBidi" w:hAnsiTheme="majorBidi" w:cstheme="majorBidi"/>
          <w:sz w:val="24"/>
          <w:szCs w:val="24"/>
        </w:rPr>
        <w:t xml:space="preserve">arat dengan menerapkan hukum </w:t>
      </w:r>
      <w:r>
        <w:rPr>
          <w:rFonts w:asciiTheme="majorBidi" w:hAnsiTheme="majorBidi" w:cstheme="majorBidi"/>
          <w:sz w:val="24"/>
          <w:szCs w:val="24"/>
        </w:rPr>
        <w:t>nasionalnya yang dipengaruhi oleh hukum Barat</w:t>
      </w:r>
      <w:r w:rsidRPr="00B22171">
        <w:rPr>
          <w:rFonts w:asciiTheme="majorBidi" w:hAnsiTheme="majorBidi" w:cstheme="majorBidi"/>
          <w:sz w:val="24"/>
          <w:szCs w:val="24"/>
        </w:rPr>
        <w:t xml:space="preserve"> dan meninggalkan hukum Islam. Maka </w:t>
      </w:r>
      <w:r w:rsidRPr="0046350E">
        <w:rPr>
          <w:rFonts w:asciiTheme="majorBidi" w:hAnsiTheme="majorBidi" w:cstheme="majorBidi"/>
          <w:i/>
          <w:iCs/>
          <w:sz w:val="24"/>
          <w:szCs w:val="24"/>
        </w:rPr>
        <w:t>khamar</w:t>
      </w:r>
      <w:r w:rsidRPr="00B22171">
        <w:rPr>
          <w:rFonts w:asciiTheme="majorBidi" w:hAnsiTheme="majorBidi" w:cstheme="majorBidi"/>
          <w:sz w:val="24"/>
          <w:szCs w:val="24"/>
        </w:rPr>
        <w:t xml:space="preserve"> ini tidak dilarang kecuali mereka yang meminumnya hingga menyebabkan mabuk.</w:t>
      </w:r>
      <w:r w:rsidRPr="00B22171">
        <w:rPr>
          <w:rStyle w:val="FootnoteReference"/>
          <w:rFonts w:asciiTheme="majorBidi" w:hAnsiTheme="majorBidi" w:cstheme="majorBidi"/>
          <w:sz w:val="24"/>
          <w:szCs w:val="24"/>
        </w:rPr>
        <w:footnoteReference w:id="24"/>
      </w:r>
      <w:r w:rsidRPr="00B22171">
        <w:rPr>
          <w:rFonts w:asciiTheme="majorBidi" w:hAnsiTheme="majorBidi" w:cstheme="majorBidi"/>
          <w:sz w:val="24"/>
          <w:szCs w:val="24"/>
        </w:rPr>
        <w:t xml:space="preserve"> Sementara negara-negara Islam dipengaruhi oleh negara </w:t>
      </w:r>
      <w:r>
        <w:rPr>
          <w:rFonts w:asciiTheme="majorBidi" w:hAnsiTheme="majorBidi" w:cstheme="majorBidi"/>
          <w:sz w:val="24"/>
          <w:szCs w:val="24"/>
        </w:rPr>
        <w:t>B</w:t>
      </w:r>
      <w:r w:rsidRPr="00B22171">
        <w:rPr>
          <w:rFonts w:asciiTheme="majorBidi" w:hAnsiTheme="majorBidi" w:cstheme="majorBidi"/>
          <w:sz w:val="24"/>
          <w:szCs w:val="24"/>
        </w:rPr>
        <w:t>arat, negara non Islam sendiri mulai aktif menggiatkan kampanye antiminuman keras, karena mereka sudah menyadari bahaya dari minuman ker</w:t>
      </w:r>
      <w:r>
        <w:rPr>
          <w:rFonts w:asciiTheme="majorBidi" w:hAnsiTheme="majorBidi" w:cstheme="majorBidi"/>
          <w:sz w:val="24"/>
          <w:szCs w:val="24"/>
        </w:rPr>
        <w:t>as ini, baik terhadap kesehatan</w:t>
      </w:r>
      <w:r w:rsidRPr="00B22171">
        <w:rPr>
          <w:rFonts w:asciiTheme="majorBidi" w:hAnsiTheme="majorBidi" w:cstheme="majorBidi"/>
          <w:sz w:val="24"/>
          <w:szCs w:val="24"/>
        </w:rPr>
        <w:t xml:space="preserve"> maupun ketertiban masyarakat.</w:t>
      </w:r>
    </w:p>
    <w:p w:rsidR="00E259C1" w:rsidRPr="00B22171" w:rsidRDefault="00E259C1" w:rsidP="00E259C1">
      <w:pPr>
        <w:spacing w:line="480" w:lineRule="exact"/>
        <w:ind w:firstLine="709"/>
        <w:jc w:val="both"/>
        <w:rPr>
          <w:rFonts w:asciiTheme="majorBidi" w:hAnsiTheme="majorBidi" w:cstheme="majorBidi"/>
          <w:sz w:val="24"/>
          <w:szCs w:val="24"/>
        </w:rPr>
      </w:pPr>
      <w:r>
        <w:rPr>
          <w:rFonts w:asciiTheme="majorBidi" w:hAnsiTheme="majorBidi" w:cstheme="majorBidi"/>
          <w:sz w:val="24"/>
          <w:szCs w:val="24"/>
        </w:rPr>
        <w:tab/>
      </w:r>
      <w:r w:rsidRPr="00B22171">
        <w:rPr>
          <w:rFonts w:asciiTheme="majorBidi" w:hAnsiTheme="majorBidi" w:cstheme="majorBidi"/>
          <w:sz w:val="24"/>
          <w:szCs w:val="24"/>
        </w:rPr>
        <w:t>Dampak penyalahgunaan Narkoba</w:t>
      </w:r>
      <w:r>
        <w:rPr>
          <w:rFonts w:asciiTheme="majorBidi" w:hAnsiTheme="majorBidi" w:cstheme="majorBidi"/>
          <w:sz w:val="24"/>
          <w:szCs w:val="24"/>
        </w:rPr>
        <w:t xml:space="preserve"> p</w:t>
      </w:r>
      <w:r w:rsidRPr="00B22171">
        <w:rPr>
          <w:rFonts w:asciiTheme="majorBidi" w:hAnsiTheme="majorBidi" w:cstheme="majorBidi"/>
          <w:sz w:val="24"/>
          <w:szCs w:val="24"/>
        </w:rPr>
        <w:t>ara pelaku yang terlibat menyalahgunakan narkotika disamping dirinya sebagai korban namun juga menjadi obyek dari hukum, walaupun pelaku menderita secara pribadi yang dapat merusak masa depan juga berakibat pada kesehatan dan mental yang kadang-kadang menyebabkan kematian bila pemakainya overdosis. Gangguan kesehatan yang bersifat kompleks karena dapat menggagu dan merusak organ tubuh seperti jantung, ginjal, susunan saraf pusat, paru-paru dan lain-lain. Secara mental merubah sikap dan prilaku yang drastis, karena gangguan persepsi daya pikir, kreasi dan emosi sehingga perilaku menjadi menyimpang, dan tidak mampu untuk hidup secara wajar.</w:t>
      </w:r>
    </w:p>
    <w:p w:rsidR="00E259C1" w:rsidRPr="00B22171" w:rsidRDefault="00E259C1" w:rsidP="00E259C1">
      <w:pPr>
        <w:tabs>
          <w:tab w:val="left" w:pos="0"/>
        </w:tabs>
        <w:spacing w:line="480" w:lineRule="exact"/>
        <w:jc w:val="both"/>
        <w:rPr>
          <w:rFonts w:asciiTheme="majorBidi" w:hAnsiTheme="majorBidi" w:cstheme="majorBidi"/>
          <w:sz w:val="24"/>
          <w:szCs w:val="24"/>
        </w:rPr>
      </w:pPr>
      <w:r w:rsidRPr="00B22171">
        <w:rPr>
          <w:rFonts w:asciiTheme="majorBidi" w:hAnsiTheme="majorBidi" w:cstheme="majorBidi"/>
          <w:sz w:val="24"/>
          <w:szCs w:val="24"/>
        </w:rPr>
        <w:lastRenderedPageBreak/>
        <w:tab/>
        <w:t>Narkotika dan psikotropika akan mempunyai manfaat yang besar sekali bila digunakan untuk pengobatan maupun penelitian ilmu pengetahuan, tetapi sebaliknya jika disalahgunakan.khususnya oleh generasi muda akan berbahaya sekali bagi ummat manusia bangsa dan negara. Terhadap pribadi :</w:t>
      </w:r>
    </w:p>
    <w:p w:rsidR="00E259C1" w:rsidRPr="00B22171" w:rsidRDefault="00E259C1" w:rsidP="00E259C1">
      <w:pPr>
        <w:pStyle w:val="ListParagraph"/>
        <w:numPr>
          <w:ilvl w:val="0"/>
          <w:numId w:val="10"/>
        </w:numPr>
        <w:spacing w:after="0" w:line="480" w:lineRule="exact"/>
        <w:ind w:left="426" w:hanging="426"/>
        <w:jc w:val="both"/>
        <w:rPr>
          <w:rFonts w:asciiTheme="majorBidi" w:hAnsiTheme="majorBidi" w:cstheme="majorBidi"/>
          <w:sz w:val="24"/>
          <w:szCs w:val="24"/>
        </w:rPr>
      </w:pPr>
      <w:r w:rsidRPr="00B22171">
        <w:rPr>
          <w:rFonts w:asciiTheme="majorBidi" w:hAnsiTheme="majorBidi" w:cstheme="majorBidi"/>
          <w:sz w:val="24"/>
          <w:szCs w:val="24"/>
        </w:rPr>
        <w:t>Menjadi pemurung, pemarah dan melakukan perlawanan terhadap siapapun</w:t>
      </w:r>
    </w:p>
    <w:p w:rsidR="00E259C1" w:rsidRPr="00B22171" w:rsidRDefault="00E259C1" w:rsidP="00E259C1">
      <w:pPr>
        <w:pStyle w:val="ListParagraph"/>
        <w:numPr>
          <w:ilvl w:val="0"/>
          <w:numId w:val="10"/>
        </w:numPr>
        <w:spacing w:after="0" w:line="480" w:lineRule="exact"/>
        <w:ind w:left="426" w:hanging="426"/>
        <w:jc w:val="both"/>
        <w:rPr>
          <w:rFonts w:asciiTheme="majorBidi" w:hAnsiTheme="majorBidi" w:cstheme="majorBidi"/>
          <w:sz w:val="24"/>
          <w:szCs w:val="24"/>
        </w:rPr>
      </w:pPr>
      <w:r w:rsidRPr="00B22171">
        <w:rPr>
          <w:rFonts w:asciiTheme="majorBidi" w:hAnsiTheme="majorBidi" w:cstheme="majorBidi"/>
          <w:sz w:val="24"/>
          <w:szCs w:val="24"/>
        </w:rPr>
        <w:t xml:space="preserve"> Menimbulkan sifat masa bodoh sekalipun untuk dirinya sendiri, seperti tidak lagi memperhatikan sekolah, rumah pakaian  tempat tidur dan sebagainya</w:t>
      </w:r>
    </w:p>
    <w:p w:rsidR="00E259C1" w:rsidRPr="00B22171" w:rsidRDefault="00E259C1" w:rsidP="00E259C1">
      <w:pPr>
        <w:pStyle w:val="ListParagraph"/>
        <w:numPr>
          <w:ilvl w:val="0"/>
          <w:numId w:val="10"/>
        </w:numPr>
        <w:spacing w:after="0" w:line="480" w:lineRule="exact"/>
        <w:ind w:left="426" w:hanging="426"/>
        <w:jc w:val="both"/>
        <w:rPr>
          <w:rFonts w:asciiTheme="majorBidi" w:hAnsiTheme="majorBidi" w:cstheme="majorBidi"/>
          <w:sz w:val="24"/>
          <w:szCs w:val="24"/>
        </w:rPr>
      </w:pPr>
      <w:r w:rsidRPr="00B22171">
        <w:rPr>
          <w:rFonts w:asciiTheme="majorBidi" w:hAnsiTheme="majorBidi" w:cstheme="majorBidi"/>
          <w:sz w:val="24"/>
          <w:szCs w:val="24"/>
        </w:rPr>
        <w:t>Semangat belajar menjadi demikian menurun dan suatu saat menjadi seperti orang gila</w:t>
      </w:r>
    </w:p>
    <w:p w:rsidR="00E259C1" w:rsidRPr="00B22171" w:rsidRDefault="00E259C1" w:rsidP="00E259C1">
      <w:pPr>
        <w:pStyle w:val="ListParagraph"/>
        <w:numPr>
          <w:ilvl w:val="0"/>
          <w:numId w:val="10"/>
        </w:numPr>
        <w:spacing w:after="0" w:line="480" w:lineRule="exact"/>
        <w:ind w:left="426" w:hanging="426"/>
        <w:jc w:val="both"/>
        <w:rPr>
          <w:rFonts w:asciiTheme="majorBidi" w:hAnsiTheme="majorBidi" w:cstheme="majorBidi"/>
          <w:sz w:val="24"/>
          <w:szCs w:val="24"/>
        </w:rPr>
      </w:pPr>
      <w:r w:rsidRPr="00B22171">
        <w:rPr>
          <w:rFonts w:asciiTheme="majorBidi" w:hAnsiTheme="majorBidi" w:cstheme="majorBidi"/>
          <w:sz w:val="24"/>
          <w:szCs w:val="24"/>
        </w:rPr>
        <w:t>Tidak ragu mengadakan hubungan seks secara bebas karena pandangan terhadap norma-norma masyarakat, hukum agama sudah demikian rapuh</w:t>
      </w:r>
    </w:p>
    <w:p w:rsidR="00E259C1" w:rsidRPr="00B22171" w:rsidRDefault="00E259C1" w:rsidP="00E259C1">
      <w:pPr>
        <w:pStyle w:val="ListParagraph"/>
        <w:numPr>
          <w:ilvl w:val="0"/>
          <w:numId w:val="10"/>
        </w:numPr>
        <w:spacing w:after="0" w:line="480" w:lineRule="exact"/>
        <w:ind w:left="426" w:hanging="426"/>
        <w:jc w:val="both"/>
        <w:rPr>
          <w:rFonts w:asciiTheme="majorBidi" w:hAnsiTheme="majorBidi" w:cstheme="majorBidi"/>
          <w:sz w:val="24"/>
          <w:szCs w:val="24"/>
        </w:rPr>
      </w:pPr>
      <w:r w:rsidRPr="00B22171">
        <w:rPr>
          <w:rFonts w:asciiTheme="majorBidi" w:hAnsiTheme="majorBidi" w:cstheme="majorBidi"/>
          <w:sz w:val="24"/>
          <w:szCs w:val="24"/>
        </w:rPr>
        <w:t>Tidak segan-segan menyiksa diri karena ingin menghilangkan rasa nyeri atau menghilangkan sifat ketergantungan obat bius</w:t>
      </w:r>
    </w:p>
    <w:p w:rsidR="00E259C1" w:rsidRPr="00167775" w:rsidRDefault="00E259C1" w:rsidP="00E259C1">
      <w:pPr>
        <w:pStyle w:val="ListParagraph"/>
        <w:numPr>
          <w:ilvl w:val="0"/>
          <w:numId w:val="10"/>
        </w:numPr>
        <w:spacing w:after="0" w:line="480" w:lineRule="exact"/>
        <w:ind w:left="426" w:hanging="426"/>
        <w:jc w:val="both"/>
        <w:rPr>
          <w:rFonts w:asciiTheme="majorBidi" w:hAnsiTheme="majorBidi" w:cstheme="majorBidi"/>
          <w:sz w:val="24"/>
          <w:szCs w:val="24"/>
        </w:rPr>
      </w:pPr>
      <w:r w:rsidRPr="00B22171">
        <w:rPr>
          <w:rFonts w:asciiTheme="majorBidi" w:hAnsiTheme="majorBidi" w:cstheme="majorBidi"/>
          <w:sz w:val="24"/>
          <w:szCs w:val="24"/>
        </w:rPr>
        <w:t>Menjadi pemalas bahkan hidup santai</w:t>
      </w:r>
    </w:p>
    <w:p w:rsidR="00E259C1" w:rsidRPr="00443F99" w:rsidRDefault="00E259C1" w:rsidP="00E259C1">
      <w:pPr>
        <w:spacing w:line="480" w:lineRule="exact"/>
        <w:jc w:val="both"/>
        <w:rPr>
          <w:rFonts w:asciiTheme="majorBidi" w:hAnsiTheme="majorBidi" w:cstheme="majorBidi"/>
          <w:sz w:val="24"/>
          <w:szCs w:val="24"/>
        </w:rPr>
      </w:pPr>
      <w:r>
        <w:rPr>
          <w:rFonts w:asciiTheme="majorBidi" w:hAnsiTheme="majorBidi" w:cstheme="majorBidi"/>
          <w:sz w:val="24"/>
          <w:szCs w:val="24"/>
        </w:rPr>
        <w:tab/>
        <w:t>Adapun u</w:t>
      </w:r>
      <w:r w:rsidRPr="00167775">
        <w:rPr>
          <w:rFonts w:asciiTheme="majorBidi" w:hAnsiTheme="majorBidi" w:cstheme="majorBidi"/>
          <w:sz w:val="24"/>
          <w:szCs w:val="24"/>
        </w:rPr>
        <w:t>nsur-</w:t>
      </w:r>
      <w:r>
        <w:rPr>
          <w:rFonts w:asciiTheme="majorBidi" w:hAnsiTheme="majorBidi" w:cstheme="majorBidi"/>
          <w:sz w:val="24"/>
          <w:szCs w:val="24"/>
        </w:rPr>
        <w:t>u</w:t>
      </w:r>
      <w:r w:rsidRPr="00167775">
        <w:rPr>
          <w:rFonts w:asciiTheme="majorBidi" w:hAnsiTheme="majorBidi" w:cstheme="majorBidi"/>
          <w:sz w:val="24"/>
          <w:szCs w:val="24"/>
        </w:rPr>
        <w:t xml:space="preserve">nsur </w:t>
      </w:r>
      <w:r w:rsidRPr="003B53D8">
        <w:rPr>
          <w:rFonts w:asciiTheme="majorBidi" w:hAnsiTheme="majorBidi" w:cstheme="majorBidi"/>
          <w:i/>
          <w:iCs/>
          <w:sz w:val="24"/>
          <w:szCs w:val="24"/>
        </w:rPr>
        <w:t>khamar</w:t>
      </w:r>
      <w:r>
        <w:rPr>
          <w:rFonts w:asciiTheme="majorBidi" w:hAnsiTheme="majorBidi" w:cstheme="majorBidi"/>
          <w:sz w:val="24"/>
          <w:szCs w:val="24"/>
        </w:rPr>
        <w:t xml:space="preserve"> meliputi;</w:t>
      </w:r>
      <w:r w:rsidRPr="00443F99">
        <w:rPr>
          <w:rFonts w:asciiTheme="majorBidi" w:hAnsiTheme="majorBidi" w:cstheme="majorBidi"/>
          <w:i/>
          <w:iCs/>
          <w:sz w:val="24"/>
          <w:szCs w:val="24"/>
        </w:rPr>
        <w:t xml:space="preserve"> pertama, </w:t>
      </w:r>
      <w:r w:rsidRPr="00443F99">
        <w:rPr>
          <w:rFonts w:asciiTheme="majorBidi" w:hAnsiTheme="majorBidi" w:cstheme="majorBidi"/>
          <w:sz w:val="24"/>
          <w:szCs w:val="24"/>
        </w:rPr>
        <w:t>Minuman yang memabukkan, memasukkan minuman yang memabukkan ke mulut, lalu ditelan masuk di perut melalui kerongkongan, meskipun bercampur dengan makanan lain yang halal. Atau melalui alat suntik atau alat hisap dan sebagainya.</w:t>
      </w:r>
      <w:r>
        <w:rPr>
          <w:rFonts w:asciiTheme="majorBidi" w:hAnsiTheme="majorBidi" w:cstheme="majorBidi"/>
          <w:sz w:val="24"/>
          <w:szCs w:val="24"/>
        </w:rPr>
        <w:t xml:space="preserve"> </w:t>
      </w:r>
      <w:r w:rsidRPr="00443F99">
        <w:rPr>
          <w:rFonts w:asciiTheme="majorBidi" w:hAnsiTheme="majorBidi" w:cstheme="majorBidi"/>
          <w:i/>
          <w:iCs/>
          <w:sz w:val="24"/>
          <w:szCs w:val="24"/>
        </w:rPr>
        <w:t>Kedua,</w:t>
      </w:r>
      <w:r>
        <w:rPr>
          <w:rFonts w:asciiTheme="majorBidi" w:hAnsiTheme="majorBidi" w:cstheme="majorBidi"/>
          <w:sz w:val="24"/>
          <w:szCs w:val="24"/>
        </w:rPr>
        <w:t xml:space="preserve"> </w:t>
      </w:r>
      <w:r w:rsidRPr="00443F99">
        <w:rPr>
          <w:rFonts w:asciiTheme="majorBidi" w:hAnsiTheme="majorBidi" w:cstheme="majorBidi"/>
          <w:sz w:val="24"/>
          <w:szCs w:val="24"/>
        </w:rPr>
        <w:t>Ada Itikad Jahat, artinya sudah tahu bahwa minuman atau benda itu memabukkan dan tahu bahwa itu barang haram, tetapi tetap diminum juga.</w:t>
      </w:r>
    </w:p>
    <w:p w:rsidR="00E259C1" w:rsidRPr="00B22171" w:rsidRDefault="00E259C1" w:rsidP="00E259C1">
      <w:pPr>
        <w:spacing w:line="480" w:lineRule="exact"/>
        <w:ind w:firstLine="709"/>
        <w:jc w:val="both"/>
        <w:rPr>
          <w:rFonts w:asciiTheme="majorBidi" w:hAnsiTheme="majorBidi" w:cstheme="majorBidi"/>
          <w:sz w:val="24"/>
          <w:szCs w:val="24"/>
        </w:rPr>
      </w:pPr>
      <w:r w:rsidRPr="00B22171">
        <w:rPr>
          <w:rFonts w:asciiTheme="majorBidi" w:hAnsiTheme="majorBidi" w:cstheme="majorBidi"/>
          <w:sz w:val="24"/>
          <w:szCs w:val="24"/>
        </w:rPr>
        <w:t>Tindak pidana minum</w:t>
      </w:r>
      <w:r>
        <w:rPr>
          <w:rFonts w:asciiTheme="majorBidi" w:hAnsiTheme="majorBidi" w:cstheme="majorBidi"/>
          <w:sz w:val="24"/>
          <w:szCs w:val="24"/>
        </w:rPr>
        <w:t>-minuman</w:t>
      </w:r>
      <w:r w:rsidRPr="00167775">
        <w:rPr>
          <w:rFonts w:asciiTheme="majorBidi" w:hAnsiTheme="majorBidi" w:cstheme="majorBidi"/>
          <w:i/>
          <w:iCs/>
          <w:sz w:val="24"/>
          <w:szCs w:val="24"/>
        </w:rPr>
        <w:t xml:space="preserve"> khamar</w:t>
      </w:r>
      <w:r w:rsidRPr="00B22171">
        <w:rPr>
          <w:rFonts w:asciiTheme="majorBidi" w:hAnsiTheme="majorBidi" w:cstheme="majorBidi"/>
          <w:sz w:val="24"/>
          <w:szCs w:val="24"/>
        </w:rPr>
        <w:t xml:space="preserve"> atau minum-minuman yang memabukkan akhir-akhir ini sudah sangat meresahkan masyarakat, tinggal pemerintah bagaimana melakukan langkah pencegahan dengan cara memberikan informasi kepada masyarakat tentang bahaya dan dampak dari minuman seperti ini, dan harus diberi sanksi yang tegas. Bentuk sanksinya diserahkan kepada pemerintah untuk mempertimbangkan kemaslahatan masyarakat. Bila perlu sanksinya itu adalah hukuman mati, mengingat kejahatan ini dapat merusak masa depan generasi.</w:t>
      </w:r>
      <w:r>
        <w:rPr>
          <w:rFonts w:asciiTheme="majorBidi" w:hAnsiTheme="majorBidi" w:cstheme="majorBidi"/>
          <w:sz w:val="24"/>
          <w:szCs w:val="24"/>
        </w:rPr>
        <w:t xml:space="preserve"> Maka eksekusi mati yang dilakukan oleh pemerintah Indonesia terhadap gemborng </w:t>
      </w:r>
      <w:r>
        <w:rPr>
          <w:rFonts w:asciiTheme="majorBidi" w:hAnsiTheme="majorBidi" w:cstheme="majorBidi"/>
          <w:sz w:val="24"/>
          <w:szCs w:val="24"/>
        </w:rPr>
        <w:lastRenderedPageBreak/>
        <w:t>narkoba sudah sangat tepat, mengingat akibat yang ditimbulkan oleh kejahatan ini merusak generasi bangsa</w:t>
      </w:r>
    </w:p>
    <w:p w:rsidR="00E259C1" w:rsidRPr="00B22171" w:rsidRDefault="00E259C1" w:rsidP="00E259C1">
      <w:pPr>
        <w:spacing w:line="480" w:lineRule="exact"/>
        <w:ind w:firstLine="284"/>
        <w:jc w:val="both"/>
        <w:rPr>
          <w:rFonts w:asciiTheme="majorBidi" w:hAnsiTheme="majorBidi" w:cstheme="majorBidi"/>
          <w:sz w:val="24"/>
          <w:szCs w:val="24"/>
        </w:rPr>
      </w:pPr>
      <w:r w:rsidRPr="00167775">
        <w:rPr>
          <w:rFonts w:asciiTheme="majorBidi" w:hAnsiTheme="majorBidi" w:cstheme="majorBidi"/>
          <w:sz w:val="24"/>
          <w:szCs w:val="24"/>
        </w:rPr>
        <w:t xml:space="preserve">4. Tindak Pidana Pemberontakan </w:t>
      </w:r>
      <w:r>
        <w:rPr>
          <w:rFonts w:asciiTheme="majorBidi" w:hAnsiTheme="majorBidi" w:cstheme="majorBidi"/>
          <w:i/>
          <w:iCs/>
          <w:sz w:val="24"/>
          <w:szCs w:val="24"/>
        </w:rPr>
        <w:t>(Al-Bag</w:t>
      </w:r>
      <w:r w:rsidRPr="00167775">
        <w:rPr>
          <w:rFonts w:asciiTheme="majorBidi" w:hAnsiTheme="majorBidi" w:cstheme="majorBidi"/>
          <w:i/>
          <w:iCs/>
          <w:sz w:val="24"/>
          <w:szCs w:val="24"/>
        </w:rPr>
        <w:t>yu)</w:t>
      </w:r>
      <w:r w:rsidRPr="00B22171">
        <w:rPr>
          <w:rFonts w:asciiTheme="majorBidi" w:hAnsiTheme="majorBidi" w:cstheme="majorBidi"/>
          <w:sz w:val="24"/>
          <w:szCs w:val="24"/>
        </w:rPr>
        <w:tab/>
      </w:r>
    </w:p>
    <w:p w:rsidR="00E259C1" w:rsidRPr="00B22171" w:rsidRDefault="00E259C1" w:rsidP="00E259C1">
      <w:pPr>
        <w:spacing w:line="480" w:lineRule="exact"/>
        <w:jc w:val="both"/>
        <w:rPr>
          <w:rFonts w:asciiTheme="majorBidi" w:hAnsiTheme="majorBidi" w:cstheme="majorBidi"/>
          <w:sz w:val="24"/>
          <w:szCs w:val="24"/>
        </w:rPr>
      </w:pPr>
      <w:r>
        <w:rPr>
          <w:rFonts w:asciiTheme="majorBidi" w:hAnsiTheme="majorBidi" w:cstheme="majorBidi"/>
          <w:sz w:val="24"/>
          <w:szCs w:val="24"/>
        </w:rPr>
        <w:tab/>
        <w:t>Pengertian p</w:t>
      </w:r>
      <w:r w:rsidRPr="00B22171">
        <w:rPr>
          <w:rFonts w:asciiTheme="majorBidi" w:hAnsiTheme="majorBidi" w:cstheme="majorBidi"/>
          <w:sz w:val="24"/>
          <w:szCs w:val="24"/>
        </w:rPr>
        <w:t xml:space="preserve">emberontakan atau </w:t>
      </w:r>
      <w:r>
        <w:rPr>
          <w:rFonts w:asciiTheme="majorBidi" w:hAnsiTheme="majorBidi" w:cstheme="majorBidi"/>
          <w:i/>
          <w:iCs/>
          <w:sz w:val="24"/>
          <w:szCs w:val="24"/>
        </w:rPr>
        <w:t>al-Bag</w:t>
      </w:r>
      <w:r w:rsidRPr="00167775">
        <w:rPr>
          <w:rFonts w:asciiTheme="majorBidi" w:hAnsiTheme="majorBidi" w:cstheme="majorBidi"/>
          <w:i/>
          <w:iCs/>
          <w:sz w:val="24"/>
          <w:szCs w:val="24"/>
        </w:rPr>
        <w:t>yu</w:t>
      </w:r>
      <w:r w:rsidRPr="00B22171">
        <w:rPr>
          <w:rFonts w:asciiTheme="majorBidi" w:hAnsiTheme="majorBidi" w:cstheme="majorBidi"/>
          <w:sz w:val="24"/>
          <w:szCs w:val="24"/>
        </w:rPr>
        <w:t xml:space="preserve"> menurut arti bahasa</w:t>
      </w:r>
    </w:p>
    <w:p w:rsidR="00E259C1" w:rsidRPr="00B22171" w:rsidRDefault="00E259C1" w:rsidP="00E259C1">
      <w:pPr>
        <w:bidi/>
        <w:spacing w:line="480" w:lineRule="exact"/>
        <w:jc w:val="both"/>
        <w:rPr>
          <w:rFonts w:asciiTheme="majorBidi" w:hAnsiTheme="majorBidi" w:cstheme="majorBidi"/>
          <w:sz w:val="24"/>
          <w:szCs w:val="24"/>
          <w:rtl/>
        </w:rPr>
      </w:pPr>
      <w:r w:rsidRPr="00ED6DA2">
        <w:rPr>
          <w:rFonts w:ascii="Traditional Arabic" w:hAnsi="Traditional Arabic" w:cs="Traditional Arabic"/>
          <w:sz w:val="36"/>
          <w:szCs w:val="36"/>
          <w:rtl/>
        </w:rPr>
        <w:t>ألبغي لغة  طلبُ</w:t>
      </w:r>
      <w:r>
        <w:rPr>
          <w:rFonts w:ascii="Traditional Arabic" w:hAnsi="Traditional Arabic" w:cs="Traditional Arabic" w:hint="cs"/>
          <w:sz w:val="36"/>
          <w:szCs w:val="36"/>
          <w:rtl/>
        </w:rPr>
        <w:t xml:space="preserve"> </w:t>
      </w:r>
      <w:r w:rsidRPr="00ED6DA2">
        <w:rPr>
          <w:rFonts w:ascii="Traditional Arabic" w:hAnsi="Traditional Arabic" w:cs="Traditional Arabic"/>
          <w:sz w:val="36"/>
          <w:szCs w:val="36"/>
          <w:rtl/>
        </w:rPr>
        <w:t>الشيء</w:t>
      </w:r>
      <w:r w:rsidRPr="00B22171">
        <w:rPr>
          <w:rFonts w:asciiTheme="majorBidi" w:hAnsiTheme="majorBidi" w:cstheme="majorBidi"/>
          <w:sz w:val="24"/>
          <w:szCs w:val="24"/>
          <w:rtl/>
        </w:rPr>
        <w:t xml:space="preserve"> </w:t>
      </w:r>
      <w:r>
        <w:rPr>
          <w:rStyle w:val="FootnoteReference"/>
          <w:rFonts w:asciiTheme="majorBidi" w:hAnsiTheme="majorBidi" w:cstheme="majorBidi"/>
          <w:sz w:val="24"/>
          <w:szCs w:val="24"/>
          <w:rtl/>
        </w:rPr>
        <w:footnoteReference w:id="25"/>
      </w:r>
    </w:p>
    <w:p w:rsidR="00E259C1" w:rsidRDefault="00E259C1" w:rsidP="00E259C1">
      <w:pPr>
        <w:spacing w:line="240" w:lineRule="exact"/>
        <w:jc w:val="both"/>
        <w:rPr>
          <w:rFonts w:asciiTheme="majorBidi" w:hAnsiTheme="majorBidi" w:cstheme="majorBidi"/>
          <w:sz w:val="24"/>
          <w:szCs w:val="24"/>
        </w:rPr>
      </w:pPr>
      <w:r w:rsidRPr="00B22171">
        <w:rPr>
          <w:rFonts w:asciiTheme="majorBidi" w:hAnsiTheme="majorBidi" w:cstheme="majorBidi"/>
          <w:sz w:val="24"/>
          <w:szCs w:val="24"/>
        </w:rPr>
        <w:t>Artinya:</w:t>
      </w:r>
    </w:p>
    <w:p w:rsidR="00E259C1" w:rsidRPr="00B22171" w:rsidRDefault="00E259C1" w:rsidP="00E259C1">
      <w:pPr>
        <w:spacing w:line="240" w:lineRule="exact"/>
        <w:jc w:val="both"/>
        <w:rPr>
          <w:rFonts w:asciiTheme="majorBidi" w:hAnsiTheme="majorBidi" w:cstheme="majorBidi"/>
          <w:sz w:val="24"/>
          <w:szCs w:val="24"/>
        </w:rPr>
      </w:pPr>
      <w:r>
        <w:rPr>
          <w:rFonts w:asciiTheme="majorBidi" w:hAnsiTheme="majorBidi" w:cstheme="majorBidi"/>
          <w:sz w:val="24"/>
          <w:szCs w:val="24"/>
        </w:rPr>
        <w:tab/>
        <w:t>Mencari atau menuntut sesuatu</w:t>
      </w:r>
    </w:p>
    <w:p w:rsidR="00E259C1" w:rsidRPr="00CB1FC3" w:rsidRDefault="00E259C1" w:rsidP="00E259C1">
      <w:pPr>
        <w:spacing w:line="480" w:lineRule="exact"/>
        <w:jc w:val="both"/>
        <w:rPr>
          <w:rFonts w:asciiTheme="majorBidi" w:hAnsiTheme="majorBidi" w:cstheme="majorBidi"/>
          <w:color w:val="FF0000"/>
          <w:sz w:val="24"/>
          <w:szCs w:val="24"/>
        </w:rPr>
      </w:pPr>
      <w:r>
        <w:rPr>
          <w:rFonts w:asciiTheme="majorBidi" w:hAnsiTheme="majorBidi" w:cstheme="majorBidi"/>
          <w:sz w:val="24"/>
          <w:szCs w:val="24"/>
        </w:rPr>
        <w:tab/>
        <w:t xml:space="preserve">Kata </w:t>
      </w:r>
      <w:r w:rsidRPr="00631445">
        <w:rPr>
          <w:rFonts w:asciiTheme="majorBidi" w:hAnsiTheme="majorBidi" w:cstheme="majorBidi"/>
          <w:i/>
          <w:iCs/>
          <w:sz w:val="24"/>
          <w:szCs w:val="24"/>
        </w:rPr>
        <w:t>al-Bagyu</w:t>
      </w:r>
      <w:r w:rsidRPr="00B22171">
        <w:rPr>
          <w:rFonts w:asciiTheme="majorBidi" w:hAnsiTheme="majorBidi" w:cstheme="majorBidi"/>
          <w:sz w:val="24"/>
          <w:szCs w:val="24"/>
        </w:rPr>
        <w:t xml:space="preserve"> dari kata </w:t>
      </w:r>
      <w:r w:rsidRPr="00631445">
        <w:rPr>
          <w:rFonts w:asciiTheme="majorBidi" w:hAnsiTheme="majorBidi" w:cstheme="majorBidi"/>
          <w:i/>
          <w:iCs/>
          <w:sz w:val="24"/>
          <w:szCs w:val="24"/>
        </w:rPr>
        <w:t>al-Bagî</w:t>
      </w:r>
      <w:r w:rsidRPr="00B22171">
        <w:rPr>
          <w:rFonts w:asciiTheme="majorBidi" w:hAnsiTheme="majorBidi" w:cstheme="majorBidi"/>
          <w:sz w:val="24"/>
          <w:szCs w:val="24"/>
        </w:rPr>
        <w:t xml:space="preserve"> berarti tuntutan, sewenang-wenang, melampaui batas. Secara etimologis berarti suatu tuntutan yang tidak dihalalka</w:t>
      </w:r>
      <w:r>
        <w:rPr>
          <w:rFonts w:asciiTheme="majorBidi" w:hAnsiTheme="majorBidi" w:cstheme="majorBidi"/>
          <w:sz w:val="24"/>
          <w:szCs w:val="24"/>
        </w:rPr>
        <w:t>n dengan cara yang curang dan z</w:t>
      </w:r>
      <w:r w:rsidRPr="00631445">
        <w:rPr>
          <w:rFonts w:asciiTheme="majorBidi" w:hAnsiTheme="majorBidi" w:cstheme="majorBidi"/>
          <w:i/>
          <w:iCs/>
          <w:sz w:val="24"/>
          <w:szCs w:val="24"/>
        </w:rPr>
        <w:t>alim.</w:t>
      </w:r>
      <w:r w:rsidRPr="00B22171">
        <w:rPr>
          <w:rFonts w:asciiTheme="majorBidi" w:hAnsiTheme="majorBidi" w:cstheme="majorBidi"/>
          <w:sz w:val="24"/>
          <w:szCs w:val="24"/>
        </w:rPr>
        <w:t xml:space="preserve"> Dalam hukum Pidana Islam berarti pemberontakan</w:t>
      </w:r>
      <w:r>
        <w:rPr>
          <w:rFonts w:asciiTheme="majorBidi" w:hAnsiTheme="majorBidi" w:cstheme="majorBidi"/>
          <w:sz w:val="24"/>
          <w:szCs w:val="24"/>
        </w:rPr>
        <w:t xml:space="preserve"> yaitu melawan, tidak mau ta’at</w:t>
      </w:r>
      <w:r w:rsidRPr="00B22171">
        <w:rPr>
          <w:rFonts w:asciiTheme="majorBidi" w:hAnsiTheme="majorBidi" w:cstheme="majorBidi"/>
          <w:sz w:val="24"/>
          <w:szCs w:val="24"/>
        </w:rPr>
        <w:t xml:space="preserve"> terhadap pemerintahan yang sah dan berdaulat.</w:t>
      </w:r>
      <w:r w:rsidRPr="00B22171">
        <w:rPr>
          <w:rStyle w:val="FootnoteReference"/>
          <w:rFonts w:asciiTheme="majorBidi" w:hAnsiTheme="majorBidi" w:cstheme="majorBidi"/>
          <w:sz w:val="24"/>
          <w:szCs w:val="24"/>
        </w:rPr>
        <w:footnoteReference w:id="26"/>
      </w:r>
      <w:r>
        <w:rPr>
          <w:rFonts w:asciiTheme="majorBidi" w:hAnsiTheme="majorBidi" w:cstheme="majorBidi"/>
          <w:sz w:val="24"/>
          <w:szCs w:val="24"/>
        </w:rPr>
        <w:t xml:space="preserve"> Menurut istilah </w:t>
      </w:r>
      <w:r w:rsidRPr="00CB1FC3">
        <w:rPr>
          <w:rFonts w:asciiTheme="majorBidi" w:hAnsiTheme="majorBidi" w:cstheme="majorBidi"/>
          <w:sz w:val="24"/>
          <w:szCs w:val="24"/>
        </w:rPr>
        <w:t xml:space="preserve">Mazhab Maliki, </w:t>
      </w:r>
      <w:r w:rsidRPr="00CB1FC3">
        <w:rPr>
          <w:rFonts w:asciiTheme="majorBidi" w:hAnsiTheme="majorBidi" w:cstheme="majorBidi"/>
          <w:i/>
          <w:iCs/>
          <w:sz w:val="24"/>
          <w:szCs w:val="24"/>
        </w:rPr>
        <w:t>al-bagyu</w:t>
      </w:r>
      <w:r w:rsidRPr="00CB1FC3">
        <w:rPr>
          <w:rFonts w:asciiTheme="majorBidi" w:hAnsiTheme="majorBidi" w:cstheme="majorBidi"/>
          <w:sz w:val="24"/>
          <w:szCs w:val="24"/>
        </w:rPr>
        <w:t xml:space="preserve"> adalah sikap tidak mau tunduk terhadap penguasa atau pemimpin yang diangkat secara sah dengan cara demontratif, sedangkan pemim</w:t>
      </w:r>
      <w:r>
        <w:rPr>
          <w:rFonts w:asciiTheme="majorBidi" w:hAnsiTheme="majorBidi" w:cstheme="majorBidi"/>
          <w:sz w:val="24"/>
          <w:szCs w:val="24"/>
        </w:rPr>
        <w:t>p</w:t>
      </w:r>
      <w:r w:rsidRPr="00CB1FC3">
        <w:rPr>
          <w:rFonts w:asciiTheme="majorBidi" w:hAnsiTheme="majorBidi" w:cstheme="majorBidi"/>
          <w:sz w:val="24"/>
          <w:szCs w:val="24"/>
        </w:rPr>
        <w:t xml:space="preserve">in tersebut tidak menyuruh mereka berbuat maksiat. Ahlu </w:t>
      </w:r>
      <w:r>
        <w:rPr>
          <w:rFonts w:asciiTheme="majorBidi" w:hAnsiTheme="majorBidi" w:cstheme="majorBidi"/>
          <w:i/>
          <w:iCs/>
          <w:sz w:val="24"/>
          <w:szCs w:val="24"/>
        </w:rPr>
        <w:t>Al-Bag</w:t>
      </w:r>
      <w:r w:rsidRPr="00CB1FC3">
        <w:rPr>
          <w:rFonts w:asciiTheme="majorBidi" w:hAnsiTheme="majorBidi" w:cstheme="majorBidi"/>
          <w:i/>
          <w:iCs/>
          <w:sz w:val="24"/>
          <w:szCs w:val="24"/>
        </w:rPr>
        <w:t>î</w:t>
      </w:r>
      <w:r w:rsidRPr="00CB1FC3">
        <w:rPr>
          <w:rFonts w:asciiTheme="majorBidi" w:hAnsiTheme="majorBidi" w:cstheme="majorBidi"/>
          <w:sz w:val="24"/>
          <w:szCs w:val="24"/>
        </w:rPr>
        <w:t xml:space="preserve"> adalah sekelompok muslim yang melakukan pemberontakan terhadap pemim</w:t>
      </w:r>
      <w:r>
        <w:rPr>
          <w:rFonts w:asciiTheme="majorBidi" w:hAnsiTheme="majorBidi" w:cstheme="majorBidi"/>
          <w:sz w:val="24"/>
          <w:szCs w:val="24"/>
        </w:rPr>
        <w:t>p</w:t>
      </w:r>
      <w:r w:rsidRPr="00CB1FC3">
        <w:rPr>
          <w:rFonts w:asciiTheme="majorBidi" w:hAnsiTheme="majorBidi" w:cstheme="majorBidi"/>
          <w:sz w:val="24"/>
          <w:szCs w:val="24"/>
        </w:rPr>
        <w:t>in negara disebabkan terjadinya perbedaan pendapat antara mereka dengan pemimpin negara.</w:t>
      </w:r>
      <w:r>
        <w:rPr>
          <w:rStyle w:val="FootnoteReference"/>
          <w:rFonts w:asciiTheme="majorBidi" w:hAnsiTheme="majorBidi" w:cstheme="majorBidi"/>
          <w:sz w:val="24"/>
          <w:szCs w:val="24"/>
        </w:rPr>
        <w:footnoteReference w:id="27"/>
      </w:r>
    </w:p>
    <w:p w:rsidR="00E259C1" w:rsidRDefault="00E259C1" w:rsidP="00E259C1">
      <w:pPr>
        <w:spacing w:after="0" w:line="480" w:lineRule="exact"/>
        <w:jc w:val="both"/>
        <w:rPr>
          <w:rFonts w:asciiTheme="majorBidi" w:hAnsiTheme="majorBidi" w:cstheme="majorBidi"/>
          <w:sz w:val="24"/>
          <w:szCs w:val="24"/>
        </w:rPr>
      </w:pPr>
      <w:r>
        <w:rPr>
          <w:rFonts w:asciiTheme="majorBidi" w:hAnsiTheme="majorBidi" w:cstheme="majorBidi"/>
          <w:sz w:val="24"/>
          <w:szCs w:val="24"/>
        </w:rPr>
        <w:tab/>
      </w:r>
      <w:r w:rsidRPr="00CB1FC3">
        <w:rPr>
          <w:rFonts w:asciiTheme="majorBidi" w:hAnsiTheme="majorBidi" w:cstheme="majorBidi"/>
          <w:sz w:val="24"/>
          <w:szCs w:val="24"/>
        </w:rPr>
        <w:t xml:space="preserve">Menurut Mazhab Hanafi, </w:t>
      </w:r>
      <w:r w:rsidRPr="00CB1FC3">
        <w:rPr>
          <w:rFonts w:asciiTheme="majorBidi" w:hAnsiTheme="majorBidi" w:cstheme="majorBidi"/>
          <w:i/>
          <w:iCs/>
          <w:sz w:val="24"/>
          <w:szCs w:val="24"/>
        </w:rPr>
        <w:t>al-Bagyu</w:t>
      </w:r>
      <w:r w:rsidRPr="00CB1FC3">
        <w:rPr>
          <w:rFonts w:asciiTheme="majorBidi" w:hAnsiTheme="majorBidi" w:cstheme="majorBidi"/>
          <w:sz w:val="24"/>
          <w:szCs w:val="24"/>
        </w:rPr>
        <w:t xml:space="preserve"> adalah suatu perlawanan terhadap suatu pemimpin negara yang diangkat secara sah dengan cara-cara</w:t>
      </w:r>
      <w:r>
        <w:rPr>
          <w:rFonts w:asciiTheme="majorBidi" w:hAnsiTheme="majorBidi" w:cstheme="majorBidi"/>
          <w:sz w:val="24"/>
          <w:szCs w:val="24"/>
        </w:rPr>
        <w:t xml:space="preserve"> </w:t>
      </w:r>
      <w:r w:rsidRPr="00CB1FC3">
        <w:rPr>
          <w:rFonts w:asciiTheme="majorBidi" w:hAnsiTheme="majorBidi" w:cstheme="majorBidi"/>
          <w:sz w:val="24"/>
          <w:szCs w:val="24"/>
        </w:rPr>
        <w:t xml:space="preserve">yang tidak dibenarkan dengan Islam. Sedangkan ahlu </w:t>
      </w:r>
      <w:r>
        <w:rPr>
          <w:rFonts w:asciiTheme="majorBidi" w:hAnsiTheme="majorBidi" w:cstheme="majorBidi"/>
          <w:i/>
          <w:iCs/>
          <w:sz w:val="24"/>
          <w:szCs w:val="24"/>
        </w:rPr>
        <w:t>al-Bag</w:t>
      </w:r>
      <w:r w:rsidRPr="00CB1FC3">
        <w:rPr>
          <w:rFonts w:asciiTheme="majorBidi" w:hAnsiTheme="majorBidi" w:cstheme="majorBidi"/>
          <w:i/>
          <w:iCs/>
          <w:sz w:val="24"/>
          <w:szCs w:val="24"/>
        </w:rPr>
        <w:t>î</w:t>
      </w:r>
      <w:r w:rsidRPr="00CB1FC3">
        <w:rPr>
          <w:rFonts w:asciiTheme="majorBidi" w:hAnsiTheme="majorBidi" w:cstheme="majorBidi"/>
          <w:sz w:val="24"/>
          <w:szCs w:val="24"/>
        </w:rPr>
        <w:t xml:space="preserve"> adalah sekelompok muslim yang memiliki kekuatan yang bersikap menentang penguasa yang resmi karena adanya perbedaan terhadap beberapa masalah dengan pemerintah yang mereka tuntut.</w:t>
      </w:r>
      <w:r>
        <w:rPr>
          <w:rFonts w:asciiTheme="majorBidi" w:hAnsiTheme="majorBidi" w:cstheme="majorBidi"/>
          <w:sz w:val="24"/>
          <w:szCs w:val="24"/>
        </w:rPr>
        <w:t xml:space="preserve"> Mazhab Hanbali, </w:t>
      </w:r>
      <w:r w:rsidRPr="00CB1FC3">
        <w:rPr>
          <w:rFonts w:asciiTheme="majorBidi" w:hAnsiTheme="majorBidi" w:cstheme="majorBidi"/>
          <w:i/>
          <w:iCs/>
          <w:sz w:val="24"/>
          <w:szCs w:val="24"/>
        </w:rPr>
        <w:t>al-Bagyu</w:t>
      </w:r>
      <w:r w:rsidRPr="00CB1FC3">
        <w:rPr>
          <w:rFonts w:asciiTheme="majorBidi" w:hAnsiTheme="majorBidi" w:cstheme="majorBidi"/>
          <w:sz w:val="24"/>
          <w:szCs w:val="24"/>
        </w:rPr>
        <w:t xml:space="preserve"> adalah sikap memisahkan diri dari pemimpin yang sah, sekalipun pemimpin tersebut bukan orang adil, karena suatu alasan yang membuat pemberontak itu tidak mau mematuhi pemimpin mereka.</w:t>
      </w:r>
      <w:r>
        <w:rPr>
          <w:rFonts w:asciiTheme="majorBidi" w:hAnsiTheme="majorBidi" w:cstheme="majorBidi"/>
          <w:sz w:val="24"/>
          <w:szCs w:val="24"/>
        </w:rPr>
        <w:t xml:space="preserve"> </w:t>
      </w:r>
      <w:r w:rsidRPr="00CB1FC3">
        <w:rPr>
          <w:rFonts w:asciiTheme="majorBidi" w:hAnsiTheme="majorBidi" w:cstheme="majorBidi"/>
          <w:sz w:val="24"/>
          <w:szCs w:val="24"/>
        </w:rPr>
        <w:t xml:space="preserve">Mazhab Syafi’i yaitu </w:t>
      </w:r>
      <w:r w:rsidRPr="00CB1FC3">
        <w:rPr>
          <w:rFonts w:asciiTheme="majorBidi" w:hAnsiTheme="majorBidi" w:cstheme="majorBidi"/>
          <w:sz w:val="24"/>
          <w:szCs w:val="24"/>
        </w:rPr>
        <w:lastRenderedPageBreak/>
        <w:t>pemberontakan yang dilakukan oleh sekelompok muslim terhadap pemimpin dengan cara tidak mematuhi segala aturan yang ada, dan dilakukan dengan kekuatan yang terkordinasi dengan suatu alasan yang tidak benar.</w:t>
      </w:r>
      <w:r w:rsidRPr="00CB1FC3">
        <w:rPr>
          <w:rStyle w:val="FootnoteReference"/>
          <w:rFonts w:asciiTheme="majorBidi" w:hAnsiTheme="majorBidi" w:cstheme="majorBidi"/>
          <w:sz w:val="24"/>
          <w:szCs w:val="24"/>
        </w:rPr>
        <w:footnoteReference w:id="28"/>
      </w:r>
    </w:p>
    <w:p w:rsidR="00E259C1" w:rsidRPr="00B22171" w:rsidRDefault="00E259C1" w:rsidP="00E259C1">
      <w:pPr>
        <w:spacing w:line="480" w:lineRule="exact"/>
        <w:ind w:firstLine="720"/>
        <w:jc w:val="both"/>
        <w:rPr>
          <w:rFonts w:asciiTheme="majorBidi" w:hAnsiTheme="majorBidi" w:cstheme="majorBidi"/>
          <w:sz w:val="24"/>
          <w:szCs w:val="24"/>
        </w:rPr>
      </w:pPr>
      <w:r w:rsidRPr="00B22171">
        <w:rPr>
          <w:rFonts w:asciiTheme="majorBidi" w:hAnsiTheme="majorBidi" w:cstheme="majorBidi"/>
          <w:sz w:val="24"/>
          <w:szCs w:val="24"/>
        </w:rPr>
        <w:t>Berdasarkan firman Allah dalam QS al-A’r</w:t>
      </w:r>
      <w:r w:rsidRPr="006129D2">
        <w:rPr>
          <w:rFonts w:asciiTheme="majorBidi" w:hAnsiTheme="majorBidi" w:cstheme="majorBidi"/>
        </w:rPr>
        <w:t>ā</w:t>
      </w:r>
      <w:r w:rsidRPr="00B22171">
        <w:rPr>
          <w:rFonts w:asciiTheme="majorBidi" w:hAnsiTheme="majorBidi" w:cstheme="majorBidi"/>
          <w:sz w:val="24"/>
          <w:szCs w:val="24"/>
        </w:rPr>
        <w:t>f/7: 33;</w:t>
      </w:r>
    </w:p>
    <w:p w:rsidR="00E259C1" w:rsidRPr="00B22171" w:rsidRDefault="00E259C1" w:rsidP="00E259C1">
      <w:pPr>
        <w:bidi/>
        <w:spacing w:line="240" w:lineRule="auto"/>
        <w:jc w:val="both"/>
        <w:rPr>
          <w:rFonts w:asciiTheme="majorBidi" w:hAnsiTheme="majorBidi" w:cstheme="majorBidi"/>
          <w:sz w:val="24"/>
          <w:szCs w:val="24"/>
        </w:rPr>
      </w:pPr>
      <w:r w:rsidRPr="00B22171">
        <w:rPr>
          <w:rFonts w:asciiTheme="majorBidi" w:hAnsiTheme="majorBidi" w:cstheme="majorBidi"/>
          <w:sz w:val="24"/>
          <w:szCs w:val="24"/>
        </w:rPr>
        <w:sym w:font="HQPB4" w:char="F0F6"/>
      </w:r>
      <w:r w:rsidRPr="00B22171">
        <w:rPr>
          <w:rFonts w:asciiTheme="majorBidi" w:hAnsiTheme="majorBidi" w:cstheme="majorBidi"/>
          <w:sz w:val="24"/>
          <w:szCs w:val="24"/>
        </w:rPr>
        <w:sym w:font="HQPB2" w:char="F040"/>
      </w:r>
      <w:r w:rsidRPr="00B22171">
        <w:rPr>
          <w:rFonts w:asciiTheme="majorBidi" w:hAnsiTheme="majorBidi" w:cstheme="majorBidi"/>
          <w:sz w:val="24"/>
          <w:szCs w:val="24"/>
        </w:rPr>
        <w:sym w:font="HQPB4" w:char="F0E8"/>
      </w:r>
      <w:r w:rsidRPr="00B22171">
        <w:rPr>
          <w:rFonts w:asciiTheme="majorBidi" w:hAnsiTheme="majorBidi" w:cstheme="majorBidi"/>
          <w:sz w:val="24"/>
          <w:szCs w:val="24"/>
        </w:rPr>
        <w:sym w:font="HQPB2" w:char="F025"/>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2" w:char="F04A"/>
      </w:r>
      <w:r w:rsidRPr="00B22171">
        <w:rPr>
          <w:rFonts w:asciiTheme="majorBidi" w:hAnsiTheme="majorBidi" w:cstheme="majorBidi"/>
          <w:sz w:val="24"/>
          <w:szCs w:val="24"/>
        </w:rPr>
        <w:sym w:font="HQPB4" w:char="F0AF"/>
      </w:r>
      <w:r w:rsidRPr="00B22171">
        <w:rPr>
          <w:rFonts w:asciiTheme="majorBidi" w:hAnsiTheme="majorBidi" w:cstheme="majorBidi"/>
          <w:sz w:val="24"/>
          <w:szCs w:val="24"/>
        </w:rPr>
        <w:sym w:font="HQPB2" w:char="F052"/>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2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50"/>
      </w:r>
      <w:r w:rsidRPr="00B22171">
        <w:rPr>
          <w:rFonts w:asciiTheme="majorBidi" w:hAnsiTheme="majorBidi" w:cstheme="majorBidi"/>
          <w:sz w:val="24"/>
          <w:szCs w:val="24"/>
        </w:rPr>
        <w:sym w:font="HQPB4" w:char="F0A7"/>
      </w:r>
      <w:r w:rsidRPr="00B22171">
        <w:rPr>
          <w:rFonts w:asciiTheme="majorBidi" w:hAnsiTheme="majorBidi" w:cstheme="majorBidi"/>
          <w:sz w:val="24"/>
          <w:szCs w:val="24"/>
        </w:rPr>
        <w:sym w:font="HQPB1" w:char="F08D"/>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1" w:char="F06D"/>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D"/>
      </w:r>
      <w:r w:rsidRPr="00B22171">
        <w:rPr>
          <w:rFonts w:asciiTheme="majorBidi" w:hAnsiTheme="majorBidi" w:cstheme="majorBidi"/>
          <w:sz w:val="24"/>
          <w:szCs w:val="24"/>
        </w:rPr>
        <w:sym w:font="HQPB2" w:char="F091"/>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4" w:char="F06E"/>
      </w:r>
      <w:r w:rsidRPr="00B22171">
        <w:rPr>
          <w:rFonts w:asciiTheme="majorBidi" w:hAnsiTheme="majorBidi" w:cstheme="majorBidi"/>
          <w:sz w:val="24"/>
          <w:szCs w:val="24"/>
        </w:rPr>
        <w:sym w:font="HQPB1" w:char="F02F"/>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1" w:char="F091"/>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C"/>
      </w:r>
      <w:r w:rsidRPr="00B22171">
        <w:rPr>
          <w:rFonts w:asciiTheme="majorBidi" w:hAnsiTheme="majorBidi" w:cstheme="majorBidi"/>
          <w:sz w:val="24"/>
          <w:szCs w:val="24"/>
        </w:rPr>
        <w:sym w:font="HQPB1" w:char="F0B7"/>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6D"/>
      </w:r>
      <w:r w:rsidRPr="00B22171">
        <w:rPr>
          <w:rFonts w:asciiTheme="majorBidi" w:hAnsiTheme="majorBidi" w:cstheme="majorBidi"/>
          <w:sz w:val="24"/>
          <w:szCs w:val="24"/>
        </w:rPr>
        <w:sym w:font="HQPB2" w:char="F0BA"/>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5" w:char="F078"/>
      </w:r>
      <w:r w:rsidRPr="00B22171">
        <w:rPr>
          <w:rFonts w:asciiTheme="majorBidi" w:hAnsiTheme="majorBidi" w:cstheme="majorBidi"/>
          <w:sz w:val="24"/>
          <w:szCs w:val="24"/>
        </w:rPr>
        <w:sym w:font="HQPB1" w:char="F0FF"/>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4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8D"/>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2" w:char="F067"/>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1" w:char="F0DF"/>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0"/>
      </w:r>
      <w:r w:rsidRPr="00B22171">
        <w:rPr>
          <w:rFonts w:asciiTheme="majorBidi" w:hAnsiTheme="majorBidi" w:cstheme="majorBidi"/>
          <w:sz w:val="24"/>
          <w:szCs w:val="24"/>
        </w:rPr>
        <w:sym w:font="HQPB2" w:char="F06B"/>
      </w:r>
      <w:r w:rsidRPr="00B22171">
        <w:rPr>
          <w:rFonts w:asciiTheme="majorBidi" w:hAnsiTheme="majorBidi" w:cstheme="majorBidi"/>
          <w:sz w:val="24"/>
          <w:szCs w:val="24"/>
        </w:rPr>
        <w:sym w:font="HQPB4" w:char="F0F7"/>
      </w:r>
      <w:r w:rsidRPr="00B22171">
        <w:rPr>
          <w:rFonts w:asciiTheme="majorBidi" w:hAnsiTheme="majorBidi" w:cstheme="majorBidi"/>
          <w:sz w:val="24"/>
          <w:szCs w:val="24"/>
        </w:rPr>
        <w:sym w:font="HQPB2" w:char="F05D"/>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2" w:char="F04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42"/>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A"/>
      </w:r>
      <w:r w:rsidRPr="00B22171">
        <w:rPr>
          <w:rFonts w:asciiTheme="majorBidi" w:hAnsiTheme="majorBidi" w:cstheme="majorBidi"/>
          <w:sz w:val="24"/>
          <w:szCs w:val="24"/>
        </w:rPr>
        <w:sym w:font="HQPB2" w:char="F060"/>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1" w:char="F0DC"/>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2F"/>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A"/>
      </w:r>
      <w:r w:rsidRPr="00B22171">
        <w:rPr>
          <w:rFonts w:asciiTheme="majorBidi" w:hAnsiTheme="majorBidi" w:cstheme="majorBidi"/>
          <w:sz w:val="24"/>
          <w:szCs w:val="24"/>
        </w:rPr>
        <w:sym w:font="HQPB2" w:char="F04E"/>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1" w:char="F04F"/>
      </w:r>
      <w:r w:rsidRPr="00B22171">
        <w:rPr>
          <w:rFonts w:asciiTheme="majorBidi" w:hAnsiTheme="majorBidi" w:cstheme="majorBidi"/>
          <w:sz w:val="24"/>
          <w:szCs w:val="24"/>
        </w:rPr>
        <w:sym w:font="HQPB5" w:char="F04D"/>
      </w:r>
      <w:r w:rsidRPr="00B22171">
        <w:rPr>
          <w:rFonts w:asciiTheme="majorBidi" w:hAnsiTheme="majorBidi" w:cstheme="majorBidi"/>
          <w:sz w:val="24"/>
          <w:szCs w:val="24"/>
        </w:rPr>
        <w:sym w:font="HQPB2" w:char="F07D"/>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A"/>
      </w:r>
      <w:r w:rsidRPr="00B22171">
        <w:rPr>
          <w:rFonts w:asciiTheme="majorBidi" w:hAnsiTheme="majorBidi" w:cstheme="majorBidi"/>
          <w:sz w:val="24"/>
          <w:szCs w:val="24"/>
        </w:rPr>
        <w:sym w:font="HQPB2" w:char="F0D3"/>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1" w:char="F0F6"/>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37"/>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8E"/>
      </w:r>
      <w:r w:rsidRPr="00B22171">
        <w:rPr>
          <w:rFonts w:asciiTheme="majorBidi" w:hAnsiTheme="majorBidi" w:cstheme="majorBidi"/>
          <w:sz w:val="24"/>
          <w:szCs w:val="24"/>
        </w:rPr>
        <w:sym w:font="HQPB4" w:char="F0F6"/>
      </w:r>
      <w:r w:rsidRPr="00B22171">
        <w:rPr>
          <w:rFonts w:asciiTheme="majorBidi" w:hAnsiTheme="majorBidi" w:cstheme="majorBidi"/>
          <w:sz w:val="24"/>
          <w:szCs w:val="24"/>
        </w:rPr>
        <w:sym w:font="HQPB2" w:char="F08D"/>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F3"/>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2F"/>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8"/>
      </w:r>
      <w:r w:rsidRPr="00B22171">
        <w:rPr>
          <w:rFonts w:asciiTheme="majorBidi" w:hAnsiTheme="majorBidi" w:cstheme="majorBidi"/>
          <w:sz w:val="24"/>
          <w:szCs w:val="24"/>
        </w:rPr>
        <w:sym w:font="HQPB4" w:char="F064"/>
      </w:r>
      <w:r w:rsidRPr="00B22171">
        <w:rPr>
          <w:rFonts w:asciiTheme="majorBidi" w:hAnsiTheme="majorBidi" w:cstheme="majorBidi"/>
          <w:sz w:val="24"/>
          <w:szCs w:val="24"/>
        </w:rPr>
        <w:sym w:font="HQPB2" w:char="F02C"/>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2" w:char="F0DB"/>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62"/>
      </w:r>
      <w:r w:rsidRPr="00B22171">
        <w:rPr>
          <w:rFonts w:asciiTheme="majorBidi" w:hAnsiTheme="majorBidi" w:cstheme="majorBidi"/>
          <w:sz w:val="24"/>
          <w:szCs w:val="24"/>
        </w:rPr>
        <w:sym w:font="HQPB5" w:char="F072"/>
      </w:r>
      <w:r w:rsidRPr="00B22171">
        <w:rPr>
          <w:rFonts w:asciiTheme="majorBidi" w:hAnsiTheme="majorBidi" w:cstheme="majorBidi"/>
          <w:sz w:val="24"/>
          <w:szCs w:val="24"/>
        </w:rPr>
        <w:sym w:font="HQPB1" w:char="F026"/>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28"/>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E4"/>
      </w:r>
      <w:r w:rsidRPr="00B22171">
        <w:rPr>
          <w:rFonts w:asciiTheme="majorBidi" w:hAnsiTheme="majorBidi" w:cstheme="majorBidi"/>
          <w:sz w:val="24"/>
          <w:szCs w:val="24"/>
        </w:rPr>
        <w:sym w:font="HQPB2" w:char="F02E"/>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8E"/>
      </w:r>
      <w:r w:rsidRPr="00B22171">
        <w:rPr>
          <w:rFonts w:asciiTheme="majorBidi" w:hAnsiTheme="majorBidi" w:cstheme="majorBidi"/>
          <w:sz w:val="24"/>
          <w:szCs w:val="24"/>
        </w:rPr>
        <w:sym w:font="HQPB4" w:char="F0F4"/>
      </w:r>
      <w:r w:rsidRPr="00B22171">
        <w:rPr>
          <w:rFonts w:asciiTheme="majorBidi" w:hAnsiTheme="majorBidi" w:cstheme="majorBidi"/>
          <w:sz w:val="24"/>
          <w:szCs w:val="24"/>
        </w:rPr>
        <w:sym w:font="HQPB1" w:char="F0B3"/>
      </w:r>
      <w:r w:rsidRPr="00B22171">
        <w:rPr>
          <w:rFonts w:asciiTheme="majorBidi" w:hAnsiTheme="majorBidi" w:cstheme="majorBidi"/>
          <w:sz w:val="24"/>
          <w:szCs w:val="24"/>
        </w:rPr>
        <w:sym w:font="HQPB4" w:char="F0E8"/>
      </w:r>
      <w:r w:rsidRPr="00B22171">
        <w:rPr>
          <w:rFonts w:asciiTheme="majorBidi" w:hAnsiTheme="majorBidi" w:cstheme="majorBidi"/>
          <w:sz w:val="24"/>
          <w:szCs w:val="24"/>
        </w:rPr>
        <w:sym w:font="HQPB1" w:char="F040"/>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AB"/>
      </w:r>
      <w:r w:rsidRPr="00B22171">
        <w:rPr>
          <w:rFonts w:asciiTheme="majorBidi" w:hAnsiTheme="majorBidi" w:cstheme="majorBidi"/>
          <w:sz w:val="24"/>
          <w:szCs w:val="24"/>
        </w:rPr>
        <w:sym w:font="HQPB1" w:char="F021"/>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2F"/>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4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3"/>
      </w:r>
      <w:r w:rsidRPr="00B22171">
        <w:rPr>
          <w:rFonts w:asciiTheme="majorBidi" w:hAnsiTheme="majorBidi" w:cstheme="majorBidi"/>
          <w:sz w:val="24"/>
          <w:szCs w:val="24"/>
        </w:rPr>
        <w:sym w:font="HQPB2" w:char="F04F"/>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2" w:char="F03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6"/>
      </w:r>
      <w:r w:rsidRPr="00B22171">
        <w:rPr>
          <w:rFonts w:asciiTheme="majorBidi" w:hAnsiTheme="majorBidi" w:cstheme="majorBidi"/>
          <w:sz w:val="24"/>
          <w:szCs w:val="24"/>
        </w:rPr>
        <w:sym w:font="HQPB2" w:char="F041"/>
      </w:r>
      <w:r w:rsidRPr="00B22171">
        <w:rPr>
          <w:rFonts w:asciiTheme="majorBidi" w:hAnsiTheme="majorBidi" w:cstheme="majorBidi"/>
          <w:sz w:val="24"/>
          <w:szCs w:val="24"/>
        </w:rPr>
        <w:sym w:font="HQPB4" w:char="F0CD"/>
      </w:r>
      <w:r w:rsidRPr="00B22171">
        <w:rPr>
          <w:rFonts w:asciiTheme="majorBidi" w:hAnsiTheme="majorBidi" w:cstheme="majorBidi"/>
          <w:sz w:val="24"/>
          <w:szCs w:val="24"/>
        </w:rPr>
        <w:sym w:font="HQPB4" w:char="F069"/>
      </w:r>
      <w:r w:rsidRPr="00B22171">
        <w:rPr>
          <w:rFonts w:asciiTheme="majorBidi" w:hAnsiTheme="majorBidi" w:cstheme="majorBidi"/>
          <w:sz w:val="24"/>
          <w:szCs w:val="24"/>
        </w:rPr>
        <w:sym w:font="HQPB1" w:char="F094"/>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5C"/>
      </w:r>
      <w:r w:rsidRPr="00B22171">
        <w:rPr>
          <w:rFonts w:asciiTheme="majorBidi" w:hAnsiTheme="majorBidi" w:cstheme="majorBidi"/>
          <w:sz w:val="24"/>
          <w:szCs w:val="24"/>
        </w:rPr>
        <w:sym w:font="HQPB4" w:char="F0E3"/>
      </w:r>
      <w:r w:rsidRPr="00B22171">
        <w:rPr>
          <w:rFonts w:asciiTheme="majorBidi" w:hAnsiTheme="majorBidi" w:cstheme="majorBidi"/>
          <w:sz w:val="24"/>
          <w:szCs w:val="24"/>
        </w:rPr>
        <w:sym w:font="HQPB2" w:char="F08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BE"/>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2" w:char="F06D"/>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2F"/>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4" w:char="F059"/>
      </w:r>
      <w:r w:rsidRPr="00B22171">
        <w:rPr>
          <w:rFonts w:asciiTheme="majorBidi" w:hAnsiTheme="majorBidi" w:cstheme="majorBidi"/>
          <w:sz w:val="24"/>
          <w:szCs w:val="24"/>
        </w:rPr>
        <w:sym w:font="HQPB2" w:char="F05A"/>
      </w:r>
      <w:r w:rsidRPr="00B22171">
        <w:rPr>
          <w:rFonts w:asciiTheme="majorBidi" w:hAnsiTheme="majorBidi" w:cstheme="majorBidi"/>
          <w:sz w:val="24"/>
          <w:szCs w:val="24"/>
        </w:rPr>
        <w:sym w:font="HQPB2" w:char="F0BB"/>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1" w:char="F0DC"/>
      </w:r>
      <w:r w:rsidRPr="00B22171">
        <w:rPr>
          <w:rFonts w:asciiTheme="majorBidi" w:hAnsiTheme="majorBidi" w:cstheme="majorBidi"/>
          <w:sz w:val="24"/>
          <w:szCs w:val="24"/>
        </w:rPr>
        <w:sym w:font="HQPB4" w:char="F0F9"/>
      </w:r>
      <w:r w:rsidRPr="00B22171">
        <w:rPr>
          <w:rFonts w:asciiTheme="majorBidi" w:hAnsiTheme="majorBidi" w:cstheme="majorBidi"/>
          <w:sz w:val="24"/>
          <w:szCs w:val="24"/>
        </w:rPr>
        <w:sym w:font="HQPB2" w:char="F03D"/>
      </w:r>
      <w:r w:rsidRPr="00B22171">
        <w:rPr>
          <w:rFonts w:asciiTheme="majorBidi" w:hAnsiTheme="majorBidi" w:cstheme="majorBidi"/>
          <w:sz w:val="24"/>
          <w:szCs w:val="24"/>
        </w:rPr>
        <w:sym w:font="HQPB4" w:char="F0DF"/>
      </w:r>
      <w:r w:rsidRPr="00B22171">
        <w:rPr>
          <w:rFonts w:asciiTheme="majorBidi" w:hAnsiTheme="majorBidi" w:cstheme="majorBidi"/>
          <w:sz w:val="24"/>
          <w:szCs w:val="24"/>
        </w:rPr>
        <w:sym w:font="HQPB1" w:char="F09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62"/>
      </w:r>
      <w:r w:rsidRPr="00B22171">
        <w:rPr>
          <w:rFonts w:asciiTheme="majorBidi" w:hAnsiTheme="majorBidi" w:cstheme="majorBidi"/>
          <w:sz w:val="24"/>
          <w:szCs w:val="24"/>
        </w:rPr>
        <w:sym w:font="HQPB5" w:char="F072"/>
      </w:r>
      <w:r w:rsidRPr="00B22171">
        <w:rPr>
          <w:rFonts w:asciiTheme="majorBidi" w:hAnsiTheme="majorBidi" w:cstheme="majorBidi"/>
          <w:sz w:val="24"/>
          <w:szCs w:val="24"/>
        </w:rPr>
        <w:sym w:font="HQPB1" w:char="F026"/>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28"/>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E4"/>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E0"/>
      </w:r>
      <w:r w:rsidRPr="00B22171">
        <w:rPr>
          <w:rFonts w:asciiTheme="majorBidi" w:hAnsiTheme="majorBidi" w:cstheme="majorBidi"/>
          <w:sz w:val="24"/>
          <w:szCs w:val="24"/>
        </w:rPr>
        <w:sym w:font="HQPB2" w:char="F029"/>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1" w:char="F03F"/>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92"/>
      </w:r>
      <w:r w:rsidRPr="00B22171">
        <w:rPr>
          <w:rFonts w:asciiTheme="majorBidi" w:hAnsiTheme="majorBidi" w:cstheme="majorBidi"/>
          <w:sz w:val="24"/>
          <w:szCs w:val="24"/>
        </w:rPr>
        <w:sym w:font="HQPB5" w:char="F06E"/>
      </w:r>
      <w:r w:rsidRPr="00B22171">
        <w:rPr>
          <w:rFonts w:asciiTheme="majorBidi" w:hAnsiTheme="majorBidi" w:cstheme="majorBidi"/>
          <w:sz w:val="24"/>
          <w:szCs w:val="24"/>
        </w:rPr>
        <w:sym w:font="HQPB2" w:char="F03F"/>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E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AB"/>
      </w:r>
      <w:r w:rsidRPr="00B22171">
        <w:rPr>
          <w:rFonts w:asciiTheme="majorBidi" w:hAnsiTheme="majorBidi" w:cstheme="majorBidi"/>
          <w:sz w:val="24"/>
          <w:szCs w:val="24"/>
        </w:rPr>
        <w:sym w:font="HQPB1" w:char="F021"/>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4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9F"/>
      </w:r>
      <w:r w:rsidRPr="00B22171">
        <w:rPr>
          <w:rFonts w:asciiTheme="majorBidi" w:hAnsiTheme="majorBidi" w:cstheme="majorBidi"/>
          <w:sz w:val="24"/>
          <w:szCs w:val="24"/>
        </w:rPr>
        <w:sym w:font="HQPB2" w:char="F077"/>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62"/>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E7"/>
      </w:r>
      <w:r w:rsidRPr="00B22171">
        <w:rPr>
          <w:rFonts w:asciiTheme="majorBidi" w:hAnsiTheme="majorBidi" w:cstheme="majorBidi"/>
          <w:sz w:val="24"/>
          <w:szCs w:val="24"/>
        </w:rPr>
        <w:sym w:font="HQPB2" w:char="F048"/>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2" w:char="F03E"/>
      </w:r>
      <w:r w:rsidRPr="00B22171">
        <w:rPr>
          <w:rFonts w:asciiTheme="majorBidi" w:hAnsiTheme="majorBidi" w:cstheme="majorBidi"/>
          <w:sz w:val="24"/>
          <w:szCs w:val="24"/>
        </w:rPr>
        <w:sym w:font="HQPB4" w:char="F0F7"/>
      </w:r>
      <w:r w:rsidRPr="00B22171">
        <w:rPr>
          <w:rFonts w:asciiTheme="majorBidi" w:hAnsiTheme="majorBidi" w:cstheme="majorBidi"/>
          <w:sz w:val="24"/>
          <w:szCs w:val="24"/>
        </w:rPr>
        <w:sym w:font="HQPB1" w:char="F0E8"/>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1" w:char="F03F"/>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C7"/>
      </w:r>
      <w:r w:rsidRPr="00B22171">
        <w:rPr>
          <w:rFonts w:asciiTheme="majorBidi" w:hAnsiTheme="majorBidi" w:cstheme="majorBidi"/>
          <w:sz w:val="24"/>
          <w:szCs w:val="24"/>
        </w:rPr>
        <w:sym w:font="HQPB2" w:char="F0CC"/>
      </w:r>
      <w:r w:rsidRPr="00B22171">
        <w:rPr>
          <w:rFonts w:asciiTheme="majorBidi" w:hAnsiTheme="majorBidi" w:cstheme="majorBidi"/>
          <w:sz w:val="24"/>
          <w:szCs w:val="24"/>
        </w:rPr>
        <w:sym w:font="HQPB2" w:char="F0CC"/>
      </w:r>
      <w:r w:rsidRPr="00B22171">
        <w:rPr>
          <w:rFonts w:asciiTheme="majorBidi" w:hAnsiTheme="majorBidi" w:cstheme="majorBidi"/>
          <w:sz w:val="24"/>
          <w:szCs w:val="24"/>
        </w:rPr>
        <w:sym w:font="HQPB2" w:char="F0C8"/>
      </w:r>
      <w:r w:rsidRPr="00B22171">
        <w:rPr>
          <w:rFonts w:asciiTheme="majorBidi" w:hAnsiTheme="majorBidi" w:cstheme="majorBidi"/>
          <w:sz w:val="24"/>
          <w:szCs w:val="24"/>
          <w:rtl/>
        </w:rPr>
        <w:t xml:space="preserve"> </w:t>
      </w:r>
    </w:p>
    <w:p w:rsidR="00E259C1" w:rsidRPr="00B22171" w:rsidRDefault="00E259C1" w:rsidP="00E259C1">
      <w:pPr>
        <w:spacing w:line="480" w:lineRule="exact"/>
        <w:rPr>
          <w:rFonts w:asciiTheme="majorBidi" w:hAnsiTheme="majorBidi" w:cstheme="majorBidi"/>
          <w:sz w:val="24"/>
          <w:szCs w:val="24"/>
        </w:rPr>
      </w:pPr>
      <w:r w:rsidRPr="00B22171">
        <w:rPr>
          <w:rFonts w:asciiTheme="majorBidi" w:hAnsiTheme="majorBidi" w:cstheme="majorBidi"/>
          <w:sz w:val="24"/>
          <w:szCs w:val="24"/>
        </w:rPr>
        <w:t>Terjemahnya:</w:t>
      </w:r>
    </w:p>
    <w:p w:rsidR="00E259C1" w:rsidRPr="00B22171" w:rsidRDefault="00E259C1" w:rsidP="00E259C1">
      <w:pPr>
        <w:spacing w:line="240" w:lineRule="exact"/>
        <w:ind w:left="709" w:firstLine="11"/>
        <w:jc w:val="both"/>
        <w:rPr>
          <w:rFonts w:asciiTheme="majorBidi" w:hAnsiTheme="majorBidi" w:cstheme="majorBidi"/>
          <w:sz w:val="24"/>
          <w:szCs w:val="24"/>
        </w:rPr>
      </w:pPr>
      <w:r w:rsidRPr="00B22171">
        <w:rPr>
          <w:rFonts w:asciiTheme="majorBidi" w:hAnsiTheme="majorBidi" w:cstheme="majorBidi"/>
          <w:sz w:val="24"/>
          <w:szCs w:val="24"/>
        </w:rPr>
        <w:t>Katakanlah</w:t>
      </w:r>
      <w:r>
        <w:rPr>
          <w:rFonts w:asciiTheme="majorBidi" w:hAnsiTheme="majorBidi" w:cstheme="majorBidi"/>
          <w:sz w:val="24"/>
          <w:szCs w:val="24"/>
        </w:rPr>
        <w:t xml:space="preserve"> (Muhammad),</w:t>
      </w:r>
      <w:r w:rsidRPr="00B22171">
        <w:rPr>
          <w:rFonts w:asciiTheme="majorBidi" w:hAnsiTheme="majorBidi" w:cstheme="majorBidi"/>
          <w:sz w:val="24"/>
          <w:szCs w:val="24"/>
        </w:rPr>
        <w:t xml:space="preserve"> "Tuhanku </w:t>
      </w:r>
      <w:r>
        <w:rPr>
          <w:rFonts w:asciiTheme="majorBidi" w:hAnsiTheme="majorBidi" w:cstheme="majorBidi"/>
          <w:sz w:val="24"/>
          <w:szCs w:val="24"/>
        </w:rPr>
        <w:t>h</w:t>
      </w:r>
      <w:r w:rsidRPr="00B22171">
        <w:rPr>
          <w:rFonts w:asciiTheme="majorBidi" w:hAnsiTheme="majorBidi" w:cstheme="majorBidi"/>
          <w:sz w:val="24"/>
          <w:szCs w:val="24"/>
        </w:rPr>
        <w:t xml:space="preserve">anya mengharamkan </w:t>
      </w:r>
      <w:r>
        <w:rPr>
          <w:rFonts w:asciiTheme="majorBidi" w:hAnsiTheme="majorBidi" w:cstheme="majorBidi"/>
          <w:sz w:val="24"/>
          <w:szCs w:val="24"/>
        </w:rPr>
        <w:t xml:space="preserve">segala </w:t>
      </w:r>
      <w:r w:rsidRPr="00B22171">
        <w:rPr>
          <w:rFonts w:asciiTheme="majorBidi" w:hAnsiTheme="majorBidi" w:cstheme="majorBidi"/>
          <w:sz w:val="24"/>
          <w:szCs w:val="24"/>
        </w:rPr>
        <w:t xml:space="preserve">perbuatan keji, yang </w:t>
      </w:r>
      <w:r>
        <w:rPr>
          <w:rFonts w:asciiTheme="majorBidi" w:hAnsiTheme="majorBidi" w:cstheme="majorBidi"/>
          <w:sz w:val="24"/>
          <w:szCs w:val="24"/>
        </w:rPr>
        <w:t>terlihat</w:t>
      </w:r>
      <w:r w:rsidRPr="00B22171">
        <w:rPr>
          <w:rFonts w:asciiTheme="majorBidi" w:hAnsiTheme="majorBidi" w:cstheme="majorBidi"/>
          <w:sz w:val="24"/>
          <w:szCs w:val="24"/>
        </w:rPr>
        <w:t xml:space="preserve"> yang tersembunyi, perbuatan dosa, </w:t>
      </w:r>
      <w:r>
        <w:rPr>
          <w:rFonts w:asciiTheme="majorBidi" w:hAnsiTheme="majorBidi" w:cstheme="majorBidi"/>
          <w:sz w:val="24"/>
          <w:szCs w:val="24"/>
        </w:rPr>
        <w:t xml:space="preserve">perbuatan zalim </w:t>
      </w:r>
      <w:r w:rsidRPr="00B22171">
        <w:rPr>
          <w:rFonts w:asciiTheme="majorBidi" w:hAnsiTheme="majorBidi" w:cstheme="majorBidi"/>
          <w:sz w:val="24"/>
          <w:szCs w:val="24"/>
        </w:rPr>
        <w:t xml:space="preserve">tanpa alasan yang benar, </w:t>
      </w:r>
      <w:r>
        <w:rPr>
          <w:rFonts w:asciiTheme="majorBidi" w:hAnsiTheme="majorBidi" w:cstheme="majorBidi"/>
          <w:sz w:val="24"/>
          <w:szCs w:val="24"/>
        </w:rPr>
        <w:t xml:space="preserve">dan </w:t>
      </w:r>
      <w:r w:rsidRPr="00B22171">
        <w:rPr>
          <w:rFonts w:asciiTheme="majorBidi" w:hAnsiTheme="majorBidi" w:cstheme="majorBidi"/>
          <w:sz w:val="24"/>
          <w:szCs w:val="24"/>
        </w:rPr>
        <w:t>(mengharamkan)</w:t>
      </w:r>
      <w:r>
        <w:rPr>
          <w:rFonts w:asciiTheme="majorBidi" w:hAnsiTheme="majorBidi" w:cstheme="majorBidi"/>
          <w:sz w:val="24"/>
          <w:szCs w:val="24"/>
        </w:rPr>
        <w:t xml:space="preserve"> kamu</w:t>
      </w:r>
      <w:r w:rsidRPr="00B22171">
        <w:rPr>
          <w:rFonts w:asciiTheme="majorBidi" w:hAnsiTheme="majorBidi" w:cstheme="majorBidi"/>
          <w:sz w:val="24"/>
          <w:szCs w:val="24"/>
        </w:rPr>
        <w:t xml:space="preserve"> mempersekutukan Allah dengan sesuatu</w:t>
      </w:r>
      <w:r>
        <w:rPr>
          <w:rFonts w:asciiTheme="majorBidi" w:hAnsiTheme="majorBidi" w:cstheme="majorBidi"/>
          <w:sz w:val="24"/>
          <w:szCs w:val="24"/>
        </w:rPr>
        <w:t>,</w:t>
      </w:r>
      <w:r w:rsidRPr="00B22171">
        <w:rPr>
          <w:rFonts w:asciiTheme="majorBidi" w:hAnsiTheme="majorBidi" w:cstheme="majorBidi"/>
          <w:sz w:val="24"/>
          <w:szCs w:val="24"/>
        </w:rPr>
        <w:t xml:space="preserve"> </w:t>
      </w:r>
      <w:r>
        <w:rPr>
          <w:rFonts w:asciiTheme="majorBidi" w:hAnsiTheme="majorBidi" w:cstheme="majorBidi"/>
          <w:sz w:val="24"/>
          <w:szCs w:val="24"/>
        </w:rPr>
        <w:t>sedangkan Dia</w:t>
      </w:r>
      <w:r w:rsidRPr="00B22171">
        <w:rPr>
          <w:rFonts w:asciiTheme="majorBidi" w:hAnsiTheme="majorBidi" w:cstheme="majorBidi"/>
          <w:sz w:val="24"/>
          <w:szCs w:val="24"/>
        </w:rPr>
        <w:t xml:space="preserve"> tidak menurunkan </w:t>
      </w:r>
      <w:r>
        <w:rPr>
          <w:rFonts w:asciiTheme="majorBidi" w:hAnsiTheme="majorBidi" w:cstheme="majorBidi"/>
          <w:sz w:val="24"/>
          <w:szCs w:val="24"/>
        </w:rPr>
        <w:t>alasan</w:t>
      </w:r>
      <w:r w:rsidRPr="00B22171">
        <w:rPr>
          <w:rFonts w:asciiTheme="majorBidi" w:hAnsiTheme="majorBidi" w:cstheme="majorBidi"/>
          <w:sz w:val="24"/>
          <w:szCs w:val="24"/>
        </w:rPr>
        <w:t xml:space="preserve"> untuk itu</w:t>
      </w:r>
      <w:r>
        <w:rPr>
          <w:rFonts w:asciiTheme="majorBidi" w:hAnsiTheme="majorBidi" w:cstheme="majorBidi"/>
          <w:sz w:val="24"/>
          <w:szCs w:val="24"/>
        </w:rPr>
        <w:t>,</w:t>
      </w:r>
      <w:r w:rsidRPr="00B22171">
        <w:rPr>
          <w:rFonts w:asciiTheme="majorBidi" w:hAnsiTheme="majorBidi" w:cstheme="majorBidi"/>
          <w:sz w:val="24"/>
          <w:szCs w:val="24"/>
        </w:rPr>
        <w:t xml:space="preserve"> dan (mengharamkan) </w:t>
      </w:r>
      <w:r>
        <w:rPr>
          <w:rFonts w:asciiTheme="majorBidi" w:hAnsiTheme="majorBidi" w:cstheme="majorBidi"/>
          <w:sz w:val="24"/>
          <w:szCs w:val="24"/>
        </w:rPr>
        <w:t>kamu membicarakan tentang</w:t>
      </w:r>
      <w:r w:rsidRPr="00B22171">
        <w:rPr>
          <w:rFonts w:asciiTheme="majorBidi" w:hAnsiTheme="majorBidi" w:cstheme="majorBidi"/>
          <w:sz w:val="24"/>
          <w:szCs w:val="24"/>
        </w:rPr>
        <w:t xml:space="preserve"> Allah apa yang tidak kamu ketahui."</w:t>
      </w:r>
      <w:r>
        <w:rPr>
          <w:rStyle w:val="FootnoteReference"/>
          <w:rFonts w:asciiTheme="majorBidi" w:hAnsiTheme="majorBidi" w:cstheme="majorBidi"/>
          <w:sz w:val="24"/>
          <w:szCs w:val="24"/>
        </w:rPr>
        <w:footnoteReference w:id="29"/>
      </w:r>
    </w:p>
    <w:p w:rsidR="00E259C1" w:rsidRPr="00665009" w:rsidRDefault="00E259C1" w:rsidP="00E259C1">
      <w:pPr>
        <w:pStyle w:val="ListParagraph"/>
        <w:spacing w:line="480" w:lineRule="exact"/>
        <w:ind w:left="0"/>
        <w:jc w:val="both"/>
        <w:rPr>
          <w:rFonts w:asciiTheme="majorBidi" w:hAnsiTheme="majorBidi" w:cstheme="majorBidi"/>
          <w:sz w:val="24"/>
          <w:szCs w:val="24"/>
        </w:rPr>
      </w:pPr>
      <w:r>
        <w:rPr>
          <w:rFonts w:asciiTheme="majorBidi" w:hAnsiTheme="majorBidi" w:cstheme="majorBidi"/>
          <w:sz w:val="24"/>
          <w:szCs w:val="24"/>
        </w:rPr>
        <w:tab/>
        <w:t>Terjadinya p</w:t>
      </w:r>
      <w:r w:rsidRPr="00B22171">
        <w:rPr>
          <w:rFonts w:asciiTheme="majorBidi" w:hAnsiTheme="majorBidi" w:cstheme="majorBidi"/>
          <w:sz w:val="24"/>
          <w:szCs w:val="24"/>
        </w:rPr>
        <w:t xml:space="preserve">erbedaan ulama dalam memberikan definisi tentang </w:t>
      </w:r>
      <w:r w:rsidRPr="00FD3E81">
        <w:rPr>
          <w:rFonts w:asciiTheme="majorBidi" w:hAnsiTheme="majorBidi" w:cstheme="majorBidi"/>
          <w:i/>
          <w:iCs/>
          <w:sz w:val="24"/>
          <w:szCs w:val="24"/>
        </w:rPr>
        <w:t>al-Bagyu,</w:t>
      </w:r>
      <w:r w:rsidRPr="00B22171">
        <w:rPr>
          <w:rFonts w:asciiTheme="majorBidi" w:hAnsiTheme="majorBidi" w:cstheme="majorBidi"/>
          <w:sz w:val="24"/>
          <w:szCs w:val="24"/>
        </w:rPr>
        <w:t xml:space="preserve"> karena mereka melihat dari aspek rukun atau unsur yang harus dipenuhi oleh hal itu, menurut Abdul Qadi</w:t>
      </w:r>
      <w:r>
        <w:rPr>
          <w:rFonts w:asciiTheme="majorBidi" w:hAnsiTheme="majorBidi" w:cstheme="majorBidi"/>
          <w:sz w:val="24"/>
          <w:szCs w:val="24"/>
        </w:rPr>
        <w:t xml:space="preserve">r Audah unsur-unsur dari </w:t>
      </w:r>
      <w:r w:rsidRPr="00FD3E81">
        <w:rPr>
          <w:rFonts w:asciiTheme="majorBidi" w:hAnsiTheme="majorBidi" w:cstheme="majorBidi"/>
          <w:i/>
          <w:iCs/>
          <w:sz w:val="24"/>
          <w:szCs w:val="24"/>
        </w:rPr>
        <w:t xml:space="preserve">al-Bagyu </w:t>
      </w:r>
      <w:r w:rsidRPr="00B22171">
        <w:rPr>
          <w:rFonts w:asciiTheme="majorBidi" w:hAnsiTheme="majorBidi" w:cstheme="majorBidi"/>
          <w:sz w:val="24"/>
          <w:szCs w:val="24"/>
        </w:rPr>
        <w:t xml:space="preserve">itu meliputi; </w:t>
      </w:r>
      <w:r w:rsidRPr="00665009">
        <w:rPr>
          <w:rFonts w:asciiTheme="majorBidi" w:hAnsiTheme="majorBidi" w:cstheme="majorBidi"/>
          <w:i/>
          <w:iCs/>
          <w:sz w:val="24"/>
          <w:szCs w:val="24"/>
        </w:rPr>
        <w:t>pertama,</w:t>
      </w:r>
      <w:r>
        <w:rPr>
          <w:rFonts w:asciiTheme="majorBidi" w:hAnsiTheme="majorBidi" w:cstheme="majorBidi"/>
          <w:i/>
          <w:iCs/>
          <w:sz w:val="24"/>
          <w:szCs w:val="24"/>
        </w:rPr>
        <w:t xml:space="preserve"> </w:t>
      </w:r>
      <w:r w:rsidRPr="00665009">
        <w:rPr>
          <w:rFonts w:asciiTheme="majorBidi" w:hAnsiTheme="majorBidi" w:cstheme="majorBidi"/>
          <w:sz w:val="24"/>
          <w:szCs w:val="24"/>
        </w:rPr>
        <w:t>pemberontakan terhadap pemimpin negara yang sah dan berdaulat, merupakan suatu upaya utnuk memberhentikan pemim</w:t>
      </w:r>
      <w:r>
        <w:rPr>
          <w:rFonts w:asciiTheme="majorBidi" w:hAnsiTheme="majorBidi" w:cstheme="majorBidi"/>
          <w:sz w:val="24"/>
          <w:szCs w:val="24"/>
        </w:rPr>
        <w:t>p</w:t>
      </w:r>
      <w:r w:rsidRPr="00665009">
        <w:rPr>
          <w:rFonts w:asciiTheme="majorBidi" w:hAnsiTheme="majorBidi" w:cstheme="majorBidi"/>
          <w:sz w:val="24"/>
          <w:szCs w:val="24"/>
        </w:rPr>
        <w:t xml:space="preserve">in negara dari jabatannya. Para pemberontak tidak mau mematuhi peraturan dan perundang-undangan yang sah serta tidak mau menunaikan kewajiban mereka terhadap negara, baik kewajiban itu berkaitan dengan hak Allah seperti membayar zakat, maupun yang berkaitan dengan hak-hak pribadi, seperti pelaksanaan kisas. Tetapi mayoritas ulama sepakat kalau perintahan itu memerintahkan rakyatnya melakukan perbuatan maksiat, tidak disebut pemberontakan </w:t>
      </w:r>
      <w:r w:rsidRPr="00665009">
        <w:rPr>
          <w:rFonts w:asciiTheme="majorBidi" w:hAnsiTheme="majorBidi" w:cstheme="majorBidi"/>
          <w:i/>
          <w:iCs/>
          <w:sz w:val="24"/>
          <w:szCs w:val="24"/>
        </w:rPr>
        <w:t>(al-Bagyu)</w:t>
      </w:r>
      <w:r>
        <w:rPr>
          <w:rFonts w:asciiTheme="majorBidi" w:hAnsiTheme="majorBidi" w:cstheme="majorBidi"/>
          <w:i/>
          <w:iCs/>
          <w:sz w:val="24"/>
          <w:szCs w:val="24"/>
        </w:rPr>
        <w:t xml:space="preserve">. Kedua, </w:t>
      </w:r>
      <w:r w:rsidRPr="00665009">
        <w:rPr>
          <w:rFonts w:asciiTheme="majorBidi" w:hAnsiTheme="majorBidi" w:cstheme="majorBidi"/>
          <w:sz w:val="24"/>
          <w:szCs w:val="24"/>
        </w:rPr>
        <w:t xml:space="preserve">sikap perlawanan itu ditunjukkan secara demontratif. Tindakan itu didukung oleh suatu kekuatan, sekalipun bukan kekuatan bersenjata, oleh karena itu sikap sekedar menolak atau tidak mengakui kepemimpinan kepala negara setelah diangkat secara aklamasi, tidak namakan </w:t>
      </w:r>
      <w:r w:rsidRPr="006E72B0">
        <w:rPr>
          <w:rFonts w:asciiTheme="majorBidi" w:hAnsiTheme="majorBidi" w:cstheme="majorBidi"/>
          <w:i/>
          <w:iCs/>
          <w:sz w:val="24"/>
          <w:szCs w:val="24"/>
        </w:rPr>
        <w:t>al-Bagyu</w:t>
      </w:r>
      <w:r w:rsidRPr="00665009">
        <w:rPr>
          <w:rFonts w:asciiTheme="majorBidi" w:hAnsiTheme="majorBidi" w:cstheme="majorBidi"/>
          <w:sz w:val="24"/>
          <w:szCs w:val="24"/>
        </w:rPr>
        <w:t xml:space="preserve">, misalnya sikap Ali bin Abi Thalib yang tidak mau membaiat </w:t>
      </w:r>
      <w:r w:rsidRPr="00665009">
        <w:rPr>
          <w:rFonts w:asciiTheme="majorBidi" w:hAnsiTheme="majorBidi" w:cstheme="majorBidi"/>
          <w:sz w:val="24"/>
          <w:szCs w:val="24"/>
        </w:rPr>
        <w:lastRenderedPageBreak/>
        <w:t xml:space="preserve">Abubakar Ash-Shiddiq ketika diangkat menjadi khalifah. Demikian juga sikap Abdullah bin Umar dan Abdullah bin Zubair yang tidak mau mengakui keabsahan pemerintahan Yazid bin Mu’awiyah. Sikap mereka tidak disebut </w:t>
      </w:r>
      <w:r w:rsidRPr="00186A83">
        <w:rPr>
          <w:rFonts w:asciiTheme="majorBidi" w:hAnsiTheme="majorBidi" w:cstheme="majorBidi"/>
          <w:i/>
          <w:iCs/>
          <w:sz w:val="24"/>
          <w:szCs w:val="24"/>
        </w:rPr>
        <w:t xml:space="preserve">al-Baghyu </w:t>
      </w:r>
      <w:r w:rsidRPr="00665009">
        <w:rPr>
          <w:rFonts w:asciiTheme="majorBidi" w:hAnsiTheme="majorBidi" w:cstheme="majorBidi"/>
          <w:sz w:val="24"/>
          <w:szCs w:val="24"/>
        </w:rPr>
        <w:t>karena tidak dilakukan secara demon</w:t>
      </w:r>
      <w:r>
        <w:rPr>
          <w:rFonts w:asciiTheme="majorBidi" w:hAnsiTheme="majorBidi" w:cstheme="majorBidi"/>
          <w:sz w:val="24"/>
          <w:szCs w:val="24"/>
        </w:rPr>
        <w:t>s</w:t>
      </w:r>
      <w:r w:rsidRPr="00665009">
        <w:rPr>
          <w:rFonts w:asciiTheme="majorBidi" w:hAnsiTheme="majorBidi" w:cstheme="majorBidi"/>
          <w:sz w:val="24"/>
          <w:szCs w:val="24"/>
        </w:rPr>
        <w:t>tratif.</w:t>
      </w:r>
      <w:r>
        <w:rPr>
          <w:rFonts w:asciiTheme="majorBidi" w:hAnsiTheme="majorBidi" w:cstheme="majorBidi"/>
          <w:sz w:val="24"/>
          <w:szCs w:val="24"/>
        </w:rPr>
        <w:t xml:space="preserve"> </w:t>
      </w:r>
      <w:r w:rsidRPr="00665009">
        <w:rPr>
          <w:rFonts w:asciiTheme="majorBidi" w:hAnsiTheme="majorBidi" w:cstheme="majorBidi"/>
          <w:i/>
          <w:iCs/>
          <w:sz w:val="24"/>
          <w:szCs w:val="24"/>
        </w:rPr>
        <w:t>Ketiga</w:t>
      </w:r>
      <w:r>
        <w:rPr>
          <w:rFonts w:asciiTheme="majorBidi" w:hAnsiTheme="majorBidi" w:cstheme="majorBidi"/>
          <w:i/>
          <w:iCs/>
          <w:sz w:val="24"/>
          <w:szCs w:val="24"/>
        </w:rPr>
        <w:t xml:space="preserve">, </w:t>
      </w:r>
      <w:r w:rsidRPr="00665009">
        <w:rPr>
          <w:rFonts w:asciiTheme="majorBidi" w:hAnsiTheme="majorBidi" w:cstheme="majorBidi"/>
          <w:sz w:val="24"/>
          <w:szCs w:val="24"/>
        </w:rPr>
        <w:t>merupakan suatu perbuatan pidana,</w:t>
      </w:r>
      <w:r>
        <w:rPr>
          <w:rFonts w:asciiTheme="majorBidi" w:hAnsiTheme="majorBidi" w:cstheme="majorBidi"/>
          <w:sz w:val="24"/>
          <w:szCs w:val="24"/>
        </w:rPr>
        <w:t xml:space="preserve"> melakukan</w:t>
      </w:r>
      <w:r w:rsidRPr="00665009">
        <w:rPr>
          <w:rFonts w:asciiTheme="majorBidi" w:hAnsiTheme="majorBidi" w:cstheme="majorBidi"/>
          <w:sz w:val="24"/>
          <w:szCs w:val="24"/>
        </w:rPr>
        <w:t xml:space="preserve"> usaha menggulingkan pemerintahan yang sah dengan cara mela</w:t>
      </w:r>
      <w:r>
        <w:rPr>
          <w:rFonts w:asciiTheme="majorBidi" w:hAnsiTheme="majorBidi" w:cstheme="majorBidi"/>
          <w:sz w:val="24"/>
          <w:szCs w:val="24"/>
        </w:rPr>
        <w:t>kukan tindakan mengacaukan keama</w:t>
      </w:r>
      <w:r w:rsidRPr="00665009">
        <w:rPr>
          <w:rFonts w:asciiTheme="majorBidi" w:hAnsiTheme="majorBidi" w:cstheme="majorBidi"/>
          <w:sz w:val="24"/>
          <w:szCs w:val="24"/>
        </w:rPr>
        <w:t>nan dan ketertiban umum.</w:t>
      </w:r>
      <w:r>
        <w:rPr>
          <w:rStyle w:val="FootnoteReference"/>
          <w:rFonts w:asciiTheme="majorBidi" w:hAnsiTheme="majorBidi" w:cstheme="majorBidi"/>
          <w:sz w:val="24"/>
          <w:szCs w:val="24"/>
        </w:rPr>
        <w:footnoteReference w:id="30"/>
      </w:r>
    </w:p>
    <w:p w:rsidR="00E259C1" w:rsidRPr="00B22171" w:rsidRDefault="00E259C1" w:rsidP="00E259C1">
      <w:pPr>
        <w:spacing w:line="480" w:lineRule="exact"/>
        <w:ind w:firstLine="284"/>
        <w:jc w:val="both"/>
        <w:rPr>
          <w:rFonts w:asciiTheme="majorBidi" w:hAnsiTheme="majorBidi" w:cstheme="majorBidi"/>
          <w:sz w:val="24"/>
          <w:szCs w:val="24"/>
        </w:rPr>
      </w:pPr>
      <w:r w:rsidRPr="00E02932">
        <w:rPr>
          <w:rFonts w:asciiTheme="majorBidi" w:hAnsiTheme="majorBidi" w:cstheme="majorBidi"/>
          <w:sz w:val="24"/>
          <w:szCs w:val="24"/>
        </w:rPr>
        <w:t>5. Tindak Pidana Pencurian</w:t>
      </w:r>
    </w:p>
    <w:p w:rsidR="00E259C1" w:rsidRPr="00A510CC" w:rsidRDefault="00E259C1" w:rsidP="00E259C1">
      <w:pPr>
        <w:spacing w:line="480" w:lineRule="exact"/>
        <w:jc w:val="both"/>
        <w:rPr>
          <w:rFonts w:asciiTheme="majorBidi" w:hAnsiTheme="majorBidi" w:cstheme="majorBidi"/>
          <w:sz w:val="24"/>
          <w:szCs w:val="24"/>
        </w:rPr>
      </w:pPr>
      <w:r>
        <w:rPr>
          <w:rFonts w:asciiTheme="majorBidi" w:hAnsiTheme="majorBidi" w:cstheme="majorBidi"/>
          <w:sz w:val="24"/>
          <w:szCs w:val="24"/>
        </w:rPr>
        <w:tab/>
        <w:t>Pengertian p</w:t>
      </w:r>
      <w:r w:rsidRPr="00B22171">
        <w:rPr>
          <w:rFonts w:asciiTheme="majorBidi" w:hAnsiTheme="majorBidi" w:cstheme="majorBidi"/>
          <w:sz w:val="24"/>
          <w:szCs w:val="24"/>
        </w:rPr>
        <w:t>encurian adalah mengambil barang orang lain secara sembunyi-sembunyi dengan itikad tidak baik.</w:t>
      </w:r>
      <w:r w:rsidRPr="00B22171">
        <w:rPr>
          <w:rStyle w:val="FootnoteReference"/>
          <w:rFonts w:asciiTheme="majorBidi" w:hAnsiTheme="majorBidi" w:cstheme="majorBidi"/>
          <w:sz w:val="24"/>
          <w:szCs w:val="24"/>
        </w:rPr>
        <w:footnoteReference w:id="31"/>
      </w:r>
      <w:r w:rsidRPr="00B22171">
        <w:rPr>
          <w:rFonts w:asciiTheme="majorBidi" w:hAnsiTheme="majorBidi" w:cstheme="majorBidi"/>
          <w:sz w:val="24"/>
          <w:szCs w:val="24"/>
        </w:rPr>
        <w:t xml:space="preserve"> </w:t>
      </w:r>
      <w:r>
        <w:rPr>
          <w:rFonts w:asciiTheme="majorBidi" w:hAnsiTheme="majorBidi" w:cstheme="majorBidi"/>
          <w:sz w:val="24"/>
          <w:szCs w:val="24"/>
        </w:rPr>
        <w:t>P</w:t>
      </w:r>
      <w:r w:rsidRPr="00B22171">
        <w:rPr>
          <w:rFonts w:asciiTheme="majorBidi" w:hAnsiTheme="majorBidi" w:cstheme="majorBidi"/>
          <w:sz w:val="24"/>
          <w:szCs w:val="24"/>
        </w:rPr>
        <w:t xml:space="preserve">encurian adalah mengambil barang orang lain dengan sembunyi-sembunyi yang dilakukan oleh orang yang tidak dipercayai menjaga barang tersebut. Menurut </w:t>
      </w:r>
      <w:r>
        <w:rPr>
          <w:rFonts w:asciiTheme="majorBidi" w:hAnsiTheme="majorBidi" w:cstheme="majorBidi"/>
          <w:sz w:val="24"/>
          <w:szCs w:val="24"/>
        </w:rPr>
        <w:t>Abdul Qadir Audah</w:t>
      </w:r>
      <w:r w:rsidRPr="00B22171">
        <w:rPr>
          <w:rFonts w:asciiTheme="majorBidi" w:hAnsiTheme="majorBidi" w:cstheme="majorBidi"/>
          <w:sz w:val="24"/>
          <w:szCs w:val="24"/>
        </w:rPr>
        <w:t xml:space="preserve"> </w:t>
      </w:r>
      <w:r>
        <w:rPr>
          <w:rFonts w:asciiTheme="majorBidi" w:hAnsiTheme="majorBidi" w:cstheme="majorBidi"/>
          <w:sz w:val="24"/>
          <w:szCs w:val="24"/>
        </w:rPr>
        <w:t>p</w:t>
      </w:r>
      <w:r w:rsidRPr="00B22171">
        <w:rPr>
          <w:rFonts w:asciiTheme="majorBidi" w:hAnsiTheme="majorBidi" w:cstheme="majorBidi"/>
          <w:sz w:val="24"/>
          <w:szCs w:val="24"/>
        </w:rPr>
        <w:t>encurian ada dua macam;</w:t>
      </w:r>
      <w:r>
        <w:rPr>
          <w:rFonts w:asciiTheme="majorBidi" w:hAnsiTheme="majorBidi" w:cstheme="majorBidi"/>
          <w:sz w:val="24"/>
          <w:szCs w:val="24"/>
        </w:rPr>
        <w:t xml:space="preserve"> </w:t>
      </w:r>
      <w:r w:rsidRPr="00A510CC">
        <w:rPr>
          <w:rFonts w:asciiTheme="majorBidi" w:hAnsiTheme="majorBidi" w:cstheme="majorBidi"/>
          <w:i/>
          <w:iCs/>
          <w:sz w:val="24"/>
          <w:szCs w:val="24"/>
        </w:rPr>
        <w:t>pertama,</w:t>
      </w:r>
      <w:r>
        <w:rPr>
          <w:rFonts w:asciiTheme="majorBidi" w:hAnsiTheme="majorBidi" w:cstheme="majorBidi"/>
          <w:sz w:val="24"/>
          <w:szCs w:val="24"/>
        </w:rPr>
        <w:t xml:space="preserve"> p</w:t>
      </w:r>
      <w:r w:rsidRPr="00A510CC">
        <w:rPr>
          <w:rFonts w:asciiTheme="majorBidi" w:hAnsiTheme="majorBidi" w:cstheme="majorBidi"/>
          <w:sz w:val="24"/>
          <w:szCs w:val="24"/>
        </w:rPr>
        <w:t>encurian yang diancam dengan hukuman had. Pencurian yang diancam dengan hukuman had itu meliputi; 1) pencurian ringan, adalah mengambil harta milik orang lain dengan cara diam-diam dengan jalan sembunyi-sembunyi 2) pencurian berat, adalah pengambil harta milik orang lain dengan cara kekerasan.</w:t>
      </w:r>
      <w:r w:rsidRPr="00B22171">
        <w:rPr>
          <w:rStyle w:val="FootnoteReference"/>
          <w:rFonts w:asciiTheme="majorBidi" w:hAnsiTheme="majorBidi" w:cstheme="majorBidi"/>
          <w:sz w:val="24"/>
          <w:szCs w:val="24"/>
        </w:rPr>
        <w:footnoteReference w:id="32"/>
      </w:r>
      <w:r>
        <w:rPr>
          <w:rFonts w:asciiTheme="majorBidi" w:hAnsiTheme="majorBidi" w:cstheme="majorBidi"/>
          <w:sz w:val="24"/>
          <w:szCs w:val="24"/>
        </w:rPr>
        <w:t xml:space="preserve"> </w:t>
      </w:r>
      <w:r w:rsidRPr="00A510CC">
        <w:rPr>
          <w:rFonts w:asciiTheme="majorBidi" w:hAnsiTheme="majorBidi" w:cstheme="majorBidi"/>
          <w:i/>
          <w:iCs/>
          <w:sz w:val="24"/>
          <w:szCs w:val="24"/>
        </w:rPr>
        <w:t xml:space="preserve">Kedua,  </w:t>
      </w:r>
      <w:r w:rsidRPr="00A510CC">
        <w:rPr>
          <w:rFonts w:asciiTheme="majorBidi" w:hAnsiTheme="majorBidi" w:cstheme="majorBidi"/>
          <w:sz w:val="24"/>
          <w:szCs w:val="24"/>
        </w:rPr>
        <w:t>Pencurian yang hanya diancam dengan hukuman takzir, pencurian ini dibagi kepada dua bagian, yaitu sebagai berikut; 1) semua jenis pencurian yang dikenai hukuman had, tetapi syarat-syaratnya tidak terpenuhi, atau ada syubhat. Contoh pengambil harta milik anak oleh ayahnya. 2) pengambilan harta milik orang lain dengan sepengetahuan pemilik tanpa kerelaannya dan tanpa kekerasan. Contoh menjambret kalung dari leher wanita, penjambret melarikan diri dan pemilik kalung berteriak minta tolong.</w:t>
      </w:r>
      <w:r w:rsidRPr="00B22171">
        <w:rPr>
          <w:rStyle w:val="FootnoteReference"/>
          <w:rFonts w:asciiTheme="majorBidi" w:hAnsiTheme="majorBidi" w:cstheme="majorBidi"/>
          <w:sz w:val="24"/>
          <w:szCs w:val="24"/>
        </w:rPr>
        <w:footnoteReference w:id="33"/>
      </w:r>
    </w:p>
    <w:p w:rsidR="00E259C1" w:rsidRPr="00B22171" w:rsidRDefault="00E259C1" w:rsidP="00E259C1">
      <w:pPr>
        <w:spacing w:line="480" w:lineRule="exact"/>
        <w:ind w:firstLine="426"/>
        <w:jc w:val="both"/>
        <w:rPr>
          <w:rFonts w:asciiTheme="majorBidi" w:hAnsiTheme="majorBidi" w:cstheme="majorBidi"/>
          <w:sz w:val="24"/>
          <w:szCs w:val="24"/>
        </w:rPr>
      </w:pPr>
      <w:r w:rsidRPr="00B22171">
        <w:rPr>
          <w:rFonts w:asciiTheme="majorBidi" w:hAnsiTheme="majorBidi" w:cstheme="majorBidi"/>
          <w:sz w:val="24"/>
          <w:szCs w:val="24"/>
        </w:rPr>
        <w:t>Dasar larangan bagi tindak pidana kejahatan pencurian QS al-M</w:t>
      </w:r>
      <w:r w:rsidRPr="00A510CC">
        <w:rPr>
          <w:rFonts w:asciiTheme="majorBidi" w:hAnsiTheme="majorBidi" w:cstheme="majorBidi"/>
          <w:sz w:val="24"/>
          <w:szCs w:val="24"/>
        </w:rPr>
        <w:t>ā</w:t>
      </w:r>
      <w:r w:rsidRPr="00B22171">
        <w:rPr>
          <w:rFonts w:asciiTheme="majorBidi" w:hAnsiTheme="majorBidi" w:cstheme="majorBidi"/>
          <w:sz w:val="24"/>
          <w:szCs w:val="24"/>
        </w:rPr>
        <w:t>idah/5: 38;</w:t>
      </w:r>
    </w:p>
    <w:p w:rsidR="00E259C1" w:rsidRPr="00B22171" w:rsidRDefault="00E259C1" w:rsidP="00E259C1">
      <w:pPr>
        <w:bidi/>
        <w:spacing w:line="480" w:lineRule="exact"/>
        <w:jc w:val="both"/>
        <w:rPr>
          <w:rFonts w:asciiTheme="majorBidi" w:hAnsiTheme="majorBidi" w:cstheme="majorBidi"/>
          <w:sz w:val="24"/>
          <w:szCs w:val="24"/>
          <w:rtl/>
        </w:rPr>
      </w:pPr>
      <w:r w:rsidRPr="00B22171">
        <w:rPr>
          <w:rFonts w:asciiTheme="majorBidi" w:hAnsiTheme="majorBidi" w:cstheme="majorBidi"/>
          <w:sz w:val="24"/>
          <w:szCs w:val="24"/>
        </w:rPr>
        <w:sym w:font="HQPB4" w:char="F0E4"/>
      </w:r>
      <w:r w:rsidRPr="00B22171">
        <w:rPr>
          <w:rFonts w:asciiTheme="majorBidi" w:hAnsiTheme="majorBidi" w:cstheme="majorBidi"/>
          <w:sz w:val="24"/>
          <w:szCs w:val="24"/>
        </w:rPr>
        <w:sym w:font="HQPB2" w:char="F02D"/>
      </w:r>
      <w:r w:rsidRPr="00B22171">
        <w:rPr>
          <w:rFonts w:asciiTheme="majorBidi" w:hAnsiTheme="majorBidi" w:cstheme="majorBidi"/>
          <w:sz w:val="24"/>
          <w:szCs w:val="24"/>
        </w:rPr>
        <w:sym w:font="HQPB4" w:char="F0CD"/>
      </w:r>
      <w:r w:rsidRPr="00B22171">
        <w:rPr>
          <w:rFonts w:asciiTheme="majorBidi" w:hAnsiTheme="majorBidi" w:cstheme="majorBidi"/>
          <w:sz w:val="24"/>
          <w:szCs w:val="24"/>
        </w:rPr>
        <w:sym w:font="HQPB1" w:char="F091"/>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4" w:char="F0A1"/>
      </w:r>
      <w:r w:rsidRPr="00B22171">
        <w:rPr>
          <w:rFonts w:asciiTheme="majorBidi" w:hAnsiTheme="majorBidi" w:cstheme="majorBidi"/>
          <w:sz w:val="24"/>
          <w:szCs w:val="24"/>
        </w:rPr>
        <w:sym w:font="HQPB1" w:char="F0A1"/>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E8"/>
      </w:r>
      <w:r w:rsidRPr="00B22171">
        <w:rPr>
          <w:rFonts w:asciiTheme="majorBidi" w:hAnsiTheme="majorBidi" w:cstheme="majorBidi"/>
          <w:sz w:val="24"/>
          <w:szCs w:val="24"/>
        </w:rPr>
        <w:sym w:font="HQPB2" w:char="F070"/>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2" w:char="F025"/>
      </w:r>
      <w:r w:rsidRPr="00B22171">
        <w:rPr>
          <w:rFonts w:asciiTheme="majorBidi" w:hAnsiTheme="majorBidi" w:cstheme="majorBidi"/>
          <w:sz w:val="24"/>
          <w:szCs w:val="24"/>
        </w:rPr>
        <w:sym w:font="HQPB4" w:char="F0CD"/>
      </w:r>
      <w:r w:rsidRPr="00B22171">
        <w:rPr>
          <w:rFonts w:asciiTheme="majorBidi" w:hAnsiTheme="majorBidi" w:cstheme="majorBidi"/>
          <w:sz w:val="24"/>
          <w:szCs w:val="24"/>
        </w:rPr>
        <w:sym w:font="HQPB1" w:char="F091"/>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4" w:char="F0A1"/>
      </w:r>
      <w:r w:rsidRPr="00B22171">
        <w:rPr>
          <w:rFonts w:asciiTheme="majorBidi" w:hAnsiTheme="majorBidi" w:cstheme="majorBidi"/>
          <w:sz w:val="24"/>
          <w:szCs w:val="24"/>
        </w:rPr>
        <w:sym w:font="HQPB1" w:char="F0A1"/>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28"/>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4" w:char="F0FE"/>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E3"/>
      </w:r>
      <w:r w:rsidRPr="00B22171">
        <w:rPr>
          <w:rFonts w:asciiTheme="majorBidi" w:hAnsiTheme="majorBidi" w:cstheme="majorBidi"/>
          <w:sz w:val="24"/>
          <w:szCs w:val="24"/>
        </w:rPr>
        <w:sym w:font="HQPB1" w:char="F0E8"/>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1" w:char="F0DC"/>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2" w:char="F025"/>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1" w:char="F0F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2" w:char="F04A"/>
      </w:r>
      <w:r w:rsidRPr="00B22171">
        <w:rPr>
          <w:rFonts w:asciiTheme="majorBidi" w:hAnsiTheme="majorBidi" w:cstheme="majorBidi"/>
          <w:sz w:val="24"/>
          <w:szCs w:val="24"/>
        </w:rPr>
        <w:sym w:font="HQPB4" w:char="F0DF"/>
      </w:r>
      <w:r w:rsidRPr="00B22171">
        <w:rPr>
          <w:rFonts w:asciiTheme="majorBidi" w:hAnsiTheme="majorBidi" w:cstheme="majorBidi"/>
          <w:sz w:val="24"/>
          <w:szCs w:val="24"/>
        </w:rPr>
        <w:sym w:font="HQPB2" w:char="F067"/>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83"/>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89"/>
      </w:r>
      <w:r w:rsidRPr="00B22171">
        <w:rPr>
          <w:rFonts w:asciiTheme="majorBidi" w:hAnsiTheme="majorBidi" w:cstheme="majorBidi"/>
          <w:sz w:val="24"/>
          <w:szCs w:val="24"/>
        </w:rPr>
        <w:sym w:font="HQPB4" w:char="F0F7"/>
      </w:r>
      <w:r w:rsidRPr="00B22171">
        <w:rPr>
          <w:rFonts w:asciiTheme="majorBidi" w:hAnsiTheme="majorBidi" w:cstheme="majorBidi"/>
          <w:sz w:val="24"/>
          <w:szCs w:val="24"/>
        </w:rPr>
        <w:sym w:font="HQPB2" w:char="F083"/>
      </w:r>
      <w:r w:rsidRPr="00B22171">
        <w:rPr>
          <w:rFonts w:asciiTheme="majorBidi" w:hAnsiTheme="majorBidi" w:cstheme="majorBidi"/>
          <w:sz w:val="24"/>
          <w:szCs w:val="24"/>
        </w:rPr>
        <w:sym w:font="HQPB5" w:char="F072"/>
      </w:r>
      <w:r w:rsidRPr="00B22171">
        <w:rPr>
          <w:rFonts w:asciiTheme="majorBidi" w:hAnsiTheme="majorBidi" w:cstheme="majorBidi"/>
          <w:sz w:val="24"/>
          <w:szCs w:val="24"/>
        </w:rPr>
        <w:sym w:font="HQPB1" w:char="F026"/>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4C"/>
      </w:r>
      <w:r w:rsidRPr="00B22171">
        <w:rPr>
          <w:rFonts w:asciiTheme="majorBidi" w:hAnsiTheme="majorBidi" w:cstheme="majorBidi"/>
          <w:sz w:val="24"/>
          <w:szCs w:val="24"/>
        </w:rPr>
        <w:sym w:font="HQPB2" w:char="F0E4"/>
      </w:r>
      <w:r w:rsidRPr="00B22171">
        <w:rPr>
          <w:rFonts w:asciiTheme="majorBidi" w:hAnsiTheme="majorBidi" w:cstheme="majorBidi"/>
          <w:sz w:val="24"/>
          <w:szCs w:val="24"/>
        </w:rPr>
        <w:sym w:font="HQPB5" w:char="F021"/>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93"/>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1" w:char="F05F"/>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2" w:char="F04A"/>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2F"/>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37"/>
      </w:r>
      <w:r w:rsidRPr="00B22171">
        <w:rPr>
          <w:rFonts w:asciiTheme="majorBidi" w:hAnsiTheme="majorBidi" w:cstheme="majorBidi"/>
          <w:sz w:val="24"/>
          <w:szCs w:val="24"/>
        </w:rPr>
        <w:sym w:font="HQPB5" w:char="F07C"/>
      </w:r>
      <w:r w:rsidRPr="00B22171">
        <w:rPr>
          <w:rFonts w:asciiTheme="majorBidi" w:hAnsiTheme="majorBidi" w:cstheme="majorBidi"/>
          <w:sz w:val="24"/>
          <w:szCs w:val="24"/>
        </w:rPr>
        <w:sym w:font="HQPB1" w:char="F0A1"/>
      </w:r>
      <w:r w:rsidRPr="00B22171">
        <w:rPr>
          <w:rFonts w:asciiTheme="majorBidi" w:hAnsiTheme="majorBidi" w:cstheme="majorBidi"/>
          <w:sz w:val="24"/>
          <w:szCs w:val="24"/>
        </w:rPr>
        <w:sym w:font="HQPB5" w:char="F078"/>
      </w:r>
      <w:r w:rsidRPr="00B22171">
        <w:rPr>
          <w:rFonts w:asciiTheme="majorBidi" w:hAnsiTheme="majorBidi" w:cstheme="majorBidi"/>
          <w:sz w:val="24"/>
          <w:szCs w:val="24"/>
        </w:rPr>
        <w:sym w:font="HQPB2" w:char="F02E"/>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57"/>
      </w:r>
      <w:r w:rsidRPr="00B22171">
        <w:rPr>
          <w:rFonts w:asciiTheme="majorBidi" w:hAnsiTheme="majorBidi" w:cstheme="majorBidi"/>
          <w:sz w:val="24"/>
          <w:szCs w:val="24"/>
        </w:rPr>
        <w:sym w:font="HQPB2" w:char="F078"/>
      </w:r>
      <w:r w:rsidRPr="00B22171">
        <w:rPr>
          <w:rFonts w:asciiTheme="majorBidi" w:hAnsiTheme="majorBidi" w:cstheme="majorBidi"/>
          <w:sz w:val="24"/>
          <w:szCs w:val="24"/>
        </w:rPr>
        <w:sym w:font="HQPB2" w:char="F0BB"/>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2" w:char="F033"/>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5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A"/>
      </w:r>
      <w:r w:rsidRPr="00B22171">
        <w:rPr>
          <w:rFonts w:asciiTheme="majorBidi" w:hAnsiTheme="majorBidi" w:cstheme="majorBidi"/>
          <w:sz w:val="24"/>
          <w:szCs w:val="24"/>
        </w:rPr>
        <w:sym w:font="HQPB2" w:char="F060"/>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4" w:char="F069"/>
      </w:r>
      <w:r w:rsidRPr="00B22171">
        <w:rPr>
          <w:rFonts w:asciiTheme="majorBidi" w:hAnsiTheme="majorBidi" w:cstheme="majorBidi"/>
          <w:sz w:val="24"/>
          <w:szCs w:val="24"/>
        </w:rPr>
        <w:sym w:font="HQPB2" w:char="F04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AB"/>
      </w:r>
      <w:r w:rsidRPr="00B22171">
        <w:rPr>
          <w:rFonts w:asciiTheme="majorBidi" w:hAnsiTheme="majorBidi" w:cstheme="majorBidi"/>
          <w:sz w:val="24"/>
          <w:szCs w:val="24"/>
        </w:rPr>
        <w:sym w:font="HQPB1" w:char="F021"/>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3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AA"/>
      </w:r>
      <w:r w:rsidRPr="00B22171">
        <w:rPr>
          <w:rFonts w:asciiTheme="majorBidi" w:hAnsiTheme="majorBidi" w:cstheme="majorBidi"/>
          <w:sz w:val="24"/>
          <w:szCs w:val="24"/>
        </w:rPr>
        <w:sym w:font="HQPB1" w:char="F021"/>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EE"/>
      </w:r>
      <w:r w:rsidRPr="00B22171">
        <w:rPr>
          <w:rFonts w:asciiTheme="majorBidi" w:hAnsiTheme="majorBidi" w:cstheme="majorBidi"/>
          <w:sz w:val="24"/>
          <w:szCs w:val="24"/>
        </w:rPr>
        <w:sym w:font="HQPB1" w:char="F093"/>
      </w:r>
      <w:r w:rsidRPr="00B22171">
        <w:rPr>
          <w:rFonts w:asciiTheme="majorBidi" w:hAnsiTheme="majorBidi" w:cstheme="majorBidi"/>
          <w:sz w:val="24"/>
          <w:szCs w:val="24"/>
        </w:rPr>
        <w:sym w:font="HQPB2" w:char="F083"/>
      </w:r>
      <w:r w:rsidRPr="00B22171">
        <w:rPr>
          <w:rFonts w:asciiTheme="majorBidi" w:hAnsiTheme="majorBidi" w:cstheme="majorBidi"/>
          <w:sz w:val="24"/>
          <w:szCs w:val="24"/>
        </w:rPr>
        <w:sym w:font="HQPB4" w:char="F0CD"/>
      </w:r>
      <w:r w:rsidRPr="00B22171">
        <w:rPr>
          <w:rFonts w:asciiTheme="majorBidi" w:hAnsiTheme="majorBidi" w:cstheme="majorBidi"/>
          <w:sz w:val="24"/>
          <w:szCs w:val="24"/>
        </w:rPr>
        <w:sym w:font="HQPB1" w:char="F095"/>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E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D2"/>
      </w:r>
      <w:r w:rsidRPr="00B22171">
        <w:rPr>
          <w:rFonts w:asciiTheme="majorBidi" w:hAnsiTheme="majorBidi" w:cstheme="majorBidi"/>
          <w:sz w:val="24"/>
          <w:szCs w:val="24"/>
        </w:rPr>
        <w:sym w:font="HQPB2" w:char="F04F"/>
      </w:r>
      <w:r w:rsidRPr="00B22171">
        <w:rPr>
          <w:rFonts w:asciiTheme="majorBidi" w:hAnsiTheme="majorBidi" w:cstheme="majorBidi"/>
          <w:sz w:val="24"/>
          <w:szCs w:val="24"/>
        </w:rPr>
        <w:sym w:font="HQPB2" w:char="F08A"/>
      </w:r>
      <w:r w:rsidRPr="00B22171">
        <w:rPr>
          <w:rFonts w:asciiTheme="majorBidi" w:hAnsiTheme="majorBidi" w:cstheme="majorBidi"/>
          <w:sz w:val="24"/>
          <w:szCs w:val="24"/>
        </w:rPr>
        <w:sym w:font="HQPB4" w:char="F0C5"/>
      </w:r>
      <w:r w:rsidRPr="00B22171">
        <w:rPr>
          <w:rFonts w:asciiTheme="majorBidi" w:hAnsiTheme="majorBidi" w:cstheme="majorBidi"/>
          <w:sz w:val="24"/>
          <w:szCs w:val="24"/>
        </w:rPr>
        <w:sym w:font="HQPB2" w:char="F033"/>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1" w:char="F06D"/>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C7"/>
      </w:r>
      <w:r w:rsidRPr="00B22171">
        <w:rPr>
          <w:rFonts w:asciiTheme="majorBidi" w:hAnsiTheme="majorBidi" w:cstheme="majorBidi"/>
          <w:sz w:val="24"/>
          <w:szCs w:val="24"/>
        </w:rPr>
        <w:sym w:font="HQPB2" w:char="F0CC"/>
      </w:r>
      <w:r w:rsidRPr="00B22171">
        <w:rPr>
          <w:rFonts w:asciiTheme="majorBidi" w:hAnsiTheme="majorBidi" w:cstheme="majorBidi"/>
          <w:sz w:val="24"/>
          <w:szCs w:val="24"/>
        </w:rPr>
        <w:sym w:font="HQPB2" w:char="F0D1"/>
      </w:r>
      <w:r w:rsidRPr="00B22171">
        <w:rPr>
          <w:rFonts w:asciiTheme="majorBidi" w:hAnsiTheme="majorBidi" w:cstheme="majorBidi"/>
          <w:sz w:val="24"/>
          <w:szCs w:val="24"/>
        </w:rPr>
        <w:sym w:font="HQPB2" w:char="F0C8"/>
      </w:r>
      <w:r w:rsidRPr="00B22171">
        <w:rPr>
          <w:rFonts w:asciiTheme="majorBidi" w:hAnsiTheme="majorBidi" w:cstheme="majorBidi"/>
          <w:sz w:val="24"/>
          <w:szCs w:val="24"/>
          <w:rtl/>
        </w:rPr>
        <w:t xml:space="preserve"> </w:t>
      </w:r>
    </w:p>
    <w:p w:rsidR="00E259C1" w:rsidRPr="00B22171" w:rsidRDefault="00E259C1" w:rsidP="00E259C1">
      <w:pPr>
        <w:spacing w:line="480" w:lineRule="exact"/>
        <w:jc w:val="both"/>
        <w:rPr>
          <w:rFonts w:asciiTheme="majorBidi" w:hAnsiTheme="majorBidi" w:cstheme="majorBidi"/>
          <w:sz w:val="24"/>
          <w:szCs w:val="24"/>
        </w:rPr>
      </w:pPr>
      <w:r w:rsidRPr="00B22171">
        <w:rPr>
          <w:rFonts w:asciiTheme="majorBidi" w:hAnsiTheme="majorBidi" w:cstheme="majorBidi"/>
          <w:sz w:val="24"/>
          <w:szCs w:val="24"/>
        </w:rPr>
        <w:lastRenderedPageBreak/>
        <w:t>Terjemahnya:</w:t>
      </w:r>
    </w:p>
    <w:p w:rsidR="00E259C1" w:rsidRPr="00B22171" w:rsidRDefault="00E259C1" w:rsidP="00E259C1">
      <w:pPr>
        <w:spacing w:line="240" w:lineRule="exact"/>
        <w:ind w:left="709" w:firstLine="11"/>
        <w:jc w:val="both"/>
        <w:rPr>
          <w:rFonts w:asciiTheme="majorBidi" w:hAnsiTheme="majorBidi" w:cstheme="majorBidi"/>
          <w:sz w:val="24"/>
          <w:szCs w:val="24"/>
        </w:rPr>
      </w:pPr>
      <w:r>
        <w:rPr>
          <w:rFonts w:asciiTheme="majorBidi" w:hAnsiTheme="majorBidi" w:cstheme="majorBidi"/>
          <w:sz w:val="24"/>
          <w:szCs w:val="24"/>
        </w:rPr>
        <w:t>Apaun orang l</w:t>
      </w:r>
      <w:r w:rsidRPr="00480527">
        <w:rPr>
          <w:rFonts w:asciiTheme="majorBidi" w:hAnsiTheme="majorBidi" w:cstheme="majorBidi"/>
          <w:sz w:val="24"/>
          <w:szCs w:val="24"/>
        </w:rPr>
        <w:t xml:space="preserve">aki-laki </w:t>
      </w:r>
      <w:r>
        <w:rPr>
          <w:rFonts w:asciiTheme="majorBidi" w:hAnsiTheme="majorBidi" w:cstheme="majorBidi"/>
          <w:sz w:val="24"/>
          <w:szCs w:val="24"/>
        </w:rPr>
        <w:t xml:space="preserve">maupun perempuan yang </w:t>
      </w:r>
      <w:r w:rsidRPr="00480527">
        <w:rPr>
          <w:rFonts w:asciiTheme="majorBidi" w:hAnsiTheme="majorBidi" w:cstheme="majorBidi"/>
          <w:sz w:val="24"/>
          <w:szCs w:val="24"/>
        </w:rPr>
        <w:t>mencuri</w:t>
      </w:r>
      <w:r>
        <w:rPr>
          <w:rFonts w:asciiTheme="majorBidi" w:hAnsiTheme="majorBidi" w:cstheme="majorBidi"/>
          <w:sz w:val="24"/>
          <w:szCs w:val="24"/>
        </w:rPr>
        <w:t>,</w:t>
      </w:r>
      <w:r w:rsidRPr="00480527">
        <w:rPr>
          <w:rFonts w:asciiTheme="majorBidi" w:hAnsiTheme="majorBidi" w:cstheme="majorBidi"/>
          <w:sz w:val="24"/>
          <w:szCs w:val="24"/>
        </w:rPr>
        <w:t xml:space="preserve"> potonglah tangan keduanya (sebagai) balasan </w:t>
      </w:r>
      <w:r>
        <w:rPr>
          <w:rFonts w:asciiTheme="majorBidi" w:hAnsiTheme="majorBidi" w:cstheme="majorBidi"/>
          <w:sz w:val="24"/>
          <w:szCs w:val="24"/>
        </w:rPr>
        <w:t xml:space="preserve">atas perbuatan yang </w:t>
      </w:r>
      <w:r w:rsidRPr="00480527">
        <w:rPr>
          <w:rFonts w:asciiTheme="majorBidi" w:hAnsiTheme="majorBidi" w:cstheme="majorBidi"/>
          <w:sz w:val="24"/>
          <w:szCs w:val="24"/>
        </w:rPr>
        <w:t xml:space="preserve">mereka </w:t>
      </w:r>
      <w:r>
        <w:rPr>
          <w:rFonts w:asciiTheme="majorBidi" w:hAnsiTheme="majorBidi" w:cstheme="majorBidi"/>
          <w:sz w:val="24"/>
          <w:szCs w:val="24"/>
        </w:rPr>
        <w:t>lakukan</w:t>
      </w:r>
      <w:r w:rsidRPr="00480527">
        <w:rPr>
          <w:rFonts w:asciiTheme="majorBidi" w:hAnsiTheme="majorBidi" w:cstheme="majorBidi"/>
          <w:sz w:val="24"/>
          <w:szCs w:val="24"/>
        </w:rPr>
        <w:t xml:space="preserve"> dan sebagai siksaan dari Allah. </w:t>
      </w:r>
      <w:r>
        <w:rPr>
          <w:rFonts w:asciiTheme="majorBidi" w:hAnsiTheme="majorBidi" w:cstheme="majorBidi"/>
          <w:sz w:val="24"/>
          <w:szCs w:val="24"/>
        </w:rPr>
        <w:t>D</w:t>
      </w:r>
      <w:r w:rsidRPr="00480527">
        <w:rPr>
          <w:rFonts w:asciiTheme="majorBidi" w:hAnsiTheme="majorBidi" w:cstheme="majorBidi"/>
          <w:sz w:val="24"/>
          <w:szCs w:val="24"/>
        </w:rPr>
        <w:t>an Allah Maha Perkasa</w:t>
      </w:r>
      <w:r>
        <w:rPr>
          <w:rFonts w:asciiTheme="majorBidi" w:hAnsiTheme="majorBidi" w:cstheme="majorBidi"/>
          <w:sz w:val="24"/>
          <w:szCs w:val="24"/>
        </w:rPr>
        <w:t>,</w:t>
      </w:r>
      <w:r w:rsidRPr="00480527">
        <w:rPr>
          <w:rFonts w:asciiTheme="majorBidi" w:hAnsiTheme="majorBidi" w:cstheme="majorBidi"/>
          <w:sz w:val="24"/>
          <w:szCs w:val="24"/>
        </w:rPr>
        <w:t xml:space="preserve"> Maha </w:t>
      </w:r>
      <w:r w:rsidRPr="00B22171">
        <w:rPr>
          <w:rFonts w:asciiTheme="majorBidi" w:hAnsiTheme="majorBidi" w:cstheme="majorBidi"/>
          <w:sz w:val="24"/>
          <w:szCs w:val="24"/>
        </w:rPr>
        <w:t>Bijaksana.</w:t>
      </w:r>
      <w:r>
        <w:rPr>
          <w:rStyle w:val="FootnoteReference"/>
          <w:rFonts w:asciiTheme="majorBidi" w:hAnsiTheme="majorBidi" w:cstheme="majorBidi"/>
          <w:sz w:val="24"/>
          <w:szCs w:val="24"/>
        </w:rPr>
        <w:footnoteReference w:id="34"/>
      </w:r>
    </w:p>
    <w:p w:rsidR="00E259C1" w:rsidRPr="006974B9" w:rsidRDefault="00E259C1" w:rsidP="00E259C1">
      <w:pPr>
        <w:spacing w:line="480" w:lineRule="exact"/>
        <w:jc w:val="both"/>
        <w:rPr>
          <w:rFonts w:asciiTheme="majorBidi" w:hAnsiTheme="majorBidi" w:cstheme="majorBidi"/>
          <w:sz w:val="24"/>
          <w:szCs w:val="24"/>
        </w:rPr>
      </w:pPr>
      <w:r>
        <w:rPr>
          <w:rFonts w:asciiTheme="majorBidi" w:hAnsiTheme="majorBidi" w:cstheme="majorBidi"/>
          <w:sz w:val="24"/>
          <w:szCs w:val="24"/>
        </w:rPr>
        <w:tab/>
        <w:t>Tindak pidana</w:t>
      </w:r>
      <w:r w:rsidRPr="006974B9">
        <w:rPr>
          <w:rFonts w:asciiTheme="majorBidi" w:hAnsiTheme="majorBidi" w:cstheme="majorBidi"/>
          <w:sz w:val="24"/>
          <w:szCs w:val="24"/>
        </w:rPr>
        <w:t xml:space="preserve"> pencurian seperti yang dimaksudkan o</w:t>
      </w:r>
      <w:r>
        <w:rPr>
          <w:rFonts w:asciiTheme="majorBidi" w:hAnsiTheme="majorBidi" w:cstheme="majorBidi"/>
          <w:sz w:val="24"/>
          <w:szCs w:val="24"/>
        </w:rPr>
        <w:t>leh ayat al-Q</w:t>
      </w:r>
      <w:r w:rsidRPr="006974B9">
        <w:rPr>
          <w:rFonts w:asciiTheme="majorBidi" w:hAnsiTheme="majorBidi" w:cstheme="majorBidi"/>
          <w:sz w:val="24"/>
          <w:szCs w:val="24"/>
        </w:rPr>
        <w:t>ur’an tersebut keharamannya sudah jelas dan ancaman hukumannya adalah dipotong tangan. Hukuman potongan itu hanya dapat dilakukan jika memenuhi syarat sebagai berikut; 1) harta yang dicuri diambil secara diam-diam. Diambil artinya harta itu telah berpindah tempat dari tangan pemiliknya ke tangan pencuri, 2) barang yang dicuri harus memiliki nilai. Sebab hukuman potong tangan tidak dapat dilakukan terhadap pencuri pasir atau pencuri barang-barang tidak legal seperti babi, 3) barang yang dicuri harus disimpan di tempat yang aman, 4) barang yang dicuri harus milik orang lain, jika barang itu sebagian menjadi milik pencuri atau telah menjadi milik pencuri, 5) pencurian harus mencapai nilai minimum tertentu (nisab).</w:t>
      </w:r>
      <w:r w:rsidRPr="006974B9">
        <w:rPr>
          <w:rStyle w:val="FootnoteReference"/>
          <w:rFonts w:asciiTheme="majorBidi" w:hAnsiTheme="majorBidi" w:cstheme="majorBidi"/>
          <w:sz w:val="24"/>
          <w:szCs w:val="24"/>
        </w:rPr>
        <w:footnoteReference w:id="35"/>
      </w:r>
      <w:r>
        <w:rPr>
          <w:rFonts w:asciiTheme="majorBidi" w:hAnsiTheme="majorBidi" w:cstheme="majorBidi"/>
          <w:sz w:val="24"/>
          <w:szCs w:val="24"/>
        </w:rPr>
        <w:t xml:space="preserve"> Pidana potong tangan bagi pelaku tindak pidana pencurian itu merupakan pidana maksimal yang pelaksanaannya penuh pertimbangan dan kehati-hatian karena harus memenuhi syarat-syarat tertentu, antara lain yaitu harus mencapai nilai minimun atau cukup nisab. Seharusnya yang menjadi pertimbangan para hakim sebagai perpanjangan tangan pemerintah adalah aspek jera dan efektivitas dari pemidanaan itu. Tetapi yang terjadi adalah justru pelaku tindak pidana akan semakin menjadi-jadi ketika ke luar dari lembaga pemasyarakatan, karena sebagian pelaku merasakan kenikmatan hidup dalam penjara dan rumah tahanan negara dengan fasilitas yang serba gratis. Negara dalam hal ini memberikan perhatian lebih kepada pelaku tindak pidana. </w:t>
      </w:r>
    </w:p>
    <w:p w:rsidR="00E259C1" w:rsidRPr="00A510CC" w:rsidRDefault="00E259C1" w:rsidP="00E259C1">
      <w:pPr>
        <w:pStyle w:val="ListParagraph"/>
        <w:spacing w:line="480" w:lineRule="exact"/>
        <w:ind w:left="284"/>
        <w:jc w:val="both"/>
        <w:rPr>
          <w:rFonts w:asciiTheme="majorBidi" w:hAnsiTheme="majorBidi" w:cstheme="majorBidi"/>
          <w:sz w:val="24"/>
          <w:szCs w:val="24"/>
        </w:rPr>
      </w:pPr>
      <w:r w:rsidRPr="00A510CC">
        <w:rPr>
          <w:rFonts w:asciiTheme="majorBidi" w:hAnsiTheme="majorBidi" w:cstheme="majorBidi"/>
          <w:sz w:val="24"/>
          <w:szCs w:val="24"/>
        </w:rPr>
        <w:t xml:space="preserve">6. Tindak Pidana Perampokan </w:t>
      </w:r>
      <w:r w:rsidRPr="006E72B0">
        <w:rPr>
          <w:rFonts w:asciiTheme="majorBidi" w:hAnsiTheme="majorBidi" w:cstheme="majorBidi"/>
          <w:i/>
          <w:iCs/>
          <w:sz w:val="24"/>
          <w:szCs w:val="24"/>
        </w:rPr>
        <w:t>(al-Hirābah</w:t>
      </w:r>
      <w:r w:rsidRPr="00A510CC">
        <w:rPr>
          <w:rFonts w:asciiTheme="majorBidi" w:hAnsiTheme="majorBidi" w:cstheme="majorBidi"/>
          <w:sz w:val="24"/>
          <w:szCs w:val="24"/>
        </w:rPr>
        <w:t xml:space="preserve">) </w:t>
      </w:r>
    </w:p>
    <w:p w:rsidR="00E259C1" w:rsidRPr="00C84EBB" w:rsidRDefault="00E259C1" w:rsidP="00E259C1">
      <w:pPr>
        <w:pStyle w:val="ListParagraph"/>
        <w:spacing w:line="480" w:lineRule="exact"/>
        <w:ind w:left="284"/>
        <w:jc w:val="both"/>
        <w:rPr>
          <w:rFonts w:asciiTheme="majorBidi" w:hAnsiTheme="majorBidi" w:cstheme="majorBidi"/>
          <w:sz w:val="24"/>
          <w:szCs w:val="24"/>
        </w:rPr>
      </w:pPr>
      <w:r w:rsidRPr="00B22171">
        <w:rPr>
          <w:rFonts w:asciiTheme="majorBidi" w:hAnsiTheme="majorBidi" w:cstheme="majorBidi"/>
          <w:sz w:val="24"/>
          <w:szCs w:val="24"/>
        </w:rPr>
        <w:tab/>
      </w:r>
      <w:r w:rsidRPr="00C84EBB">
        <w:rPr>
          <w:rFonts w:asciiTheme="majorBidi" w:hAnsiTheme="majorBidi" w:cstheme="majorBidi"/>
          <w:sz w:val="24"/>
          <w:szCs w:val="24"/>
        </w:rPr>
        <w:t xml:space="preserve">Hirabah adalah pembegalan atau pencurian besar., atau </w:t>
      </w:r>
      <w:r w:rsidRPr="00C84EBB">
        <w:rPr>
          <w:rFonts w:asciiTheme="majorBidi" w:hAnsiTheme="majorBidi" w:cstheme="majorBidi"/>
          <w:i/>
          <w:iCs/>
          <w:sz w:val="24"/>
          <w:szCs w:val="24"/>
        </w:rPr>
        <w:t>qa</w:t>
      </w:r>
      <w:r w:rsidRPr="00C84EBB">
        <w:rPr>
          <w:rFonts w:ascii="Times New Roman" w:hAnsi="Times New Roman"/>
          <w:i/>
          <w:iCs/>
          <w:sz w:val="24"/>
          <w:szCs w:val="24"/>
        </w:rPr>
        <w:t>ṭ</w:t>
      </w:r>
      <w:r w:rsidRPr="00C84EBB">
        <w:rPr>
          <w:rFonts w:asciiTheme="majorBidi" w:hAnsiTheme="majorBidi" w:cstheme="majorBidi"/>
          <w:i/>
          <w:iCs/>
          <w:sz w:val="24"/>
          <w:szCs w:val="24"/>
        </w:rPr>
        <w:t xml:space="preserve">’ut </w:t>
      </w:r>
      <w:r w:rsidRPr="00C84EBB">
        <w:rPr>
          <w:rFonts w:ascii="Times New Roman" w:hAnsi="Times New Roman"/>
          <w:i/>
          <w:iCs/>
          <w:sz w:val="24"/>
          <w:szCs w:val="24"/>
        </w:rPr>
        <w:t>ṭ</w:t>
      </w:r>
      <w:r w:rsidRPr="00C84EBB">
        <w:rPr>
          <w:rFonts w:asciiTheme="majorBidi" w:hAnsiTheme="majorBidi" w:cstheme="majorBidi"/>
          <w:i/>
          <w:iCs/>
          <w:sz w:val="24"/>
          <w:szCs w:val="24"/>
        </w:rPr>
        <w:t>arîq</w:t>
      </w:r>
      <w:r w:rsidRPr="00C84EBB">
        <w:rPr>
          <w:rFonts w:asciiTheme="majorBidi" w:hAnsiTheme="majorBidi" w:cstheme="majorBidi"/>
          <w:sz w:val="24"/>
          <w:szCs w:val="24"/>
        </w:rPr>
        <w:t>.</w:t>
      </w:r>
      <w:r w:rsidRPr="00C84EBB">
        <w:rPr>
          <w:rStyle w:val="FootnoteReference"/>
          <w:rFonts w:asciiTheme="majorBidi" w:hAnsiTheme="majorBidi" w:cstheme="majorBidi"/>
          <w:sz w:val="24"/>
          <w:szCs w:val="24"/>
        </w:rPr>
        <w:footnoteReference w:id="36"/>
      </w:r>
      <w:r w:rsidRPr="00C84EBB">
        <w:rPr>
          <w:rFonts w:asciiTheme="majorBidi" w:hAnsiTheme="majorBidi" w:cstheme="majorBidi"/>
          <w:sz w:val="24"/>
          <w:szCs w:val="24"/>
        </w:rPr>
        <w:t xml:space="preserve"> </w:t>
      </w:r>
      <w:r w:rsidRPr="00C84EBB">
        <w:rPr>
          <w:rFonts w:asciiTheme="majorBidi" w:hAnsiTheme="majorBidi" w:cstheme="majorBidi"/>
          <w:sz w:val="24"/>
          <w:szCs w:val="24"/>
        </w:rPr>
        <w:tab/>
      </w:r>
      <w:r>
        <w:rPr>
          <w:rFonts w:asciiTheme="majorBidi" w:hAnsiTheme="majorBidi" w:cstheme="majorBidi"/>
          <w:sz w:val="24"/>
          <w:szCs w:val="24"/>
        </w:rPr>
        <w:t>Menurut Abu Hani</w:t>
      </w:r>
      <w:r w:rsidRPr="00C84EBB">
        <w:rPr>
          <w:rFonts w:asciiTheme="majorBidi" w:hAnsiTheme="majorBidi" w:cstheme="majorBidi"/>
          <w:sz w:val="24"/>
          <w:szCs w:val="24"/>
        </w:rPr>
        <w:t>fah</w:t>
      </w:r>
      <w:r>
        <w:rPr>
          <w:rFonts w:asciiTheme="majorBidi" w:hAnsiTheme="majorBidi" w:cstheme="majorBidi"/>
          <w:sz w:val="24"/>
          <w:szCs w:val="24"/>
        </w:rPr>
        <w:t>, Ahmad dan Syi’ah Zaidiyah</w:t>
      </w:r>
    </w:p>
    <w:p w:rsidR="00E259C1" w:rsidRPr="00C84EBB" w:rsidRDefault="00E259C1" w:rsidP="00E259C1">
      <w:pPr>
        <w:pStyle w:val="ListParagraph"/>
        <w:bidi/>
        <w:spacing w:line="240" w:lineRule="auto"/>
        <w:ind w:left="-45"/>
        <w:jc w:val="both"/>
        <w:rPr>
          <w:rFonts w:ascii="Traditional Arabic" w:hAnsi="Traditional Arabic" w:cs="Traditional Arabic"/>
          <w:sz w:val="32"/>
          <w:szCs w:val="32"/>
          <w:rtl/>
        </w:rPr>
      </w:pPr>
      <w:r w:rsidRPr="0045090B">
        <w:rPr>
          <w:rFonts w:ascii="Traditional Arabic" w:hAnsi="Traditional Arabic" w:cs="Traditional Arabic"/>
          <w:sz w:val="36"/>
          <w:szCs w:val="36"/>
          <w:rtl/>
        </w:rPr>
        <w:lastRenderedPageBreak/>
        <w:t>وَا</w:t>
      </w:r>
      <w:r w:rsidRPr="0045090B">
        <w:rPr>
          <w:rFonts w:ascii="Traditional Arabic" w:hAnsi="Traditional Arabic" w:cs="Traditional Arabic" w:hint="cs"/>
          <w:sz w:val="36"/>
          <w:szCs w:val="36"/>
          <w:rtl/>
        </w:rPr>
        <w:t>ل</w:t>
      </w:r>
      <w:r w:rsidRPr="0045090B">
        <w:rPr>
          <w:rFonts w:ascii="Traditional Arabic" w:hAnsi="Traditional Arabic" w:cs="Traditional Arabic"/>
          <w:sz w:val="36"/>
          <w:szCs w:val="36"/>
          <w:rtl/>
        </w:rPr>
        <w:t>حِرَابَةُ ألخُرُوْجُ لآخْذِ المَالِ عَلي سَبِيْلِ المُغَاَ لَبَةِ اذَا أَدَّيْ هَذا الخُرُوْجُ الي اخَا فَةِ السّبِيْلِ أوْ أَخذ المَالِ أوْقَتْلِ اِنْسانِ</w:t>
      </w:r>
      <w:r w:rsidRPr="00C84EBB">
        <w:rPr>
          <w:rFonts w:ascii="Traditional Arabic" w:hAnsi="Traditional Arabic" w:cs="Traditional Arabic"/>
          <w:sz w:val="32"/>
          <w:szCs w:val="32"/>
        </w:rPr>
        <w:t>.</w:t>
      </w:r>
      <w:r w:rsidRPr="00C84EBB">
        <w:rPr>
          <w:rStyle w:val="FootnoteReference"/>
          <w:rFonts w:ascii="Traditional Arabic" w:hAnsi="Traditional Arabic" w:cs="Traditional Arabic"/>
          <w:sz w:val="32"/>
          <w:szCs w:val="32"/>
        </w:rPr>
        <w:footnoteReference w:id="37"/>
      </w:r>
    </w:p>
    <w:p w:rsidR="00E259C1" w:rsidRPr="00B22171" w:rsidRDefault="00E259C1" w:rsidP="00E259C1">
      <w:pPr>
        <w:pStyle w:val="ListParagraph"/>
        <w:spacing w:line="480" w:lineRule="exact"/>
        <w:ind w:left="-46"/>
        <w:jc w:val="both"/>
        <w:rPr>
          <w:rFonts w:asciiTheme="majorBidi" w:hAnsiTheme="majorBidi" w:cstheme="majorBidi"/>
          <w:sz w:val="24"/>
          <w:szCs w:val="24"/>
        </w:rPr>
      </w:pPr>
      <w:r w:rsidRPr="00B22171">
        <w:rPr>
          <w:rFonts w:asciiTheme="majorBidi" w:hAnsiTheme="majorBidi" w:cstheme="majorBidi"/>
          <w:sz w:val="24"/>
          <w:szCs w:val="24"/>
        </w:rPr>
        <w:t>Artinya;</w:t>
      </w:r>
    </w:p>
    <w:p w:rsidR="00E259C1" w:rsidRDefault="00E259C1" w:rsidP="00E259C1">
      <w:pPr>
        <w:pStyle w:val="ListParagraph"/>
        <w:spacing w:line="240" w:lineRule="exact"/>
        <w:ind w:left="709"/>
        <w:jc w:val="both"/>
        <w:rPr>
          <w:rFonts w:asciiTheme="majorBidi" w:hAnsiTheme="majorBidi" w:cstheme="majorBidi"/>
          <w:sz w:val="24"/>
          <w:szCs w:val="24"/>
        </w:rPr>
      </w:pPr>
      <w:r w:rsidRPr="00E87EFB">
        <w:rPr>
          <w:rFonts w:asciiTheme="majorBidi" w:hAnsiTheme="majorBidi" w:cstheme="majorBidi"/>
          <w:i/>
          <w:iCs/>
          <w:sz w:val="24"/>
          <w:szCs w:val="24"/>
        </w:rPr>
        <w:tab/>
        <w:t xml:space="preserve">Hirābah </w:t>
      </w:r>
      <w:r w:rsidRPr="00B22171">
        <w:rPr>
          <w:rFonts w:asciiTheme="majorBidi" w:hAnsiTheme="majorBidi" w:cstheme="majorBidi"/>
          <w:sz w:val="24"/>
          <w:szCs w:val="24"/>
        </w:rPr>
        <w:t xml:space="preserve">adalah keluar untuk mengambil harta dengan jalan kekerasan yang realisasinya menakut-nakuti orang yang lewat di jalan, atau mengambil harta, atau membunuh orang. </w:t>
      </w:r>
    </w:p>
    <w:p w:rsidR="00E259C1" w:rsidRDefault="00E259C1" w:rsidP="00E259C1">
      <w:pPr>
        <w:pStyle w:val="ListParagraph"/>
        <w:spacing w:line="240" w:lineRule="exact"/>
        <w:ind w:left="567" w:firstLine="142"/>
        <w:jc w:val="both"/>
        <w:rPr>
          <w:rFonts w:asciiTheme="majorBidi" w:hAnsiTheme="majorBidi" w:cstheme="majorBidi"/>
          <w:sz w:val="24"/>
          <w:szCs w:val="24"/>
        </w:rPr>
      </w:pPr>
    </w:p>
    <w:p w:rsidR="00E259C1" w:rsidRPr="00B22171" w:rsidRDefault="00E259C1" w:rsidP="00E259C1">
      <w:pPr>
        <w:pStyle w:val="ListParagraph"/>
        <w:spacing w:line="240" w:lineRule="exact"/>
        <w:ind w:left="567" w:firstLine="142"/>
        <w:jc w:val="both"/>
        <w:rPr>
          <w:rFonts w:asciiTheme="majorBidi" w:hAnsiTheme="majorBidi" w:cstheme="majorBidi"/>
          <w:sz w:val="24"/>
          <w:szCs w:val="24"/>
        </w:rPr>
      </w:pPr>
      <w:r w:rsidRPr="00B22171">
        <w:rPr>
          <w:rFonts w:asciiTheme="majorBidi" w:hAnsiTheme="majorBidi" w:cstheme="majorBidi"/>
          <w:sz w:val="24"/>
          <w:szCs w:val="24"/>
        </w:rPr>
        <w:t>Menurut Syafi’iyah;</w:t>
      </w:r>
    </w:p>
    <w:p w:rsidR="00E259C1" w:rsidRPr="008962D8" w:rsidRDefault="00E259C1" w:rsidP="00E259C1">
      <w:pPr>
        <w:pStyle w:val="ListParagraph"/>
        <w:bidi/>
        <w:spacing w:line="480" w:lineRule="exact"/>
        <w:ind w:left="-46"/>
        <w:jc w:val="both"/>
        <w:rPr>
          <w:rFonts w:ascii="Traditional Arabic" w:hAnsi="Traditional Arabic" w:cs="Traditional Arabic"/>
          <w:sz w:val="32"/>
          <w:szCs w:val="32"/>
          <w:rtl/>
        </w:rPr>
      </w:pPr>
      <w:r w:rsidRPr="0045090B">
        <w:rPr>
          <w:rFonts w:ascii="Traditional Arabic" w:hAnsi="Traditional Arabic" w:cs="Traditional Arabic"/>
          <w:sz w:val="36"/>
          <w:szCs w:val="36"/>
          <w:rtl/>
        </w:rPr>
        <w:t>وَا</w:t>
      </w:r>
      <w:r w:rsidRPr="0045090B">
        <w:rPr>
          <w:rFonts w:ascii="Traditional Arabic" w:hAnsi="Traditional Arabic" w:cs="Traditional Arabic" w:hint="cs"/>
          <w:sz w:val="36"/>
          <w:szCs w:val="36"/>
          <w:rtl/>
        </w:rPr>
        <w:t>ل</w:t>
      </w:r>
      <w:r w:rsidRPr="0045090B">
        <w:rPr>
          <w:rFonts w:ascii="Traditional Arabic" w:hAnsi="Traditional Arabic" w:cs="Traditional Arabic"/>
          <w:sz w:val="36"/>
          <w:szCs w:val="36"/>
          <w:rtl/>
        </w:rPr>
        <w:t>حِرَابَةُهِيَ ألبرُوزُ لآِخَذِ مَالِ أوْلقتْلِ أوْ اِرْعَابِ مُقا بِرَةَ اِعْتِمَاَدا عَلي الشَّوْكةِ مَعَ البُعدِ عَنِ الغَوثِ</w:t>
      </w:r>
      <w:r>
        <w:rPr>
          <w:rFonts w:ascii="Traditional Arabic" w:hAnsi="Traditional Arabic" w:cs="Traditional Arabic"/>
          <w:sz w:val="32"/>
          <w:szCs w:val="32"/>
        </w:rPr>
        <w:t>.</w:t>
      </w:r>
      <w:r>
        <w:rPr>
          <w:rStyle w:val="FootnoteReference"/>
          <w:rFonts w:ascii="Traditional Arabic" w:hAnsi="Traditional Arabic" w:cs="Traditional Arabic"/>
          <w:sz w:val="32"/>
          <w:szCs w:val="32"/>
        </w:rPr>
        <w:footnoteReference w:id="38"/>
      </w:r>
    </w:p>
    <w:p w:rsidR="00E259C1" w:rsidRPr="00B22171" w:rsidRDefault="00E259C1" w:rsidP="00E259C1">
      <w:pPr>
        <w:pStyle w:val="ListParagraph"/>
        <w:spacing w:line="480" w:lineRule="exact"/>
        <w:ind w:left="-46"/>
        <w:jc w:val="both"/>
        <w:rPr>
          <w:rFonts w:asciiTheme="majorBidi" w:hAnsiTheme="majorBidi" w:cstheme="majorBidi"/>
          <w:sz w:val="24"/>
          <w:szCs w:val="24"/>
        </w:rPr>
      </w:pPr>
      <w:r w:rsidRPr="00B22171">
        <w:rPr>
          <w:rFonts w:asciiTheme="majorBidi" w:hAnsiTheme="majorBidi" w:cstheme="majorBidi"/>
          <w:sz w:val="24"/>
          <w:szCs w:val="24"/>
        </w:rPr>
        <w:t xml:space="preserve">Artinya: </w:t>
      </w:r>
    </w:p>
    <w:p w:rsidR="00E259C1" w:rsidRPr="00B22171" w:rsidRDefault="00E259C1" w:rsidP="00E259C1">
      <w:pPr>
        <w:pStyle w:val="ListParagraph"/>
        <w:spacing w:line="240" w:lineRule="exact"/>
        <w:ind w:left="709"/>
        <w:jc w:val="both"/>
        <w:rPr>
          <w:rFonts w:asciiTheme="majorBidi" w:hAnsiTheme="majorBidi" w:cstheme="majorBidi"/>
          <w:sz w:val="24"/>
          <w:szCs w:val="24"/>
        </w:rPr>
      </w:pPr>
      <w:r w:rsidRPr="00E87EFB">
        <w:rPr>
          <w:rFonts w:asciiTheme="majorBidi" w:hAnsiTheme="majorBidi" w:cstheme="majorBidi"/>
          <w:i/>
          <w:iCs/>
          <w:sz w:val="24"/>
          <w:szCs w:val="24"/>
        </w:rPr>
        <w:t>Hirābah</w:t>
      </w:r>
      <w:r>
        <w:rPr>
          <w:rFonts w:asciiTheme="majorBidi" w:hAnsiTheme="majorBidi" w:cstheme="majorBidi"/>
          <w:sz w:val="24"/>
          <w:szCs w:val="24"/>
        </w:rPr>
        <w:t xml:space="preserve"> </w:t>
      </w:r>
      <w:r w:rsidRPr="00B22171">
        <w:rPr>
          <w:rFonts w:asciiTheme="majorBidi" w:hAnsiTheme="majorBidi" w:cstheme="majorBidi"/>
          <w:sz w:val="24"/>
          <w:szCs w:val="24"/>
        </w:rPr>
        <w:t>adalah ke luar untuk mengambil harta, atau membunuh, atau menakut-nakuti dengan cara kekerasan, dengan berpegang pada kekuatan dan jauh dari pertolongan (bantuan).</w:t>
      </w:r>
    </w:p>
    <w:p w:rsidR="00E259C1" w:rsidRPr="00B22171" w:rsidRDefault="00E259C1" w:rsidP="00E259C1">
      <w:pPr>
        <w:pStyle w:val="ListParagraph"/>
        <w:spacing w:line="480" w:lineRule="exact"/>
        <w:ind w:left="-46" w:firstLine="330"/>
        <w:jc w:val="both"/>
        <w:rPr>
          <w:rFonts w:asciiTheme="majorBidi" w:hAnsiTheme="majorBidi" w:cstheme="majorBidi"/>
          <w:sz w:val="24"/>
          <w:szCs w:val="24"/>
        </w:rPr>
      </w:pPr>
      <w:r>
        <w:rPr>
          <w:rFonts w:asciiTheme="majorBidi" w:hAnsiTheme="majorBidi" w:cstheme="majorBidi"/>
          <w:sz w:val="24"/>
          <w:szCs w:val="24"/>
        </w:rPr>
        <w:tab/>
      </w:r>
      <w:r w:rsidRPr="00B22171">
        <w:rPr>
          <w:rFonts w:asciiTheme="majorBidi" w:hAnsiTheme="majorBidi" w:cstheme="majorBidi"/>
          <w:sz w:val="24"/>
          <w:szCs w:val="24"/>
        </w:rPr>
        <w:t xml:space="preserve">Mazhab Maliki, </w:t>
      </w:r>
      <w:r w:rsidRPr="00616BA0">
        <w:rPr>
          <w:rFonts w:asciiTheme="majorBidi" w:hAnsiTheme="majorBidi" w:cstheme="majorBidi"/>
          <w:i/>
          <w:iCs/>
          <w:sz w:val="24"/>
          <w:szCs w:val="24"/>
        </w:rPr>
        <w:t>h</w:t>
      </w:r>
      <w:r w:rsidRPr="00E87EFB">
        <w:rPr>
          <w:rFonts w:asciiTheme="majorBidi" w:hAnsiTheme="majorBidi" w:cstheme="majorBidi"/>
          <w:i/>
          <w:iCs/>
          <w:sz w:val="24"/>
          <w:szCs w:val="24"/>
        </w:rPr>
        <w:t>irābah</w:t>
      </w:r>
      <w:r w:rsidRPr="00B22171">
        <w:rPr>
          <w:rFonts w:asciiTheme="majorBidi" w:hAnsiTheme="majorBidi" w:cstheme="majorBidi"/>
          <w:sz w:val="24"/>
          <w:szCs w:val="24"/>
        </w:rPr>
        <w:t xml:space="preserve"> adalah menakut-nakuti di jalan baik dengan tujuan ingin mengambil harta maupun tidak.</w:t>
      </w:r>
      <w:r w:rsidRPr="00B22171">
        <w:rPr>
          <w:rStyle w:val="FootnoteReference"/>
          <w:rFonts w:asciiTheme="majorBidi" w:hAnsiTheme="majorBidi" w:cstheme="majorBidi"/>
          <w:sz w:val="24"/>
          <w:szCs w:val="24"/>
        </w:rPr>
        <w:footnoteReference w:id="39"/>
      </w:r>
      <w:r w:rsidRPr="00B22171">
        <w:rPr>
          <w:rFonts w:asciiTheme="majorBidi" w:hAnsiTheme="majorBidi" w:cstheme="majorBidi"/>
          <w:sz w:val="24"/>
          <w:szCs w:val="24"/>
        </w:rPr>
        <w:t xml:space="preserve"> Oleh karena itu menurut imam Malik setiap orang yang bermaksud mengambil harta dan tidak memungkinkan korban untuk minta tolong.</w:t>
      </w:r>
    </w:p>
    <w:p w:rsidR="00E259C1" w:rsidRPr="00B22171" w:rsidRDefault="00E259C1" w:rsidP="00E259C1">
      <w:pPr>
        <w:pStyle w:val="ListParagraph"/>
        <w:spacing w:line="480" w:lineRule="exact"/>
        <w:ind w:left="0" w:firstLine="284"/>
        <w:jc w:val="both"/>
        <w:rPr>
          <w:rFonts w:asciiTheme="majorBidi" w:hAnsiTheme="majorBidi" w:cstheme="majorBidi"/>
          <w:sz w:val="24"/>
          <w:szCs w:val="24"/>
        </w:rPr>
      </w:pPr>
      <w:r>
        <w:rPr>
          <w:rFonts w:asciiTheme="majorBidi" w:hAnsiTheme="majorBidi" w:cstheme="majorBidi"/>
          <w:sz w:val="24"/>
          <w:szCs w:val="24"/>
        </w:rPr>
        <w:tab/>
      </w:r>
      <w:r w:rsidRPr="00B22171">
        <w:rPr>
          <w:rFonts w:asciiTheme="majorBidi" w:hAnsiTheme="majorBidi" w:cstheme="majorBidi"/>
          <w:sz w:val="24"/>
          <w:szCs w:val="24"/>
        </w:rPr>
        <w:t>Perbedaan pokok antara pencurian dengan perampokan, kalau pencurian dilakukan secara diam-diam, sedangkan pada perampokan secara terang-terangan atau disertai kekerasan. Cara yang dilakukan dalam perampokan itu ada beberapa kemungkinan;</w:t>
      </w:r>
    </w:p>
    <w:p w:rsidR="00E259C1" w:rsidRPr="0076388B" w:rsidRDefault="00E259C1" w:rsidP="00E259C1">
      <w:pPr>
        <w:pStyle w:val="ListParagraph"/>
        <w:numPr>
          <w:ilvl w:val="0"/>
          <w:numId w:val="17"/>
        </w:numPr>
        <w:spacing w:after="0" w:line="240" w:lineRule="exact"/>
        <w:ind w:left="993" w:hanging="284"/>
        <w:jc w:val="both"/>
        <w:rPr>
          <w:rFonts w:asciiTheme="majorBidi" w:hAnsiTheme="majorBidi" w:cstheme="majorBidi"/>
          <w:sz w:val="24"/>
          <w:szCs w:val="24"/>
        </w:rPr>
      </w:pPr>
      <w:r w:rsidRPr="00B22171">
        <w:rPr>
          <w:rFonts w:asciiTheme="majorBidi" w:hAnsiTheme="majorBidi" w:cstheme="majorBidi"/>
          <w:sz w:val="24"/>
          <w:szCs w:val="24"/>
        </w:rPr>
        <w:t>Seseorang pergi dengan maksud untuk mengambil harta secara teran</w:t>
      </w:r>
      <w:r>
        <w:rPr>
          <w:rFonts w:asciiTheme="majorBidi" w:hAnsiTheme="majorBidi" w:cstheme="majorBidi"/>
          <w:sz w:val="24"/>
          <w:szCs w:val="24"/>
        </w:rPr>
        <w:t>g-terangan dan mengadakan intimi</w:t>
      </w:r>
      <w:r w:rsidRPr="00B22171">
        <w:rPr>
          <w:rFonts w:asciiTheme="majorBidi" w:hAnsiTheme="majorBidi" w:cstheme="majorBidi"/>
          <w:sz w:val="24"/>
          <w:szCs w:val="24"/>
        </w:rPr>
        <w:t>dasi, namun tidak jadi mengambil harta dan tidak membunuh</w:t>
      </w:r>
    </w:p>
    <w:p w:rsidR="00E259C1" w:rsidRPr="00B22171" w:rsidRDefault="00E259C1" w:rsidP="00E259C1">
      <w:pPr>
        <w:pStyle w:val="ListParagraph"/>
        <w:numPr>
          <w:ilvl w:val="0"/>
          <w:numId w:val="17"/>
        </w:numPr>
        <w:spacing w:after="0" w:line="240" w:lineRule="exact"/>
        <w:ind w:left="993" w:hanging="284"/>
        <w:jc w:val="both"/>
        <w:rPr>
          <w:rFonts w:asciiTheme="majorBidi" w:hAnsiTheme="majorBidi" w:cstheme="majorBidi"/>
          <w:sz w:val="24"/>
          <w:szCs w:val="24"/>
        </w:rPr>
      </w:pPr>
      <w:r w:rsidRPr="00B22171">
        <w:rPr>
          <w:rFonts w:asciiTheme="majorBidi" w:hAnsiTheme="majorBidi" w:cstheme="majorBidi"/>
          <w:sz w:val="24"/>
          <w:szCs w:val="24"/>
        </w:rPr>
        <w:t>Seseorang keluar dengan maksud untuk mengambil harta dengan terang-terangan dan mengambil harta tetapi tidak membunuh</w:t>
      </w:r>
    </w:p>
    <w:p w:rsidR="00E259C1" w:rsidRPr="00B22171" w:rsidRDefault="00E259C1" w:rsidP="00E259C1">
      <w:pPr>
        <w:pStyle w:val="ListParagraph"/>
        <w:numPr>
          <w:ilvl w:val="0"/>
          <w:numId w:val="17"/>
        </w:numPr>
        <w:spacing w:after="0" w:line="240" w:lineRule="exact"/>
        <w:ind w:left="993" w:hanging="284"/>
        <w:jc w:val="both"/>
        <w:rPr>
          <w:rFonts w:asciiTheme="majorBidi" w:hAnsiTheme="majorBidi" w:cstheme="majorBidi"/>
          <w:sz w:val="24"/>
          <w:szCs w:val="24"/>
        </w:rPr>
      </w:pPr>
      <w:r w:rsidRPr="00B22171">
        <w:rPr>
          <w:rFonts w:asciiTheme="majorBidi" w:hAnsiTheme="majorBidi" w:cstheme="majorBidi"/>
          <w:sz w:val="24"/>
          <w:szCs w:val="24"/>
        </w:rPr>
        <w:t>Seseorang berangkat dengan niat merampok, kemudian membunuh tetapi tidak mengambil harta korban</w:t>
      </w:r>
    </w:p>
    <w:p w:rsidR="00E259C1" w:rsidRPr="00B22171" w:rsidRDefault="00E259C1" w:rsidP="00E259C1">
      <w:pPr>
        <w:pStyle w:val="ListParagraph"/>
        <w:numPr>
          <w:ilvl w:val="0"/>
          <w:numId w:val="17"/>
        </w:numPr>
        <w:spacing w:after="0" w:line="240" w:lineRule="exact"/>
        <w:ind w:left="993" w:hanging="284"/>
        <w:jc w:val="both"/>
        <w:rPr>
          <w:rFonts w:asciiTheme="majorBidi" w:hAnsiTheme="majorBidi" w:cstheme="majorBidi"/>
          <w:sz w:val="24"/>
          <w:szCs w:val="24"/>
        </w:rPr>
      </w:pPr>
      <w:r w:rsidRPr="00B22171">
        <w:rPr>
          <w:rFonts w:asciiTheme="majorBidi" w:hAnsiTheme="majorBidi" w:cstheme="majorBidi"/>
          <w:sz w:val="24"/>
          <w:szCs w:val="24"/>
        </w:rPr>
        <w:t>Seseorang pergi untuk merampok kemudian ia mengambil harta dan membunuh pemiliknya.</w:t>
      </w:r>
      <w:r w:rsidRPr="00B22171">
        <w:rPr>
          <w:rStyle w:val="FootnoteReference"/>
          <w:rFonts w:asciiTheme="majorBidi" w:hAnsiTheme="majorBidi" w:cstheme="majorBidi"/>
          <w:sz w:val="24"/>
          <w:szCs w:val="24"/>
        </w:rPr>
        <w:footnoteReference w:id="40"/>
      </w:r>
    </w:p>
    <w:p w:rsidR="00E259C1" w:rsidRPr="00B22171" w:rsidRDefault="00E259C1" w:rsidP="00E259C1">
      <w:pPr>
        <w:pStyle w:val="ListParagraph"/>
        <w:spacing w:line="480" w:lineRule="exact"/>
        <w:ind w:left="0"/>
        <w:jc w:val="both"/>
        <w:rPr>
          <w:rFonts w:asciiTheme="majorBidi" w:hAnsiTheme="majorBidi" w:cstheme="majorBidi"/>
          <w:sz w:val="24"/>
          <w:szCs w:val="24"/>
        </w:rPr>
      </w:pPr>
      <w:r>
        <w:rPr>
          <w:rFonts w:asciiTheme="majorBidi" w:hAnsiTheme="majorBidi" w:cstheme="majorBidi"/>
          <w:sz w:val="24"/>
          <w:szCs w:val="24"/>
        </w:rPr>
        <w:tab/>
      </w:r>
      <w:r w:rsidRPr="008962D8">
        <w:rPr>
          <w:rFonts w:asciiTheme="majorBidi" w:hAnsiTheme="majorBidi" w:cstheme="majorBidi"/>
          <w:sz w:val="24"/>
          <w:szCs w:val="24"/>
        </w:rPr>
        <w:t xml:space="preserve">Unsur-unsur </w:t>
      </w:r>
      <w:r>
        <w:rPr>
          <w:rFonts w:asciiTheme="majorBidi" w:hAnsiTheme="majorBidi" w:cstheme="majorBidi"/>
          <w:sz w:val="24"/>
          <w:szCs w:val="24"/>
        </w:rPr>
        <w:t xml:space="preserve">pokok </w:t>
      </w:r>
      <w:r w:rsidRPr="00CA4668">
        <w:rPr>
          <w:rFonts w:asciiTheme="majorBidi" w:hAnsiTheme="majorBidi" w:cstheme="majorBidi"/>
          <w:i/>
          <w:iCs/>
          <w:sz w:val="24"/>
          <w:szCs w:val="24"/>
        </w:rPr>
        <w:t>hirābah</w:t>
      </w:r>
      <w:r w:rsidRPr="00B22171">
        <w:rPr>
          <w:rFonts w:asciiTheme="majorBidi" w:hAnsiTheme="majorBidi" w:cstheme="majorBidi"/>
          <w:sz w:val="24"/>
          <w:szCs w:val="24"/>
        </w:rPr>
        <w:t xml:space="preserve"> </w:t>
      </w:r>
      <w:r>
        <w:rPr>
          <w:rFonts w:asciiTheme="majorBidi" w:hAnsiTheme="majorBidi" w:cstheme="majorBidi"/>
          <w:sz w:val="24"/>
          <w:szCs w:val="24"/>
        </w:rPr>
        <w:t xml:space="preserve">dilakukan dengan sengaja, </w:t>
      </w:r>
      <w:r w:rsidRPr="00B22171">
        <w:rPr>
          <w:rFonts w:asciiTheme="majorBidi" w:hAnsiTheme="majorBidi" w:cstheme="majorBidi"/>
          <w:sz w:val="24"/>
          <w:szCs w:val="24"/>
        </w:rPr>
        <w:t>dilakukan</w:t>
      </w:r>
      <w:r w:rsidRPr="008962D8">
        <w:rPr>
          <w:rFonts w:asciiTheme="majorBidi" w:hAnsiTheme="majorBidi" w:cstheme="majorBidi"/>
          <w:sz w:val="24"/>
          <w:szCs w:val="24"/>
        </w:rPr>
        <w:t xml:space="preserve"> di jalan umum atau di luar pemukiman korban</w:t>
      </w:r>
      <w:r>
        <w:rPr>
          <w:rFonts w:asciiTheme="majorBidi" w:hAnsiTheme="majorBidi" w:cstheme="majorBidi"/>
          <w:sz w:val="24"/>
          <w:szCs w:val="24"/>
        </w:rPr>
        <w:t xml:space="preserve"> maupun di dalam kota</w:t>
      </w:r>
      <w:r w:rsidRPr="008962D8">
        <w:rPr>
          <w:rFonts w:asciiTheme="majorBidi" w:hAnsiTheme="majorBidi" w:cstheme="majorBidi"/>
          <w:sz w:val="24"/>
          <w:szCs w:val="24"/>
        </w:rPr>
        <w:t>,</w:t>
      </w:r>
      <w:r w:rsidRPr="00B22171">
        <w:rPr>
          <w:rFonts w:asciiTheme="majorBidi" w:hAnsiTheme="majorBidi" w:cstheme="majorBidi"/>
          <w:sz w:val="24"/>
          <w:szCs w:val="24"/>
        </w:rPr>
        <w:t xml:space="preserve"> dilakukan </w:t>
      </w:r>
      <w:r w:rsidRPr="008962D8">
        <w:rPr>
          <w:rFonts w:asciiTheme="majorBidi" w:hAnsiTheme="majorBidi" w:cstheme="majorBidi"/>
          <w:sz w:val="24"/>
          <w:szCs w:val="24"/>
        </w:rPr>
        <w:t>secara terang-terangan</w:t>
      </w:r>
      <w:r w:rsidRPr="00B22171">
        <w:rPr>
          <w:rFonts w:asciiTheme="majorBidi" w:hAnsiTheme="majorBidi" w:cstheme="majorBidi"/>
          <w:i/>
          <w:iCs/>
          <w:sz w:val="24"/>
          <w:szCs w:val="24"/>
        </w:rPr>
        <w:t>,</w:t>
      </w:r>
      <w:r w:rsidRPr="00B22171">
        <w:rPr>
          <w:rFonts w:asciiTheme="majorBidi" w:hAnsiTheme="majorBidi" w:cstheme="majorBidi"/>
          <w:sz w:val="24"/>
          <w:szCs w:val="24"/>
        </w:rPr>
        <w:t xml:space="preserve"> serta adanya </w:t>
      </w:r>
      <w:r w:rsidRPr="008962D8">
        <w:rPr>
          <w:rFonts w:asciiTheme="majorBidi" w:hAnsiTheme="majorBidi" w:cstheme="majorBidi"/>
          <w:sz w:val="24"/>
          <w:szCs w:val="24"/>
        </w:rPr>
        <w:t>unsur kekerasan atau ancaman kekerasan.</w:t>
      </w:r>
      <w:r w:rsidRPr="00B22171">
        <w:rPr>
          <w:rFonts w:asciiTheme="majorBidi" w:hAnsiTheme="majorBidi" w:cstheme="majorBidi"/>
          <w:sz w:val="24"/>
          <w:szCs w:val="24"/>
        </w:rPr>
        <w:t xml:space="preserve"> Di samping itu unsur-unsur yang ada dalam tindak </w:t>
      </w:r>
      <w:r w:rsidRPr="00B22171">
        <w:rPr>
          <w:rFonts w:asciiTheme="majorBidi" w:hAnsiTheme="majorBidi" w:cstheme="majorBidi"/>
          <w:sz w:val="24"/>
          <w:szCs w:val="24"/>
        </w:rPr>
        <w:lastRenderedPageBreak/>
        <w:t>pidana pencurian menjad</w:t>
      </w:r>
      <w:r>
        <w:rPr>
          <w:rFonts w:asciiTheme="majorBidi" w:hAnsiTheme="majorBidi" w:cstheme="majorBidi"/>
          <w:sz w:val="24"/>
          <w:szCs w:val="24"/>
        </w:rPr>
        <w:t xml:space="preserve">i unsur dalam tindak pidana </w:t>
      </w:r>
      <w:r w:rsidRPr="00CA4668">
        <w:rPr>
          <w:rFonts w:asciiTheme="majorBidi" w:hAnsiTheme="majorBidi" w:cstheme="majorBidi"/>
          <w:i/>
          <w:iCs/>
          <w:sz w:val="24"/>
          <w:szCs w:val="24"/>
        </w:rPr>
        <w:t>hirābah</w:t>
      </w:r>
      <w:r w:rsidRPr="00B22171">
        <w:rPr>
          <w:rFonts w:asciiTheme="majorBidi" w:hAnsiTheme="majorBidi" w:cstheme="majorBidi"/>
          <w:sz w:val="24"/>
          <w:szCs w:val="24"/>
        </w:rPr>
        <w:t xml:space="preserve">, misalnya </w:t>
      </w:r>
      <w:r w:rsidRPr="008962D8">
        <w:rPr>
          <w:rFonts w:asciiTheme="majorBidi" w:hAnsiTheme="majorBidi" w:cstheme="majorBidi"/>
          <w:sz w:val="24"/>
          <w:szCs w:val="24"/>
        </w:rPr>
        <w:t>barang itu telah berpindah tangan dari tangan pemiliknya ke tangan pencuri.</w:t>
      </w:r>
      <w:r>
        <w:rPr>
          <w:rFonts w:asciiTheme="majorBidi" w:hAnsiTheme="majorBidi" w:cstheme="majorBidi"/>
          <w:sz w:val="24"/>
          <w:szCs w:val="24"/>
        </w:rPr>
        <w:t xml:space="preserve"> </w:t>
      </w:r>
    </w:p>
    <w:p w:rsidR="00E259C1" w:rsidRPr="00B22171" w:rsidRDefault="00E259C1" w:rsidP="00E259C1">
      <w:pPr>
        <w:pStyle w:val="ListParagraph"/>
        <w:spacing w:line="480" w:lineRule="exact"/>
        <w:ind w:left="0" w:firstLine="644"/>
        <w:jc w:val="both"/>
        <w:rPr>
          <w:rFonts w:asciiTheme="majorBidi" w:hAnsiTheme="majorBidi" w:cstheme="majorBidi"/>
          <w:sz w:val="24"/>
          <w:szCs w:val="24"/>
        </w:rPr>
      </w:pPr>
      <w:r w:rsidRPr="00B22171">
        <w:rPr>
          <w:rFonts w:asciiTheme="majorBidi" w:hAnsiTheme="majorBidi" w:cstheme="majorBidi"/>
          <w:sz w:val="24"/>
          <w:szCs w:val="24"/>
        </w:rPr>
        <w:t>Kategori-kategori kejahatan tersebut termasuk dalam perampokan selama yang bersangkutan memiliki niat untuk mengambil harta dengan terang-terangan. Sebaga</w:t>
      </w:r>
      <w:r>
        <w:rPr>
          <w:rFonts w:asciiTheme="majorBidi" w:hAnsiTheme="majorBidi" w:cstheme="majorBidi"/>
          <w:sz w:val="24"/>
          <w:szCs w:val="24"/>
        </w:rPr>
        <w:t>iman firman Allah dalam QS al-M</w:t>
      </w:r>
      <w:r w:rsidRPr="003813DD">
        <w:rPr>
          <w:rFonts w:asciiTheme="majorBidi" w:hAnsiTheme="majorBidi" w:cstheme="majorBidi"/>
          <w:sz w:val="24"/>
          <w:szCs w:val="24"/>
        </w:rPr>
        <w:t>ā</w:t>
      </w:r>
      <w:r w:rsidRPr="00B22171">
        <w:rPr>
          <w:rFonts w:asciiTheme="majorBidi" w:hAnsiTheme="majorBidi" w:cstheme="majorBidi"/>
          <w:sz w:val="24"/>
          <w:szCs w:val="24"/>
        </w:rPr>
        <w:t>idah/5: 33</w:t>
      </w:r>
    </w:p>
    <w:p w:rsidR="00E259C1" w:rsidRPr="00B22171" w:rsidRDefault="00E259C1" w:rsidP="00E259C1">
      <w:pPr>
        <w:pStyle w:val="ListParagraph"/>
        <w:bidi/>
        <w:spacing w:line="240" w:lineRule="auto"/>
        <w:ind w:left="0" w:firstLine="96"/>
        <w:jc w:val="both"/>
        <w:rPr>
          <w:rFonts w:asciiTheme="majorBidi" w:hAnsiTheme="majorBidi" w:cstheme="majorBidi"/>
          <w:sz w:val="24"/>
          <w:szCs w:val="24"/>
          <w:rtl/>
        </w:rPr>
      </w:pP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2" w:char="F04A"/>
      </w:r>
      <w:r w:rsidRPr="00B22171">
        <w:rPr>
          <w:rFonts w:asciiTheme="majorBidi" w:hAnsiTheme="majorBidi" w:cstheme="majorBidi"/>
          <w:sz w:val="24"/>
          <w:szCs w:val="24"/>
        </w:rPr>
        <w:sym w:font="HQPB4" w:char="F0AF"/>
      </w:r>
      <w:r w:rsidRPr="00B22171">
        <w:rPr>
          <w:rFonts w:asciiTheme="majorBidi" w:hAnsiTheme="majorBidi" w:cstheme="majorBidi"/>
          <w:sz w:val="24"/>
          <w:szCs w:val="24"/>
        </w:rPr>
        <w:sym w:font="HQPB2" w:char="F052"/>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2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28"/>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4" w:char="F0E4"/>
      </w:r>
      <w:r w:rsidRPr="00B22171">
        <w:rPr>
          <w:rFonts w:asciiTheme="majorBidi" w:hAnsiTheme="majorBidi" w:cstheme="majorBidi"/>
          <w:sz w:val="24"/>
          <w:szCs w:val="24"/>
        </w:rPr>
        <w:sym w:font="HQPB2" w:char="F074"/>
      </w:r>
      <w:r w:rsidRPr="00B22171">
        <w:rPr>
          <w:rFonts w:asciiTheme="majorBidi" w:hAnsiTheme="majorBidi" w:cstheme="majorBidi"/>
          <w:sz w:val="24"/>
          <w:szCs w:val="24"/>
        </w:rPr>
        <w:sym w:font="HQPB2" w:char="F0C2"/>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93"/>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1" w:char="F05F"/>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FB"/>
      </w:r>
      <w:r w:rsidRPr="00B22171">
        <w:rPr>
          <w:rFonts w:asciiTheme="majorBidi" w:hAnsiTheme="majorBidi" w:cstheme="majorBidi"/>
          <w:sz w:val="24"/>
          <w:szCs w:val="24"/>
        </w:rPr>
        <w:sym w:font="HQPB2" w:char="F0EF"/>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3" w:char="F025"/>
      </w:r>
      <w:r w:rsidRPr="00B22171">
        <w:rPr>
          <w:rFonts w:asciiTheme="majorBidi" w:hAnsiTheme="majorBidi" w:cstheme="majorBidi"/>
          <w:sz w:val="24"/>
          <w:szCs w:val="24"/>
        </w:rPr>
        <w:sym w:font="HQPB4" w:char="F0A9"/>
      </w:r>
      <w:r w:rsidRPr="00B22171">
        <w:rPr>
          <w:rFonts w:asciiTheme="majorBidi" w:hAnsiTheme="majorBidi" w:cstheme="majorBidi"/>
          <w:sz w:val="24"/>
          <w:szCs w:val="24"/>
        </w:rPr>
        <w:sym w:font="HQPB3" w:char="F021"/>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62"/>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E7"/>
      </w:r>
      <w:r w:rsidRPr="00B22171">
        <w:rPr>
          <w:rFonts w:asciiTheme="majorBidi" w:hAnsiTheme="majorBidi" w:cstheme="majorBidi"/>
          <w:sz w:val="24"/>
          <w:szCs w:val="24"/>
        </w:rPr>
        <w:sym w:font="HQPB1" w:char="F02F"/>
      </w:r>
      <w:r w:rsidRPr="00B22171">
        <w:rPr>
          <w:rFonts w:asciiTheme="majorBidi" w:hAnsiTheme="majorBidi" w:cstheme="majorBidi"/>
          <w:sz w:val="24"/>
          <w:szCs w:val="24"/>
        </w:rPr>
        <w:sym w:font="HQPB4" w:char="F0CD"/>
      </w:r>
      <w:r w:rsidRPr="00B22171">
        <w:rPr>
          <w:rFonts w:asciiTheme="majorBidi" w:hAnsiTheme="majorBidi" w:cstheme="majorBidi"/>
          <w:sz w:val="24"/>
          <w:szCs w:val="24"/>
        </w:rPr>
        <w:sym w:font="HQPB1" w:char="F091"/>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0"/>
      </w:r>
      <w:r w:rsidRPr="00B22171">
        <w:rPr>
          <w:rFonts w:asciiTheme="majorBidi" w:hAnsiTheme="majorBidi" w:cstheme="majorBidi"/>
          <w:sz w:val="24"/>
          <w:szCs w:val="24"/>
        </w:rPr>
        <w:sym w:font="HQPB1" w:char="F074"/>
      </w:r>
      <w:r w:rsidRPr="00B22171">
        <w:rPr>
          <w:rFonts w:asciiTheme="majorBidi" w:hAnsiTheme="majorBidi" w:cstheme="majorBidi"/>
          <w:sz w:val="24"/>
          <w:szCs w:val="24"/>
        </w:rPr>
        <w:sym w:font="HQPB4" w:char="F0E4"/>
      </w:r>
      <w:r w:rsidRPr="00B22171">
        <w:rPr>
          <w:rFonts w:asciiTheme="majorBidi" w:hAnsiTheme="majorBidi" w:cstheme="majorBidi"/>
          <w:sz w:val="24"/>
          <w:szCs w:val="24"/>
        </w:rPr>
        <w:sym w:font="HQPB2" w:char="F086"/>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A9"/>
      </w:r>
      <w:r w:rsidRPr="00B22171">
        <w:rPr>
          <w:rFonts w:asciiTheme="majorBidi" w:hAnsiTheme="majorBidi" w:cstheme="majorBidi"/>
          <w:sz w:val="24"/>
          <w:szCs w:val="24"/>
        </w:rPr>
        <w:sym w:font="HQPB1" w:char="F021"/>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BC"/>
      </w:r>
      <w:r w:rsidRPr="00B22171">
        <w:rPr>
          <w:rFonts w:asciiTheme="majorBidi" w:hAnsiTheme="majorBidi" w:cstheme="majorBidi"/>
          <w:sz w:val="24"/>
          <w:szCs w:val="24"/>
        </w:rPr>
        <w:sym w:font="HQPB4" w:char="F0E3"/>
      </w:r>
      <w:r w:rsidRPr="00B22171">
        <w:rPr>
          <w:rFonts w:asciiTheme="majorBidi" w:hAnsiTheme="majorBidi" w:cstheme="majorBidi"/>
          <w:sz w:val="24"/>
          <w:szCs w:val="24"/>
        </w:rPr>
        <w:sym w:font="HQPB3" w:char="F026"/>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3" w:char="F021"/>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DF"/>
      </w:r>
      <w:r w:rsidRPr="00B22171">
        <w:rPr>
          <w:rFonts w:asciiTheme="majorBidi" w:hAnsiTheme="majorBidi" w:cstheme="majorBidi"/>
          <w:sz w:val="24"/>
          <w:szCs w:val="24"/>
        </w:rPr>
        <w:sym w:font="HQPB1" w:char="F099"/>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1" w:char="F091"/>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62"/>
      </w:r>
      <w:r w:rsidRPr="00B22171">
        <w:rPr>
          <w:rFonts w:asciiTheme="majorBidi" w:hAnsiTheme="majorBidi" w:cstheme="majorBidi"/>
          <w:sz w:val="24"/>
          <w:szCs w:val="24"/>
        </w:rPr>
        <w:sym w:font="HQPB4" w:char="F0F6"/>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1" w:char="F0E8"/>
      </w:r>
      <w:r w:rsidRPr="00B22171">
        <w:rPr>
          <w:rFonts w:asciiTheme="majorBidi" w:hAnsiTheme="majorBidi" w:cstheme="majorBidi"/>
          <w:sz w:val="24"/>
          <w:szCs w:val="24"/>
        </w:rPr>
        <w:sym w:font="HQPB4" w:char="F0F3"/>
      </w:r>
      <w:r w:rsidRPr="00B22171">
        <w:rPr>
          <w:rFonts w:asciiTheme="majorBidi" w:hAnsiTheme="majorBidi" w:cstheme="majorBidi"/>
          <w:sz w:val="24"/>
          <w:szCs w:val="24"/>
        </w:rPr>
        <w:sym w:font="HQPB1" w:char="F0A1"/>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83"/>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92"/>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FB"/>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7"/>
      </w:r>
      <w:r w:rsidRPr="00B22171">
        <w:rPr>
          <w:rFonts w:asciiTheme="majorBidi" w:hAnsiTheme="majorBidi" w:cstheme="majorBidi"/>
          <w:sz w:val="24"/>
          <w:szCs w:val="24"/>
        </w:rPr>
        <w:sym w:font="HQPB1" w:char="F0DA"/>
      </w:r>
      <w:r w:rsidRPr="00B22171">
        <w:rPr>
          <w:rFonts w:asciiTheme="majorBidi" w:hAnsiTheme="majorBidi" w:cstheme="majorBidi"/>
          <w:sz w:val="24"/>
          <w:szCs w:val="24"/>
        </w:rPr>
        <w:sym w:font="HQPB4" w:char="F0F6"/>
      </w:r>
      <w:r w:rsidRPr="00B22171">
        <w:rPr>
          <w:rFonts w:asciiTheme="majorBidi" w:hAnsiTheme="majorBidi" w:cstheme="majorBidi"/>
          <w:sz w:val="24"/>
          <w:szCs w:val="24"/>
        </w:rPr>
        <w:sym w:font="HQPB1" w:char="F091"/>
      </w:r>
      <w:r w:rsidRPr="00B22171">
        <w:rPr>
          <w:rFonts w:asciiTheme="majorBidi" w:hAnsiTheme="majorBidi" w:cstheme="majorBidi"/>
          <w:sz w:val="24"/>
          <w:szCs w:val="24"/>
        </w:rPr>
        <w:sym w:font="HQPB5" w:char="F046"/>
      </w:r>
      <w:r w:rsidRPr="00B22171">
        <w:rPr>
          <w:rFonts w:asciiTheme="majorBidi" w:hAnsiTheme="majorBidi" w:cstheme="majorBidi"/>
          <w:sz w:val="24"/>
          <w:szCs w:val="24"/>
        </w:rPr>
        <w:sym w:font="HQPB2" w:char="F07B"/>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4" w:char="F0B7"/>
      </w:r>
      <w:r w:rsidRPr="00B22171">
        <w:rPr>
          <w:rFonts w:asciiTheme="majorBidi" w:hAnsiTheme="majorBidi" w:cstheme="majorBidi"/>
          <w:sz w:val="24"/>
          <w:szCs w:val="24"/>
        </w:rPr>
        <w:sym w:font="HQPB1" w:char="F08A"/>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C"/>
      </w:r>
      <w:r w:rsidRPr="00B22171">
        <w:rPr>
          <w:rFonts w:asciiTheme="majorBidi" w:hAnsiTheme="majorBidi" w:cstheme="majorBidi"/>
          <w:sz w:val="24"/>
          <w:szCs w:val="24"/>
        </w:rPr>
        <w:sym w:font="HQPB1" w:char="F0A1"/>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1" w:char="F0F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62"/>
      </w:r>
      <w:r w:rsidRPr="00B22171">
        <w:rPr>
          <w:rFonts w:asciiTheme="majorBidi" w:hAnsiTheme="majorBidi" w:cstheme="majorBidi"/>
          <w:sz w:val="24"/>
          <w:szCs w:val="24"/>
        </w:rPr>
        <w:sym w:font="HQPB5" w:char="F072"/>
      </w:r>
      <w:r w:rsidRPr="00B22171">
        <w:rPr>
          <w:rFonts w:asciiTheme="majorBidi" w:hAnsiTheme="majorBidi" w:cstheme="majorBidi"/>
          <w:sz w:val="24"/>
          <w:szCs w:val="24"/>
        </w:rPr>
        <w:sym w:font="HQPB1" w:char="F026"/>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28"/>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4" w:char="F0FE"/>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E8"/>
      </w:r>
      <w:r w:rsidRPr="00B22171">
        <w:rPr>
          <w:rFonts w:asciiTheme="majorBidi" w:hAnsiTheme="majorBidi" w:cstheme="majorBidi"/>
          <w:sz w:val="24"/>
          <w:szCs w:val="24"/>
        </w:rPr>
        <w:sym w:font="HQPB2" w:char="F03D"/>
      </w:r>
      <w:r w:rsidRPr="00B22171">
        <w:rPr>
          <w:rFonts w:asciiTheme="majorBidi" w:hAnsiTheme="majorBidi" w:cstheme="majorBidi"/>
          <w:sz w:val="24"/>
          <w:szCs w:val="24"/>
        </w:rPr>
        <w:sym w:font="HQPB4" w:char="F0AD"/>
      </w:r>
      <w:r w:rsidRPr="00B22171">
        <w:rPr>
          <w:rFonts w:asciiTheme="majorBidi" w:hAnsiTheme="majorBidi" w:cstheme="majorBidi"/>
          <w:sz w:val="24"/>
          <w:szCs w:val="24"/>
        </w:rPr>
        <w:sym w:font="HQPB1" w:char="F047"/>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2" w:char="F029"/>
      </w:r>
      <w:r w:rsidRPr="00B22171">
        <w:rPr>
          <w:rFonts w:asciiTheme="majorBidi" w:hAnsiTheme="majorBidi" w:cstheme="majorBidi"/>
          <w:sz w:val="24"/>
          <w:szCs w:val="24"/>
        </w:rPr>
        <w:sym w:font="HQPB4" w:char="F0E3"/>
      </w:r>
      <w:r w:rsidRPr="00B22171">
        <w:rPr>
          <w:rFonts w:asciiTheme="majorBidi" w:hAnsiTheme="majorBidi" w:cstheme="majorBidi"/>
          <w:sz w:val="24"/>
          <w:szCs w:val="24"/>
        </w:rPr>
        <w:sym w:font="HQPB2" w:char="F08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7"/>
      </w:r>
      <w:r w:rsidRPr="00B22171">
        <w:rPr>
          <w:rFonts w:asciiTheme="majorBidi" w:hAnsiTheme="majorBidi" w:cstheme="majorBidi"/>
          <w:sz w:val="24"/>
          <w:szCs w:val="24"/>
        </w:rPr>
        <w:sym w:font="HQPB2" w:char="F072"/>
      </w:r>
      <w:r w:rsidRPr="00B22171">
        <w:rPr>
          <w:rFonts w:asciiTheme="majorBidi" w:hAnsiTheme="majorBidi" w:cstheme="majorBidi"/>
          <w:sz w:val="24"/>
          <w:szCs w:val="24"/>
        </w:rPr>
        <w:sym w:font="HQPB5" w:char="F072"/>
      </w:r>
      <w:r w:rsidRPr="00B22171">
        <w:rPr>
          <w:rFonts w:asciiTheme="majorBidi" w:hAnsiTheme="majorBidi" w:cstheme="majorBidi"/>
          <w:sz w:val="24"/>
          <w:szCs w:val="24"/>
        </w:rPr>
        <w:sym w:font="HQPB1" w:char="F026"/>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28"/>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4" w:char="F0FE"/>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E7"/>
      </w:r>
      <w:r w:rsidRPr="00B22171">
        <w:rPr>
          <w:rFonts w:asciiTheme="majorBidi" w:hAnsiTheme="majorBidi" w:cstheme="majorBidi"/>
          <w:sz w:val="24"/>
          <w:szCs w:val="24"/>
        </w:rPr>
        <w:sym w:font="HQPB1" w:char="F036"/>
      </w:r>
      <w:r w:rsidRPr="00B22171">
        <w:rPr>
          <w:rFonts w:asciiTheme="majorBidi" w:hAnsiTheme="majorBidi" w:cstheme="majorBidi"/>
          <w:sz w:val="24"/>
          <w:szCs w:val="24"/>
        </w:rPr>
        <w:sym w:font="HQPB4" w:char="F0AF"/>
      </w:r>
      <w:r w:rsidRPr="00B22171">
        <w:rPr>
          <w:rFonts w:asciiTheme="majorBidi" w:hAnsiTheme="majorBidi" w:cstheme="majorBidi"/>
          <w:sz w:val="24"/>
          <w:szCs w:val="24"/>
        </w:rPr>
        <w:sym w:font="HQPB2" w:char="F03D"/>
      </w:r>
      <w:r w:rsidRPr="00B22171">
        <w:rPr>
          <w:rFonts w:asciiTheme="majorBidi" w:hAnsiTheme="majorBidi" w:cstheme="majorBidi"/>
          <w:sz w:val="24"/>
          <w:szCs w:val="24"/>
        </w:rPr>
        <w:sym w:font="HQPB5" w:char="F07C"/>
      </w:r>
      <w:r w:rsidRPr="00B22171">
        <w:rPr>
          <w:rFonts w:asciiTheme="majorBidi" w:hAnsiTheme="majorBidi" w:cstheme="majorBidi"/>
          <w:sz w:val="24"/>
          <w:szCs w:val="24"/>
        </w:rPr>
        <w:sym w:font="HQPB1" w:char="F0C1"/>
      </w:r>
      <w:r w:rsidRPr="00B22171">
        <w:rPr>
          <w:rFonts w:asciiTheme="majorBidi" w:hAnsiTheme="majorBidi" w:cstheme="majorBidi"/>
          <w:sz w:val="24"/>
          <w:szCs w:val="24"/>
        </w:rPr>
        <w:sym w:font="HQPB4" w:char="F0E3"/>
      </w:r>
      <w:r w:rsidRPr="00B22171">
        <w:rPr>
          <w:rFonts w:asciiTheme="majorBidi" w:hAnsiTheme="majorBidi" w:cstheme="majorBidi"/>
          <w:sz w:val="24"/>
          <w:szCs w:val="24"/>
        </w:rPr>
        <w:sym w:font="HQPB2" w:char="F08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7"/>
      </w:r>
      <w:r w:rsidRPr="00B22171">
        <w:rPr>
          <w:rFonts w:asciiTheme="majorBidi" w:hAnsiTheme="majorBidi" w:cstheme="majorBidi"/>
          <w:sz w:val="24"/>
          <w:szCs w:val="24"/>
        </w:rPr>
        <w:sym w:font="HQPB2" w:char="F072"/>
      </w:r>
      <w:r w:rsidRPr="00B22171">
        <w:rPr>
          <w:rFonts w:asciiTheme="majorBidi" w:hAnsiTheme="majorBidi" w:cstheme="majorBidi"/>
          <w:sz w:val="24"/>
          <w:szCs w:val="24"/>
        </w:rPr>
        <w:sym w:font="HQPB5" w:char="F072"/>
      </w:r>
      <w:r w:rsidRPr="00B22171">
        <w:rPr>
          <w:rFonts w:asciiTheme="majorBidi" w:hAnsiTheme="majorBidi" w:cstheme="majorBidi"/>
          <w:sz w:val="24"/>
          <w:szCs w:val="24"/>
        </w:rPr>
        <w:sym w:font="HQPB1" w:char="F026"/>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1" w:char="F0EC"/>
      </w:r>
      <w:r w:rsidRPr="00B22171">
        <w:rPr>
          <w:rFonts w:asciiTheme="majorBidi" w:hAnsiTheme="majorBidi" w:cstheme="majorBidi"/>
          <w:sz w:val="24"/>
          <w:szCs w:val="24"/>
        </w:rPr>
        <w:sym w:font="HQPB4" w:char="F0A9"/>
      </w:r>
      <w:r w:rsidRPr="00B22171">
        <w:rPr>
          <w:rFonts w:asciiTheme="majorBidi" w:hAnsiTheme="majorBidi" w:cstheme="majorBidi"/>
          <w:sz w:val="24"/>
          <w:szCs w:val="24"/>
        </w:rPr>
        <w:sym w:font="HQPB1" w:char="F0DC"/>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2" w:char="F029"/>
      </w:r>
      <w:r w:rsidRPr="00B22171">
        <w:rPr>
          <w:rFonts w:asciiTheme="majorBidi" w:hAnsiTheme="majorBidi" w:cstheme="majorBidi"/>
          <w:sz w:val="24"/>
          <w:szCs w:val="24"/>
        </w:rPr>
        <w:sym w:font="HQPB4" w:char="F0E8"/>
      </w:r>
      <w:r w:rsidRPr="00B22171">
        <w:rPr>
          <w:rFonts w:asciiTheme="majorBidi" w:hAnsiTheme="majorBidi" w:cstheme="majorBidi"/>
          <w:sz w:val="24"/>
          <w:szCs w:val="24"/>
        </w:rPr>
        <w:sym w:font="HQPB1" w:char="F03F"/>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3"/>
      </w:r>
      <w:r w:rsidRPr="00B22171">
        <w:rPr>
          <w:rFonts w:asciiTheme="majorBidi" w:hAnsiTheme="majorBidi" w:cstheme="majorBidi"/>
          <w:sz w:val="24"/>
          <w:szCs w:val="24"/>
        </w:rPr>
        <w:sym w:font="HQPB2" w:char="F04F"/>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2" w:char="F067"/>
      </w:r>
      <w:r w:rsidRPr="00B22171">
        <w:rPr>
          <w:rFonts w:asciiTheme="majorBidi" w:hAnsiTheme="majorBidi" w:cstheme="majorBidi"/>
          <w:sz w:val="24"/>
          <w:szCs w:val="24"/>
        </w:rPr>
        <w:sym w:font="HQPB2" w:char="F083"/>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89"/>
      </w:r>
      <w:r w:rsidRPr="00B22171">
        <w:rPr>
          <w:rFonts w:asciiTheme="majorBidi" w:hAnsiTheme="majorBidi" w:cstheme="majorBidi"/>
          <w:sz w:val="24"/>
          <w:szCs w:val="24"/>
        </w:rPr>
        <w:sym w:font="HQPB4" w:char="F0F7"/>
      </w:r>
      <w:r w:rsidRPr="00B22171">
        <w:rPr>
          <w:rFonts w:asciiTheme="majorBidi" w:hAnsiTheme="majorBidi" w:cstheme="majorBidi"/>
          <w:sz w:val="24"/>
          <w:szCs w:val="24"/>
        </w:rPr>
        <w:sym w:font="HQPB2" w:char="F083"/>
      </w:r>
      <w:r w:rsidRPr="00B22171">
        <w:rPr>
          <w:rFonts w:asciiTheme="majorBidi" w:hAnsiTheme="majorBidi" w:cstheme="majorBidi"/>
          <w:sz w:val="24"/>
          <w:szCs w:val="24"/>
        </w:rPr>
        <w:sym w:font="HQPB5" w:char="F072"/>
      </w:r>
      <w:r w:rsidRPr="00B22171">
        <w:rPr>
          <w:rFonts w:asciiTheme="majorBidi" w:hAnsiTheme="majorBidi" w:cstheme="majorBidi"/>
          <w:sz w:val="24"/>
          <w:szCs w:val="24"/>
        </w:rPr>
        <w:sym w:font="HQPB1" w:char="F026"/>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4E"/>
      </w:r>
      <w:r w:rsidRPr="00B22171">
        <w:rPr>
          <w:rFonts w:asciiTheme="majorBidi" w:hAnsiTheme="majorBidi" w:cstheme="majorBidi"/>
          <w:sz w:val="24"/>
          <w:szCs w:val="24"/>
        </w:rPr>
        <w:sym w:font="HQPB4" w:char="F0DF"/>
      </w:r>
      <w:r w:rsidRPr="00B22171">
        <w:rPr>
          <w:rFonts w:asciiTheme="majorBidi" w:hAnsiTheme="majorBidi" w:cstheme="majorBidi"/>
          <w:sz w:val="24"/>
          <w:szCs w:val="24"/>
        </w:rPr>
        <w:sym w:font="HQPB2" w:char="F067"/>
      </w:r>
      <w:r w:rsidRPr="00B22171">
        <w:rPr>
          <w:rFonts w:asciiTheme="majorBidi" w:hAnsiTheme="majorBidi" w:cstheme="majorBidi"/>
          <w:sz w:val="24"/>
          <w:szCs w:val="24"/>
        </w:rPr>
        <w:sym w:font="HQPB4" w:char="F0E8"/>
      </w:r>
      <w:r w:rsidRPr="00B22171">
        <w:rPr>
          <w:rFonts w:asciiTheme="majorBidi" w:hAnsiTheme="majorBidi" w:cstheme="majorBidi"/>
          <w:sz w:val="24"/>
          <w:szCs w:val="24"/>
        </w:rPr>
        <w:sym w:font="HQPB2" w:char="F03D"/>
      </w:r>
      <w:r w:rsidRPr="00B22171">
        <w:rPr>
          <w:rFonts w:asciiTheme="majorBidi" w:hAnsiTheme="majorBidi" w:cstheme="majorBidi"/>
          <w:sz w:val="24"/>
          <w:szCs w:val="24"/>
        </w:rPr>
        <w:sym w:font="HQPB4" w:char="F0E3"/>
      </w:r>
      <w:r w:rsidRPr="00B22171">
        <w:rPr>
          <w:rFonts w:asciiTheme="majorBidi" w:hAnsiTheme="majorBidi" w:cstheme="majorBidi"/>
          <w:sz w:val="24"/>
          <w:szCs w:val="24"/>
        </w:rPr>
        <w:sym w:font="HQPB1" w:char="F05F"/>
      </w:r>
      <w:r w:rsidRPr="00B22171">
        <w:rPr>
          <w:rFonts w:asciiTheme="majorBidi" w:hAnsiTheme="majorBidi" w:cstheme="majorBidi"/>
          <w:sz w:val="24"/>
          <w:szCs w:val="24"/>
        </w:rPr>
        <w:sym w:font="HQPB4" w:char="F0F6"/>
      </w:r>
      <w:r w:rsidRPr="00B22171">
        <w:rPr>
          <w:rFonts w:asciiTheme="majorBidi" w:hAnsiTheme="majorBidi" w:cstheme="majorBidi"/>
          <w:sz w:val="24"/>
          <w:szCs w:val="24"/>
        </w:rPr>
        <w:sym w:font="HQPB1" w:char="F091"/>
      </w:r>
      <w:r w:rsidRPr="00B22171">
        <w:rPr>
          <w:rFonts w:asciiTheme="majorBidi" w:hAnsiTheme="majorBidi" w:cstheme="majorBidi"/>
          <w:sz w:val="24"/>
          <w:szCs w:val="24"/>
        </w:rPr>
        <w:sym w:font="HQPB5" w:char="F072"/>
      </w:r>
      <w:r w:rsidRPr="00B22171">
        <w:rPr>
          <w:rFonts w:asciiTheme="majorBidi" w:hAnsiTheme="majorBidi" w:cstheme="majorBidi"/>
          <w:sz w:val="24"/>
          <w:szCs w:val="24"/>
        </w:rPr>
        <w:sym w:font="HQPB1" w:char="F026"/>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4"/>
      </w:r>
      <w:r w:rsidRPr="00B22171">
        <w:rPr>
          <w:rFonts w:asciiTheme="majorBidi" w:hAnsiTheme="majorBidi" w:cstheme="majorBidi"/>
          <w:sz w:val="24"/>
          <w:szCs w:val="24"/>
        </w:rPr>
        <w:sym w:font="HQPB2" w:char="F060"/>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4" w:char="F069"/>
      </w:r>
      <w:r w:rsidRPr="00B22171">
        <w:rPr>
          <w:rFonts w:asciiTheme="majorBidi" w:hAnsiTheme="majorBidi" w:cstheme="majorBidi"/>
          <w:sz w:val="24"/>
          <w:szCs w:val="24"/>
        </w:rPr>
        <w:sym w:font="HQPB2" w:char="F04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41"/>
      </w:r>
      <w:r w:rsidRPr="00B22171">
        <w:rPr>
          <w:rFonts w:asciiTheme="majorBidi" w:hAnsiTheme="majorBidi" w:cstheme="majorBidi"/>
          <w:sz w:val="24"/>
          <w:szCs w:val="24"/>
        </w:rPr>
        <w:sym w:font="HQPB2" w:char="F023"/>
      </w:r>
      <w:r w:rsidRPr="00B22171">
        <w:rPr>
          <w:rFonts w:asciiTheme="majorBidi" w:hAnsiTheme="majorBidi" w:cstheme="majorBidi"/>
          <w:sz w:val="24"/>
          <w:szCs w:val="24"/>
        </w:rPr>
        <w:sym w:font="HQPB2" w:char="F0BB"/>
      </w:r>
      <w:r w:rsidRPr="00B22171">
        <w:rPr>
          <w:rFonts w:asciiTheme="majorBidi" w:hAnsiTheme="majorBidi" w:cstheme="majorBidi"/>
          <w:sz w:val="24"/>
          <w:szCs w:val="24"/>
        </w:rPr>
        <w:sym w:font="HQPB5" w:char="F06E"/>
      </w:r>
      <w:r w:rsidRPr="00B22171">
        <w:rPr>
          <w:rFonts w:asciiTheme="majorBidi" w:hAnsiTheme="majorBidi" w:cstheme="majorBidi"/>
          <w:sz w:val="24"/>
          <w:szCs w:val="24"/>
        </w:rPr>
        <w:sym w:font="HQPB2" w:char="F03D"/>
      </w:r>
      <w:r w:rsidRPr="00B22171">
        <w:rPr>
          <w:rFonts w:asciiTheme="majorBidi" w:hAnsiTheme="majorBidi" w:cstheme="majorBidi"/>
          <w:sz w:val="24"/>
          <w:szCs w:val="24"/>
        </w:rPr>
        <w:sym w:font="HQPB4" w:char="F0C5"/>
      </w:r>
      <w:r w:rsidRPr="00B22171">
        <w:rPr>
          <w:rFonts w:asciiTheme="majorBidi" w:hAnsiTheme="majorBidi" w:cstheme="majorBidi"/>
          <w:sz w:val="24"/>
          <w:szCs w:val="24"/>
        </w:rPr>
        <w:sym w:font="HQPB1" w:char="F07A"/>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7"/>
      </w:r>
      <w:r w:rsidRPr="00B22171">
        <w:rPr>
          <w:rFonts w:asciiTheme="majorBidi" w:hAnsiTheme="majorBidi" w:cstheme="majorBidi"/>
          <w:sz w:val="24"/>
          <w:szCs w:val="24"/>
        </w:rPr>
        <w:sym w:font="HQPB2" w:char="F072"/>
      </w:r>
      <w:r w:rsidRPr="00B22171">
        <w:rPr>
          <w:rFonts w:asciiTheme="majorBidi" w:hAnsiTheme="majorBidi" w:cstheme="majorBidi"/>
          <w:sz w:val="24"/>
          <w:szCs w:val="24"/>
        </w:rPr>
        <w:sym w:font="HQPB5" w:char="F072"/>
      </w:r>
      <w:r w:rsidRPr="00B22171">
        <w:rPr>
          <w:rFonts w:asciiTheme="majorBidi" w:hAnsiTheme="majorBidi" w:cstheme="majorBidi"/>
          <w:sz w:val="24"/>
          <w:szCs w:val="24"/>
        </w:rPr>
        <w:sym w:font="HQPB1" w:char="F026"/>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28"/>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4" w:char="F0F6"/>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5" w:char="F078"/>
      </w:r>
      <w:r w:rsidRPr="00B22171">
        <w:rPr>
          <w:rFonts w:asciiTheme="majorBidi" w:hAnsiTheme="majorBidi" w:cstheme="majorBidi"/>
          <w:sz w:val="24"/>
          <w:szCs w:val="24"/>
        </w:rPr>
        <w:sym w:font="HQPB1" w:char="F0FF"/>
      </w:r>
      <w:r w:rsidRPr="00B22171">
        <w:rPr>
          <w:rFonts w:asciiTheme="majorBidi" w:hAnsiTheme="majorBidi" w:cstheme="majorBidi"/>
          <w:sz w:val="24"/>
          <w:szCs w:val="24"/>
        </w:rPr>
        <w:sym w:font="HQPB2" w:char="F059"/>
      </w:r>
      <w:r w:rsidRPr="00B22171">
        <w:rPr>
          <w:rFonts w:asciiTheme="majorBidi" w:hAnsiTheme="majorBidi" w:cstheme="majorBidi"/>
          <w:sz w:val="24"/>
          <w:szCs w:val="24"/>
        </w:rPr>
        <w:sym w:font="HQPB4" w:char="F0E3"/>
      </w:r>
      <w:r w:rsidRPr="00B22171">
        <w:rPr>
          <w:rFonts w:asciiTheme="majorBidi" w:hAnsiTheme="majorBidi" w:cstheme="majorBidi"/>
          <w:sz w:val="24"/>
          <w:szCs w:val="24"/>
        </w:rPr>
        <w:sym w:font="HQPB2" w:char="F08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9A"/>
      </w:r>
      <w:r w:rsidRPr="00B22171">
        <w:rPr>
          <w:rFonts w:asciiTheme="majorBidi" w:hAnsiTheme="majorBidi" w:cstheme="majorBidi"/>
          <w:sz w:val="24"/>
          <w:szCs w:val="24"/>
        </w:rPr>
        <w:sym w:font="HQPB2" w:char="F0C6"/>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2" w:char="F04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7"/>
      </w:r>
      <w:r w:rsidRPr="00B22171">
        <w:rPr>
          <w:rFonts w:asciiTheme="majorBidi" w:hAnsiTheme="majorBidi" w:cstheme="majorBidi"/>
          <w:sz w:val="24"/>
          <w:szCs w:val="24"/>
        </w:rPr>
        <w:sym w:font="HQPB1" w:char="F0DA"/>
      </w:r>
      <w:r w:rsidRPr="00B22171">
        <w:rPr>
          <w:rFonts w:asciiTheme="majorBidi" w:hAnsiTheme="majorBidi" w:cstheme="majorBidi"/>
          <w:sz w:val="24"/>
          <w:szCs w:val="24"/>
        </w:rPr>
        <w:sym w:font="HQPB4" w:char="F0F6"/>
      </w:r>
      <w:r w:rsidRPr="00B22171">
        <w:rPr>
          <w:rFonts w:asciiTheme="majorBidi" w:hAnsiTheme="majorBidi" w:cstheme="majorBidi"/>
          <w:sz w:val="24"/>
          <w:szCs w:val="24"/>
        </w:rPr>
        <w:sym w:font="HQPB1" w:char="F091"/>
      </w:r>
      <w:r w:rsidRPr="00B22171">
        <w:rPr>
          <w:rFonts w:asciiTheme="majorBidi" w:hAnsiTheme="majorBidi" w:cstheme="majorBidi"/>
          <w:sz w:val="24"/>
          <w:szCs w:val="24"/>
        </w:rPr>
        <w:sym w:font="HQPB5" w:char="F046"/>
      </w:r>
      <w:r w:rsidRPr="00B22171">
        <w:rPr>
          <w:rFonts w:asciiTheme="majorBidi" w:hAnsiTheme="majorBidi" w:cstheme="majorBidi"/>
          <w:sz w:val="24"/>
          <w:szCs w:val="24"/>
        </w:rPr>
        <w:sym w:font="HQPB2" w:char="F07B"/>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34"/>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9A"/>
      </w:r>
      <w:r w:rsidRPr="00B22171">
        <w:rPr>
          <w:rFonts w:asciiTheme="majorBidi" w:hAnsiTheme="majorBidi" w:cstheme="majorBidi"/>
          <w:sz w:val="24"/>
          <w:szCs w:val="24"/>
        </w:rPr>
        <w:sym w:font="HQPB3" w:char="F081"/>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2" w:char="F0BA"/>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1" w:char="F08C"/>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3"/>
      </w:r>
      <w:r w:rsidRPr="00B22171">
        <w:rPr>
          <w:rFonts w:asciiTheme="majorBidi" w:hAnsiTheme="majorBidi" w:cstheme="majorBidi"/>
          <w:sz w:val="24"/>
          <w:szCs w:val="24"/>
        </w:rPr>
        <w:sym w:font="HQPB2" w:char="F04F"/>
      </w:r>
      <w:r w:rsidRPr="00B22171">
        <w:rPr>
          <w:rFonts w:asciiTheme="majorBidi" w:hAnsiTheme="majorBidi" w:cstheme="majorBidi"/>
          <w:sz w:val="24"/>
          <w:szCs w:val="24"/>
        </w:rPr>
        <w:sym w:font="HQPB4" w:char="F0DF"/>
      </w:r>
      <w:r w:rsidRPr="00B22171">
        <w:rPr>
          <w:rFonts w:asciiTheme="majorBidi" w:hAnsiTheme="majorBidi" w:cstheme="majorBidi"/>
          <w:sz w:val="24"/>
          <w:szCs w:val="24"/>
        </w:rPr>
        <w:sym w:font="HQPB2" w:char="F067"/>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2" w:char="F03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D3"/>
      </w:r>
      <w:r w:rsidRPr="00B22171">
        <w:rPr>
          <w:rFonts w:asciiTheme="majorBidi" w:hAnsiTheme="majorBidi" w:cstheme="majorBidi"/>
          <w:sz w:val="24"/>
          <w:szCs w:val="24"/>
        </w:rPr>
        <w:sym w:font="HQPB2" w:char="F093"/>
      </w:r>
      <w:r w:rsidRPr="00B22171">
        <w:rPr>
          <w:rFonts w:asciiTheme="majorBidi" w:hAnsiTheme="majorBidi" w:cstheme="majorBidi"/>
          <w:sz w:val="24"/>
          <w:szCs w:val="24"/>
        </w:rPr>
        <w:sym w:font="HQPB4" w:char="F0F7"/>
      </w:r>
      <w:r w:rsidRPr="00B22171">
        <w:rPr>
          <w:rFonts w:asciiTheme="majorBidi" w:hAnsiTheme="majorBidi" w:cstheme="majorBidi"/>
          <w:sz w:val="24"/>
          <w:szCs w:val="24"/>
        </w:rPr>
        <w:sym w:font="HQPB1" w:char="F093"/>
      </w:r>
      <w:r w:rsidRPr="00B22171">
        <w:rPr>
          <w:rFonts w:asciiTheme="majorBidi" w:hAnsiTheme="majorBidi" w:cstheme="majorBidi"/>
          <w:sz w:val="24"/>
          <w:szCs w:val="24"/>
        </w:rPr>
        <w:sym w:font="HQPB4" w:char="F0C5"/>
      </w:r>
      <w:r w:rsidRPr="00B22171">
        <w:rPr>
          <w:rFonts w:asciiTheme="majorBidi" w:hAnsiTheme="majorBidi" w:cstheme="majorBidi"/>
          <w:sz w:val="24"/>
          <w:szCs w:val="24"/>
        </w:rPr>
        <w:sym w:font="HQPB1" w:char="F07A"/>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92"/>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FB"/>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8B"/>
      </w:r>
      <w:r w:rsidRPr="00B22171">
        <w:rPr>
          <w:rFonts w:asciiTheme="majorBidi" w:hAnsiTheme="majorBidi" w:cstheme="majorBidi"/>
          <w:sz w:val="24"/>
          <w:szCs w:val="24"/>
        </w:rPr>
        <w:sym w:font="HQPB4" w:char="F0F7"/>
      </w:r>
      <w:r w:rsidRPr="00B22171">
        <w:rPr>
          <w:rFonts w:asciiTheme="majorBidi" w:hAnsiTheme="majorBidi" w:cstheme="majorBidi"/>
          <w:sz w:val="24"/>
          <w:szCs w:val="24"/>
        </w:rPr>
        <w:sym w:font="HQPB2" w:char="F052"/>
      </w:r>
      <w:r w:rsidRPr="00B22171">
        <w:rPr>
          <w:rFonts w:asciiTheme="majorBidi" w:hAnsiTheme="majorBidi" w:cstheme="majorBidi"/>
          <w:sz w:val="24"/>
          <w:szCs w:val="24"/>
        </w:rPr>
        <w:sym w:font="HQPB4" w:char="F091"/>
      </w:r>
      <w:r w:rsidRPr="00B22171">
        <w:rPr>
          <w:rFonts w:asciiTheme="majorBidi" w:hAnsiTheme="majorBidi" w:cstheme="majorBidi"/>
          <w:sz w:val="24"/>
          <w:szCs w:val="24"/>
        </w:rPr>
        <w:sym w:font="HQPB1" w:char="F089"/>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28"/>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3"/>
      </w:r>
      <w:r w:rsidRPr="00B22171">
        <w:rPr>
          <w:rFonts w:asciiTheme="majorBidi" w:hAnsiTheme="majorBidi" w:cstheme="majorBidi"/>
          <w:sz w:val="24"/>
          <w:szCs w:val="24"/>
        </w:rPr>
        <w:sym w:font="HQPB2" w:char="F04F"/>
      </w:r>
      <w:r w:rsidRPr="00B22171">
        <w:rPr>
          <w:rFonts w:asciiTheme="majorBidi" w:hAnsiTheme="majorBidi" w:cstheme="majorBidi"/>
          <w:sz w:val="24"/>
          <w:szCs w:val="24"/>
        </w:rPr>
        <w:sym w:font="HQPB4" w:char="F0DF"/>
      </w:r>
      <w:r w:rsidRPr="00B22171">
        <w:rPr>
          <w:rFonts w:asciiTheme="majorBidi" w:hAnsiTheme="majorBidi" w:cstheme="majorBidi"/>
          <w:sz w:val="24"/>
          <w:szCs w:val="24"/>
        </w:rPr>
        <w:sym w:font="HQPB2" w:char="F067"/>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92"/>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FB"/>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D"/>
      </w:r>
      <w:r w:rsidRPr="00B22171">
        <w:rPr>
          <w:rFonts w:asciiTheme="majorBidi" w:hAnsiTheme="majorBidi" w:cstheme="majorBidi"/>
          <w:sz w:val="24"/>
          <w:szCs w:val="24"/>
        </w:rPr>
        <w:sym w:font="HQPB2" w:char="F06F"/>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8D"/>
      </w:r>
      <w:r w:rsidRPr="00B22171">
        <w:rPr>
          <w:rFonts w:asciiTheme="majorBidi" w:hAnsiTheme="majorBidi" w:cstheme="majorBidi"/>
          <w:sz w:val="24"/>
          <w:szCs w:val="24"/>
        </w:rPr>
        <w:sym w:font="HQPB4" w:char="F0C5"/>
      </w:r>
      <w:r w:rsidRPr="00B22171">
        <w:rPr>
          <w:rFonts w:asciiTheme="majorBidi" w:hAnsiTheme="majorBidi" w:cstheme="majorBidi"/>
          <w:sz w:val="24"/>
          <w:szCs w:val="24"/>
        </w:rPr>
        <w:sym w:font="HQPB1" w:char="F07A"/>
      </w:r>
      <w:r w:rsidRPr="00B22171">
        <w:rPr>
          <w:rFonts w:asciiTheme="majorBidi" w:hAnsiTheme="majorBidi" w:cstheme="majorBidi"/>
          <w:sz w:val="24"/>
          <w:szCs w:val="24"/>
        </w:rPr>
        <w:sym w:font="HQPB5" w:char="F046"/>
      </w:r>
      <w:r w:rsidRPr="00B22171">
        <w:rPr>
          <w:rFonts w:asciiTheme="majorBidi" w:hAnsiTheme="majorBidi" w:cstheme="majorBidi"/>
          <w:sz w:val="24"/>
          <w:szCs w:val="24"/>
        </w:rPr>
        <w:sym w:font="HQPB2" w:char="F07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EB"/>
      </w:r>
      <w:r w:rsidRPr="00B22171">
        <w:rPr>
          <w:rFonts w:asciiTheme="majorBidi" w:hAnsiTheme="majorBidi" w:cstheme="majorBidi"/>
          <w:sz w:val="24"/>
          <w:szCs w:val="24"/>
        </w:rPr>
        <w:sym w:font="HQPB1" w:char="F03E"/>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5" w:char="F078"/>
      </w:r>
      <w:r w:rsidRPr="00B22171">
        <w:rPr>
          <w:rFonts w:asciiTheme="majorBidi" w:hAnsiTheme="majorBidi" w:cstheme="majorBidi"/>
          <w:sz w:val="24"/>
          <w:szCs w:val="24"/>
        </w:rPr>
        <w:sym w:font="HQPB1" w:char="F08B"/>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E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ED"/>
      </w:r>
      <w:r w:rsidRPr="00B22171">
        <w:rPr>
          <w:rFonts w:asciiTheme="majorBidi" w:hAnsiTheme="majorBidi" w:cstheme="majorBidi"/>
          <w:sz w:val="24"/>
          <w:szCs w:val="24"/>
        </w:rPr>
        <w:sym w:font="HQPB2" w:char="F04F"/>
      </w:r>
      <w:r w:rsidRPr="00B22171">
        <w:rPr>
          <w:rFonts w:asciiTheme="majorBidi" w:hAnsiTheme="majorBidi" w:cstheme="majorBidi"/>
          <w:sz w:val="24"/>
          <w:szCs w:val="24"/>
        </w:rPr>
        <w:sym w:font="HQPB2" w:char="F08A"/>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E0"/>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E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C7"/>
      </w:r>
      <w:r w:rsidRPr="00B22171">
        <w:rPr>
          <w:rFonts w:asciiTheme="majorBidi" w:hAnsiTheme="majorBidi" w:cstheme="majorBidi"/>
          <w:sz w:val="24"/>
          <w:szCs w:val="24"/>
        </w:rPr>
        <w:sym w:font="HQPB2" w:char="F0CC"/>
      </w:r>
      <w:r w:rsidRPr="00B22171">
        <w:rPr>
          <w:rFonts w:asciiTheme="majorBidi" w:hAnsiTheme="majorBidi" w:cstheme="majorBidi"/>
          <w:sz w:val="24"/>
          <w:szCs w:val="24"/>
        </w:rPr>
        <w:sym w:font="HQPB2" w:char="F0CC"/>
      </w:r>
      <w:r w:rsidRPr="00B22171">
        <w:rPr>
          <w:rFonts w:asciiTheme="majorBidi" w:hAnsiTheme="majorBidi" w:cstheme="majorBidi"/>
          <w:sz w:val="24"/>
          <w:szCs w:val="24"/>
        </w:rPr>
        <w:sym w:font="HQPB2" w:char="F0C8"/>
      </w:r>
      <w:r w:rsidRPr="00B22171">
        <w:rPr>
          <w:rFonts w:asciiTheme="majorBidi" w:hAnsiTheme="majorBidi" w:cstheme="majorBidi"/>
          <w:sz w:val="24"/>
          <w:szCs w:val="24"/>
          <w:rtl/>
        </w:rPr>
        <w:t xml:space="preserve"> </w:t>
      </w:r>
    </w:p>
    <w:p w:rsidR="00E259C1" w:rsidRPr="00B22171" w:rsidRDefault="00E259C1" w:rsidP="00E259C1">
      <w:pPr>
        <w:pStyle w:val="ListParagraph"/>
        <w:spacing w:line="480" w:lineRule="exact"/>
        <w:ind w:left="0"/>
        <w:jc w:val="both"/>
        <w:rPr>
          <w:rFonts w:asciiTheme="majorBidi" w:hAnsiTheme="majorBidi" w:cstheme="majorBidi"/>
          <w:sz w:val="24"/>
          <w:szCs w:val="24"/>
        </w:rPr>
      </w:pPr>
      <w:r w:rsidRPr="00B22171">
        <w:rPr>
          <w:rFonts w:asciiTheme="majorBidi" w:hAnsiTheme="majorBidi" w:cstheme="majorBidi"/>
          <w:sz w:val="24"/>
          <w:szCs w:val="24"/>
        </w:rPr>
        <w:t>Terjemahnya:</w:t>
      </w:r>
    </w:p>
    <w:p w:rsidR="00E259C1" w:rsidRPr="0007646E" w:rsidRDefault="00E259C1" w:rsidP="00E259C1">
      <w:pPr>
        <w:pStyle w:val="ListParagraph"/>
        <w:spacing w:line="240" w:lineRule="exact"/>
        <w:ind w:left="709"/>
        <w:jc w:val="both"/>
        <w:rPr>
          <w:rFonts w:asciiTheme="majorBidi" w:hAnsiTheme="majorBidi" w:cstheme="majorBidi"/>
          <w:sz w:val="24"/>
          <w:szCs w:val="24"/>
        </w:rPr>
      </w:pPr>
      <w:r>
        <w:rPr>
          <w:rFonts w:asciiTheme="majorBidi" w:hAnsiTheme="majorBidi" w:cstheme="majorBidi"/>
          <w:sz w:val="24"/>
          <w:szCs w:val="24"/>
        </w:rPr>
        <w:t>Hukuman bagi</w:t>
      </w:r>
      <w:r w:rsidRPr="00B22171">
        <w:rPr>
          <w:rFonts w:asciiTheme="majorBidi" w:hAnsiTheme="majorBidi" w:cstheme="majorBidi"/>
          <w:sz w:val="24"/>
          <w:szCs w:val="24"/>
        </w:rPr>
        <w:t xml:space="preserve"> orang-orang yang memerangi Allah dan rasul-Nya dan membuat kerusakan di bumi, hanyalah dibunuh atau disalib, atau dipotong tangan dan kaki mereka </w:t>
      </w:r>
      <w:r>
        <w:rPr>
          <w:rFonts w:asciiTheme="majorBidi" w:hAnsiTheme="majorBidi" w:cstheme="majorBidi"/>
          <w:sz w:val="24"/>
          <w:szCs w:val="24"/>
        </w:rPr>
        <w:t>secara bersilang</w:t>
      </w:r>
      <w:r w:rsidRPr="00B22171">
        <w:rPr>
          <w:rFonts w:asciiTheme="majorBidi" w:hAnsiTheme="majorBidi" w:cstheme="majorBidi"/>
          <w:sz w:val="24"/>
          <w:szCs w:val="24"/>
        </w:rPr>
        <w:t>, atau di</w:t>
      </w:r>
      <w:r>
        <w:rPr>
          <w:rFonts w:asciiTheme="majorBidi" w:hAnsiTheme="majorBidi" w:cstheme="majorBidi"/>
          <w:sz w:val="24"/>
          <w:szCs w:val="24"/>
        </w:rPr>
        <w:t>asingkan dari tempat kediamannya</w:t>
      </w:r>
      <w:r w:rsidRPr="00B22171">
        <w:rPr>
          <w:rFonts w:asciiTheme="majorBidi" w:hAnsiTheme="majorBidi" w:cstheme="majorBidi"/>
          <w:sz w:val="24"/>
          <w:szCs w:val="24"/>
        </w:rPr>
        <w:t xml:space="preserve">. </w:t>
      </w:r>
      <w:r>
        <w:rPr>
          <w:rFonts w:asciiTheme="majorBidi" w:hAnsiTheme="majorBidi" w:cstheme="majorBidi"/>
          <w:sz w:val="24"/>
          <w:szCs w:val="24"/>
        </w:rPr>
        <w:t>Y</w:t>
      </w:r>
      <w:r w:rsidRPr="00B22171">
        <w:rPr>
          <w:rFonts w:asciiTheme="majorBidi" w:hAnsiTheme="majorBidi" w:cstheme="majorBidi"/>
          <w:sz w:val="24"/>
          <w:szCs w:val="24"/>
        </w:rPr>
        <w:t>ang demikian itu</w:t>
      </w:r>
      <w:r>
        <w:rPr>
          <w:rFonts w:asciiTheme="majorBidi" w:hAnsiTheme="majorBidi" w:cstheme="majorBidi"/>
          <w:sz w:val="24"/>
          <w:szCs w:val="24"/>
        </w:rPr>
        <w:t xml:space="preserve"> kehinaan k</w:t>
      </w:r>
      <w:r w:rsidRPr="00B22171">
        <w:rPr>
          <w:rFonts w:asciiTheme="majorBidi" w:hAnsiTheme="majorBidi" w:cstheme="majorBidi"/>
          <w:sz w:val="24"/>
          <w:szCs w:val="24"/>
        </w:rPr>
        <w:t xml:space="preserve">ehinaan </w:t>
      </w:r>
      <w:r>
        <w:rPr>
          <w:rFonts w:asciiTheme="majorBidi" w:hAnsiTheme="majorBidi" w:cstheme="majorBidi"/>
          <w:sz w:val="24"/>
          <w:szCs w:val="24"/>
        </w:rPr>
        <w:t xml:space="preserve">bagi mereka </w:t>
      </w:r>
      <w:r w:rsidRPr="00B22171">
        <w:rPr>
          <w:rFonts w:asciiTheme="majorBidi" w:hAnsiTheme="majorBidi" w:cstheme="majorBidi"/>
          <w:sz w:val="24"/>
          <w:szCs w:val="24"/>
        </w:rPr>
        <w:t>di</w:t>
      </w:r>
      <w:r>
        <w:rPr>
          <w:rFonts w:asciiTheme="majorBidi" w:hAnsiTheme="majorBidi" w:cstheme="majorBidi"/>
          <w:sz w:val="24"/>
          <w:szCs w:val="24"/>
        </w:rPr>
        <w:t xml:space="preserve"> </w:t>
      </w:r>
      <w:r w:rsidRPr="00B22171">
        <w:rPr>
          <w:rFonts w:asciiTheme="majorBidi" w:hAnsiTheme="majorBidi" w:cstheme="majorBidi"/>
          <w:sz w:val="24"/>
          <w:szCs w:val="24"/>
        </w:rPr>
        <w:t xml:space="preserve">dunia, dan di akhirat mereka </w:t>
      </w:r>
      <w:r>
        <w:rPr>
          <w:rFonts w:asciiTheme="majorBidi" w:hAnsiTheme="majorBidi" w:cstheme="majorBidi"/>
          <w:sz w:val="24"/>
          <w:szCs w:val="24"/>
        </w:rPr>
        <w:t>mendapat azab</w:t>
      </w:r>
      <w:r w:rsidRPr="00B22171">
        <w:rPr>
          <w:rFonts w:asciiTheme="majorBidi" w:hAnsiTheme="majorBidi" w:cstheme="majorBidi"/>
          <w:sz w:val="24"/>
          <w:szCs w:val="24"/>
        </w:rPr>
        <w:t xml:space="preserve"> yang besar,</w:t>
      </w:r>
      <w:r>
        <w:rPr>
          <w:rStyle w:val="FootnoteReference"/>
          <w:rFonts w:asciiTheme="majorBidi" w:hAnsiTheme="majorBidi" w:cstheme="majorBidi"/>
          <w:sz w:val="24"/>
          <w:szCs w:val="24"/>
        </w:rPr>
        <w:footnoteReference w:id="41"/>
      </w:r>
    </w:p>
    <w:p w:rsidR="00E259C1" w:rsidRDefault="00E259C1" w:rsidP="00E259C1">
      <w:pPr>
        <w:pStyle w:val="ListParagraph"/>
        <w:spacing w:line="480" w:lineRule="exact"/>
        <w:ind w:left="0"/>
        <w:jc w:val="both"/>
        <w:rPr>
          <w:rFonts w:asciiTheme="majorBidi" w:hAnsiTheme="majorBidi" w:cstheme="majorBidi"/>
          <w:sz w:val="24"/>
          <w:szCs w:val="24"/>
        </w:rPr>
      </w:pPr>
      <w:r>
        <w:rPr>
          <w:rFonts w:asciiTheme="majorBidi" w:hAnsiTheme="majorBidi" w:cstheme="majorBidi"/>
          <w:sz w:val="24"/>
          <w:szCs w:val="24"/>
        </w:rPr>
        <w:tab/>
        <w:t>Orang yang mengganggu keamanan dan mengacau ketenteraman, mengahalangi berlakunya hukum, keadilan dan syariat, merusak kepentingan umum, mereka dapat dibunuh, disalib, dipotong tangan dan kakinya dengan bersilang atau diasingkan. Pidana pembunuhan dikenakan terhadap pengganggu keamanan, perampokan yang disertai dengan pembunuhan dan perampasan harta. Pidana potong tangan bagi yang melakukan perampasan harta.</w:t>
      </w:r>
      <w:r>
        <w:rPr>
          <w:rStyle w:val="FootnoteReference"/>
          <w:rFonts w:asciiTheme="majorBidi" w:hAnsiTheme="majorBidi" w:cstheme="majorBidi"/>
          <w:sz w:val="24"/>
          <w:szCs w:val="24"/>
        </w:rPr>
        <w:footnoteReference w:id="42"/>
      </w:r>
      <w:r>
        <w:rPr>
          <w:rFonts w:asciiTheme="majorBidi" w:hAnsiTheme="majorBidi" w:cstheme="majorBidi"/>
          <w:sz w:val="24"/>
          <w:szCs w:val="24"/>
        </w:rPr>
        <w:t xml:space="preserve"> Sedangkan pidana terhadap pelaku yang mengganggu keamanan yang disertai ancaman dan menakut-nakuti adalah pembuangan atau pidana penjara seperti yang dianut oleh di Indonesia dan negara-negara lainnya.</w:t>
      </w:r>
    </w:p>
    <w:p w:rsidR="00E259C1" w:rsidRDefault="00E259C1" w:rsidP="00E259C1">
      <w:pPr>
        <w:pStyle w:val="ListParagraph"/>
        <w:spacing w:line="480" w:lineRule="exact"/>
        <w:ind w:left="0"/>
        <w:jc w:val="both"/>
        <w:rPr>
          <w:rFonts w:asciiTheme="majorBidi" w:hAnsiTheme="majorBidi" w:cstheme="majorBidi"/>
          <w:sz w:val="24"/>
          <w:szCs w:val="24"/>
        </w:rPr>
      </w:pPr>
      <w:r>
        <w:rPr>
          <w:rFonts w:asciiTheme="majorBidi" w:hAnsiTheme="majorBidi" w:cstheme="majorBidi"/>
          <w:sz w:val="24"/>
          <w:szCs w:val="24"/>
        </w:rPr>
        <w:tab/>
        <w:t xml:space="preserve">Hukuman tindak pidana </w:t>
      </w:r>
      <w:r w:rsidRPr="00012056">
        <w:rPr>
          <w:rFonts w:asciiTheme="majorBidi" w:hAnsiTheme="majorBidi" w:cstheme="majorBidi"/>
          <w:i/>
          <w:iCs/>
          <w:sz w:val="24"/>
          <w:szCs w:val="24"/>
        </w:rPr>
        <w:t>hirābah</w:t>
      </w:r>
      <w:r>
        <w:rPr>
          <w:rFonts w:asciiTheme="majorBidi" w:hAnsiTheme="majorBidi" w:cstheme="majorBidi"/>
          <w:sz w:val="24"/>
          <w:szCs w:val="24"/>
        </w:rPr>
        <w:t xml:space="preserve"> seperti yang diuraikan tersebut, jika dirinci </w:t>
      </w:r>
      <w:r w:rsidRPr="00B22171">
        <w:rPr>
          <w:rFonts w:asciiTheme="majorBidi" w:hAnsiTheme="majorBidi" w:cstheme="majorBidi"/>
          <w:sz w:val="24"/>
          <w:szCs w:val="24"/>
        </w:rPr>
        <w:t>ada 4 (empat) macam;</w:t>
      </w:r>
      <w:r>
        <w:rPr>
          <w:rFonts w:asciiTheme="majorBidi" w:hAnsiTheme="majorBidi" w:cstheme="majorBidi"/>
          <w:sz w:val="24"/>
          <w:szCs w:val="24"/>
        </w:rPr>
        <w:t xml:space="preserve"> </w:t>
      </w:r>
      <w:r w:rsidRPr="0007646E">
        <w:rPr>
          <w:rFonts w:asciiTheme="majorBidi" w:hAnsiTheme="majorBidi" w:cstheme="majorBidi"/>
          <w:i/>
          <w:iCs/>
          <w:sz w:val="24"/>
          <w:szCs w:val="24"/>
        </w:rPr>
        <w:t>pertama,</w:t>
      </w:r>
      <w:r>
        <w:rPr>
          <w:rFonts w:asciiTheme="majorBidi" w:hAnsiTheme="majorBidi" w:cstheme="majorBidi"/>
          <w:i/>
          <w:iCs/>
          <w:sz w:val="24"/>
          <w:szCs w:val="24"/>
        </w:rPr>
        <w:t xml:space="preserve"> </w:t>
      </w:r>
      <w:r w:rsidRPr="0007646E">
        <w:rPr>
          <w:rFonts w:asciiTheme="majorBidi" w:hAnsiTheme="majorBidi" w:cstheme="majorBidi"/>
          <w:sz w:val="24"/>
          <w:szCs w:val="24"/>
        </w:rPr>
        <w:t>Menakut-nakuti orang di jalan tanpa mengambil harta atau membunuh orang. Jika perampok hanya menakut-nakuti orang di jalan dan tidak membunuh atau mengambil harta, hukumannya adalah pengasingan, yaitu dalam konsep al-</w:t>
      </w:r>
      <w:r>
        <w:rPr>
          <w:rFonts w:asciiTheme="majorBidi" w:hAnsiTheme="majorBidi" w:cstheme="majorBidi"/>
          <w:sz w:val="24"/>
          <w:szCs w:val="24"/>
        </w:rPr>
        <w:t>Q</w:t>
      </w:r>
      <w:r w:rsidRPr="0007646E">
        <w:rPr>
          <w:rFonts w:asciiTheme="majorBidi" w:hAnsiTheme="majorBidi" w:cstheme="majorBidi"/>
          <w:sz w:val="24"/>
          <w:szCs w:val="24"/>
        </w:rPr>
        <w:t xml:space="preserve">ur’an </w:t>
      </w:r>
      <w:r w:rsidRPr="00815A31">
        <w:rPr>
          <w:rFonts w:ascii="Traditional Arabic" w:hAnsi="Traditional Arabic" w:cs="Traditional Arabic"/>
          <w:sz w:val="32"/>
          <w:szCs w:val="32"/>
          <w:rtl/>
        </w:rPr>
        <w:t>أَوْ يُنْفَوا مِنَ الآرْض</w:t>
      </w:r>
      <w:r w:rsidRPr="0007646E">
        <w:rPr>
          <w:rFonts w:asciiTheme="majorBidi" w:hAnsiTheme="majorBidi" w:cstheme="majorBidi"/>
          <w:sz w:val="24"/>
          <w:szCs w:val="24"/>
          <w:rtl/>
        </w:rPr>
        <w:t xml:space="preserve"> </w:t>
      </w:r>
      <w:r w:rsidRPr="0007646E">
        <w:rPr>
          <w:rFonts w:asciiTheme="majorBidi" w:hAnsiTheme="majorBidi" w:cstheme="majorBidi"/>
          <w:sz w:val="24"/>
          <w:szCs w:val="24"/>
        </w:rPr>
        <w:t xml:space="preserve"> . ulama berbeda pendapat tentang pengasingan, menurut sebagian ulama pengasingan yang dimaksudkan oleh firman Allah tersebut adalah dihilangkan dari muka bumi dengan dibunuh atau disalib. </w:t>
      </w:r>
      <w:r w:rsidRPr="0007646E">
        <w:rPr>
          <w:rFonts w:asciiTheme="majorBidi" w:hAnsiTheme="majorBidi" w:cstheme="majorBidi"/>
          <w:sz w:val="24"/>
          <w:szCs w:val="24"/>
        </w:rPr>
        <w:lastRenderedPageBreak/>
        <w:t>Sebagian yang lain mengatakan diusir dari negara Islam. Menurut ulama Malikiyah mengasingkan</w:t>
      </w:r>
      <w:r>
        <w:rPr>
          <w:rFonts w:asciiTheme="majorBidi" w:hAnsiTheme="majorBidi" w:cstheme="majorBidi"/>
          <w:sz w:val="24"/>
          <w:szCs w:val="24"/>
        </w:rPr>
        <w:t>, membuang dari tempat keramaian</w:t>
      </w:r>
      <w:r w:rsidRPr="0007646E">
        <w:rPr>
          <w:rFonts w:asciiTheme="majorBidi" w:hAnsiTheme="majorBidi" w:cstheme="majorBidi"/>
          <w:sz w:val="24"/>
          <w:szCs w:val="24"/>
        </w:rPr>
        <w:t xml:space="preserve"> berarti </w:t>
      </w:r>
      <w:r>
        <w:rPr>
          <w:rFonts w:asciiTheme="majorBidi" w:hAnsiTheme="majorBidi" w:cstheme="majorBidi"/>
          <w:sz w:val="24"/>
          <w:szCs w:val="24"/>
        </w:rPr>
        <w:t xml:space="preserve">sama dengan </w:t>
      </w:r>
      <w:r w:rsidRPr="0007646E">
        <w:rPr>
          <w:rFonts w:asciiTheme="majorBidi" w:hAnsiTheme="majorBidi" w:cstheme="majorBidi"/>
          <w:sz w:val="24"/>
          <w:szCs w:val="24"/>
        </w:rPr>
        <w:t>memenjarakan pelaku</w:t>
      </w:r>
      <w:r>
        <w:rPr>
          <w:rFonts w:asciiTheme="majorBidi" w:hAnsiTheme="majorBidi" w:cstheme="majorBidi"/>
          <w:sz w:val="24"/>
          <w:szCs w:val="24"/>
        </w:rPr>
        <w:t xml:space="preserve"> atau pidana penjara</w:t>
      </w:r>
      <w:r w:rsidRPr="0007646E">
        <w:rPr>
          <w:rFonts w:asciiTheme="majorBidi" w:hAnsiTheme="majorBidi" w:cstheme="majorBidi"/>
          <w:sz w:val="24"/>
          <w:szCs w:val="24"/>
        </w:rPr>
        <w:t>.</w:t>
      </w:r>
      <w:r w:rsidRPr="00B22171">
        <w:rPr>
          <w:rStyle w:val="FootnoteReference"/>
          <w:rFonts w:asciiTheme="majorBidi" w:hAnsiTheme="majorBidi" w:cstheme="majorBidi"/>
          <w:sz w:val="24"/>
          <w:szCs w:val="24"/>
        </w:rPr>
        <w:footnoteReference w:id="43"/>
      </w:r>
      <w:r w:rsidRPr="0007646E">
        <w:rPr>
          <w:rFonts w:asciiTheme="majorBidi" w:hAnsiTheme="majorBidi" w:cstheme="majorBidi"/>
          <w:sz w:val="24"/>
          <w:szCs w:val="24"/>
        </w:rPr>
        <w:t xml:space="preserve"> Pendapat ini diperpegangi oleh ulama Hanafiyah dan juga Syafi’iy</w:t>
      </w:r>
      <w:r>
        <w:rPr>
          <w:rFonts w:asciiTheme="majorBidi" w:hAnsiTheme="majorBidi" w:cstheme="majorBidi"/>
          <w:sz w:val="24"/>
          <w:szCs w:val="24"/>
        </w:rPr>
        <w:t>ah. Sedangkan Imam Ahmad bin Han</w:t>
      </w:r>
      <w:r w:rsidRPr="0007646E">
        <w:rPr>
          <w:rFonts w:asciiTheme="majorBidi" w:hAnsiTheme="majorBidi" w:cstheme="majorBidi"/>
          <w:sz w:val="24"/>
          <w:szCs w:val="24"/>
        </w:rPr>
        <w:t>bal mengasingkan adalah mengusir dari kota, ia tidak diperkenangkan kembali sampai ia jelas-jelas bertaubat. Perbedaan ulama tentang hukuman pengasingan itu berkaitan dengan lama dan bentuknya, bukan pada eksistensinya. Sehingga ada yang berpendapat pengasingan itu dibuang di luar daerah, sebagian mengatakan dipenjara, karena kedua-duanya (penjara dan dibuang ke luar daerah) hakikatnya adalah pengasingan. Mengenai jangka waktunya tidak dijelaskan secara jelas dalam ayat itu (al-Māidah/5:33), sehingga sebagian besar berpendapat disesuaikan dengan lamanya hukuman pembuangan bagi tindak pidana zina. Dihukum seberat itu, karena pelaku telah membuat kekacauan dalam masyarakat, menteror, memprovokasi, membuat instabilitas dalam masyarakat.</w:t>
      </w:r>
      <w:r w:rsidRPr="008F5104">
        <w:rPr>
          <w:rFonts w:asciiTheme="majorBidi" w:hAnsiTheme="majorBidi" w:cstheme="majorBidi"/>
          <w:i/>
          <w:iCs/>
          <w:sz w:val="24"/>
          <w:szCs w:val="24"/>
        </w:rPr>
        <w:t xml:space="preserve"> Kedua, </w:t>
      </w:r>
      <w:r w:rsidRPr="008F5104">
        <w:rPr>
          <w:rFonts w:asciiTheme="majorBidi" w:hAnsiTheme="majorBidi" w:cstheme="majorBidi"/>
          <w:sz w:val="24"/>
          <w:szCs w:val="24"/>
        </w:rPr>
        <w:t>Mengambil Harta.</w:t>
      </w:r>
      <w:r w:rsidRPr="0007646E">
        <w:rPr>
          <w:rFonts w:asciiTheme="majorBidi" w:hAnsiTheme="majorBidi" w:cstheme="majorBidi"/>
          <w:sz w:val="24"/>
          <w:szCs w:val="24"/>
        </w:rPr>
        <w:t xml:space="preserve"> M</w:t>
      </w:r>
      <w:r>
        <w:rPr>
          <w:rFonts w:asciiTheme="majorBidi" w:hAnsiTheme="majorBidi" w:cstheme="majorBidi"/>
          <w:sz w:val="24"/>
          <w:szCs w:val="24"/>
        </w:rPr>
        <w:t>enurut Imam Abu Hanifah, Asy-Sy</w:t>
      </w:r>
      <w:r w:rsidRPr="00815A31">
        <w:rPr>
          <w:rFonts w:asciiTheme="majorBidi" w:hAnsiTheme="majorBidi" w:cstheme="majorBidi"/>
          <w:sz w:val="24"/>
          <w:szCs w:val="24"/>
        </w:rPr>
        <w:t>ā</w:t>
      </w:r>
      <w:r w:rsidRPr="0007646E">
        <w:rPr>
          <w:rFonts w:asciiTheme="majorBidi" w:hAnsiTheme="majorBidi" w:cstheme="majorBidi"/>
          <w:sz w:val="24"/>
          <w:szCs w:val="24"/>
        </w:rPr>
        <w:t>fi’iyah, Ahmad bin Ha</w:t>
      </w:r>
      <w:r>
        <w:rPr>
          <w:rFonts w:asciiTheme="majorBidi" w:hAnsiTheme="majorBidi" w:cstheme="majorBidi"/>
          <w:sz w:val="24"/>
          <w:szCs w:val="24"/>
        </w:rPr>
        <w:t>n</w:t>
      </w:r>
      <w:r w:rsidRPr="0007646E">
        <w:rPr>
          <w:rFonts w:asciiTheme="majorBidi" w:hAnsiTheme="majorBidi" w:cstheme="majorBidi"/>
          <w:sz w:val="24"/>
          <w:szCs w:val="24"/>
        </w:rPr>
        <w:t>bal dan ulama Syi’ah Zaidiyah, jika perampok hanya mengambil harta tidak membunuh, maka pelaku dihukum dengan hukuman potongan tangan dan kaki secara bersilang, yaitu memotong tangan kanan dengan kaki kiri. Tangan kanan dipotong sebagaimana dengan hukuman pada tindak pidana pencurian, sementara kaki kiri dipotong untuk tercapainya potongan secara bersilang.</w:t>
      </w:r>
      <w:r w:rsidRPr="00B22171">
        <w:rPr>
          <w:rStyle w:val="FootnoteReference"/>
          <w:rFonts w:asciiTheme="majorBidi" w:hAnsiTheme="majorBidi" w:cstheme="majorBidi"/>
          <w:sz w:val="24"/>
          <w:szCs w:val="24"/>
        </w:rPr>
        <w:footnoteReference w:id="44"/>
      </w:r>
      <w:r w:rsidRPr="0007646E">
        <w:rPr>
          <w:rFonts w:asciiTheme="majorBidi" w:hAnsiTheme="majorBidi" w:cstheme="majorBidi"/>
          <w:sz w:val="24"/>
          <w:szCs w:val="24"/>
        </w:rPr>
        <w:t xml:space="preserve"> </w:t>
      </w:r>
    </w:p>
    <w:p w:rsidR="00E259C1" w:rsidRPr="0007646E" w:rsidRDefault="00E259C1" w:rsidP="00E259C1">
      <w:pPr>
        <w:pStyle w:val="ListParagraph"/>
        <w:spacing w:line="480" w:lineRule="exact"/>
        <w:ind w:left="0"/>
        <w:jc w:val="both"/>
        <w:rPr>
          <w:rFonts w:asciiTheme="majorBidi" w:hAnsiTheme="majorBidi" w:cstheme="majorBidi"/>
          <w:sz w:val="24"/>
          <w:szCs w:val="24"/>
        </w:rPr>
      </w:pPr>
      <w:r>
        <w:rPr>
          <w:rFonts w:asciiTheme="majorBidi" w:hAnsiTheme="majorBidi" w:cstheme="majorBidi"/>
          <w:sz w:val="24"/>
          <w:szCs w:val="24"/>
        </w:rPr>
        <w:tab/>
      </w:r>
      <w:r w:rsidRPr="0007646E">
        <w:rPr>
          <w:rFonts w:asciiTheme="majorBidi" w:hAnsiTheme="majorBidi" w:cstheme="majorBidi"/>
          <w:sz w:val="24"/>
          <w:szCs w:val="24"/>
        </w:rPr>
        <w:t xml:space="preserve">Pemotongan tangan dan kaki dilakukan secara bersamaan, tidak perlu menunggu sembuh dulu tangan baru kaki, karena hukuman itu merupakan satu kesatuan. Pemberian hukuman seberat ini disebabkan karena pelaku tidak hanya mengambil harta seperti pada kejahatan pencurian, tetapi ia melakukannya secara paksa dengan kekerasan atau ancaman kekerasan, bahkan boleh jadi membunuh jika korbannya melakukan perlawanan dan tidak menyerahkan harta. Perbuatan pelaku berdampak psikologis yang sangat luar biasa. Korban menjadi trauma seumur hidup, dan perbuatan pelaku sangat mengganggu ketentraman masyarakat. Sehingga </w:t>
      </w:r>
      <w:r w:rsidRPr="0007646E">
        <w:rPr>
          <w:rFonts w:asciiTheme="majorBidi" w:hAnsiTheme="majorBidi" w:cstheme="majorBidi"/>
          <w:sz w:val="24"/>
          <w:szCs w:val="24"/>
        </w:rPr>
        <w:lastRenderedPageBreak/>
        <w:t>berdampak pada masyarakat tidak berani melakukan aktifitas di luar rumah. Pemberian Hukuman yang berlipatganda itu tidak hanya ada dalam hukuman pidana Islam, tetapi juga bisa kita temukan dalam Hukum Pidana Nasional, dapat dilihat pada pasal 362 KUH Pidana sebagai berikut;</w:t>
      </w:r>
    </w:p>
    <w:p w:rsidR="00E259C1" w:rsidRPr="00B22171" w:rsidRDefault="00E259C1" w:rsidP="00E259C1">
      <w:pPr>
        <w:pStyle w:val="ListParagraph"/>
        <w:spacing w:line="240" w:lineRule="exact"/>
        <w:jc w:val="both"/>
        <w:rPr>
          <w:rFonts w:asciiTheme="majorBidi" w:hAnsiTheme="majorBidi" w:cstheme="majorBidi"/>
          <w:sz w:val="24"/>
          <w:szCs w:val="24"/>
        </w:rPr>
      </w:pPr>
      <w:r w:rsidRPr="00B22171">
        <w:rPr>
          <w:rFonts w:asciiTheme="majorBidi" w:hAnsiTheme="majorBidi" w:cstheme="majorBidi"/>
          <w:sz w:val="24"/>
          <w:szCs w:val="24"/>
        </w:rPr>
        <w:t>“barang siapa yang mengambil barang sesuatu, yang seluruhnya atau sebagian kepunyaan orang lain, dengan maksud untuk dimiliki secara melawan hukum, diancam karena pencurian, dengan pidana penjara paling lama 5 (lima) tahun atau denda paling banyak enam puluh ribu rupiah”.</w:t>
      </w:r>
      <w:r w:rsidRPr="00B22171">
        <w:rPr>
          <w:rStyle w:val="FootnoteReference"/>
          <w:rFonts w:asciiTheme="majorBidi" w:hAnsiTheme="majorBidi" w:cstheme="majorBidi"/>
          <w:sz w:val="24"/>
          <w:szCs w:val="24"/>
        </w:rPr>
        <w:footnoteReference w:id="45"/>
      </w:r>
    </w:p>
    <w:p w:rsidR="00E259C1" w:rsidRPr="00B22171" w:rsidRDefault="00E259C1" w:rsidP="00E259C1">
      <w:pPr>
        <w:pStyle w:val="ListParagraph"/>
        <w:spacing w:line="240" w:lineRule="exact"/>
        <w:jc w:val="both"/>
        <w:rPr>
          <w:rFonts w:asciiTheme="majorBidi" w:hAnsiTheme="majorBidi" w:cstheme="majorBidi"/>
          <w:sz w:val="24"/>
          <w:szCs w:val="24"/>
        </w:rPr>
      </w:pPr>
      <w:r w:rsidRPr="00B22171">
        <w:rPr>
          <w:rFonts w:asciiTheme="majorBidi" w:hAnsiTheme="majorBidi" w:cstheme="majorBidi"/>
          <w:sz w:val="24"/>
          <w:szCs w:val="24"/>
        </w:rPr>
        <w:t>Penjara lima tahun bagi kejahatan pencurian itu bisa dilipatgandakan menjadi 15 tahun penjara, apabila perbuatan tersebut mengakibatkan kematian atau mengakibatkan luka berat (pasal 365 (3), bahkan hukuman penjara itu dapat bertambah menjadi lebih lama sehingga mencapai 20 (dua puluh) tahun apabila perbuatan tersebut dilakukan secara kelompok, seperti pasa pasal 365 (4).</w:t>
      </w:r>
      <w:r w:rsidRPr="00B22171">
        <w:rPr>
          <w:rStyle w:val="FootnoteReference"/>
          <w:rFonts w:asciiTheme="majorBidi" w:hAnsiTheme="majorBidi" w:cstheme="majorBidi"/>
          <w:sz w:val="24"/>
          <w:szCs w:val="24"/>
        </w:rPr>
        <w:footnoteReference w:id="46"/>
      </w:r>
      <w:r w:rsidRPr="00B22171">
        <w:rPr>
          <w:rFonts w:asciiTheme="majorBidi" w:hAnsiTheme="majorBidi" w:cstheme="majorBidi"/>
          <w:sz w:val="24"/>
          <w:szCs w:val="24"/>
        </w:rPr>
        <w:t xml:space="preserve">  </w:t>
      </w:r>
    </w:p>
    <w:p w:rsidR="00E259C1" w:rsidRPr="00B22171" w:rsidRDefault="00E259C1" w:rsidP="00E259C1">
      <w:pPr>
        <w:pStyle w:val="ListParagraph"/>
        <w:spacing w:line="480" w:lineRule="exact"/>
        <w:ind w:left="0"/>
        <w:jc w:val="both"/>
        <w:rPr>
          <w:rFonts w:asciiTheme="majorBidi" w:hAnsiTheme="majorBidi" w:cstheme="majorBidi"/>
          <w:sz w:val="24"/>
          <w:szCs w:val="24"/>
        </w:rPr>
      </w:pPr>
      <w:r>
        <w:rPr>
          <w:rFonts w:asciiTheme="majorBidi" w:hAnsiTheme="majorBidi" w:cstheme="majorBidi"/>
          <w:i/>
          <w:iCs/>
          <w:sz w:val="24"/>
          <w:szCs w:val="24"/>
        </w:rPr>
        <w:tab/>
      </w:r>
      <w:r w:rsidRPr="008F5104">
        <w:rPr>
          <w:rFonts w:asciiTheme="majorBidi" w:hAnsiTheme="majorBidi" w:cstheme="majorBidi"/>
          <w:i/>
          <w:iCs/>
          <w:sz w:val="24"/>
          <w:szCs w:val="24"/>
        </w:rPr>
        <w:t>Ketiga,</w:t>
      </w:r>
      <w:r>
        <w:rPr>
          <w:rFonts w:asciiTheme="majorBidi" w:hAnsiTheme="majorBidi" w:cstheme="majorBidi"/>
          <w:sz w:val="24"/>
          <w:szCs w:val="24"/>
        </w:rPr>
        <w:t xml:space="preserve"> </w:t>
      </w:r>
      <w:r w:rsidRPr="00B22171">
        <w:rPr>
          <w:rFonts w:asciiTheme="majorBidi" w:hAnsiTheme="majorBidi" w:cstheme="majorBidi"/>
          <w:sz w:val="24"/>
          <w:szCs w:val="24"/>
        </w:rPr>
        <w:t>Hanya Membunuh, jika pemberontak hanya membunuh tidak mengambil harta, maka pemberontak akan dijatuhi hukuman mati tanpa disalib. Hukuman mati ini bagi pelaku hirabah yang membunuh tidak mengambil harta merupakan hukuman hudud, bukan hukuman kisas. Pelaku hirabah dalam hal ini tidak dapat dimaafkan, karena kejahatan pembunuhan itu dilakukan di jalan umum dan berkaitan dengan kejahatan gangguan keamanan. Meskipun pembunuhan itu sendiri masuk dalam kategori hukuman kisas dapat saja terjadi di luar rumah, tetapi pembunuhan pada jarimah kisas itu tidak berkaitan dengan gangguan keamanan. Pembunuhan itu terjadi berkaitan dengan hirabah, hanya mungkin tidak mengambil harta karena belum sempat mengambilnya karena berbagai kemungkinan lain, situasi terdesak dan seterusnya.</w:t>
      </w:r>
    </w:p>
    <w:p w:rsidR="00E259C1" w:rsidRPr="00B22171" w:rsidRDefault="00E259C1" w:rsidP="00E259C1">
      <w:pPr>
        <w:pStyle w:val="ListParagraph"/>
        <w:spacing w:line="480" w:lineRule="exact"/>
        <w:ind w:left="0"/>
        <w:jc w:val="both"/>
        <w:rPr>
          <w:rFonts w:asciiTheme="majorBidi" w:hAnsiTheme="majorBidi" w:cstheme="majorBidi"/>
          <w:sz w:val="24"/>
          <w:szCs w:val="24"/>
        </w:rPr>
      </w:pPr>
      <w:r>
        <w:rPr>
          <w:rFonts w:asciiTheme="majorBidi" w:hAnsiTheme="majorBidi" w:cstheme="majorBidi"/>
          <w:sz w:val="24"/>
          <w:szCs w:val="24"/>
        </w:rPr>
        <w:tab/>
      </w:r>
      <w:r w:rsidRPr="008F5104">
        <w:rPr>
          <w:rFonts w:asciiTheme="majorBidi" w:hAnsiTheme="majorBidi" w:cstheme="majorBidi"/>
          <w:i/>
          <w:iCs/>
          <w:sz w:val="24"/>
          <w:szCs w:val="24"/>
        </w:rPr>
        <w:t>Keempat,</w:t>
      </w:r>
      <w:r>
        <w:rPr>
          <w:rFonts w:asciiTheme="majorBidi" w:hAnsiTheme="majorBidi" w:cstheme="majorBidi"/>
          <w:sz w:val="24"/>
          <w:szCs w:val="24"/>
        </w:rPr>
        <w:t xml:space="preserve"> Membunuh dan mengambil h</w:t>
      </w:r>
      <w:r w:rsidRPr="00B22171">
        <w:rPr>
          <w:rFonts w:asciiTheme="majorBidi" w:hAnsiTheme="majorBidi" w:cstheme="majorBidi"/>
          <w:sz w:val="24"/>
          <w:szCs w:val="24"/>
        </w:rPr>
        <w:t xml:space="preserve">arta. Pelaku </w:t>
      </w:r>
      <w:r w:rsidRPr="00D5282B">
        <w:rPr>
          <w:rFonts w:asciiTheme="majorBidi" w:hAnsiTheme="majorBidi" w:cstheme="majorBidi"/>
          <w:i/>
          <w:iCs/>
          <w:sz w:val="24"/>
          <w:szCs w:val="24"/>
        </w:rPr>
        <w:t>hirābah</w:t>
      </w:r>
      <w:r w:rsidRPr="00B22171">
        <w:rPr>
          <w:rFonts w:asciiTheme="majorBidi" w:hAnsiTheme="majorBidi" w:cstheme="majorBidi"/>
          <w:sz w:val="24"/>
          <w:szCs w:val="24"/>
        </w:rPr>
        <w:t xml:space="preserve"> yang membunuh dan mengambil harta, maka ia dijatuhi hukuman mati dan disalib dan tanpa disertai hukuman potong organ tubuh. Ulama berbeda pendapat dalam pelaksanaan hukuman mati dan sekaligus hukuman salib, sebagian mengatakan hukuman salib didahulukan, kemudian hukuman mati. Sebagian lagi mengatakan sebaliknya bahwa hukuman mati didahulukan kemudian hukuman salib. Imam Abu Hanifah dan Imam Malik lebih condong pada pendapat pertama, yaitu mendahulukan hukuman </w:t>
      </w:r>
      <w:r w:rsidRPr="00B22171">
        <w:rPr>
          <w:rFonts w:asciiTheme="majorBidi" w:hAnsiTheme="majorBidi" w:cstheme="majorBidi"/>
          <w:sz w:val="24"/>
          <w:szCs w:val="24"/>
        </w:rPr>
        <w:lastRenderedPageBreak/>
        <w:t>salib baru hukuman mati. Menurut mereka penyaliban suatu bentuk hukuman yang harus dirasakan pelaku dan itu hanya dapat dirasakan kalau pelaku masih hidup. kalau hukuman mati didahulukan, hukuman salib tidak berpengaruh apa-apa bagi siterhukum.</w:t>
      </w:r>
    </w:p>
    <w:p w:rsidR="00E259C1" w:rsidRPr="00B22171" w:rsidRDefault="00E259C1" w:rsidP="00E259C1">
      <w:pPr>
        <w:pStyle w:val="ListParagraph"/>
        <w:spacing w:line="480" w:lineRule="exact"/>
        <w:ind w:left="0" w:firstLine="709"/>
        <w:jc w:val="both"/>
        <w:rPr>
          <w:rFonts w:asciiTheme="majorBidi" w:hAnsiTheme="majorBidi" w:cstheme="majorBidi"/>
          <w:sz w:val="24"/>
          <w:szCs w:val="24"/>
        </w:rPr>
      </w:pPr>
      <w:r w:rsidRPr="00B22171">
        <w:rPr>
          <w:rFonts w:asciiTheme="majorBidi" w:hAnsiTheme="majorBidi" w:cstheme="majorBidi"/>
          <w:sz w:val="24"/>
          <w:szCs w:val="24"/>
        </w:rPr>
        <w:tab/>
        <w:t>Menurut Imam Syafi’i dan Imam Ahmad berpendapat sebaliknya yaitu mendahulukan hukuman mati baru disalib. Mereka beralasan pada ayat al-Qur’an yang mendahulukan hukuman mati baru disalib. Alasan lain dari kelompok ini mendahulukan salib baru hukuman mati adalah bentuk penyiksaan yang melampaui batas. Dalam</w:t>
      </w:r>
      <w:r>
        <w:rPr>
          <w:rFonts w:asciiTheme="majorBidi" w:hAnsiTheme="majorBidi" w:cstheme="majorBidi"/>
          <w:sz w:val="24"/>
          <w:szCs w:val="24"/>
        </w:rPr>
        <w:t xml:space="preserve"> pasal</w:t>
      </w:r>
      <w:r w:rsidRPr="00B22171">
        <w:rPr>
          <w:rFonts w:asciiTheme="majorBidi" w:hAnsiTheme="majorBidi" w:cstheme="majorBidi"/>
          <w:sz w:val="24"/>
          <w:szCs w:val="24"/>
        </w:rPr>
        <w:t xml:space="preserve"> 365 (4) menjelaskan diancam dengan pidana mati atau pidana penjara seumur hidup atau selama waktu tertentu paling lama dua puluh tahun, jika perbuatan mengakibatkan luka berat atau kematian dan dilakukan oleh dua orang atau lebih dengan bersekutu, meskipun tanpa menyebut disalib.</w:t>
      </w:r>
      <w:r w:rsidRPr="00B22171">
        <w:rPr>
          <w:rStyle w:val="FootnoteReference"/>
          <w:rFonts w:asciiTheme="majorBidi" w:hAnsiTheme="majorBidi" w:cstheme="majorBidi"/>
          <w:sz w:val="24"/>
          <w:szCs w:val="24"/>
        </w:rPr>
        <w:footnoteReference w:id="47"/>
      </w:r>
      <w:r>
        <w:rPr>
          <w:rFonts w:asciiTheme="majorBidi" w:hAnsiTheme="majorBidi" w:cstheme="majorBidi"/>
          <w:sz w:val="24"/>
          <w:szCs w:val="24"/>
        </w:rPr>
        <w:t xml:space="preserve"> Pidana mati memang jenis pidana yang pantas bagi pelaku tindak pidana </w:t>
      </w:r>
      <w:r w:rsidRPr="00D5282B">
        <w:rPr>
          <w:rFonts w:asciiTheme="majorBidi" w:hAnsiTheme="majorBidi" w:cstheme="majorBidi"/>
          <w:i/>
          <w:iCs/>
          <w:sz w:val="24"/>
          <w:szCs w:val="24"/>
        </w:rPr>
        <w:t>hirābah</w:t>
      </w:r>
      <w:r>
        <w:rPr>
          <w:rFonts w:asciiTheme="majorBidi" w:hAnsiTheme="majorBidi" w:cstheme="majorBidi"/>
          <w:sz w:val="24"/>
          <w:szCs w:val="24"/>
        </w:rPr>
        <w:t>, mengingat tindak pidana ini sangat tidak berprikemanusiaan, menganiayaa, merampok dan tidak segan membunuh.</w:t>
      </w:r>
    </w:p>
    <w:p w:rsidR="00E259C1" w:rsidRPr="00B22171" w:rsidRDefault="00E259C1" w:rsidP="00E259C1">
      <w:pPr>
        <w:pStyle w:val="ListParagraph"/>
        <w:spacing w:line="480" w:lineRule="exact"/>
        <w:ind w:left="426" w:hanging="426"/>
        <w:jc w:val="both"/>
        <w:rPr>
          <w:rFonts w:asciiTheme="majorBidi" w:hAnsiTheme="majorBidi" w:cstheme="majorBidi"/>
          <w:sz w:val="24"/>
          <w:szCs w:val="24"/>
        </w:rPr>
      </w:pPr>
    </w:p>
    <w:p w:rsidR="00E259C1" w:rsidRPr="00B22171" w:rsidRDefault="00E259C1" w:rsidP="00E259C1">
      <w:pPr>
        <w:pStyle w:val="ListParagraph"/>
        <w:spacing w:line="480" w:lineRule="exact"/>
        <w:ind w:left="426" w:hanging="426"/>
        <w:jc w:val="both"/>
        <w:rPr>
          <w:rFonts w:asciiTheme="majorBidi" w:hAnsiTheme="majorBidi" w:cstheme="majorBidi"/>
          <w:sz w:val="24"/>
          <w:szCs w:val="24"/>
        </w:rPr>
      </w:pPr>
      <w:r w:rsidRPr="00B22171">
        <w:rPr>
          <w:rFonts w:asciiTheme="majorBidi" w:hAnsiTheme="majorBidi" w:cstheme="majorBidi"/>
          <w:sz w:val="24"/>
          <w:szCs w:val="24"/>
        </w:rPr>
        <w:t xml:space="preserve">7. Tindak Pidana Murtad </w:t>
      </w:r>
      <w:r w:rsidRPr="0036203A">
        <w:rPr>
          <w:rFonts w:asciiTheme="majorBidi" w:hAnsiTheme="majorBidi" w:cstheme="majorBidi"/>
          <w:i/>
          <w:iCs/>
          <w:sz w:val="24"/>
          <w:szCs w:val="24"/>
        </w:rPr>
        <w:t>(Riddah)</w:t>
      </w:r>
    </w:p>
    <w:p w:rsidR="00E259C1" w:rsidRPr="00B22171" w:rsidRDefault="00E259C1" w:rsidP="00E259C1">
      <w:pPr>
        <w:pStyle w:val="ListParagraph"/>
        <w:spacing w:line="480" w:lineRule="exact"/>
        <w:ind w:left="0"/>
        <w:jc w:val="both"/>
        <w:rPr>
          <w:rFonts w:asciiTheme="majorBidi" w:hAnsiTheme="majorBidi" w:cstheme="majorBidi"/>
          <w:sz w:val="24"/>
          <w:szCs w:val="24"/>
        </w:rPr>
      </w:pPr>
      <w:r w:rsidRPr="00B22171">
        <w:rPr>
          <w:rFonts w:asciiTheme="majorBidi" w:hAnsiTheme="majorBidi" w:cstheme="majorBidi"/>
          <w:sz w:val="24"/>
          <w:szCs w:val="24"/>
        </w:rPr>
        <w:tab/>
        <w:t>Tindak pidana Murtad (</w:t>
      </w:r>
      <w:r w:rsidRPr="00D5282B">
        <w:rPr>
          <w:rFonts w:asciiTheme="majorBidi" w:hAnsiTheme="majorBidi" w:cstheme="majorBidi"/>
          <w:i/>
          <w:iCs/>
          <w:sz w:val="24"/>
          <w:szCs w:val="24"/>
        </w:rPr>
        <w:t>riddah</w:t>
      </w:r>
      <w:r>
        <w:rPr>
          <w:rFonts w:asciiTheme="majorBidi" w:hAnsiTheme="majorBidi" w:cstheme="majorBidi"/>
          <w:i/>
          <w:iCs/>
          <w:sz w:val="24"/>
          <w:szCs w:val="24"/>
        </w:rPr>
        <w:t>)</w:t>
      </w:r>
      <w:r w:rsidRPr="00B22171">
        <w:rPr>
          <w:rFonts w:asciiTheme="majorBidi" w:hAnsiTheme="majorBidi" w:cstheme="majorBidi"/>
          <w:sz w:val="24"/>
          <w:szCs w:val="24"/>
        </w:rPr>
        <w:t xml:space="preserve"> artinya kembali, kembali dari agama Islam kepada kekafiran, baik</w:t>
      </w:r>
      <w:r>
        <w:rPr>
          <w:rFonts w:asciiTheme="majorBidi" w:hAnsiTheme="majorBidi" w:cstheme="majorBidi"/>
          <w:sz w:val="24"/>
          <w:szCs w:val="24"/>
        </w:rPr>
        <w:t xml:space="preserve"> </w:t>
      </w:r>
      <w:r w:rsidRPr="00B22171">
        <w:rPr>
          <w:rFonts w:asciiTheme="majorBidi" w:hAnsiTheme="majorBidi" w:cstheme="majorBidi"/>
          <w:sz w:val="24"/>
          <w:szCs w:val="24"/>
        </w:rPr>
        <w:t>dengan niat, ucapan, maupun tindakan, bai</w:t>
      </w:r>
      <w:r>
        <w:rPr>
          <w:rFonts w:asciiTheme="majorBidi" w:hAnsiTheme="majorBidi" w:cstheme="majorBidi"/>
          <w:sz w:val="24"/>
          <w:szCs w:val="24"/>
        </w:rPr>
        <w:t>k</w:t>
      </w:r>
      <w:r w:rsidRPr="00B22171">
        <w:rPr>
          <w:rFonts w:asciiTheme="majorBidi" w:hAnsiTheme="majorBidi" w:cstheme="majorBidi"/>
          <w:sz w:val="24"/>
          <w:szCs w:val="24"/>
        </w:rPr>
        <w:t xml:space="preserve"> dimaksudkan dengan senda gurau atau dengan sikap permusuhan maupun karena suatu keyakinan.</w:t>
      </w:r>
      <w:r w:rsidRPr="00B22171">
        <w:rPr>
          <w:rStyle w:val="FootnoteReference"/>
          <w:rFonts w:asciiTheme="majorBidi" w:hAnsiTheme="majorBidi" w:cstheme="majorBidi"/>
          <w:sz w:val="24"/>
          <w:szCs w:val="24"/>
        </w:rPr>
        <w:footnoteReference w:id="48"/>
      </w:r>
      <w:r w:rsidRPr="00B22171">
        <w:rPr>
          <w:rFonts w:asciiTheme="majorBidi" w:hAnsiTheme="majorBidi" w:cstheme="majorBidi"/>
          <w:sz w:val="24"/>
          <w:szCs w:val="24"/>
        </w:rPr>
        <w:t xml:space="preserve"> Orang murtad berarti orang yang keluar dari agama Islam kepada kekafiran. Yang dimaksud ke luar dari agama Islam menurut para ulama, bisa dilakukan dengan perbuatan yaitu melakukan perbuatan yang haram atau meninggalkan perbuatan yang wajib dengan menganggapnya dengan perbuatan yang tidak wajib, misalnya sujud ke matahari atau melakukan perbuatan zina dengan menganggap zina bukan perbuatan yang haram. Murtad dengan ucapan adalah ucapan yang menunjukkan kekafiran, seperti menyatakan bahwa Allah punya anak dengan anggapan bahwa ucapan tersebut tidak dilarang. Sedangkan murtad dengan itikad adalah itikad yang tidak sesuai dengan itikad </w:t>
      </w:r>
      <w:r w:rsidRPr="00B22171">
        <w:rPr>
          <w:rFonts w:asciiTheme="majorBidi" w:hAnsiTheme="majorBidi" w:cstheme="majorBidi"/>
          <w:sz w:val="24"/>
          <w:szCs w:val="24"/>
        </w:rPr>
        <w:lastRenderedPageBreak/>
        <w:t>(akidah) Islam, seperti beritikad Allah sama dengan makhluk. Tetapi itikad semata-mata tidak menyebabkan seseorang menjadi kufur sebelum dibuktikan dalam bentuk ucapan atau perbuatan.</w:t>
      </w:r>
      <w:r w:rsidRPr="00B22171">
        <w:rPr>
          <w:rStyle w:val="FootnoteReference"/>
          <w:rFonts w:asciiTheme="majorBidi" w:hAnsiTheme="majorBidi" w:cstheme="majorBidi"/>
          <w:sz w:val="24"/>
          <w:szCs w:val="24"/>
        </w:rPr>
        <w:footnoteReference w:id="49"/>
      </w:r>
      <w:r w:rsidRPr="00B22171">
        <w:rPr>
          <w:rFonts w:asciiTheme="majorBidi" w:hAnsiTheme="majorBidi" w:cstheme="majorBidi"/>
          <w:sz w:val="24"/>
          <w:szCs w:val="24"/>
        </w:rPr>
        <w:t xml:space="preserve"> Nas al-</w:t>
      </w:r>
      <w:r>
        <w:rPr>
          <w:rFonts w:asciiTheme="majorBidi" w:hAnsiTheme="majorBidi" w:cstheme="majorBidi"/>
          <w:sz w:val="24"/>
          <w:szCs w:val="24"/>
        </w:rPr>
        <w:t>Q</w:t>
      </w:r>
      <w:r w:rsidRPr="00B22171">
        <w:rPr>
          <w:rFonts w:asciiTheme="majorBidi" w:hAnsiTheme="majorBidi" w:cstheme="majorBidi"/>
          <w:sz w:val="24"/>
          <w:szCs w:val="24"/>
        </w:rPr>
        <w:t>ur’an berkaitan dengan murtad itu adalah QS al-Baqarah/2: 217;</w:t>
      </w:r>
    </w:p>
    <w:p w:rsidR="00E259C1" w:rsidRPr="00B22171" w:rsidRDefault="00E259C1" w:rsidP="00E259C1">
      <w:pPr>
        <w:pStyle w:val="ListParagraph"/>
        <w:bidi/>
        <w:spacing w:line="240" w:lineRule="auto"/>
        <w:ind w:left="0"/>
        <w:jc w:val="both"/>
        <w:rPr>
          <w:rFonts w:asciiTheme="majorBidi" w:hAnsiTheme="majorBidi" w:cstheme="majorBidi"/>
          <w:sz w:val="24"/>
          <w:szCs w:val="24"/>
          <w:rtl/>
        </w:rPr>
      </w:pP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2" w:char="F037"/>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52"/>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E8"/>
      </w:r>
      <w:r w:rsidRPr="00B22171">
        <w:rPr>
          <w:rFonts w:asciiTheme="majorBidi" w:hAnsiTheme="majorBidi" w:cstheme="majorBidi"/>
          <w:sz w:val="24"/>
          <w:szCs w:val="24"/>
        </w:rPr>
        <w:sym w:font="HQPB2" w:char="F03D"/>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AB"/>
      </w:r>
      <w:r w:rsidRPr="00B22171">
        <w:rPr>
          <w:rFonts w:asciiTheme="majorBidi" w:hAnsiTheme="majorBidi" w:cstheme="majorBidi"/>
          <w:sz w:val="24"/>
          <w:szCs w:val="24"/>
        </w:rPr>
        <w:sym w:font="HQPB4" w:char="F0F3"/>
      </w:r>
      <w:r w:rsidRPr="00B22171">
        <w:rPr>
          <w:rFonts w:asciiTheme="majorBidi" w:hAnsiTheme="majorBidi" w:cstheme="majorBidi"/>
          <w:sz w:val="24"/>
          <w:szCs w:val="24"/>
        </w:rPr>
        <w:sym w:font="HQPB1" w:char="F0A1"/>
      </w:r>
      <w:r w:rsidRPr="00B22171">
        <w:rPr>
          <w:rFonts w:asciiTheme="majorBidi" w:hAnsiTheme="majorBidi" w:cstheme="majorBidi"/>
          <w:sz w:val="24"/>
          <w:szCs w:val="24"/>
        </w:rPr>
        <w:sym w:font="HQPB5" w:char="F06F"/>
      </w:r>
      <w:r w:rsidRPr="00B22171">
        <w:rPr>
          <w:rFonts w:asciiTheme="majorBidi" w:hAnsiTheme="majorBidi" w:cstheme="majorBidi"/>
          <w:sz w:val="24"/>
          <w:szCs w:val="24"/>
        </w:rPr>
        <w:sym w:font="HQPB2" w:char="F084"/>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7"/>
      </w:r>
      <w:r w:rsidRPr="00B22171">
        <w:rPr>
          <w:rFonts w:asciiTheme="majorBidi" w:hAnsiTheme="majorBidi" w:cstheme="majorBidi"/>
          <w:sz w:val="24"/>
          <w:szCs w:val="24"/>
        </w:rPr>
        <w:sym w:font="HQPB2" w:char="F060"/>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E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C"/>
      </w:r>
      <w:r w:rsidRPr="00B22171">
        <w:rPr>
          <w:rFonts w:asciiTheme="majorBidi" w:hAnsiTheme="majorBidi" w:cstheme="majorBidi"/>
          <w:sz w:val="24"/>
          <w:szCs w:val="24"/>
        </w:rPr>
        <w:sym w:font="HQPB1" w:char="F08D"/>
      </w:r>
      <w:r w:rsidRPr="00B22171">
        <w:rPr>
          <w:rFonts w:asciiTheme="majorBidi" w:hAnsiTheme="majorBidi" w:cstheme="majorBidi"/>
          <w:sz w:val="24"/>
          <w:szCs w:val="24"/>
        </w:rPr>
        <w:sym w:font="HQPB4" w:char="F0F6"/>
      </w:r>
      <w:r w:rsidRPr="00B22171">
        <w:rPr>
          <w:rFonts w:asciiTheme="majorBidi" w:hAnsiTheme="majorBidi" w:cstheme="majorBidi"/>
          <w:sz w:val="24"/>
          <w:szCs w:val="24"/>
        </w:rPr>
        <w:sym w:font="HQPB2" w:char="F06B"/>
      </w:r>
      <w:r w:rsidRPr="00B22171">
        <w:rPr>
          <w:rFonts w:asciiTheme="majorBidi" w:hAnsiTheme="majorBidi" w:cstheme="majorBidi"/>
          <w:sz w:val="24"/>
          <w:szCs w:val="24"/>
        </w:rPr>
        <w:sym w:font="HQPB4" w:char="F0A4"/>
      </w:r>
      <w:r w:rsidRPr="00B22171">
        <w:rPr>
          <w:rFonts w:asciiTheme="majorBidi" w:hAnsiTheme="majorBidi" w:cstheme="majorBidi"/>
          <w:sz w:val="24"/>
          <w:szCs w:val="24"/>
        </w:rPr>
        <w:sym w:font="HQPB1" w:char="F0B6"/>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2" w:char="F051"/>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8D"/>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1" w:char="F073"/>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35"/>
      </w:r>
      <w:r w:rsidRPr="00B22171">
        <w:rPr>
          <w:rFonts w:asciiTheme="majorBidi" w:hAnsiTheme="majorBidi" w:cstheme="majorBidi"/>
          <w:sz w:val="24"/>
          <w:szCs w:val="24"/>
        </w:rPr>
        <w:sym w:font="HQPB2" w:char="F041"/>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46"/>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2" w:char="F025"/>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2" w:char="F06D"/>
      </w:r>
      <w:r w:rsidRPr="00B22171">
        <w:rPr>
          <w:rFonts w:asciiTheme="majorBidi" w:hAnsiTheme="majorBidi" w:cstheme="majorBidi"/>
          <w:sz w:val="24"/>
          <w:szCs w:val="24"/>
        </w:rPr>
        <w:sym w:font="HQPB2" w:char="F08A"/>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F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28"/>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6"/>
      </w:r>
      <w:r w:rsidRPr="00B22171">
        <w:rPr>
          <w:rFonts w:asciiTheme="majorBidi" w:hAnsiTheme="majorBidi" w:cstheme="majorBidi"/>
          <w:sz w:val="24"/>
          <w:szCs w:val="24"/>
        </w:rPr>
        <w:sym w:font="HQPB2" w:char="F040"/>
      </w:r>
      <w:r w:rsidRPr="00B22171">
        <w:rPr>
          <w:rFonts w:asciiTheme="majorBidi" w:hAnsiTheme="majorBidi" w:cstheme="majorBidi"/>
          <w:sz w:val="24"/>
          <w:szCs w:val="24"/>
        </w:rPr>
        <w:sym w:font="HQPB4" w:char="F0E8"/>
      </w:r>
      <w:r w:rsidRPr="00B22171">
        <w:rPr>
          <w:rFonts w:asciiTheme="majorBidi" w:hAnsiTheme="majorBidi" w:cstheme="majorBidi"/>
          <w:sz w:val="24"/>
          <w:szCs w:val="24"/>
        </w:rPr>
        <w:sym w:font="HQPB2" w:char="F025"/>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D7"/>
      </w:r>
      <w:r w:rsidRPr="00B22171">
        <w:rPr>
          <w:rFonts w:asciiTheme="majorBidi" w:hAnsiTheme="majorBidi" w:cstheme="majorBidi"/>
          <w:sz w:val="24"/>
          <w:szCs w:val="24"/>
        </w:rPr>
        <w:sym w:font="HQPB2" w:char="F041"/>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46"/>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2" w:char="F025"/>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2" w:char="F06D"/>
      </w:r>
      <w:r w:rsidRPr="00B22171">
        <w:rPr>
          <w:rFonts w:asciiTheme="majorBidi" w:hAnsiTheme="majorBidi" w:cstheme="majorBidi"/>
          <w:sz w:val="24"/>
          <w:szCs w:val="24"/>
        </w:rPr>
        <w:sym w:font="HQPB2" w:char="F08A"/>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F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D7"/>
      </w:r>
      <w:r w:rsidRPr="00B22171">
        <w:rPr>
          <w:rFonts w:asciiTheme="majorBidi" w:hAnsiTheme="majorBidi" w:cstheme="majorBidi"/>
          <w:sz w:val="24"/>
          <w:szCs w:val="24"/>
        </w:rPr>
        <w:sym w:font="HQPB1" w:char="F08E"/>
      </w:r>
      <w:r w:rsidRPr="00B22171">
        <w:rPr>
          <w:rFonts w:asciiTheme="majorBidi" w:hAnsiTheme="majorBidi" w:cstheme="majorBidi"/>
          <w:sz w:val="24"/>
          <w:szCs w:val="24"/>
        </w:rPr>
        <w:sym w:font="HQPB2" w:char="F08D"/>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36"/>
      </w:r>
      <w:r w:rsidRPr="00B22171">
        <w:rPr>
          <w:rFonts w:asciiTheme="majorBidi" w:hAnsiTheme="majorBidi" w:cstheme="majorBidi"/>
          <w:sz w:val="24"/>
          <w:szCs w:val="24"/>
        </w:rPr>
        <w:sym w:font="HQPB5" w:char="F078"/>
      </w:r>
      <w:r w:rsidRPr="00B22171">
        <w:rPr>
          <w:rFonts w:asciiTheme="majorBidi" w:hAnsiTheme="majorBidi" w:cstheme="majorBidi"/>
          <w:sz w:val="24"/>
          <w:szCs w:val="24"/>
        </w:rPr>
        <w:sym w:font="HQPB2" w:char="F02E"/>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28"/>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3C"/>
      </w:r>
      <w:r w:rsidRPr="00B22171">
        <w:rPr>
          <w:rFonts w:asciiTheme="majorBidi" w:hAnsiTheme="majorBidi" w:cstheme="majorBidi"/>
          <w:sz w:val="24"/>
          <w:szCs w:val="24"/>
        </w:rPr>
        <w:sym w:font="HQPB1" w:char="F089"/>
      </w:r>
      <w:r w:rsidRPr="00B22171">
        <w:rPr>
          <w:rFonts w:asciiTheme="majorBidi" w:hAnsiTheme="majorBidi" w:cstheme="majorBidi"/>
          <w:sz w:val="24"/>
          <w:szCs w:val="24"/>
        </w:rPr>
        <w:sym w:font="HQPB5" w:char="F07C"/>
      </w:r>
      <w:r w:rsidRPr="00B22171">
        <w:rPr>
          <w:rFonts w:asciiTheme="majorBidi" w:hAnsiTheme="majorBidi" w:cstheme="majorBidi"/>
          <w:sz w:val="24"/>
          <w:szCs w:val="24"/>
        </w:rPr>
        <w:sym w:font="HQPB1" w:char="F0B9"/>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60"/>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E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8"/>
      </w:r>
      <w:r w:rsidRPr="00B22171">
        <w:rPr>
          <w:rFonts w:asciiTheme="majorBidi" w:hAnsiTheme="majorBidi" w:cstheme="majorBidi"/>
          <w:sz w:val="24"/>
          <w:szCs w:val="24"/>
        </w:rPr>
        <w:sym w:font="HQPB2" w:char="F040"/>
      </w:r>
      <w:r w:rsidRPr="00B22171">
        <w:rPr>
          <w:rFonts w:asciiTheme="majorBidi" w:hAnsiTheme="majorBidi" w:cstheme="majorBidi"/>
          <w:sz w:val="24"/>
          <w:szCs w:val="24"/>
        </w:rPr>
        <w:sym w:font="HQPB2" w:char="F08B"/>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36"/>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1" w:char="F09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AB"/>
      </w:r>
      <w:r w:rsidRPr="00B22171">
        <w:rPr>
          <w:rFonts w:asciiTheme="majorBidi" w:hAnsiTheme="majorBidi" w:cstheme="majorBidi"/>
          <w:sz w:val="24"/>
          <w:szCs w:val="24"/>
        </w:rPr>
        <w:sym w:font="HQPB1" w:char="F021"/>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37"/>
      </w:r>
      <w:r w:rsidRPr="00B22171">
        <w:rPr>
          <w:rFonts w:asciiTheme="majorBidi" w:hAnsiTheme="majorBidi" w:cstheme="majorBidi"/>
          <w:sz w:val="24"/>
          <w:szCs w:val="24"/>
        </w:rPr>
        <w:sym w:font="HQPB1" w:char="F08D"/>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1" w:char="F0FF"/>
      </w:r>
      <w:r w:rsidRPr="00B22171">
        <w:rPr>
          <w:rFonts w:asciiTheme="majorBidi" w:hAnsiTheme="majorBidi" w:cstheme="majorBidi"/>
          <w:sz w:val="24"/>
          <w:szCs w:val="24"/>
        </w:rPr>
        <w:sym w:font="HQPB4" w:char="F0E0"/>
      </w:r>
      <w:r w:rsidRPr="00B22171">
        <w:rPr>
          <w:rFonts w:asciiTheme="majorBidi" w:hAnsiTheme="majorBidi" w:cstheme="majorBidi"/>
          <w:sz w:val="24"/>
          <w:szCs w:val="24"/>
        </w:rPr>
        <w:sym w:font="HQPB2" w:char="F032"/>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BE"/>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2" w:char="F06D"/>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2F"/>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89"/>
      </w:r>
      <w:r w:rsidRPr="00B22171">
        <w:rPr>
          <w:rFonts w:asciiTheme="majorBidi" w:hAnsiTheme="majorBidi" w:cstheme="majorBidi"/>
          <w:sz w:val="24"/>
          <w:szCs w:val="24"/>
        </w:rPr>
        <w:sym w:font="HQPB4" w:char="F0C9"/>
      </w:r>
      <w:r w:rsidRPr="00B22171">
        <w:rPr>
          <w:rFonts w:asciiTheme="majorBidi" w:hAnsiTheme="majorBidi" w:cstheme="majorBidi"/>
          <w:sz w:val="24"/>
          <w:szCs w:val="24"/>
        </w:rPr>
        <w:sym w:font="HQPB1" w:char="F066"/>
      </w:r>
      <w:r w:rsidRPr="00B22171">
        <w:rPr>
          <w:rFonts w:asciiTheme="majorBidi" w:hAnsiTheme="majorBidi" w:cstheme="majorBidi"/>
          <w:sz w:val="24"/>
          <w:szCs w:val="24"/>
        </w:rPr>
        <w:sym w:font="HQPB4" w:char="F0F3"/>
      </w:r>
      <w:r w:rsidRPr="00B22171">
        <w:rPr>
          <w:rFonts w:asciiTheme="majorBidi" w:hAnsiTheme="majorBidi" w:cstheme="majorBidi"/>
          <w:sz w:val="24"/>
          <w:szCs w:val="24"/>
        </w:rPr>
        <w:sym w:font="HQPB1" w:char="F0A1"/>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2" w:char="F04A"/>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2" w:char="F051"/>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8D"/>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2" w:char="F0DB"/>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DF"/>
      </w:r>
      <w:r w:rsidRPr="00B22171">
        <w:rPr>
          <w:rFonts w:asciiTheme="majorBidi" w:hAnsiTheme="majorBidi" w:cstheme="majorBidi"/>
          <w:sz w:val="24"/>
          <w:szCs w:val="24"/>
        </w:rPr>
        <w:sym w:font="HQPB1" w:char="F06C"/>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8D"/>
      </w:r>
      <w:r w:rsidRPr="00B22171">
        <w:rPr>
          <w:rFonts w:asciiTheme="majorBidi" w:hAnsiTheme="majorBidi" w:cstheme="majorBidi"/>
          <w:sz w:val="24"/>
          <w:szCs w:val="24"/>
        </w:rPr>
        <w:sym w:font="HQPB4" w:char="F0F7"/>
      </w:r>
      <w:r w:rsidRPr="00B22171">
        <w:rPr>
          <w:rFonts w:asciiTheme="majorBidi" w:hAnsiTheme="majorBidi" w:cstheme="majorBidi"/>
          <w:sz w:val="24"/>
          <w:szCs w:val="24"/>
        </w:rPr>
        <w:sym w:font="HQPB1" w:char="F07A"/>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29"/>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BE"/>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3" w:char="F026"/>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3" w:char="F023"/>
      </w:r>
      <w:r w:rsidRPr="00B22171">
        <w:rPr>
          <w:rFonts w:asciiTheme="majorBidi" w:hAnsiTheme="majorBidi" w:cstheme="majorBidi"/>
          <w:sz w:val="24"/>
          <w:szCs w:val="24"/>
        </w:rPr>
        <w:sym w:font="HQPB4" w:char="F0F7"/>
      </w:r>
      <w:r w:rsidRPr="00B22171">
        <w:rPr>
          <w:rFonts w:asciiTheme="majorBidi" w:hAnsiTheme="majorBidi" w:cstheme="majorBidi"/>
          <w:sz w:val="24"/>
          <w:szCs w:val="24"/>
        </w:rPr>
        <w:sym w:font="HQPB2" w:char="F064"/>
      </w:r>
      <w:r w:rsidRPr="00B22171">
        <w:rPr>
          <w:rFonts w:asciiTheme="majorBidi" w:hAnsiTheme="majorBidi" w:cstheme="majorBidi"/>
          <w:sz w:val="24"/>
          <w:szCs w:val="24"/>
        </w:rPr>
        <w:sym w:font="HQPB5" w:char="F072"/>
      </w:r>
      <w:r w:rsidRPr="00B22171">
        <w:rPr>
          <w:rFonts w:asciiTheme="majorBidi" w:hAnsiTheme="majorBidi" w:cstheme="majorBidi"/>
          <w:sz w:val="24"/>
          <w:szCs w:val="24"/>
        </w:rPr>
        <w:sym w:font="HQPB1" w:char="F026"/>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E7"/>
      </w:r>
      <w:r w:rsidRPr="00B22171">
        <w:rPr>
          <w:rFonts w:asciiTheme="majorBidi" w:hAnsiTheme="majorBidi" w:cstheme="majorBidi"/>
          <w:sz w:val="24"/>
          <w:szCs w:val="24"/>
        </w:rPr>
        <w:sym w:font="HQPB2" w:char="F06D"/>
      </w:r>
      <w:r w:rsidRPr="00B22171">
        <w:rPr>
          <w:rFonts w:asciiTheme="majorBidi" w:hAnsiTheme="majorBidi" w:cstheme="majorBidi"/>
          <w:sz w:val="24"/>
          <w:szCs w:val="24"/>
        </w:rPr>
        <w:sym w:font="HQPB4" w:char="F0F7"/>
      </w:r>
      <w:r w:rsidRPr="00B22171">
        <w:rPr>
          <w:rFonts w:asciiTheme="majorBidi" w:hAnsiTheme="majorBidi" w:cstheme="majorBidi"/>
          <w:sz w:val="24"/>
          <w:szCs w:val="24"/>
        </w:rPr>
        <w:sym w:font="HQPB2" w:char="F059"/>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2" w:char="F04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E7"/>
      </w:r>
      <w:r w:rsidRPr="00B22171">
        <w:rPr>
          <w:rFonts w:asciiTheme="majorBidi" w:hAnsiTheme="majorBidi" w:cstheme="majorBidi"/>
          <w:sz w:val="24"/>
          <w:szCs w:val="24"/>
        </w:rPr>
        <w:sym w:font="HQPB1" w:char="F08E"/>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39"/>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2" w:char="F02E"/>
      </w:r>
      <w:r w:rsidRPr="00B22171">
        <w:rPr>
          <w:rFonts w:asciiTheme="majorBidi" w:hAnsiTheme="majorBidi" w:cstheme="majorBidi"/>
          <w:sz w:val="24"/>
          <w:szCs w:val="24"/>
        </w:rPr>
        <w:sym w:font="HQPB5" w:char="F072"/>
      </w:r>
      <w:r w:rsidRPr="00B22171">
        <w:rPr>
          <w:rFonts w:asciiTheme="majorBidi" w:hAnsiTheme="majorBidi" w:cstheme="majorBidi"/>
          <w:sz w:val="24"/>
          <w:szCs w:val="24"/>
        </w:rPr>
        <w:sym w:font="HQPB1" w:char="F026"/>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1" w:char="F089"/>
      </w:r>
      <w:r w:rsidRPr="00B22171">
        <w:rPr>
          <w:rFonts w:asciiTheme="majorBidi" w:hAnsiTheme="majorBidi" w:cstheme="majorBidi"/>
          <w:sz w:val="24"/>
          <w:szCs w:val="24"/>
        </w:rPr>
        <w:sym w:font="HQPB2" w:char="F059"/>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E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AB"/>
      </w:r>
      <w:r w:rsidRPr="00B22171">
        <w:rPr>
          <w:rFonts w:asciiTheme="majorBidi" w:hAnsiTheme="majorBidi" w:cstheme="majorBidi"/>
          <w:sz w:val="24"/>
          <w:szCs w:val="24"/>
        </w:rPr>
        <w:sym w:font="HQPB1" w:char="F021"/>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34"/>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E8"/>
      </w:r>
      <w:r w:rsidRPr="00B22171">
        <w:rPr>
          <w:rFonts w:asciiTheme="majorBidi" w:hAnsiTheme="majorBidi" w:cstheme="majorBidi"/>
          <w:sz w:val="24"/>
          <w:szCs w:val="24"/>
        </w:rPr>
        <w:sym w:font="HQPB2" w:char="F070"/>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5A"/>
      </w:r>
      <w:r w:rsidRPr="00B22171">
        <w:rPr>
          <w:rFonts w:asciiTheme="majorBidi" w:hAnsiTheme="majorBidi" w:cstheme="majorBidi"/>
          <w:sz w:val="24"/>
          <w:szCs w:val="24"/>
        </w:rPr>
        <w:sym w:font="HQPB4" w:char="F0F7"/>
      </w:r>
      <w:r w:rsidRPr="00B22171">
        <w:rPr>
          <w:rFonts w:asciiTheme="majorBidi" w:hAnsiTheme="majorBidi" w:cstheme="majorBidi"/>
          <w:sz w:val="24"/>
          <w:szCs w:val="24"/>
        </w:rPr>
        <w:sym w:font="HQPB1" w:char="F047"/>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FF"/>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E7"/>
      </w:r>
      <w:r w:rsidRPr="00B22171">
        <w:rPr>
          <w:rFonts w:asciiTheme="majorBidi" w:hAnsiTheme="majorBidi" w:cstheme="majorBidi"/>
          <w:sz w:val="24"/>
          <w:szCs w:val="24"/>
        </w:rPr>
        <w:sym w:font="HQPB1" w:char="F08E"/>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39"/>
      </w:r>
      <w:r w:rsidRPr="00B22171">
        <w:rPr>
          <w:rFonts w:asciiTheme="majorBidi" w:hAnsiTheme="majorBidi" w:cstheme="majorBidi"/>
          <w:sz w:val="24"/>
          <w:szCs w:val="24"/>
        </w:rPr>
        <w:sym w:font="HQPB4" w:char="F0F2"/>
      </w:r>
      <w:r w:rsidRPr="00B22171">
        <w:rPr>
          <w:rFonts w:asciiTheme="majorBidi" w:hAnsiTheme="majorBidi" w:cstheme="majorBidi"/>
          <w:sz w:val="24"/>
          <w:szCs w:val="24"/>
        </w:rPr>
        <w:sym w:font="HQPB2" w:char="F032"/>
      </w:r>
      <w:r w:rsidRPr="00B22171">
        <w:rPr>
          <w:rFonts w:asciiTheme="majorBidi" w:hAnsiTheme="majorBidi" w:cstheme="majorBidi"/>
          <w:sz w:val="24"/>
          <w:szCs w:val="24"/>
        </w:rPr>
        <w:sym w:font="HQPB5" w:char="F072"/>
      </w:r>
      <w:r w:rsidRPr="00B22171">
        <w:rPr>
          <w:rFonts w:asciiTheme="majorBidi" w:hAnsiTheme="majorBidi" w:cstheme="majorBidi"/>
          <w:sz w:val="24"/>
          <w:szCs w:val="24"/>
        </w:rPr>
        <w:sym w:font="HQPB1" w:char="F026"/>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A"/>
      </w:r>
      <w:r w:rsidRPr="00B22171">
        <w:rPr>
          <w:rFonts w:asciiTheme="majorBidi" w:hAnsiTheme="majorBidi" w:cstheme="majorBidi"/>
          <w:sz w:val="24"/>
          <w:szCs w:val="24"/>
        </w:rPr>
        <w:sym w:font="HQPB2" w:char="F060"/>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2" w:char="F04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8"/>
      </w:r>
      <w:r w:rsidRPr="00B22171">
        <w:rPr>
          <w:rFonts w:asciiTheme="majorBidi" w:hAnsiTheme="majorBidi" w:cstheme="majorBidi"/>
          <w:sz w:val="24"/>
          <w:szCs w:val="24"/>
        </w:rPr>
        <w:sym w:font="HQPB2" w:char="F040"/>
      </w:r>
      <w:r w:rsidRPr="00B22171">
        <w:rPr>
          <w:rFonts w:asciiTheme="majorBidi" w:hAnsiTheme="majorBidi" w:cstheme="majorBidi"/>
          <w:sz w:val="24"/>
          <w:szCs w:val="24"/>
        </w:rPr>
        <w:sym w:font="HQPB4" w:char="F0F7"/>
      </w:r>
      <w:r w:rsidRPr="00B22171">
        <w:rPr>
          <w:rFonts w:asciiTheme="majorBidi" w:hAnsiTheme="majorBidi" w:cstheme="majorBidi"/>
          <w:sz w:val="24"/>
          <w:szCs w:val="24"/>
        </w:rPr>
        <w:sym w:font="HQPB1" w:char="F046"/>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2" w:char="F029"/>
      </w:r>
      <w:r w:rsidRPr="00B22171">
        <w:rPr>
          <w:rFonts w:asciiTheme="majorBidi" w:hAnsiTheme="majorBidi" w:cstheme="majorBidi"/>
          <w:sz w:val="24"/>
          <w:szCs w:val="24"/>
        </w:rPr>
        <w:sym w:font="HQPB4" w:char="F0F8"/>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3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9F"/>
      </w:r>
      <w:r w:rsidRPr="00B22171">
        <w:rPr>
          <w:rFonts w:asciiTheme="majorBidi" w:hAnsiTheme="majorBidi" w:cstheme="majorBidi"/>
          <w:sz w:val="24"/>
          <w:szCs w:val="24"/>
        </w:rPr>
        <w:sym w:font="HQPB2" w:char="F077"/>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62"/>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E4"/>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93"/>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8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6"/>
      </w:r>
      <w:r w:rsidRPr="00B22171">
        <w:rPr>
          <w:rFonts w:asciiTheme="majorBidi" w:hAnsiTheme="majorBidi" w:cstheme="majorBidi"/>
          <w:sz w:val="24"/>
          <w:szCs w:val="24"/>
        </w:rPr>
        <w:sym w:font="HQPB2" w:char="F04E"/>
      </w:r>
      <w:r w:rsidRPr="00B22171">
        <w:rPr>
          <w:rFonts w:asciiTheme="majorBidi" w:hAnsiTheme="majorBidi" w:cstheme="majorBidi"/>
          <w:sz w:val="24"/>
          <w:szCs w:val="24"/>
        </w:rPr>
        <w:sym w:font="HQPB4" w:char="F0E4"/>
      </w:r>
      <w:r w:rsidRPr="00B22171">
        <w:rPr>
          <w:rFonts w:asciiTheme="majorBidi" w:hAnsiTheme="majorBidi" w:cstheme="majorBidi"/>
          <w:sz w:val="24"/>
          <w:szCs w:val="24"/>
        </w:rPr>
        <w:sym w:font="HQPB2" w:char="F033"/>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52"/>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E8"/>
      </w:r>
      <w:r w:rsidRPr="00B22171">
        <w:rPr>
          <w:rFonts w:asciiTheme="majorBidi" w:hAnsiTheme="majorBidi" w:cstheme="majorBidi"/>
          <w:sz w:val="24"/>
          <w:szCs w:val="24"/>
        </w:rPr>
        <w:sym w:font="HQPB2" w:char="F03D"/>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47"/>
      </w:r>
      <w:r w:rsidRPr="00B22171">
        <w:rPr>
          <w:rFonts w:asciiTheme="majorBidi" w:hAnsiTheme="majorBidi" w:cstheme="majorBidi"/>
          <w:sz w:val="24"/>
          <w:szCs w:val="24"/>
        </w:rPr>
        <w:sym w:font="HQPB2" w:char="F0BB"/>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2" w:char="F029"/>
      </w:r>
      <w:r w:rsidRPr="00B22171">
        <w:rPr>
          <w:rFonts w:asciiTheme="majorBidi" w:hAnsiTheme="majorBidi" w:cstheme="majorBidi"/>
          <w:sz w:val="24"/>
          <w:szCs w:val="24"/>
        </w:rPr>
        <w:sym w:font="HQPB4" w:char="F0E3"/>
      </w:r>
      <w:r w:rsidRPr="00B22171">
        <w:rPr>
          <w:rFonts w:asciiTheme="majorBidi" w:hAnsiTheme="majorBidi" w:cstheme="majorBidi"/>
          <w:sz w:val="24"/>
          <w:szCs w:val="24"/>
        </w:rPr>
        <w:sym w:font="HQPB2" w:char="F08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34"/>
      </w:r>
      <w:r w:rsidRPr="00B22171">
        <w:rPr>
          <w:rFonts w:asciiTheme="majorBidi" w:hAnsiTheme="majorBidi" w:cstheme="majorBidi"/>
          <w:sz w:val="24"/>
          <w:szCs w:val="24"/>
        </w:rPr>
        <w:sym w:font="HQPB2" w:char="F0D3"/>
      </w:r>
      <w:r w:rsidRPr="00B22171">
        <w:rPr>
          <w:rFonts w:asciiTheme="majorBidi" w:hAnsiTheme="majorBidi" w:cstheme="majorBidi"/>
          <w:sz w:val="24"/>
          <w:szCs w:val="24"/>
        </w:rPr>
        <w:sym w:font="HQPB4" w:char="F0AE"/>
      </w:r>
      <w:r w:rsidRPr="00B22171">
        <w:rPr>
          <w:rFonts w:asciiTheme="majorBidi" w:hAnsiTheme="majorBidi" w:cstheme="majorBidi"/>
          <w:sz w:val="24"/>
          <w:szCs w:val="24"/>
        </w:rPr>
        <w:sym w:font="HQPB1" w:char="F04C"/>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1" w:char="F06D"/>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6"/>
      </w:r>
      <w:r w:rsidRPr="00B22171">
        <w:rPr>
          <w:rFonts w:asciiTheme="majorBidi" w:hAnsiTheme="majorBidi" w:cstheme="majorBidi"/>
          <w:sz w:val="24"/>
          <w:szCs w:val="24"/>
        </w:rPr>
        <w:sym w:font="HQPB2" w:char="F04E"/>
      </w:r>
      <w:r w:rsidRPr="00B22171">
        <w:rPr>
          <w:rFonts w:asciiTheme="majorBidi" w:hAnsiTheme="majorBidi" w:cstheme="majorBidi"/>
          <w:sz w:val="24"/>
          <w:szCs w:val="24"/>
        </w:rPr>
        <w:sym w:font="HQPB4" w:char="F0E4"/>
      </w:r>
      <w:r w:rsidRPr="00B22171">
        <w:rPr>
          <w:rFonts w:asciiTheme="majorBidi" w:hAnsiTheme="majorBidi" w:cstheme="majorBidi"/>
          <w:sz w:val="24"/>
          <w:szCs w:val="24"/>
        </w:rPr>
        <w:sym w:font="HQPB2" w:char="F02E"/>
      </w:r>
      <w:r w:rsidRPr="00B22171">
        <w:rPr>
          <w:rFonts w:asciiTheme="majorBidi" w:hAnsiTheme="majorBidi" w:cstheme="majorBidi"/>
          <w:sz w:val="24"/>
          <w:szCs w:val="24"/>
        </w:rPr>
        <w:sym w:font="HQPB2" w:char="F072"/>
      </w:r>
      <w:r w:rsidRPr="00B22171">
        <w:rPr>
          <w:rFonts w:asciiTheme="majorBidi" w:hAnsiTheme="majorBidi" w:cstheme="majorBidi"/>
          <w:sz w:val="24"/>
          <w:szCs w:val="24"/>
        </w:rPr>
        <w:sym w:font="HQPB4" w:char="F096"/>
      </w:r>
      <w:r w:rsidRPr="00B22171">
        <w:rPr>
          <w:rFonts w:asciiTheme="majorBidi" w:hAnsiTheme="majorBidi" w:cstheme="majorBidi"/>
          <w:sz w:val="24"/>
          <w:szCs w:val="24"/>
        </w:rPr>
        <w:sym w:font="HQPB1" w:char="F08A"/>
      </w:r>
      <w:r w:rsidRPr="00B22171">
        <w:rPr>
          <w:rFonts w:asciiTheme="majorBidi" w:hAnsiTheme="majorBidi" w:cstheme="majorBidi"/>
          <w:sz w:val="24"/>
          <w:szCs w:val="24"/>
        </w:rPr>
        <w:sym w:font="HQPB4" w:char="F0E3"/>
      </w:r>
      <w:r w:rsidRPr="00B22171">
        <w:rPr>
          <w:rFonts w:asciiTheme="majorBidi" w:hAnsiTheme="majorBidi" w:cstheme="majorBidi"/>
          <w:sz w:val="24"/>
          <w:szCs w:val="24"/>
        </w:rPr>
        <w:sym w:font="HQPB1" w:char="F08D"/>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8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60"/>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E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6"/>
      </w:r>
      <w:r w:rsidRPr="00B22171">
        <w:rPr>
          <w:rFonts w:asciiTheme="majorBidi" w:hAnsiTheme="majorBidi" w:cstheme="majorBidi"/>
          <w:sz w:val="24"/>
          <w:szCs w:val="24"/>
        </w:rPr>
        <w:sym w:font="HQPB2" w:char="F04E"/>
      </w:r>
      <w:r w:rsidRPr="00B22171">
        <w:rPr>
          <w:rFonts w:asciiTheme="majorBidi" w:hAnsiTheme="majorBidi" w:cstheme="majorBidi"/>
          <w:sz w:val="24"/>
          <w:szCs w:val="24"/>
        </w:rPr>
        <w:sym w:font="HQPB4" w:char="F0E0"/>
      </w:r>
      <w:r w:rsidRPr="00B22171">
        <w:rPr>
          <w:rFonts w:asciiTheme="majorBidi" w:hAnsiTheme="majorBidi" w:cstheme="majorBidi"/>
          <w:sz w:val="24"/>
          <w:szCs w:val="24"/>
        </w:rPr>
        <w:sym w:font="HQPB2" w:char="F036"/>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2" w:char="F05A"/>
      </w:r>
      <w:r w:rsidRPr="00B22171">
        <w:rPr>
          <w:rFonts w:asciiTheme="majorBidi" w:hAnsiTheme="majorBidi" w:cstheme="majorBidi"/>
          <w:sz w:val="24"/>
          <w:szCs w:val="24"/>
        </w:rPr>
        <w:sym w:font="HQPB2" w:char="F083"/>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8A"/>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8"/>
      </w:r>
      <w:r w:rsidRPr="00B22171">
        <w:rPr>
          <w:rFonts w:asciiTheme="majorBidi" w:hAnsiTheme="majorBidi" w:cstheme="majorBidi"/>
          <w:sz w:val="24"/>
          <w:szCs w:val="24"/>
        </w:rPr>
        <w:sym w:font="HQPB2" w:char="F062"/>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2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28"/>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E3"/>
      </w:r>
      <w:r w:rsidRPr="00B22171">
        <w:rPr>
          <w:rFonts w:asciiTheme="majorBidi" w:hAnsiTheme="majorBidi" w:cstheme="majorBidi"/>
          <w:sz w:val="24"/>
          <w:szCs w:val="24"/>
        </w:rPr>
        <w:sym w:font="HQPB1" w:char="F0E8"/>
      </w:r>
      <w:r w:rsidRPr="00B22171">
        <w:rPr>
          <w:rFonts w:asciiTheme="majorBidi" w:hAnsiTheme="majorBidi" w:cstheme="majorBidi"/>
          <w:sz w:val="24"/>
          <w:szCs w:val="24"/>
        </w:rPr>
        <w:sym w:font="HQPB2" w:char="F0BB"/>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1" w:char="F0DC"/>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47"/>
      </w:r>
      <w:r w:rsidRPr="00B22171">
        <w:rPr>
          <w:rFonts w:asciiTheme="majorBidi" w:hAnsiTheme="majorBidi" w:cstheme="majorBidi"/>
          <w:sz w:val="24"/>
          <w:szCs w:val="24"/>
        </w:rPr>
        <w:sym w:font="HQPB4" w:char="F0F3"/>
      </w:r>
      <w:r w:rsidRPr="00B22171">
        <w:rPr>
          <w:rFonts w:asciiTheme="majorBidi" w:hAnsiTheme="majorBidi" w:cstheme="majorBidi"/>
          <w:sz w:val="24"/>
          <w:szCs w:val="24"/>
        </w:rPr>
        <w:sym w:font="HQPB1" w:char="F09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34"/>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60"/>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42"/>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7"/>
      </w:r>
      <w:r w:rsidRPr="00B22171">
        <w:rPr>
          <w:rFonts w:asciiTheme="majorBidi" w:hAnsiTheme="majorBidi" w:cstheme="majorBidi"/>
          <w:sz w:val="24"/>
          <w:szCs w:val="24"/>
        </w:rPr>
        <w:sym w:font="HQPB1" w:char="F08A"/>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89"/>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1" w:char="F03F"/>
      </w:r>
      <w:r w:rsidRPr="00B22171">
        <w:rPr>
          <w:rFonts w:asciiTheme="majorBidi" w:hAnsiTheme="majorBidi" w:cstheme="majorBidi"/>
          <w:sz w:val="24"/>
          <w:szCs w:val="24"/>
        </w:rPr>
        <w:sym w:font="HQPB4" w:char="F0F6"/>
      </w:r>
      <w:r w:rsidRPr="00B22171">
        <w:rPr>
          <w:rFonts w:asciiTheme="majorBidi" w:hAnsiTheme="majorBidi" w:cstheme="majorBidi"/>
          <w:sz w:val="24"/>
          <w:szCs w:val="24"/>
        </w:rPr>
        <w:sym w:font="HQPB1" w:char="F08D"/>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2" w:char="F08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6"/>
      </w:r>
      <w:r w:rsidRPr="00B22171">
        <w:rPr>
          <w:rFonts w:asciiTheme="majorBidi" w:hAnsiTheme="majorBidi" w:cstheme="majorBidi"/>
          <w:sz w:val="24"/>
          <w:szCs w:val="24"/>
        </w:rPr>
        <w:sym w:font="HQPB2" w:char="F04E"/>
      </w:r>
      <w:r w:rsidRPr="00B22171">
        <w:rPr>
          <w:rFonts w:asciiTheme="majorBidi" w:hAnsiTheme="majorBidi" w:cstheme="majorBidi"/>
          <w:sz w:val="24"/>
          <w:szCs w:val="24"/>
        </w:rPr>
        <w:sym w:font="HQPB4" w:char="F0E4"/>
      </w:r>
      <w:r w:rsidRPr="00B22171">
        <w:rPr>
          <w:rFonts w:asciiTheme="majorBidi" w:hAnsiTheme="majorBidi" w:cstheme="majorBidi"/>
          <w:sz w:val="24"/>
          <w:szCs w:val="24"/>
        </w:rPr>
        <w:sym w:font="HQPB2" w:char="F033"/>
      </w:r>
      <w:r w:rsidRPr="00B22171">
        <w:rPr>
          <w:rFonts w:asciiTheme="majorBidi" w:hAnsiTheme="majorBidi" w:cstheme="majorBidi"/>
          <w:sz w:val="24"/>
          <w:szCs w:val="24"/>
        </w:rPr>
        <w:sym w:font="HQPB2" w:char="F05A"/>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2" w:char="F04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60"/>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E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BE"/>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2" w:char="F06D"/>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2" w:char="F05A"/>
      </w:r>
      <w:r w:rsidRPr="00B22171">
        <w:rPr>
          <w:rFonts w:asciiTheme="majorBidi" w:hAnsiTheme="majorBidi" w:cstheme="majorBidi"/>
          <w:sz w:val="24"/>
          <w:szCs w:val="24"/>
        </w:rPr>
        <w:sym w:font="HQPB2" w:char="F083"/>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8A"/>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4"/>
      </w:r>
      <w:r w:rsidRPr="00B22171">
        <w:rPr>
          <w:rFonts w:asciiTheme="majorBidi" w:hAnsiTheme="majorBidi" w:cstheme="majorBidi"/>
          <w:sz w:val="24"/>
          <w:szCs w:val="24"/>
        </w:rPr>
        <w:sym w:font="HQPB1" w:char="F04D"/>
      </w:r>
      <w:r w:rsidRPr="00B22171">
        <w:rPr>
          <w:rFonts w:asciiTheme="majorBidi" w:hAnsiTheme="majorBidi" w:cstheme="majorBidi"/>
          <w:sz w:val="24"/>
          <w:szCs w:val="24"/>
        </w:rPr>
        <w:sym w:font="HQPB4" w:char="F0DF"/>
      </w:r>
      <w:r w:rsidRPr="00B22171">
        <w:rPr>
          <w:rFonts w:asciiTheme="majorBidi" w:hAnsiTheme="majorBidi" w:cstheme="majorBidi"/>
          <w:sz w:val="24"/>
          <w:szCs w:val="24"/>
        </w:rPr>
        <w:sym w:font="HQPB2" w:char="F04A"/>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8A"/>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1" w:char="F0F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1"/>
      </w:r>
      <w:r w:rsidRPr="00B22171">
        <w:rPr>
          <w:rFonts w:asciiTheme="majorBidi" w:hAnsiTheme="majorBidi" w:cstheme="majorBidi"/>
          <w:sz w:val="24"/>
          <w:szCs w:val="24"/>
        </w:rPr>
        <w:sym w:font="HQPB4" w:char="F0E8"/>
      </w:r>
      <w:r w:rsidRPr="00B22171">
        <w:rPr>
          <w:rFonts w:asciiTheme="majorBidi" w:hAnsiTheme="majorBidi" w:cstheme="majorBidi"/>
          <w:sz w:val="24"/>
          <w:szCs w:val="24"/>
        </w:rPr>
        <w:sym w:font="HQPB2" w:char="F064"/>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D6"/>
      </w:r>
      <w:r w:rsidRPr="00B22171">
        <w:rPr>
          <w:rFonts w:asciiTheme="majorBidi" w:hAnsiTheme="majorBidi" w:cstheme="majorBidi"/>
          <w:sz w:val="24"/>
          <w:szCs w:val="24"/>
        </w:rPr>
        <w:sym w:font="HQPB1" w:char="F08D"/>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F9"/>
      </w:r>
      <w:r w:rsidRPr="00B22171">
        <w:rPr>
          <w:rFonts w:asciiTheme="majorBidi" w:hAnsiTheme="majorBidi" w:cstheme="majorBidi"/>
          <w:sz w:val="24"/>
          <w:szCs w:val="24"/>
        </w:rPr>
        <w:sym w:font="HQPB1" w:char="F025"/>
      </w:r>
      <w:r w:rsidRPr="00B22171">
        <w:rPr>
          <w:rFonts w:asciiTheme="majorBidi" w:hAnsiTheme="majorBidi" w:cstheme="majorBidi"/>
          <w:sz w:val="24"/>
          <w:szCs w:val="24"/>
        </w:rPr>
        <w:sym w:font="HQPB5" w:char="F09F"/>
      </w:r>
      <w:r w:rsidRPr="00B22171">
        <w:rPr>
          <w:rFonts w:asciiTheme="majorBidi" w:hAnsiTheme="majorBidi" w:cstheme="majorBidi"/>
          <w:sz w:val="24"/>
          <w:szCs w:val="24"/>
        </w:rPr>
        <w:sym w:font="HQPB2" w:char="F03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2" w:char="F037"/>
      </w:r>
      <w:r w:rsidRPr="00B22171">
        <w:rPr>
          <w:rFonts w:asciiTheme="majorBidi" w:hAnsiTheme="majorBidi" w:cstheme="majorBidi"/>
          <w:sz w:val="24"/>
          <w:szCs w:val="24"/>
        </w:rPr>
        <w:sym w:font="HQPB4" w:char="F0CD"/>
      </w:r>
      <w:r w:rsidRPr="00B22171">
        <w:rPr>
          <w:rFonts w:asciiTheme="majorBidi" w:hAnsiTheme="majorBidi" w:cstheme="majorBidi"/>
          <w:sz w:val="24"/>
          <w:szCs w:val="24"/>
        </w:rPr>
        <w:sym w:font="HQPB2" w:char="F0B4"/>
      </w:r>
      <w:r w:rsidRPr="00B22171">
        <w:rPr>
          <w:rFonts w:asciiTheme="majorBidi" w:hAnsiTheme="majorBidi" w:cstheme="majorBidi"/>
          <w:sz w:val="24"/>
          <w:szCs w:val="24"/>
        </w:rPr>
        <w:sym w:font="HQPB5" w:char="F0AF"/>
      </w:r>
      <w:r w:rsidRPr="00B22171">
        <w:rPr>
          <w:rFonts w:asciiTheme="majorBidi" w:hAnsiTheme="majorBidi" w:cstheme="majorBidi"/>
          <w:sz w:val="24"/>
          <w:szCs w:val="24"/>
        </w:rPr>
        <w:sym w:font="HQPB2" w:char="F0BB"/>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27"/>
      </w:r>
      <w:r w:rsidRPr="00B22171">
        <w:rPr>
          <w:rFonts w:asciiTheme="majorBidi" w:hAnsiTheme="majorBidi" w:cstheme="majorBidi"/>
          <w:sz w:val="24"/>
          <w:szCs w:val="24"/>
        </w:rPr>
        <w:sym w:font="HQPB2" w:char="F072"/>
      </w:r>
      <w:r w:rsidRPr="00B22171">
        <w:rPr>
          <w:rFonts w:asciiTheme="majorBidi" w:hAnsiTheme="majorBidi" w:cstheme="majorBidi"/>
          <w:sz w:val="24"/>
          <w:szCs w:val="24"/>
        </w:rPr>
        <w:sym w:font="HQPB4" w:char="F0E9"/>
      </w:r>
      <w:r w:rsidRPr="00B22171">
        <w:rPr>
          <w:rFonts w:asciiTheme="majorBidi" w:hAnsiTheme="majorBidi" w:cstheme="majorBidi"/>
          <w:sz w:val="24"/>
          <w:szCs w:val="24"/>
        </w:rPr>
        <w:sym w:font="HQPB1" w:char="F027"/>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1" w:char="F0F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4"/>
      </w:r>
      <w:r w:rsidRPr="00B22171">
        <w:rPr>
          <w:rFonts w:asciiTheme="majorBidi" w:hAnsiTheme="majorBidi" w:cstheme="majorBidi"/>
          <w:sz w:val="24"/>
          <w:szCs w:val="24"/>
        </w:rPr>
        <w:sym w:font="HQPB1" w:char="F04D"/>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1" w:char="F0DC"/>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37"/>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1" w:char="F06D"/>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3"/>
      </w:r>
      <w:r w:rsidRPr="00B22171">
        <w:rPr>
          <w:rFonts w:asciiTheme="majorBidi" w:hAnsiTheme="majorBidi" w:cstheme="majorBidi"/>
          <w:sz w:val="24"/>
          <w:szCs w:val="24"/>
        </w:rPr>
        <w:sym w:font="HQPB2" w:char="F04F"/>
      </w:r>
      <w:r w:rsidRPr="00B22171">
        <w:rPr>
          <w:rFonts w:asciiTheme="majorBidi" w:hAnsiTheme="majorBidi" w:cstheme="majorBidi"/>
          <w:sz w:val="24"/>
          <w:szCs w:val="24"/>
        </w:rPr>
        <w:sym w:font="HQPB4" w:char="F0DF"/>
      </w:r>
      <w:r w:rsidRPr="00B22171">
        <w:rPr>
          <w:rFonts w:asciiTheme="majorBidi" w:hAnsiTheme="majorBidi" w:cstheme="majorBidi"/>
          <w:sz w:val="24"/>
          <w:szCs w:val="24"/>
        </w:rPr>
        <w:sym w:font="HQPB2" w:char="F067"/>
      </w:r>
      <w:r w:rsidRPr="00B22171">
        <w:rPr>
          <w:rFonts w:asciiTheme="majorBidi" w:hAnsiTheme="majorBidi" w:cstheme="majorBidi"/>
          <w:sz w:val="24"/>
          <w:szCs w:val="24"/>
        </w:rPr>
        <w:sym w:font="HQPB4" w:char="F0E8"/>
      </w:r>
      <w:r w:rsidRPr="00B22171">
        <w:rPr>
          <w:rFonts w:asciiTheme="majorBidi" w:hAnsiTheme="majorBidi" w:cstheme="majorBidi"/>
          <w:sz w:val="24"/>
          <w:szCs w:val="24"/>
        </w:rPr>
        <w:sym w:font="HQPB2" w:char="F03D"/>
      </w:r>
      <w:r w:rsidRPr="00B22171">
        <w:rPr>
          <w:rFonts w:asciiTheme="majorBidi" w:hAnsiTheme="majorBidi" w:cstheme="majorBidi"/>
          <w:sz w:val="24"/>
          <w:szCs w:val="24"/>
        </w:rPr>
        <w:sym w:font="HQPB2" w:char="F0BB"/>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2" w:char="F04A"/>
      </w:r>
      <w:r w:rsidRPr="00B22171">
        <w:rPr>
          <w:rFonts w:asciiTheme="majorBidi" w:hAnsiTheme="majorBidi" w:cstheme="majorBidi"/>
          <w:sz w:val="24"/>
          <w:szCs w:val="24"/>
        </w:rPr>
        <w:sym w:font="HQPB4" w:char="F0F4"/>
      </w:r>
      <w:r w:rsidRPr="00B22171">
        <w:rPr>
          <w:rFonts w:asciiTheme="majorBidi" w:hAnsiTheme="majorBidi" w:cstheme="majorBidi"/>
          <w:sz w:val="24"/>
          <w:szCs w:val="24"/>
        </w:rPr>
        <w:sym w:font="HQPB1" w:char="F0E3"/>
      </w:r>
      <w:r w:rsidRPr="00B22171">
        <w:rPr>
          <w:rFonts w:asciiTheme="majorBidi" w:hAnsiTheme="majorBidi" w:cstheme="majorBidi"/>
          <w:sz w:val="24"/>
          <w:szCs w:val="24"/>
        </w:rPr>
        <w:sym w:font="HQPB5" w:char="F072"/>
      </w:r>
      <w:r w:rsidRPr="00B22171">
        <w:rPr>
          <w:rFonts w:asciiTheme="majorBidi" w:hAnsiTheme="majorBidi" w:cstheme="majorBidi"/>
          <w:sz w:val="24"/>
          <w:szCs w:val="24"/>
        </w:rPr>
        <w:sym w:font="HQPB1" w:char="F026"/>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92"/>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1" w:char="F0FB"/>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8B"/>
      </w:r>
      <w:r w:rsidRPr="00B22171">
        <w:rPr>
          <w:rFonts w:asciiTheme="majorBidi" w:hAnsiTheme="majorBidi" w:cstheme="majorBidi"/>
          <w:sz w:val="24"/>
          <w:szCs w:val="24"/>
        </w:rPr>
        <w:sym w:font="HQPB4" w:char="F0F7"/>
      </w:r>
      <w:r w:rsidRPr="00B22171">
        <w:rPr>
          <w:rFonts w:asciiTheme="majorBidi" w:hAnsiTheme="majorBidi" w:cstheme="majorBidi"/>
          <w:sz w:val="24"/>
          <w:szCs w:val="24"/>
        </w:rPr>
        <w:sym w:font="HQPB2" w:char="F052"/>
      </w:r>
      <w:r w:rsidRPr="00B22171">
        <w:rPr>
          <w:rFonts w:asciiTheme="majorBidi" w:hAnsiTheme="majorBidi" w:cstheme="majorBidi"/>
          <w:sz w:val="24"/>
          <w:szCs w:val="24"/>
        </w:rPr>
        <w:sym w:font="HQPB4" w:char="F091"/>
      </w:r>
      <w:r w:rsidRPr="00B22171">
        <w:rPr>
          <w:rFonts w:asciiTheme="majorBidi" w:hAnsiTheme="majorBidi" w:cstheme="majorBidi"/>
          <w:sz w:val="24"/>
          <w:szCs w:val="24"/>
        </w:rPr>
        <w:sym w:font="HQPB1" w:char="F089"/>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D"/>
      </w:r>
      <w:r w:rsidRPr="00B22171">
        <w:rPr>
          <w:rFonts w:asciiTheme="majorBidi" w:hAnsiTheme="majorBidi" w:cstheme="majorBidi"/>
          <w:sz w:val="24"/>
          <w:szCs w:val="24"/>
        </w:rPr>
        <w:sym w:font="HQPB2" w:char="F06F"/>
      </w:r>
      <w:r w:rsidRPr="00B22171">
        <w:rPr>
          <w:rFonts w:asciiTheme="majorBidi" w:hAnsiTheme="majorBidi" w:cstheme="majorBidi"/>
          <w:sz w:val="24"/>
          <w:szCs w:val="24"/>
        </w:rPr>
        <w:sym w:font="HQPB5" w:char="F074"/>
      </w:r>
      <w:r w:rsidRPr="00B22171">
        <w:rPr>
          <w:rFonts w:asciiTheme="majorBidi" w:hAnsiTheme="majorBidi" w:cstheme="majorBidi"/>
          <w:sz w:val="24"/>
          <w:szCs w:val="24"/>
        </w:rPr>
        <w:sym w:font="HQPB1" w:char="F08D"/>
      </w:r>
      <w:r w:rsidRPr="00B22171">
        <w:rPr>
          <w:rFonts w:asciiTheme="majorBidi" w:hAnsiTheme="majorBidi" w:cstheme="majorBidi"/>
          <w:sz w:val="24"/>
          <w:szCs w:val="24"/>
        </w:rPr>
        <w:sym w:font="HQPB4" w:char="F0C5"/>
      </w:r>
      <w:r w:rsidRPr="00B22171">
        <w:rPr>
          <w:rFonts w:asciiTheme="majorBidi" w:hAnsiTheme="majorBidi" w:cstheme="majorBidi"/>
          <w:sz w:val="24"/>
          <w:szCs w:val="24"/>
        </w:rPr>
        <w:sym w:font="HQPB1" w:char="F07A"/>
      </w:r>
      <w:r w:rsidRPr="00B22171">
        <w:rPr>
          <w:rFonts w:asciiTheme="majorBidi" w:hAnsiTheme="majorBidi" w:cstheme="majorBidi"/>
          <w:sz w:val="24"/>
          <w:szCs w:val="24"/>
        </w:rPr>
        <w:sym w:font="HQPB5" w:char="F046"/>
      </w:r>
      <w:r w:rsidRPr="00B22171">
        <w:rPr>
          <w:rFonts w:asciiTheme="majorBidi" w:hAnsiTheme="majorBidi" w:cstheme="majorBidi"/>
          <w:sz w:val="24"/>
          <w:szCs w:val="24"/>
        </w:rPr>
        <w:sym w:font="HQPB2" w:char="F07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28"/>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2" w:char="F037"/>
      </w:r>
      <w:r w:rsidRPr="00B22171">
        <w:rPr>
          <w:rFonts w:asciiTheme="majorBidi" w:hAnsiTheme="majorBidi" w:cstheme="majorBidi"/>
          <w:sz w:val="24"/>
          <w:szCs w:val="24"/>
        </w:rPr>
        <w:sym w:font="HQPB4" w:char="F0CD"/>
      </w:r>
      <w:r w:rsidRPr="00B22171">
        <w:rPr>
          <w:rFonts w:asciiTheme="majorBidi" w:hAnsiTheme="majorBidi" w:cstheme="majorBidi"/>
          <w:sz w:val="24"/>
          <w:szCs w:val="24"/>
        </w:rPr>
        <w:sym w:font="HQPB2" w:char="F0B4"/>
      </w:r>
      <w:r w:rsidRPr="00B22171">
        <w:rPr>
          <w:rFonts w:asciiTheme="majorBidi" w:hAnsiTheme="majorBidi" w:cstheme="majorBidi"/>
          <w:sz w:val="24"/>
          <w:szCs w:val="24"/>
        </w:rPr>
        <w:sym w:font="HQPB5" w:char="F0AF"/>
      </w:r>
      <w:r w:rsidRPr="00B22171">
        <w:rPr>
          <w:rFonts w:asciiTheme="majorBidi" w:hAnsiTheme="majorBidi" w:cstheme="majorBidi"/>
          <w:sz w:val="24"/>
          <w:szCs w:val="24"/>
        </w:rPr>
        <w:sym w:font="HQPB2" w:char="F0BB"/>
      </w:r>
      <w:r w:rsidRPr="00B22171">
        <w:rPr>
          <w:rFonts w:asciiTheme="majorBidi" w:hAnsiTheme="majorBidi" w:cstheme="majorBidi"/>
          <w:sz w:val="24"/>
          <w:szCs w:val="24"/>
        </w:rPr>
        <w:sym w:font="HQPB5" w:char="F073"/>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27"/>
      </w:r>
      <w:r w:rsidRPr="00B22171">
        <w:rPr>
          <w:rFonts w:asciiTheme="majorBidi" w:hAnsiTheme="majorBidi" w:cstheme="majorBidi"/>
          <w:sz w:val="24"/>
          <w:szCs w:val="24"/>
        </w:rPr>
        <w:sym w:font="HQPB2" w:char="F072"/>
      </w:r>
      <w:r w:rsidRPr="00B22171">
        <w:rPr>
          <w:rFonts w:asciiTheme="majorBidi" w:hAnsiTheme="majorBidi" w:cstheme="majorBidi"/>
          <w:sz w:val="24"/>
          <w:szCs w:val="24"/>
        </w:rPr>
        <w:sym w:font="HQPB4" w:char="F0E9"/>
      </w:r>
      <w:r w:rsidRPr="00B22171">
        <w:rPr>
          <w:rFonts w:asciiTheme="majorBidi" w:hAnsiTheme="majorBidi" w:cstheme="majorBidi"/>
          <w:sz w:val="24"/>
          <w:szCs w:val="24"/>
        </w:rPr>
        <w:sym w:font="HQPB1" w:char="F026"/>
      </w:r>
      <w:r w:rsidRPr="00B22171">
        <w:rPr>
          <w:rFonts w:asciiTheme="majorBidi" w:hAnsiTheme="majorBidi" w:cstheme="majorBidi"/>
          <w:sz w:val="24"/>
          <w:szCs w:val="24"/>
        </w:rPr>
        <w:sym w:font="HQPB5" w:char="F075"/>
      </w:r>
      <w:r w:rsidRPr="00B22171">
        <w:rPr>
          <w:rFonts w:asciiTheme="majorBidi" w:hAnsiTheme="majorBidi" w:cstheme="majorBidi"/>
          <w:sz w:val="24"/>
          <w:szCs w:val="24"/>
        </w:rPr>
        <w:sym w:font="HQPB2" w:char="F072"/>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DC"/>
      </w:r>
      <w:r w:rsidRPr="00B22171">
        <w:rPr>
          <w:rFonts w:asciiTheme="majorBidi" w:hAnsiTheme="majorBidi" w:cstheme="majorBidi"/>
          <w:sz w:val="24"/>
          <w:szCs w:val="24"/>
        </w:rPr>
        <w:sym w:font="HQPB1" w:char="F03D"/>
      </w:r>
      <w:r w:rsidRPr="00B22171">
        <w:rPr>
          <w:rFonts w:asciiTheme="majorBidi" w:hAnsiTheme="majorBidi" w:cstheme="majorBidi"/>
          <w:sz w:val="24"/>
          <w:szCs w:val="24"/>
        </w:rPr>
        <w:sym w:font="HQPB2" w:char="F0BB"/>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1" w:char="F073"/>
      </w:r>
      <w:r w:rsidRPr="00B22171">
        <w:rPr>
          <w:rFonts w:asciiTheme="majorBidi" w:hAnsiTheme="majorBidi" w:cstheme="majorBidi"/>
          <w:sz w:val="24"/>
          <w:szCs w:val="24"/>
        </w:rPr>
        <w:sym w:font="HQPB4" w:char="F0F4"/>
      </w:r>
      <w:r w:rsidRPr="00B22171">
        <w:rPr>
          <w:rFonts w:asciiTheme="majorBidi" w:hAnsiTheme="majorBidi" w:cstheme="majorBidi"/>
          <w:sz w:val="24"/>
          <w:szCs w:val="24"/>
        </w:rPr>
        <w:sym w:font="HQPB1" w:char="F0B9"/>
      </w:r>
      <w:r w:rsidRPr="00B22171">
        <w:rPr>
          <w:rFonts w:asciiTheme="majorBidi" w:hAnsiTheme="majorBidi" w:cstheme="majorBidi"/>
          <w:sz w:val="24"/>
          <w:szCs w:val="24"/>
        </w:rPr>
        <w:sym w:font="HQPB5" w:char="F072"/>
      </w:r>
      <w:r w:rsidRPr="00B22171">
        <w:rPr>
          <w:rFonts w:asciiTheme="majorBidi" w:hAnsiTheme="majorBidi" w:cstheme="majorBidi"/>
          <w:sz w:val="24"/>
          <w:szCs w:val="24"/>
        </w:rPr>
        <w:sym w:font="HQPB1" w:char="F026"/>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CD"/>
      </w:r>
      <w:r w:rsidRPr="00B22171">
        <w:rPr>
          <w:rFonts w:asciiTheme="majorBidi" w:hAnsiTheme="majorBidi" w:cstheme="majorBidi"/>
          <w:sz w:val="24"/>
          <w:szCs w:val="24"/>
        </w:rPr>
        <w:sym w:font="HQPB1" w:char="F091"/>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4" w:char="F0A8"/>
      </w:r>
      <w:r w:rsidRPr="00B22171">
        <w:rPr>
          <w:rFonts w:asciiTheme="majorBidi" w:hAnsiTheme="majorBidi" w:cstheme="majorBidi"/>
          <w:sz w:val="24"/>
          <w:szCs w:val="24"/>
        </w:rPr>
        <w:sym w:font="HQPB2" w:char="F05A"/>
      </w:r>
      <w:r w:rsidRPr="00B22171">
        <w:rPr>
          <w:rFonts w:asciiTheme="majorBidi" w:hAnsiTheme="majorBidi" w:cstheme="majorBidi"/>
          <w:sz w:val="24"/>
          <w:szCs w:val="24"/>
        </w:rPr>
        <w:sym w:font="HQPB2" w:char="F039"/>
      </w:r>
      <w:r w:rsidRPr="00B22171">
        <w:rPr>
          <w:rFonts w:asciiTheme="majorBidi" w:hAnsiTheme="majorBidi" w:cstheme="majorBidi"/>
          <w:sz w:val="24"/>
          <w:szCs w:val="24"/>
        </w:rPr>
        <w:sym w:font="HQPB5" w:char="F024"/>
      </w:r>
      <w:r w:rsidRPr="00B22171">
        <w:rPr>
          <w:rFonts w:asciiTheme="majorBidi" w:hAnsiTheme="majorBidi" w:cstheme="majorBidi"/>
          <w:sz w:val="24"/>
          <w:szCs w:val="24"/>
        </w:rPr>
        <w:sym w:font="HQPB1" w:char="F023"/>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28"/>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4" w:char="F0F6"/>
      </w:r>
      <w:r w:rsidRPr="00B22171">
        <w:rPr>
          <w:rFonts w:asciiTheme="majorBidi" w:hAnsiTheme="majorBidi" w:cstheme="majorBidi"/>
          <w:sz w:val="24"/>
          <w:szCs w:val="24"/>
        </w:rPr>
        <w:sym w:font="HQPB2" w:char="F04E"/>
      </w:r>
      <w:r w:rsidRPr="00B22171">
        <w:rPr>
          <w:rFonts w:asciiTheme="majorBidi" w:hAnsiTheme="majorBidi" w:cstheme="majorBidi"/>
          <w:sz w:val="24"/>
          <w:szCs w:val="24"/>
        </w:rPr>
        <w:sym w:font="HQPB4" w:char="F0E8"/>
      </w:r>
      <w:r w:rsidRPr="00B22171">
        <w:rPr>
          <w:rFonts w:asciiTheme="majorBidi" w:hAnsiTheme="majorBidi" w:cstheme="majorBidi"/>
          <w:sz w:val="24"/>
          <w:szCs w:val="24"/>
        </w:rPr>
        <w:sym w:font="HQPB2" w:char="F064"/>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1" w:char="F024"/>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2" w:char="F067"/>
      </w:r>
      <w:r w:rsidRPr="00B22171">
        <w:rPr>
          <w:rFonts w:asciiTheme="majorBidi" w:hAnsiTheme="majorBidi" w:cstheme="majorBidi"/>
          <w:sz w:val="24"/>
          <w:szCs w:val="24"/>
        </w:rPr>
        <w:sym w:font="HQPB2" w:char="F08A"/>
      </w:r>
      <w:r w:rsidRPr="00B22171">
        <w:rPr>
          <w:rFonts w:asciiTheme="majorBidi" w:hAnsiTheme="majorBidi" w:cstheme="majorBidi"/>
          <w:sz w:val="24"/>
          <w:szCs w:val="24"/>
        </w:rPr>
        <w:sym w:font="HQPB4" w:char="F0CF"/>
      </w:r>
      <w:r w:rsidRPr="00B22171">
        <w:rPr>
          <w:rFonts w:asciiTheme="majorBidi" w:hAnsiTheme="majorBidi" w:cstheme="majorBidi"/>
          <w:sz w:val="24"/>
          <w:szCs w:val="24"/>
        </w:rPr>
        <w:sym w:font="HQPB1" w:char="F0F9"/>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5" w:char="F09A"/>
      </w:r>
      <w:r w:rsidRPr="00B22171">
        <w:rPr>
          <w:rFonts w:asciiTheme="majorBidi" w:hAnsiTheme="majorBidi" w:cstheme="majorBidi"/>
          <w:sz w:val="24"/>
          <w:szCs w:val="24"/>
        </w:rPr>
        <w:sym w:font="HQPB2" w:char="F063"/>
      </w:r>
      <w:r w:rsidRPr="00B22171">
        <w:rPr>
          <w:rFonts w:asciiTheme="majorBidi" w:hAnsiTheme="majorBidi" w:cstheme="majorBidi"/>
          <w:sz w:val="24"/>
          <w:szCs w:val="24"/>
        </w:rPr>
        <w:sym w:font="HQPB2" w:char="F072"/>
      </w:r>
      <w:r w:rsidRPr="00B22171">
        <w:rPr>
          <w:rFonts w:asciiTheme="majorBidi" w:hAnsiTheme="majorBidi" w:cstheme="majorBidi"/>
          <w:sz w:val="24"/>
          <w:szCs w:val="24"/>
        </w:rPr>
        <w:sym w:font="HQPB4" w:char="F0E0"/>
      </w:r>
      <w:r w:rsidRPr="00B22171">
        <w:rPr>
          <w:rFonts w:asciiTheme="majorBidi" w:hAnsiTheme="majorBidi" w:cstheme="majorBidi"/>
          <w:sz w:val="24"/>
          <w:szCs w:val="24"/>
        </w:rPr>
        <w:sym w:font="HQPB3" w:char="F024"/>
      </w:r>
      <w:r w:rsidRPr="00B22171">
        <w:rPr>
          <w:rFonts w:asciiTheme="majorBidi" w:hAnsiTheme="majorBidi" w:cstheme="majorBidi"/>
          <w:sz w:val="24"/>
          <w:szCs w:val="24"/>
        </w:rPr>
        <w:sym w:font="HQPB4" w:char="F0CE"/>
      </w:r>
      <w:r w:rsidRPr="00B22171">
        <w:rPr>
          <w:rFonts w:asciiTheme="majorBidi" w:hAnsiTheme="majorBidi" w:cstheme="majorBidi"/>
          <w:sz w:val="24"/>
          <w:szCs w:val="24"/>
        </w:rPr>
        <w:sym w:font="HQPB3" w:char="F023"/>
      </w:r>
      <w:r w:rsidRPr="00B22171">
        <w:rPr>
          <w:rFonts w:asciiTheme="majorBidi" w:hAnsiTheme="majorBidi" w:cstheme="majorBidi"/>
          <w:sz w:val="24"/>
          <w:szCs w:val="24"/>
        </w:rPr>
        <w:sym w:font="HQPB2" w:char="F0BB"/>
      </w:r>
      <w:r w:rsidRPr="00B22171">
        <w:rPr>
          <w:rFonts w:asciiTheme="majorBidi" w:hAnsiTheme="majorBidi" w:cstheme="majorBidi"/>
          <w:sz w:val="24"/>
          <w:szCs w:val="24"/>
        </w:rPr>
        <w:sym w:font="HQPB5" w:char="F079"/>
      </w:r>
      <w:r w:rsidRPr="00B22171">
        <w:rPr>
          <w:rFonts w:asciiTheme="majorBidi" w:hAnsiTheme="majorBidi" w:cstheme="majorBidi"/>
          <w:sz w:val="24"/>
          <w:szCs w:val="24"/>
        </w:rPr>
        <w:sym w:font="HQPB1" w:char="F07A"/>
      </w:r>
      <w:r w:rsidRPr="00B22171">
        <w:rPr>
          <w:rFonts w:asciiTheme="majorBidi" w:hAnsiTheme="majorBidi" w:cstheme="majorBidi"/>
          <w:sz w:val="24"/>
          <w:szCs w:val="24"/>
          <w:rtl/>
        </w:rPr>
        <w:t xml:space="preserve"> </w:t>
      </w:r>
      <w:r w:rsidRPr="00B22171">
        <w:rPr>
          <w:rFonts w:asciiTheme="majorBidi" w:hAnsiTheme="majorBidi" w:cstheme="majorBidi"/>
          <w:sz w:val="24"/>
          <w:szCs w:val="24"/>
        </w:rPr>
        <w:sym w:font="HQPB2" w:char="F0C7"/>
      </w:r>
      <w:r w:rsidRPr="00B22171">
        <w:rPr>
          <w:rFonts w:asciiTheme="majorBidi" w:hAnsiTheme="majorBidi" w:cstheme="majorBidi"/>
          <w:sz w:val="24"/>
          <w:szCs w:val="24"/>
        </w:rPr>
        <w:sym w:font="HQPB2" w:char="F0CB"/>
      </w:r>
      <w:r w:rsidRPr="00B22171">
        <w:rPr>
          <w:rFonts w:asciiTheme="majorBidi" w:hAnsiTheme="majorBidi" w:cstheme="majorBidi"/>
          <w:sz w:val="24"/>
          <w:szCs w:val="24"/>
        </w:rPr>
        <w:sym w:font="HQPB2" w:char="F0CA"/>
      </w:r>
      <w:r w:rsidRPr="00B22171">
        <w:rPr>
          <w:rFonts w:asciiTheme="majorBidi" w:hAnsiTheme="majorBidi" w:cstheme="majorBidi"/>
          <w:sz w:val="24"/>
          <w:szCs w:val="24"/>
        </w:rPr>
        <w:sym w:font="HQPB2" w:char="F0D0"/>
      </w:r>
      <w:r w:rsidRPr="00B22171">
        <w:rPr>
          <w:rFonts w:asciiTheme="majorBidi" w:hAnsiTheme="majorBidi" w:cstheme="majorBidi"/>
          <w:sz w:val="24"/>
          <w:szCs w:val="24"/>
        </w:rPr>
        <w:sym w:font="HQPB2" w:char="F0C8"/>
      </w:r>
      <w:r w:rsidRPr="00B22171">
        <w:rPr>
          <w:rFonts w:asciiTheme="majorBidi" w:hAnsiTheme="majorBidi" w:cstheme="majorBidi"/>
          <w:sz w:val="24"/>
          <w:szCs w:val="24"/>
          <w:rtl/>
        </w:rPr>
        <w:t xml:space="preserve"> </w:t>
      </w:r>
    </w:p>
    <w:p w:rsidR="00E259C1" w:rsidRPr="00B22171" w:rsidRDefault="00E259C1" w:rsidP="00E259C1">
      <w:pPr>
        <w:pStyle w:val="ListParagraph"/>
        <w:spacing w:line="480" w:lineRule="exact"/>
        <w:ind w:left="0"/>
        <w:jc w:val="both"/>
        <w:rPr>
          <w:rFonts w:asciiTheme="majorBidi" w:hAnsiTheme="majorBidi" w:cstheme="majorBidi"/>
          <w:sz w:val="24"/>
          <w:szCs w:val="24"/>
        </w:rPr>
      </w:pPr>
      <w:r w:rsidRPr="00B22171">
        <w:rPr>
          <w:rFonts w:asciiTheme="majorBidi" w:hAnsiTheme="majorBidi" w:cstheme="majorBidi"/>
          <w:sz w:val="24"/>
          <w:szCs w:val="24"/>
        </w:rPr>
        <w:t>Terjemahnya:</w:t>
      </w:r>
    </w:p>
    <w:p w:rsidR="00E259C1" w:rsidRDefault="00E259C1" w:rsidP="00E259C1">
      <w:pPr>
        <w:pStyle w:val="ListParagraph"/>
        <w:spacing w:line="240" w:lineRule="exact"/>
        <w:ind w:left="709"/>
        <w:jc w:val="both"/>
        <w:rPr>
          <w:rFonts w:asciiTheme="majorBidi" w:hAnsiTheme="majorBidi" w:cstheme="majorBidi"/>
          <w:sz w:val="24"/>
          <w:szCs w:val="24"/>
        </w:rPr>
      </w:pPr>
      <w:r w:rsidRPr="00B22171">
        <w:rPr>
          <w:rFonts w:asciiTheme="majorBidi" w:hAnsiTheme="majorBidi" w:cstheme="majorBidi"/>
          <w:sz w:val="24"/>
          <w:szCs w:val="24"/>
        </w:rPr>
        <w:t>Mereka bertanya kepadamu</w:t>
      </w:r>
      <w:r>
        <w:rPr>
          <w:rFonts w:asciiTheme="majorBidi" w:hAnsiTheme="majorBidi" w:cstheme="majorBidi"/>
          <w:sz w:val="24"/>
          <w:szCs w:val="24"/>
        </w:rPr>
        <w:t xml:space="preserve"> (Muhammad) tentang berperang pada bulan h</w:t>
      </w:r>
      <w:r w:rsidRPr="00B22171">
        <w:rPr>
          <w:rFonts w:asciiTheme="majorBidi" w:hAnsiTheme="majorBidi" w:cstheme="majorBidi"/>
          <w:sz w:val="24"/>
          <w:szCs w:val="24"/>
        </w:rPr>
        <w:t xml:space="preserve">aram. Katakanlah: "Berperang </w:t>
      </w:r>
      <w:r>
        <w:rPr>
          <w:rFonts w:asciiTheme="majorBidi" w:hAnsiTheme="majorBidi" w:cstheme="majorBidi"/>
          <w:sz w:val="24"/>
          <w:szCs w:val="24"/>
        </w:rPr>
        <w:t xml:space="preserve">pada </w:t>
      </w:r>
      <w:r w:rsidRPr="00B22171">
        <w:rPr>
          <w:rFonts w:asciiTheme="majorBidi" w:hAnsiTheme="majorBidi" w:cstheme="majorBidi"/>
          <w:sz w:val="24"/>
          <w:szCs w:val="24"/>
        </w:rPr>
        <w:t xml:space="preserve">bulan itu adalah </w:t>
      </w:r>
      <w:r>
        <w:rPr>
          <w:rFonts w:asciiTheme="majorBidi" w:hAnsiTheme="majorBidi" w:cstheme="majorBidi"/>
          <w:sz w:val="24"/>
          <w:szCs w:val="24"/>
        </w:rPr>
        <w:t>(</w:t>
      </w:r>
      <w:r w:rsidRPr="00B22171">
        <w:rPr>
          <w:rFonts w:asciiTheme="majorBidi" w:hAnsiTheme="majorBidi" w:cstheme="majorBidi"/>
          <w:sz w:val="24"/>
          <w:szCs w:val="24"/>
        </w:rPr>
        <w:t>dosa</w:t>
      </w:r>
      <w:r>
        <w:rPr>
          <w:rFonts w:asciiTheme="majorBidi" w:hAnsiTheme="majorBidi" w:cstheme="majorBidi"/>
          <w:sz w:val="24"/>
          <w:szCs w:val="24"/>
        </w:rPr>
        <w:t>)</w:t>
      </w:r>
      <w:r w:rsidRPr="00B22171">
        <w:rPr>
          <w:rFonts w:asciiTheme="majorBidi" w:hAnsiTheme="majorBidi" w:cstheme="majorBidi"/>
          <w:sz w:val="24"/>
          <w:szCs w:val="24"/>
        </w:rPr>
        <w:t xml:space="preserve"> besar; tetapi menghalangi </w:t>
      </w:r>
      <w:r>
        <w:rPr>
          <w:rFonts w:asciiTheme="majorBidi" w:hAnsiTheme="majorBidi" w:cstheme="majorBidi"/>
          <w:sz w:val="24"/>
          <w:szCs w:val="24"/>
        </w:rPr>
        <w:t>(orang)</w:t>
      </w:r>
      <w:r w:rsidRPr="00B22171">
        <w:rPr>
          <w:rFonts w:asciiTheme="majorBidi" w:hAnsiTheme="majorBidi" w:cstheme="majorBidi"/>
          <w:sz w:val="24"/>
          <w:szCs w:val="24"/>
        </w:rPr>
        <w:t xml:space="preserve"> dari jalan Allah, </w:t>
      </w:r>
      <w:r>
        <w:rPr>
          <w:rFonts w:asciiTheme="majorBidi" w:hAnsiTheme="majorBidi" w:cstheme="majorBidi"/>
          <w:sz w:val="24"/>
          <w:szCs w:val="24"/>
        </w:rPr>
        <w:t>ingkar</w:t>
      </w:r>
      <w:r w:rsidRPr="00B22171">
        <w:rPr>
          <w:rFonts w:asciiTheme="majorBidi" w:hAnsiTheme="majorBidi" w:cstheme="majorBidi"/>
          <w:sz w:val="24"/>
          <w:szCs w:val="24"/>
        </w:rPr>
        <w:t xml:space="preserve"> kepada</w:t>
      </w:r>
      <w:r>
        <w:rPr>
          <w:rFonts w:asciiTheme="majorBidi" w:hAnsiTheme="majorBidi" w:cstheme="majorBidi"/>
          <w:sz w:val="24"/>
          <w:szCs w:val="24"/>
        </w:rPr>
        <w:t>-Nya</w:t>
      </w:r>
      <w:r w:rsidRPr="00B22171">
        <w:rPr>
          <w:rFonts w:asciiTheme="majorBidi" w:hAnsiTheme="majorBidi" w:cstheme="majorBidi"/>
          <w:sz w:val="24"/>
          <w:szCs w:val="24"/>
        </w:rPr>
        <w:t xml:space="preserve">, (menghalangi </w:t>
      </w:r>
      <w:r>
        <w:rPr>
          <w:rFonts w:asciiTheme="majorBidi" w:hAnsiTheme="majorBidi" w:cstheme="majorBidi"/>
          <w:sz w:val="24"/>
          <w:szCs w:val="24"/>
        </w:rPr>
        <w:t>orang masuk) masjidil</w:t>
      </w:r>
      <w:r w:rsidRPr="00B22171">
        <w:rPr>
          <w:rFonts w:asciiTheme="majorBidi" w:hAnsiTheme="majorBidi" w:cstheme="majorBidi"/>
          <w:sz w:val="24"/>
          <w:szCs w:val="24"/>
        </w:rPr>
        <w:t xml:space="preserve">haram dan mengusir penduduk dari sekitarnya, lebih besar (dosanya) di sisi Allah. dan berbuat fitnah lebih besar (dosanya) daripada </w:t>
      </w:r>
      <w:r>
        <w:rPr>
          <w:rFonts w:asciiTheme="majorBidi" w:hAnsiTheme="majorBidi" w:cstheme="majorBidi"/>
          <w:sz w:val="24"/>
          <w:szCs w:val="24"/>
        </w:rPr>
        <w:t>p</w:t>
      </w:r>
      <w:r w:rsidRPr="00B22171">
        <w:rPr>
          <w:rFonts w:asciiTheme="majorBidi" w:hAnsiTheme="majorBidi" w:cstheme="majorBidi"/>
          <w:sz w:val="24"/>
          <w:szCs w:val="24"/>
        </w:rPr>
        <w:t>embunuh</w:t>
      </w:r>
      <w:r>
        <w:rPr>
          <w:rFonts w:asciiTheme="majorBidi" w:hAnsiTheme="majorBidi" w:cstheme="majorBidi"/>
          <w:sz w:val="24"/>
          <w:szCs w:val="24"/>
        </w:rPr>
        <w:t>an</w:t>
      </w:r>
      <w:r w:rsidRPr="00B22171">
        <w:rPr>
          <w:rFonts w:asciiTheme="majorBidi" w:hAnsiTheme="majorBidi" w:cstheme="majorBidi"/>
          <w:sz w:val="24"/>
          <w:szCs w:val="24"/>
        </w:rPr>
        <w:t xml:space="preserve">. </w:t>
      </w:r>
      <w:r>
        <w:rPr>
          <w:rFonts w:asciiTheme="majorBidi" w:hAnsiTheme="majorBidi" w:cstheme="majorBidi"/>
          <w:sz w:val="24"/>
          <w:szCs w:val="24"/>
        </w:rPr>
        <w:t>M</w:t>
      </w:r>
      <w:r w:rsidRPr="00B22171">
        <w:rPr>
          <w:rFonts w:asciiTheme="majorBidi" w:hAnsiTheme="majorBidi" w:cstheme="majorBidi"/>
          <w:sz w:val="24"/>
          <w:szCs w:val="24"/>
        </w:rPr>
        <w:t xml:space="preserve">ereka tidak </w:t>
      </w:r>
      <w:r>
        <w:rPr>
          <w:rFonts w:asciiTheme="majorBidi" w:hAnsiTheme="majorBidi" w:cstheme="majorBidi"/>
          <w:sz w:val="24"/>
          <w:szCs w:val="24"/>
        </w:rPr>
        <w:t>akan ber</w:t>
      </w:r>
      <w:r w:rsidRPr="00B22171">
        <w:rPr>
          <w:rFonts w:asciiTheme="majorBidi" w:hAnsiTheme="majorBidi" w:cstheme="majorBidi"/>
          <w:sz w:val="24"/>
          <w:szCs w:val="24"/>
        </w:rPr>
        <w:t xml:space="preserve">henti memerangi kamu sampai </w:t>
      </w:r>
      <w:r>
        <w:rPr>
          <w:rFonts w:asciiTheme="majorBidi" w:hAnsiTheme="majorBidi" w:cstheme="majorBidi"/>
          <w:sz w:val="24"/>
          <w:szCs w:val="24"/>
        </w:rPr>
        <w:t>kamu murtad</w:t>
      </w:r>
      <w:r w:rsidRPr="00B22171">
        <w:rPr>
          <w:rFonts w:asciiTheme="majorBidi" w:hAnsiTheme="majorBidi" w:cstheme="majorBidi"/>
          <w:sz w:val="24"/>
          <w:szCs w:val="24"/>
        </w:rPr>
        <w:t xml:space="preserve"> (</w:t>
      </w:r>
      <w:r>
        <w:rPr>
          <w:rFonts w:asciiTheme="majorBidi" w:hAnsiTheme="majorBidi" w:cstheme="majorBidi"/>
          <w:sz w:val="24"/>
          <w:szCs w:val="24"/>
        </w:rPr>
        <w:t>keluar</w:t>
      </w:r>
      <w:r w:rsidRPr="00B22171">
        <w:rPr>
          <w:rFonts w:asciiTheme="majorBidi" w:hAnsiTheme="majorBidi" w:cstheme="majorBidi"/>
          <w:sz w:val="24"/>
          <w:szCs w:val="24"/>
        </w:rPr>
        <w:t xml:space="preserve">) dari agamamu, </w:t>
      </w:r>
      <w:r>
        <w:rPr>
          <w:rFonts w:asciiTheme="majorBidi" w:hAnsiTheme="majorBidi" w:cstheme="majorBidi"/>
          <w:sz w:val="24"/>
          <w:szCs w:val="24"/>
        </w:rPr>
        <w:t>jika</w:t>
      </w:r>
      <w:r w:rsidRPr="00B22171">
        <w:rPr>
          <w:rFonts w:asciiTheme="majorBidi" w:hAnsiTheme="majorBidi" w:cstheme="majorBidi"/>
          <w:sz w:val="24"/>
          <w:szCs w:val="24"/>
        </w:rPr>
        <w:t xml:space="preserve"> mereka sanggup. barangsiapa murtad di antara kamu dari agama</w:t>
      </w:r>
      <w:r>
        <w:rPr>
          <w:rFonts w:asciiTheme="majorBidi" w:hAnsiTheme="majorBidi" w:cstheme="majorBidi"/>
          <w:sz w:val="24"/>
          <w:szCs w:val="24"/>
        </w:rPr>
        <w:t>nya</w:t>
      </w:r>
      <w:r w:rsidRPr="00B22171">
        <w:rPr>
          <w:rFonts w:asciiTheme="majorBidi" w:hAnsiTheme="majorBidi" w:cstheme="majorBidi"/>
          <w:sz w:val="24"/>
          <w:szCs w:val="24"/>
        </w:rPr>
        <w:t xml:space="preserve">, lalu dia mati dalam kekafiran, </w:t>
      </w:r>
      <w:r>
        <w:rPr>
          <w:rFonts w:asciiTheme="majorBidi" w:hAnsiTheme="majorBidi" w:cstheme="majorBidi"/>
          <w:sz w:val="24"/>
          <w:szCs w:val="24"/>
        </w:rPr>
        <w:t>m</w:t>
      </w:r>
      <w:r w:rsidRPr="00B22171">
        <w:rPr>
          <w:rFonts w:asciiTheme="majorBidi" w:hAnsiTheme="majorBidi" w:cstheme="majorBidi"/>
          <w:sz w:val="24"/>
          <w:szCs w:val="24"/>
        </w:rPr>
        <w:t xml:space="preserve">aka mereka </w:t>
      </w:r>
      <w:r>
        <w:rPr>
          <w:rFonts w:asciiTheme="majorBidi" w:hAnsiTheme="majorBidi" w:cstheme="majorBidi"/>
          <w:sz w:val="24"/>
          <w:szCs w:val="24"/>
        </w:rPr>
        <w:t>i</w:t>
      </w:r>
      <w:r w:rsidRPr="00B22171">
        <w:rPr>
          <w:rFonts w:asciiTheme="majorBidi" w:hAnsiTheme="majorBidi" w:cstheme="majorBidi"/>
          <w:sz w:val="24"/>
          <w:szCs w:val="24"/>
        </w:rPr>
        <w:t>tu sia-sia ama</w:t>
      </w:r>
      <w:r>
        <w:rPr>
          <w:rFonts w:asciiTheme="majorBidi" w:hAnsiTheme="majorBidi" w:cstheme="majorBidi"/>
          <w:sz w:val="24"/>
          <w:szCs w:val="24"/>
        </w:rPr>
        <w:t>l</w:t>
      </w:r>
      <w:r w:rsidRPr="00B22171">
        <w:rPr>
          <w:rFonts w:asciiTheme="majorBidi" w:hAnsiTheme="majorBidi" w:cstheme="majorBidi"/>
          <w:sz w:val="24"/>
          <w:szCs w:val="24"/>
        </w:rPr>
        <w:t>nya di du</w:t>
      </w:r>
      <w:r>
        <w:rPr>
          <w:rFonts w:asciiTheme="majorBidi" w:hAnsiTheme="majorBidi" w:cstheme="majorBidi"/>
          <w:sz w:val="24"/>
          <w:szCs w:val="24"/>
        </w:rPr>
        <w:t>nia dan di akhirat, dan mereka i</w:t>
      </w:r>
      <w:r w:rsidRPr="00B22171">
        <w:rPr>
          <w:rFonts w:asciiTheme="majorBidi" w:hAnsiTheme="majorBidi" w:cstheme="majorBidi"/>
          <w:sz w:val="24"/>
          <w:szCs w:val="24"/>
        </w:rPr>
        <w:t>tulah penghuni neraka, mereka kekal di dalamnya.</w:t>
      </w:r>
      <w:r>
        <w:rPr>
          <w:rStyle w:val="FootnoteReference"/>
          <w:rFonts w:asciiTheme="majorBidi" w:hAnsiTheme="majorBidi" w:cstheme="majorBidi"/>
          <w:sz w:val="24"/>
          <w:szCs w:val="24"/>
        </w:rPr>
        <w:footnoteReference w:id="50"/>
      </w:r>
    </w:p>
    <w:p w:rsidR="00E259C1" w:rsidRPr="00E4368F" w:rsidRDefault="00E259C1" w:rsidP="00E259C1">
      <w:pPr>
        <w:pStyle w:val="ListParagraph"/>
        <w:spacing w:after="0" w:line="480" w:lineRule="exact"/>
        <w:ind w:left="0" w:firstLine="720"/>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Dalam melakukan kewajiban-kewajiban tersebut tentu harus menggunakan skala perioritas, misalnya perintah iman kepada Allah swt misalnya, nilai perintah dan waji</w:t>
      </w:r>
      <w:r>
        <w:rPr>
          <w:rFonts w:ascii="Times New Roman" w:eastAsia="Times New Roman" w:hAnsi="Times New Roman" w:cs="Times New Roman"/>
          <w:sz w:val="24"/>
          <w:szCs w:val="24"/>
          <w:lang w:eastAsia="id-ID"/>
        </w:rPr>
        <w:t>bnya menempati posisi tertinggi (</w:t>
      </w:r>
      <w:r w:rsidRPr="00CE710D">
        <w:rPr>
          <w:rFonts w:ascii="Times New Roman" w:eastAsia="Times New Roman" w:hAnsi="Times New Roman" w:cs="Times New Roman"/>
          <w:i/>
          <w:iCs/>
          <w:sz w:val="24"/>
          <w:szCs w:val="24"/>
          <w:lang w:eastAsia="id-ID"/>
        </w:rPr>
        <w:t>al-Muh</w:t>
      </w:r>
      <w:r w:rsidRPr="00CE710D">
        <w:rPr>
          <w:rFonts w:asciiTheme="majorBidi" w:eastAsia="Times New Roman" w:hAnsiTheme="majorBidi" w:cstheme="majorBidi"/>
          <w:i/>
          <w:iCs/>
          <w:sz w:val="24"/>
          <w:szCs w:val="24"/>
          <w:lang w:eastAsia="id-ID"/>
        </w:rPr>
        <w:t>ā</w:t>
      </w:r>
      <w:r w:rsidRPr="00CE710D">
        <w:rPr>
          <w:rFonts w:ascii="Times New Roman" w:eastAsia="Times New Roman" w:hAnsi="Times New Roman" w:cs="Times New Roman"/>
          <w:i/>
          <w:iCs/>
          <w:sz w:val="24"/>
          <w:szCs w:val="24"/>
          <w:lang w:eastAsia="id-ID"/>
        </w:rPr>
        <w:t>fa</w:t>
      </w:r>
      <w:r w:rsidRPr="00CE710D">
        <w:rPr>
          <w:rFonts w:ascii="Times New Roman" w:hAnsi="Times New Roman"/>
          <w:i/>
          <w:iCs/>
          <w:sz w:val="24"/>
          <w:szCs w:val="24"/>
        </w:rPr>
        <w:t>ẓah ‘al</w:t>
      </w:r>
      <w:r w:rsidRPr="00CE710D">
        <w:rPr>
          <w:rFonts w:asciiTheme="majorBidi" w:hAnsiTheme="majorBidi" w:cstheme="majorBidi"/>
          <w:i/>
          <w:iCs/>
          <w:sz w:val="24"/>
          <w:szCs w:val="24"/>
        </w:rPr>
        <w:t>ā al-d</w:t>
      </w:r>
      <w:r w:rsidRPr="00CE710D">
        <w:rPr>
          <w:rFonts w:asciiTheme="majorBidi" w:eastAsia="Times New Roman" w:hAnsiTheme="majorBidi" w:cstheme="majorBidi"/>
          <w:i/>
          <w:iCs/>
          <w:sz w:val="24"/>
          <w:szCs w:val="24"/>
          <w:lang w:eastAsia="id-ID"/>
        </w:rPr>
        <w:t>în)</w:t>
      </w:r>
      <w:r>
        <w:rPr>
          <w:rFonts w:asciiTheme="majorBidi" w:eastAsia="Times New Roman" w:hAnsiTheme="majorBidi" w:cstheme="majorBidi"/>
          <w:i/>
          <w:iCs/>
          <w:sz w:val="24"/>
          <w:szCs w:val="24"/>
          <w:lang w:eastAsia="id-ID"/>
        </w:rPr>
        <w:t>.</w:t>
      </w:r>
      <w:r w:rsidRPr="00E4368F">
        <w:rPr>
          <w:rFonts w:ascii="Times New Roman" w:eastAsia="Times New Roman" w:hAnsi="Times New Roman" w:cs="Times New Roman"/>
          <w:sz w:val="24"/>
          <w:szCs w:val="24"/>
          <w:lang w:eastAsia="id-ID"/>
        </w:rPr>
        <w:t xml:space="preserve"> Dalam hal iman kepada Allah, tingkatan manusia dapat dibagi atas dua sebagaimana dalam redaksi hadis Rasulullah ketika ditanya tentang arti </w:t>
      </w:r>
      <w:r w:rsidRPr="00E4368F">
        <w:rPr>
          <w:rFonts w:ascii="Times New Roman" w:eastAsia="Times New Roman" w:hAnsi="Times New Roman" w:cs="Times New Roman"/>
          <w:i/>
          <w:iCs/>
          <w:sz w:val="24"/>
          <w:szCs w:val="24"/>
          <w:lang w:eastAsia="id-ID"/>
        </w:rPr>
        <w:t>ihs</w:t>
      </w:r>
      <w:r w:rsidRPr="00AD632A">
        <w:rPr>
          <w:rFonts w:asciiTheme="majorBidi" w:hAnsiTheme="majorBidi" w:cstheme="majorBidi"/>
          <w:sz w:val="24"/>
          <w:szCs w:val="24"/>
        </w:rPr>
        <w:t>ā</w:t>
      </w:r>
      <w:r w:rsidRPr="00E4368F">
        <w:rPr>
          <w:rFonts w:ascii="Times New Roman" w:eastAsia="Times New Roman" w:hAnsi="Times New Roman" w:cs="Times New Roman"/>
          <w:i/>
          <w:iCs/>
          <w:sz w:val="24"/>
          <w:szCs w:val="24"/>
          <w:lang w:eastAsia="id-ID"/>
        </w:rPr>
        <w:t>n,</w:t>
      </w:r>
      <w:r w:rsidRPr="00E4368F">
        <w:rPr>
          <w:rFonts w:ascii="Times New Roman" w:eastAsia="Times New Roman" w:hAnsi="Times New Roman" w:cs="Times New Roman"/>
          <w:sz w:val="24"/>
          <w:szCs w:val="24"/>
          <w:lang w:eastAsia="id-ID"/>
        </w:rPr>
        <w:t xml:space="preserve"> Rasulullah menjawab “kamu menyembah Allah seakan-akan kamu melihat-Nya, dan jika tidak sanggup melihat-Nya (kamu menyembah dengan sebuah keyakinan) seakan-akan bahwa Allah melihatmu”. Iman </w:t>
      </w:r>
      <w:r>
        <w:rPr>
          <w:rFonts w:ascii="Times New Roman" w:eastAsia="Times New Roman" w:hAnsi="Times New Roman" w:cs="Times New Roman"/>
          <w:sz w:val="24"/>
          <w:szCs w:val="24"/>
          <w:lang w:eastAsia="id-ID"/>
        </w:rPr>
        <w:t xml:space="preserve">dengan perasaan </w:t>
      </w:r>
      <w:r w:rsidRPr="00E4368F">
        <w:rPr>
          <w:rFonts w:ascii="Times New Roman" w:eastAsia="Times New Roman" w:hAnsi="Times New Roman" w:cs="Times New Roman"/>
          <w:sz w:val="24"/>
          <w:szCs w:val="24"/>
          <w:lang w:eastAsia="id-ID"/>
        </w:rPr>
        <w:t>seakan-akan</w:t>
      </w:r>
      <w:r>
        <w:rPr>
          <w:rFonts w:ascii="Times New Roman" w:eastAsia="Times New Roman" w:hAnsi="Times New Roman" w:cs="Times New Roman"/>
          <w:sz w:val="24"/>
          <w:szCs w:val="24"/>
          <w:lang w:eastAsia="id-ID"/>
        </w:rPr>
        <w:t xml:space="preserve"> melihat Allah</w:t>
      </w:r>
      <w:r w:rsidRPr="00E4368F">
        <w:rPr>
          <w:rFonts w:ascii="Times New Roman" w:eastAsia="Times New Roman" w:hAnsi="Times New Roman" w:cs="Times New Roman"/>
          <w:sz w:val="24"/>
          <w:szCs w:val="24"/>
          <w:lang w:eastAsia="id-ID"/>
        </w:rPr>
        <w:t xml:space="preserve"> lebih tinggi dari pada iman orang yang beribadah seakan-akan dilihat oleh Allah. Sebab yang pertama lebih aktif dari pada yang kedua yang lebih cenderung pasif.</w:t>
      </w:r>
      <w:r w:rsidRPr="00E4368F">
        <w:rPr>
          <w:rStyle w:val="FootnoteReference"/>
          <w:rFonts w:ascii="Times New Roman" w:eastAsia="Times New Roman" w:hAnsi="Times New Roman" w:cs="Times New Roman"/>
          <w:sz w:val="24"/>
          <w:szCs w:val="24"/>
          <w:lang w:eastAsia="id-ID"/>
        </w:rPr>
        <w:footnoteReference w:id="51"/>
      </w:r>
    </w:p>
    <w:p w:rsidR="00E259C1" w:rsidRPr="00E4368F" w:rsidRDefault="00E259C1" w:rsidP="00E259C1">
      <w:pPr>
        <w:pStyle w:val="ListParagraph"/>
        <w:spacing w:after="0" w:line="480" w:lineRule="exact"/>
        <w:ind w:left="0" w:firstLine="720"/>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lastRenderedPageBreak/>
        <w:t xml:space="preserve">Demikian juga melaksanakan kewajiban yang bersentuhan antara hak Allah dengan hak hamba, dalam aspek-aspek tertentu hak hamba itu akan didahulukan dari pada hak Allah, dapat kita temukan dalam hukum </w:t>
      </w:r>
      <w:r w:rsidRPr="00E4368F">
        <w:rPr>
          <w:rFonts w:ascii="Times New Roman" w:eastAsia="Times New Roman" w:hAnsi="Times New Roman" w:cs="Times New Roman"/>
          <w:i/>
          <w:iCs/>
          <w:sz w:val="24"/>
          <w:szCs w:val="24"/>
          <w:lang w:eastAsia="id-ID"/>
        </w:rPr>
        <w:t>rukhsah,</w:t>
      </w:r>
      <w:r w:rsidRPr="00E4368F">
        <w:rPr>
          <w:rFonts w:ascii="Times New Roman" w:eastAsia="Times New Roman" w:hAnsi="Times New Roman" w:cs="Times New Roman"/>
          <w:sz w:val="24"/>
          <w:szCs w:val="24"/>
          <w:lang w:eastAsia="id-ID"/>
        </w:rPr>
        <w:t xml:space="preserve"> seorang hamba diperkenankan meninggalkan puasa, haji dan sebagainya jika dikhawatirkan dengan melakukan ibadah-ibadah seperti itu dapat mengancam keselamatan jiwa </w:t>
      </w:r>
      <w:r>
        <w:rPr>
          <w:rFonts w:ascii="Times New Roman" w:eastAsia="Times New Roman" w:hAnsi="Times New Roman" w:cs="Times New Roman"/>
          <w:sz w:val="24"/>
          <w:szCs w:val="24"/>
          <w:lang w:eastAsia="id-ID"/>
        </w:rPr>
        <w:t>(</w:t>
      </w:r>
      <w:r>
        <w:rPr>
          <w:rFonts w:ascii="Times New Roman" w:eastAsia="Times New Roman" w:hAnsi="Times New Roman" w:cs="Times New Roman"/>
          <w:i/>
          <w:iCs/>
          <w:sz w:val="24"/>
          <w:szCs w:val="24"/>
          <w:lang w:eastAsia="id-ID"/>
        </w:rPr>
        <w:t>al-Mu</w:t>
      </w:r>
      <w:r w:rsidRPr="00E4368F">
        <w:rPr>
          <w:rFonts w:ascii="Times New Roman" w:eastAsia="Times New Roman" w:hAnsi="Times New Roman" w:cs="Times New Roman"/>
          <w:i/>
          <w:iCs/>
          <w:sz w:val="24"/>
          <w:szCs w:val="24"/>
          <w:lang w:eastAsia="id-ID"/>
        </w:rPr>
        <w:t>h</w:t>
      </w:r>
      <w:r w:rsidRPr="00334E25">
        <w:rPr>
          <w:rFonts w:asciiTheme="majorBidi" w:eastAsia="Times New Roman" w:hAnsiTheme="majorBidi" w:cstheme="majorBidi"/>
          <w:i/>
          <w:iCs/>
          <w:sz w:val="24"/>
          <w:szCs w:val="24"/>
          <w:lang w:eastAsia="id-ID"/>
        </w:rPr>
        <w:t>ā</w:t>
      </w:r>
      <w:r>
        <w:rPr>
          <w:rFonts w:ascii="Times New Roman" w:eastAsia="Times New Roman" w:hAnsi="Times New Roman" w:cs="Times New Roman"/>
          <w:i/>
          <w:iCs/>
          <w:sz w:val="24"/>
          <w:szCs w:val="24"/>
          <w:lang w:eastAsia="id-ID"/>
        </w:rPr>
        <w:t>fa</w:t>
      </w:r>
      <w:r w:rsidRPr="004E6719">
        <w:rPr>
          <w:rFonts w:ascii="Times New Roman" w:hAnsi="Times New Roman"/>
          <w:sz w:val="24"/>
          <w:szCs w:val="24"/>
        </w:rPr>
        <w:t>ẓ</w:t>
      </w:r>
      <w:r w:rsidRPr="00E4368F">
        <w:rPr>
          <w:rFonts w:ascii="Times New Roman" w:eastAsia="Times New Roman" w:hAnsi="Times New Roman" w:cs="Times New Roman"/>
          <w:i/>
          <w:iCs/>
          <w:sz w:val="24"/>
          <w:szCs w:val="24"/>
          <w:lang w:eastAsia="id-ID"/>
        </w:rPr>
        <w:t xml:space="preserve">atu </w:t>
      </w:r>
      <w:r>
        <w:rPr>
          <w:rFonts w:ascii="Times New Roman" w:eastAsia="Times New Roman" w:hAnsi="Times New Roman" w:cs="Times New Roman"/>
          <w:i/>
          <w:iCs/>
          <w:sz w:val="24"/>
          <w:szCs w:val="24"/>
          <w:lang w:eastAsia="id-ID"/>
        </w:rPr>
        <w:t>‘al</w:t>
      </w:r>
      <w:r w:rsidRPr="00F86F34">
        <w:rPr>
          <w:rFonts w:asciiTheme="majorBidi" w:eastAsia="Times New Roman" w:hAnsiTheme="majorBidi" w:cstheme="majorBidi"/>
          <w:i/>
          <w:iCs/>
          <w:sz w:val="24"/>
          <w:szCs w:val="24"/>
          <w:lang w:eastAsia="id-ID"/>
        </w:rPr>
        <w:t>ā</w:t>
      </w:r>
      <w:r>
        <w:rPr>
          <w:rFonts w:ascii="Times New Roman" w:eastAsia="Times New Roman" w:hAnsi="Times New Roman" w:cs="Times New Roman"/>
          <w:i/>
          <w:iCs/>
          <w:sz w:val="24"/>
          <w:szCs w:val="24"/>
          <w:lang w:eastAsia="id-ID"/>
        </w:rPr>
        <w:t xml:space="preserve"> al-</w:t>
      </w:r>
      <w:r w:rsidRPr="00E4368F">
        <w:rPr>
          <w:rFonts w:ascii="Times New Roman" w:eastAsia="Times New Roman" w:hAnsi="Times New Roman" w:cs="Times New Roman"/>
          <w:i/>
          <w:iCs/>
          <w:sz w:val="24"/>
          <w:szCs w:val="24"/>
          <w:lang w:eastAsia="id-ID"/>
        </w:rPr>
        <w:t>nafsi</w:t>
      </w:r>
      <w:r>
        <w:rPr>
          <w:rFonts w:ascii="Times New Roman" w:eastAsia="Times New Roman" w:hAnsi="Times New Roman" w:cs="Times New Roman"/>
          <w:i/>
          <w:iCs/>
          <w:sz w:val="24"/>
          <w:szCs w:val="24"/>
          <w:lang w:eastAsia="id-ID"/>
        </w:rPr>
        <w:t>)</w:t>
      </w:r>
      <w:r w:rsidRPr="00E4368F">
        <w:rPr>
          <w:rFonts w:ascii="Times New Roman" w:eastAsia="Times New Roman" w:hAnsi="Times New Roman" w:cs="Times New Roman"/>
          <w:sz w:val="24"/>
          <w:szCs w:val="24"/>
          <w:lang w:eastAsia="id-ID"/>
        </w:rPr>
        <w:t xml:space="preserve">. Al-Qarafi memberi contoh bahwa berwudu’ yang merupakan syarat sahnya salat, demikian juga dengan mandi junub, jika </w:t>
      </w:r>
      <w:r>
        <w:rPr>
          <w:rFonts w:ascii="Times New Roman" w:eastAsia="Times New Roman" w:hAnsi="Times New Roman" w:cs="Times New Roman"/>
          <w:sz w:val="24"/>
          <w:szCs w:val="24"/>
          <w:lang w:eastAsia="id-ID"/>
        </w:rPr>
        <w:t xml:space="preserve">dengan mandi akan menyebabkan semakin memperparah kesehatan dan </w:t>
      </w:r>
      <w:r w:rsidRPr="00E4368F">
        <w:rPr>
          <w:rFonts w:ascii="Times New Roman" w:eastAsia="Times New Roman" w:hAnsi="Times New Roman" w:cs="Times New Roman"/>
          <w:sz w:val="24"/>
          <w:szCs w:val="24"/>
          <w:lang w:eastAsia="id-ID"/>
        </w:rPr>
        <w:t>tidak mungkin men</w:t>
      </w:r>
      <w:r>
        <w:rPr>
          <w:rFonts w:ascii="Times New Roman" w:eastAsia="Times New Roman" w:hAnsi="Times New Roman" w:cs="Times New Roman"/>
          <w:sz w:val="24"/>
          <w:szCs w:val="24"/>
          <w:lang w:eastAsia="id-ID"/>
        </w:rPr>
        <w:t>ggunakan</w:t>
      </w:r>
      <w:r w:rsidRPr="00E4368F">
        <w:rPr>
          <w:rFonts w:ascii="Times New Roman" w:eastAsia="Times New Roman" w:hAnsi="Times New Roman" w:cs="Times New Roman"/>
          <w:sz w:val="24"/>
          <w:szCs w:val="24"/>
          <w:lang w:eastAsia="id-ID"/>
        </w:rPr>
        <w:t xml:space="preserve"> air, maka berwudu’ dan mandi junub dapat diganti dengan tayamum. Haji jika dalam perjalanan ada upaya pihak tertentu mencelakai jama’ah, maka haji dapat ditinggalkan.</w:t>
      </w:r>
      <w:r w:rsidRPr="00E4368F">
        <w:rPr>
          <w:rStyle w:val="FootnoteReference"/>
          <w:rFonts w:ascii="Times New Roman" w:eastAsia="Times New Roman" w:hAnsi="Times New Roman" w:cs="Times New Roman"/>
          <w:sz w:val="24"/>
          <w:szCs w:val="24"/>
          <w:lang w:eastAsia="id-ID"/>
        </w:rPr>
        <w:footnoteReference w:id="52"/>
      </w:r>
    </w:p>
    <w:p w:rsidR="00E259C1" w:rsidRPr="0081733C" w:rsidRDefault="00E259C1" w:rsidP="00E259C1">
      <w:pPr>
        <w:spacing w:after="0" w:line="480" w:lineRule="exact"/>
        <w:ind w:firstLine="720"/>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 xml:space="preserve">Manusia tidak bisa hidup dengan sempurna jika ia mengisolasi diri dari kehidupan bersama. Negara merupakan salah satu sarana yang dapat menjamin keberlangsungan hidup bersama manusia dilihat dari sudut pandang sosiologis. Hidup bersama dalam wadah sebuah negara adalah salah satu bentuk manifestasi dimensi sosial umat manusia, oleh karena itu dalam konteks bernegara kewajiban asasi manusia sekaligus menjadi kewajiban konstitusional warga negara. Selain itu setiap warga negara secara khusus juga memiliki kewajiban konstitusional dalam negara sebagai suatu organisasi kekuasaan. </w:t>
      </w:r>
    </w:p>
    <w:p w:rsidR="00E259C1" w:rsidRPr="00E4368F" w:rsidRDefault="00E259C1" w:rsidP="00E259C1">
      <w:pPr>
        <w:spacing w:after="0" w:line="480" w:lineRule="exact"/>
        <w:ind w:firstLine="720"/>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 xml:space="preserve">Kewajiban konstitusional itu meliputi; </w:t>
      </w:r>
      <w:r w:rsidRPr="00E4368F">
        <w:rPr>
          <w:rFonts w:ascii="Times New Roman" w:eastAsia="Times New Roman" w:hAnsi="Times New Roman" w:cs="Times New Roman"/>
          <w:i/>
          <w:iCs/>
          <w:sz w:val="24"/>
          <w:szCs w:val="24"/>
          <w:lang w:eastAsia="id-ID"/>
        </w:rPr>
        <w:t>pertama</w:t>
      </w:r>
      <w:r w:rsidRPr="00E4368F">
        <w:rPr>
          <w:rFonts w:ascii="Times New Roman" w:eastAsia="Times New Roman" w:hAnsi="Times New Roman" w:cs="Times New Roman"/>
          <w:sz w:val="24"/>
          <w:szCs w:val="24"/>
          <w:lang w:eastAsia="id-ID"/>
        </w:rPr>
        <w:t xml:space="preserve"> kewajiban mengakui dan menghormati hak asasi manusia lain, yang juga mencakup kewajiban mengakui dan menghormati hak konstitusional warga negara. </w:t>
      </w:r>
      <w:r w:rsidRPr="00E4368F">
        <w:rPr>
          <w:rFonts w:ascii="Times New Roman" w:eastAsia="Times New Roman" w:hAnsi="Times New Roman" w:cs="Times New Roman"/>
          <w:i/>
          <w:iCs/>
          <w:sz w:val="24"/>
          <w:szCs w:val="24"/>
          <w:lang w:eastAsia="id-ID"/>
        </w:rPr>
        <w:t>Kedua,</w:t>
      </w:r>
      <w:r w:rsidRPr="00E4368F">
        <w:rPr>
          <w:rFonts w:ascii="Times New Roman" w:eastAsia="Times New Roman" w:hAnsi="Times New Roman" w:cs="Times New Roman"/>
          <w:sz w:val="24"/>
          <w:szCs w:val="24"/>
          <w:lang w:eastAsia="id-ID"/>
        </w:rPr>
        <w:t xml:space="preserve"> kewajiban mengakui dan menghormati tatanan kehidupan sosial, termasuk di dalamnya adalah pembatasan hak sesuai dengan norma agama, kesusilaan dan ketertiban umum. </w:t>
      </w:r>
    </w:p>
    <w:p w:rsidR="00E259C1" w:rsidRPr="00E4368F" w:rsidRDefault="00E259C1" w:rsidP="00E259C1">
      <w:pPr>
        <w:spacing w:after="0" w:line="480" w:lineRule="exact"/>
        <w:ind w:firstLine="720"/>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 xml:space="preserve">Undang-Undang Dasar 1945 pasal 28j ayat (1) dan ayat (2) menegaskan; setiap orang wajib menghormati hak asasi orang lain dalam tertib kehidupan bermasyarakat, berbangsa dan bernegara. Ayat (2) dalam menjalankan hak dan kebebasannya setiap orang wajib tunduk kepada pembatasan yang ditetapkan dengan undang-undang dengan maksud semata-mata untuk </w:t>
      </w:r>
      <w:r w:rsidRPr="00E4368F">
        <w:rPr>
          <w:rFonts w:ascii="Times New Roman" w:eastAsia="Times New Roman" w:hAnsi="Times New Roman" w:cs="Times New Roman"/>
          <w:sz w:val="24"/>
          <w:szCs w:val="24"/>
          <w:lang w:eastAsia="id-ID"/>
        </w:rPr>
        <w:lastRenderedPageBreak/>
        <w:t>menjamin pengakuan serta penghormatan atas hak dan kebebasan orang lain dan untuk memenuhi tuntutan yang adil sesuai dengan pertimbangan moral, nilai-nilai agama, keamanan, dan ketertiban umum dalam suatu masyarakat demokratis.</w:t>
      </w:r>
    </w:p>
    <w:p w:rsidR="00E259C1" w:rsidRPr="00E4368F" w:rsidRDefault="00E259C1" w:rsidP="00E259C1">
      <w:pPr>
        <w:spacing w:after="0" w:line="480" w:lineRule="exact"/>
        <w:ind w:firstLine="720"/>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 xml:space="preserve">Dalam Undang-Undang Dasar 1945 pasal 34 yang diamandemen, meliputi, </w:t>
      </w:r>
      <w:r w:rsidRPr="00E4368F">
        <w:rPr>
          <w:rFonts w:ascii="Times New Roman" w:eastAsia="Times New Roman" w:hAnsi="Times New Roman" w:cs="Times New Roman"/>
          <w:i/>
          <w:iCs/>
          <w:sz w:val="24"/>
          <w:szCs w:val="24"/>
          <w:lang w:eastAsia="id-ID"/>
        </w:rPr>
        <w:t>pertama,</w:t>
      </w:r>
      <w:r w:rsidRPr="00E4368F">
        <w:rPr>
          <w:rFonts w:ascii="Times New Roman" w:eastAsia="Times New Roman" w:hAnsi="Times New Roman" w:cs="Times New Roman"/>
          <w:sz w:val="24"/>
          <w:szCs w:val="24"/>
          <w:lang w:eastAsia="id-ID"/>
        </w:rPr>
        <w:t xml:space="preserve"> kewajiban bekerja keras dan terarah untuk menggali dan mengolah berbagai sumber daya alam. </w:t>
      </w:r>
      <w:r w:rsidRPr="00E4368F">
        <w:rPr>
          <w:rFonts w:ascii="Times New Roman" w:eastAsia="Times New Roman" w:hAnsi="Times New Roman" w:cs="Times New Roman"/>
          <w:i/>
          <w:iCs/>
          <w:sz w:val="24"/>
          <w:szCs w:val="24"/>
          <w:lang w:eastAsia="id-ID"/>
        </w:rPr>
        <w:t>Kedua,</w:t>
      </w:r>
      <w:r w:rsidRPr="00E4368F">
        <w:rPr>
          <w:rFonts w:ascii="Times New Roman" w:eastAsia="Times New Roman" w:hAnsi="Times New Roman" w:cs="Times New Roman"/>
          <w:sz w:val="24"/>
          <w:szCs w:val="24"/>
          <w:lang w:eastAsia="id-ID"/>
        </w:rPr>
        <w:t xml:space="preserve"> kewajiban dalam mengembangkan kehidupan ekonomi yang berasaskan kekeluargaan, tidak merugikan kepentingan orang lain. </w:t>
      </w:r>
      <w:r w:rsidRPr="00E4368F">
        <w:rPr>
          <w:rFonts w:ascii="Times New Roman" w:eastAsia="Times New Roman" w:hAnsi="Times New Roman" w:cs="Times New Roman"/>
          <w:i/>
          <w:iCs/>
          <w:sz w:val="24"/>
          <w:szCs w:val="24"/>
          <w:lang w:eastAsia="id-ID"/>
        </w:rPr>
        <w:t>Ketiga,</w:t>
      </w:r>
      <w:r w:rsidRPr="00E4368F">
        <w:rPr>
          <w:rFonts w:ascii="Times New Roman" w:eastAsia="Times New Roman" w:hAnsi="Times New Roman" w:cs="Times New Roman"/>
          <w:sz w:val="24"/>
          <w:szCs w:val="24"/>
          <w:lang w:eastAsia="id-ID"/>
        </w:rPr>
        <w:t xml:space="preserve"> kewajiban membantu negara dalam pembangunan, </w:t>
      </w:r>
      <w:r w:rsidRPr="00E4368F">
        <w:rPr>
          <w:rFonts w:ascii="Times New Roman" w:eastAsia="Times New Roman" w:hAnsi="Times New Roman" w:cs="Times New Roman"/>
          <w:i/>
          <w:iCs/>
          <w:sz w:val="24"/>
          <w:szCs w:val="24"/>
          <w:lang w:eastAsia="id-ID"/>
        </w:rPr>
        <w:t>keempat,</w:t>
      </w:r>
      <w:r w:rsidRPr="00E4368F">
        <w:rPr>
          <w:rFonts w:ascii="Times New Roman" w:eastAsia="Times New Roman" w:hAnsi="Times New Roman" w:cs="Times New Roman"/>
          <w:sz w:val="24"/>
          <w:szCs w:val="24"/>
          <w:lang w:eastAsia="id-ID"/>
        </w:rPr>
        <w:t xml:space="preserve"> kewajiban menjunjung hukum dan pemerintahan. </w:t>
      </w:r>
      <w:r w:rsidRPr="00E4368F">
        <w:rPr>
          <w:rFonts w:ascii="Times New Roman" w:eastAsia="Times New Roman" w:hAnsi="Times New Roman" w:cs="Times New Roman"/>
          <w:i/>
          <w:iCs/>
          <w:sz w:val="24"/>
          <w:szCs w:val="24"/>
          <w:lang w:eastAsia="id-ID"/>
        </w:rPr>
        <w:t>Kelima,</w:t>
      </w:r>
      <w:r w:rsidRPr="00E4368F">
        <w:rPr>
          <w:rFonts w:ascii="Times New Roman" w:eastAsia="Times New Roman" w:hAnsi="Times New Roman" w:cs="Times New Roman"/>
          <w:sz w:val="24"/>
          <w:szCs w:val="24"/>
          <w:lang w:eastAsia="id-ID"/>
        </w:rPr>
        <w:t xml:space="preserve"> kewajiban memiliki kemampuan berorganisasi dan melaksanakan aturan-aturan lainnya.</w:t>
      </w:r>
    </w:p>
    <w:p w:rsidR="00E259C1" w:rsidRPr="00E4368F" w:rsidRDefault="00E259C1" w:rsidP="00E259C1">
      <w:pPr>
        <w:spacing w:after="0" w:line="480" w:lineRule="exact"/>
        <w:ind w:firstLine="720"/>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 xml:space="preserve">Kewajiban untuk memelihara dirinya sendiri dengan selalu berusaha melakukan hal-hal yang bermanfaat untuk kehidupan dunia dan akhirat, dan selalu menjauhkan diri dari melakukan hal-hal yang dapat mendatangkan kerugian dunia dan akhirat. </w:t>
      </w:r>
    </w:p>
    <w:p w:rsidR="00E259C1" w:rsidRPr="00E4368F" w:rsidRDefault="00E259C1" w:rsidP="00E259C1">
      <w:pPr>
        <w:spacing w:after="0" w:line="480" w:lineRule="exact"/>
        <w:ind w:firstLine="720"/>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 xml:space="preserve">Walaupun demikian keinginan untuk mencapai kebahagiaan juga dapat dibagi dalam dua bagian, yaitu </w:t>
      </w:r>
      <w:r w:rsidRPr="00E4368F">
        <w:rPr>
          <w:rFonts w:ascii="Times New Roman" w:eastAsia="Times New Roman" w:hAnsi="Times New Roman" w:cs="Times New Roman"/>
          <w:i/>
          <w:iCs/>
          <w:sz w:val="24"/>
          <w:szCs w:val="24"/>
          <w:lang w:eastAsia="id-ID"/>
        </w:rPr>
        <w:t xml:space="preserve">pertama,  </w:t>
      </w:r>
      <w:r w:rsidRPr="00E4368F">
        <w:rPr>
          <w:rFonts w:ascii="Times New Roman" w:eastAsia="Times New Roman" w:hAnsi="Times New Roman" w:cs="Times New Roman"/>
          <w:sz w:val="24"/>
          <w:szCs w:val="24"/>
          <w:lang w:eastAsia="id-ID"/>
        </w:rPr>
        <w:t xml:space="preserve">adalah adanya kebutuhan dan keinginan yang bersifat individu. </w:t>
      </w:r>
      <w:r w:rsidRPr="00E4368F">
        <w:rPr>
          <w:rFonts w:ascii="Times New Roman" w:eastAsia="Times New Roman" w:hAnsi="Times New Roman" w:cs="Times New Roman"/>
          <w:i/>
          <w:iCs/>
          <w:sz w:val="24"/>
          <w:szCs w:val="24"/>
          <w:lang w:eastAsia="id-ID"/>
        </w:rPr>
        <w:t xml:space="preserve">kedua </w:t>
      </w:r>
      <w:r w:rsidRPr="00E4368F">
        <w:rPr>
          <w:rFonts w:ascii="Times New Roman" w:eastAsia="Times New Roman" w:hAnsi="Times New Roman" w:cs="Times New Roman"/>
          <w:sz w:val="24"/>
          <w:szCs w:val="24"/>
          <w:lang w:eastAsia="id-ID"/>
        </w:rPr>
        <w:t>adanya keinginan dan kebutuhan sosial. Dalam meraih kepentingan individu, harus ditempuh cara yang tidak merugikan orang lain, demikian pula pada skala kehidupan yang lebih luas lagi.</w:t>
      </w:r>
    </w:p>
    <w:p w:rsidR="00E259C1" w:rsidRPr="00E4368F" w:rsidRDefault="00E259C1" w:rsidP="00E259C1">
      <w:pPr>
        <w:spacing w:after="0" w:line="480" w:lineRule="exact"/>
        <w:ind w:firstLine="720"/>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 xml:space="preserve">Dalam konteks ini, </w:t>
      </w:r>
      <w:r>
        <w:rPr>
          <w:rFonts w:ascii="Times New Roman" w:eastAsia="Times New Roman" w:hAnsi="Times New Roman" w:cs="Times New Roman"/>
          <w:sz w:val="24"/>
          <w:szCs w:val="24"/>
          <w:lang w:eastAsia="id-ID"/>
        </w:rPr>
        <w:t>hukum</w:t>
      </w:r>
      <w:r w:rsidRPr="00E4368F">
        <w:rPr>
          <w:rFonts w:ascii="Times New Roman" w:eastAsia="Times New Roman" w:hAnsi="Times New Roman" w:cs="Times New Roman"/>
          <w:sz w:val="24"/>
          <w:szCs w:val="24"/>
          <w:lang w:eastAsia="id-ID"/>
        </w:rPr>
        <w:t xml:space="preserve"> Islam telah mengajarkan nilai-nilai toleransi dan pembentuk budi pekerti dan  perilaku luhur, baik untuk tujuan meraih kebahagiaan </w:t>
      </w:r>
      <w:r w:rsidRPr="00AD632A">
        <w:rPr>
          <w:rFonts w:ascii="Times New Roman" w:eastAsia="Times New Roman" w:hAnsi="Times New Roman" w:cs="Times New Roman"/>
          <w:i/>
          <w:iCs/>
          <w:sz w:val="24"/>
          <w:szCs w:val="24"/>
          <w:lang w:eastAsia="id-ID"/>
        </w:rPr>
        <w:t xml:space="preserve">ukhrawi </w:t>
      </w:r>
      <w:r w:rsidRPr="00E4368F">
        <w:rPr>
          <w:rFonts w:ascii="Times New Roman" w:eastAsia="Times New Roman" w:hAnsi="Times New Roman" w:cs="Times New Roman"/>
          <w:sz w:val="24"/>
          <w:szCs w:val="24"/>
          <w:lang w:eastAsia="id-ID"/>
        </w:rPr>
        <w:t xml:space="preserve">maupun untuk tujuan kebahagiaan </w:t>
      </w:r>
      <w:r w:rsidRPr="00AD632A">
        <w:rPr>
          <w:rFonts w:ascii="Times New Roman" w:eastAsia="Times New Roman" w:hAnsi="Times New Roman" w:cs="Times New Roman"/>
          <w:i/>
          <w:iCs/>
          <w:sz w:val="24"/>
          <w:szCs w:val="24"/>
          <w:lang w:eastAsia="id-ID"/>
        </w:rPr>
        <w:t>duniawi</w:t>
      </w:r>
      <w:r w:rsidRPr="00E4368F">
        <w:rPr>
          <w:rFonts w:ascii="Times New Roman" w:eastAsia="Times New Roman" w:hAnsi="Times New Roman" w:cs="Times New Roman"/>
          <w:sz w:val="24"/>
          <w:szCs w:val="24"/>
          <w:lang w:eastAsia="id-ID"/>
        </w:rPr>
        <w:t xml:space="preserve">. Demikian pula dalam mengatur hubungan interaksi sosial, </w:t>
      </w:r>
      <w:r>
        <w:rPr>
          <w:rFonts w:ascii="Times New Roman" w:eastAsia="Times New Roman" w:hAnsi="Times New Roman" w:cs="Times New Roman"/>
          <w:sz w:val="24"/>
          <w:szCs w:val="24"/>
          <w:lang w:eastAsia="id-ID"/>
        </w:rPr>
        <w:t xml:space="preserve">hukum </w:t>
      </w:r>
      <w:r w:rsidRPr="00E4368F">
        <w:rPr>
          <w:rFonts w:ascii="Times New Roman" w:eastAsia="Times New Roman" w:hAnsi="Times New Roman" w:cs="Times New Roman"/>
          <w:sz w:val="24"/>
          <w:szCs w:val="24"/>
          <w:lang w:eastAsia="id-ID"/>
        </w:rPr>
        <w:t xml:space="preserve">Islam telah memberikan pedoman atau rambu-rambu yang dapat dijadikan dasar pijakan; seperti mekanisme musyawarah dalam menyelesaikan persoalan, kemudian tolong-menolong dalam hal kebaikan, tanpa melihat perbedaan suku, </w:t>
      </w:r>
      <w:r>
        <w:rPr>
          <w:rFonts w:ascii="Times New Roman" w:eastAsia="Times New Roman" w:hAnsi="Times New Roman" w:cs="Times New Roman"/>
          <w:sz w:val="24"/>
          <w:szCs w:val="24"/>
          <w:lang w:eastAsia="id-ID"/>
        </w:rPr>
        <w:t xml:space="preserve">ras, warna kulit, </w:t>
      </w:r>
      <w:r w:rsidRPr="00E4368F">
        <w:rPr>
          <w:rFonts w:ascii="Times New Roman" w:eastAsia="Times New Roman" w:hAnsi="Times New Roman" w:cs="Times New Roman"/>
          <w:sz w:val="24"/>
          <w:szCs w:val="24"/>
          <w:lang w:eastAsia="id-ID"/>
        </w:rPr>
        <w:t>status sosial, bahkan tanpa melihat perbedaan agama, perbedaan jenis kelamin dan lain lain. Nilai-nilai dasar seperti ini dapat ditemukan dalam ayat al-Qur’an. yaitu QS al-Hujar</w:t>
      </w:r>
      <w:r w:rsidRPr="000D112A">
        <w:rPr>
          <w:rFonts w:asciiTheme="majorBidi" w:eastAsia="Times New Roman" w:hAnsiTheme="majorBidi" w:cstheme="majorBidi"/>
          <w:sz w:val="24"/>
          <w:szCs w:val="24"/>
          <w:lang w:eastAsia="id-ID"/>
        </w:rPr>
        <w:t>ā</w:t>
      </w:r>
      <w:r w:rsidRPr="00E4368F">
        <w:rPr>
          <w:rFonts w:ascii="Times New Roman" w:eastAsia="Times New Roman" w:hAnsi="Times New Roman" w:cs="Times New Roman"/>
          <w:sz w:val="24"/>
          <w:szCs w:val="24"/>
          <w:lang w:eastAsia="id-ID"/>
        </w:rPr>
        <w:t xml:space="preserve">t/49: 13; </w:t>
      </w:r>
    </w:p>
    <w:p w:rsidR="00E259C1" w:rsidRPr="00E4368F" w:rsidRDefault="00E259C1" w:rsidP="00E259C1">
      <w:pPr>
        <w:bidi/>
        <w:spacing w:after="0" w:line="240" w:lineRule="auto"/>
        <w:jc w:val="both"/>
        <w:rPr>
          <w:rFonts w:ascii="Times New Roman" w:eastAsia="Times New Roman" w:hAnsi="Times New Roman" w:cs="Times New Roman"/>
          <w:sz w:val="24"/>
          <w:szCs w:val="24"/>
          <w:rtl/>
          <w:lang w:eastAsia="id-ID"/>
        </w:rPr>
      </w:pPr>
      <w:r w:rsidRPr="00E4368F">
        <w:rPr>
          <w:rFonts w:ascii="Times New Roman" w:eastAsia="Times New Roman" w:hAnsi="Times New Roman" w:cs="Times New Roman"/>
          <w:sz w:val="24"/>
          <w:szCs w:val="24"/>
          <w:lang w:eastAsia="id-ID"/>
        </w:rPr>
        <w:sym w:font="HQPB1" w:char="F024"/>
      </w:r>
      <w:r w:rsidRPr="00E4368F">
        <w:rPr>
          <w:rFonts w:ascii="Times New Roman" w:eastAsia="Times New Roman" w:hAnsi="Times New Roman" w:cs="Times New Roman"/>
          <w:sz w:val="24"/>
          <w:szCs w:val="24"/>
          <w:lang w:eastAsia="id-ID"/>
        </w:rPr>
        <w:sym w:font="HQPB5" w:char="F070"/>
      </w:r>
      <w:r w:rsidRPr="00E4368F">
        <w:rPr>
          <w:rFonts w:ascii="Times New Roman" w:eastAsia="Times New Roman" w:hAnsi="Times New Roman" w:cs="Times New Roman"/>
          <w:sz w:val="24"/>
          <w:szCs w:val="24"/>
          <w:lang w:eastAsia="id-ID"/>
        </w:rPr>
        <w:sym w:font="HQPB2" w:char="F06B"/>
      </w:r>
      <w:r w:rsidRPr="00E4368F">
        <w:rPr>
          <w:rFonts w:ascii="Times New Roman" w:eastAsia="Times New Roman" w:hAnsi="Times New Roman" w:cs="Times New Roman"/>
          <w:sz w:val="24"/>
          <w:szCs w:val="24"/>
          <w:lang w:eastAsia="id-ID"/>
        </w:rPr>
        <w:sym w:font="HQPB4" w:char="F09A"/>
      </w:r>
      <w:r w:rsidRPr="00E4368F">
        <w:rPr>
          <w:rFonts w:ascii="Times New Roman" w:eastAsia="Times New Roman" w:hAnsi="Times New Roman" w:cs="Times New Roman"/>
          <w:sz w:val="24"/>
          <w:szCs w:val="24"/>
          <w:lang w:eastAsia="id-ID"/>
        </w:rPr>
        <w:sym w:font="HQPB2" w:char="F089"/>
      </w:r>
      <w:r w:rsidRPr="00E4368F">
        <w:rPr>
          <w:rFonts w:ascii="Times New Roman" w:eastAsia="Times New Roman" w:hAnsi="Times New Roman" w:cs="Times New Roman"/>
          <w:sz w:val="24"/>
          <w:szCs w:val="24"/>
          <w:lang w:eastAsia="id-ID"/>
        </w:rPr>
        <w:sym w:font="HQPB5" w:char="F072"/>
      </w:r>
      <w:r w:rsidRPr="00E4368F">
        <w:rPr>
          <w:rFonts w:ascii="Times New Roman" w:eastAsia="Times New Roman" w:hAnsi="Times New Roman" w:cs="Times New Roman"/>
          <w:sz w:val="24"/>
          <w:szCs w:val="24"/>
          <w:lang w:eastAsia="id-ID"/>
        </w:rPr>
        <w:sym w:font="HQPB1" w:char="F027"/>
      </w:r>
      <w:r w:rsidRPr="00E4368F">
        <w:rPr>
          <w:rFonts w:ascii="Times New Roman" w:eastAsia="Times New Roman" w:hAnsi="Times New Roman" w:cs="Times New Roman"/>
          <w:sz w:val="24"/>
          <w:szCs w:val="24"/>
          <w:lang w:eastAsia="id-ID"/>
        </w:rPr>
        <w:sym w:font="HQPB5" w:char="F0AF"/>
      </w:r>
      <w:r w:rsidRPr="00E4368F">
        <w:rPr>
          <w:rFonts w:ascii="Times New Roman" w:eastAsia="Times New Roman" w:hAnsi="Times New Roman" w:cs="Times New Roman"/>
          <w:sz w:val="24"/>
          <w:szCs w:val="24"/>
          <w:lang w:eastAsia="id-ID"/>
        </w:rPr>
        <w:sym w:font="HQPB2" w:char="F0BB"/>
      </w:r>
      <w:r w:rsidRPr="00E4368F">
        <w:rPr>
          <w:rFonts w:ascii="Times New Roman" w:eastAsia="Times New Roman" w:hAnsi="Times New Roman" w:cs="Times New Roman"/>
          <w:sz w:val="24"/>
          <w:szCs w:val="24"/>
          <w:lang w:eastAsia="id-ID"/>
        </w:rPr>
        <w:sym w:font="HQPB5" w:char="F074"/>
      </w:r>
      <w:r w:rsidRPr="00E4368F">
        <w:rPr>
          <w:rFonts w:ascii="Times New Roman" w:eastAsia="Times New Roman" w:hAnsi="Times New Roman" w:cs="Times New Roman"/>
          <w:sz w:val="24"/>
          <w:szCs w:val="24"/>
          <w:lang w:eastAsia="id-ID"/>
        </w:rPr>
        <w:sym w:font="HQPB2" w:char="F083"/>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E2"/>
      </w:r>
      <w:r w:rsidRPr="00E4368F">
        <w:rPr>
          <w:rFonts w:ascii="Times New Roman" w:eastAsia="Times New Roman" w:hAnsi="Times New Roman" w:cs="Times New Roman"/>
          <w:sz w:val="24"/>
          <w:szCs w:val="24"/>
          <w:lang w:eastAsia="id-ID"/>
        </w:rPr>
        <w:sym w:font="HQPB1" w:char="F0A8"/>
      </w:r>
      <w:r w:rsidRPr="00E4368F">
        <w:rPr>
          <w:rFonts w:ascii="Times New Roman" w:eastAsia="Times New Roman" w:hAnsi="Times New Roman" w:cs="Times New Roman"/>
          <w:sz w:val="24"/>
          <w:szCs w:val="24"/>
          <w:lang w:eastAsia="id-ID"/>
        </w:rPr>
        <w:sym w:font="HQPB1" w:char="F024"/>
      </w:r>
      <w:r w:rsidRPr="00E4368F">
        <w:rPr>
          <w:rFonts w:ascii="Times New Roman" w:eastAsia="Times New Roman" w:hAnsi="Times New Roman" w:cs="Times New Roman"/>
          <w:sz w:val="24"/>
          <w:szCs w:val="24"/>
          <w:lang w:eastAsia="id-ID"/>
        </w:rPr>
        <w:sym w:font="HQPB4" w:char="F0A8"/>
      </w:r>
      <w:r w:rsidRPr="00E4368F">
        <w:rPr>
          <w:rFonts w:ascii="Times New Roman" w:eastAsia="Times New Roman" w:hAnsi="Times New Roman" w:cs="Times New Roman"/>
          <w:sz w:val="24"/>
          <w:szCs w:val="24"/>
          <w:lang w:eastAsia="id-ID"/>
        </w:rPr>
        <w:sym w:font="HQPB2" w:char="F05A"/>
      </w:r>
      <w:r w:rsidRPr="00E4368F">
        <w:rPr>
          <w:rFonts w:ascii="Times New Roman" w:eastAsia="Times New Roman" w:hAnsi="Times New Roman" w:cs="Times New Roman"/>
          <w:sz w:val="24"/>
          <w:szCs w:val="24"/>
          <w:lang w:eastAsia="id-ID"/>
        </w:rPr>
        <w:sym w:font="HQPB2" w:char="F039"/>
      </w:r>
      <w:r w:rsidRPr="00E4368F">
        <w:rPr>
          <w:rFonts w:ascii="Times New Roman" w:eastAsia="Times New Roman" w:hAnsi="Times New Roman" w:cs="Times New Roman"/>
          <w:sz w:val="24"/>
          <w:szCs w:val="24"/>
          <w:lang w:eastAsia="id-ID"/>
        </w:rPr>
        <w:sym w:font="HQPB5" w:char="F024"/>
      </w:r>
      <w:r w:rsidRPr="00E4368F">
        <w:rPr>
          <w:rFonts w:ascii="Times New Roman" w:eastAsia="Times New Roman" w:hAnsi="Times New Roman" w:cs="Times New Roman"/>
          <w:sz w:val="24"/>
          <w:szCs w:val="24"/>
          <w:lang w:eastAsia="id-ID"/>
        </w:rPr>
        <w:sym w:font="HQPB1" w:char="F023"/>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1" w:char="F024"/>
      </w:r>
      <w:r w:rsidRPr="00E4368F">
        <w:rPr>
          <w:rFonts w:ascii="Times New Roman" w:eastAsia="Times New Roman" w:hAnsi="Times New Roman" w:cs="Times New Roman"/>
          <w:sz w:val="24"/>
          <w:szCs w:val="24"/>
          <w:lang w:eastAsia="id-ID"/>
        </w:rPr>
        <w:sym w:font="HQPB4" w:char="F0AF"/>
      </w:r>
      <w:r w:rsidRPr="00E4368F">
        <w:rPr>
          <w:rFonts w:ascii="Times New Roman" w:eastAsia="Times New Roman" w:hAnsi="Times New Roman" w:cs="Times New Roman"/>
          <w:sz w:val="24"/>
          <w:szCs w:val="24"/>
          <w:lang w:eastAsia="id-ID"/>
        </w:rPr>
        <w:sym w:font="HQPB2" w:char="F052"/>
      </w:r>
      <w:r w:rsidRPr="00E4368F">
        <w:rPr>
          <w:rFonts w:ascii="Times New Roman" w:eastAsia="Times New Roman" w:hAnsi="Times New Roman" w:cs="Times New Roman"/>
          <w:sz w:val="24"/>
          <w:szCs w:val="24"/>
          <w:lang w:eastAsia="id-ID"/>
        </w:rPr>
        <w:sym w:font="HQPB4" w:char="F0CE"/>
      </w:r>
      <w:r w:rsidRPr="00E4368F">
        <w:rPr>
          <w:rFonts w:ascii="Times New Roman" w:eastAsia="Times New Roman" w:hAnsi="Times New Roman" w:cs="Times New Roman"/>
          <w:sz w:val="24"/>
          <w:szCs w:val="24"/>
          <w:lang w:eastAsia="id-ID"/>
        </w:rPr>
        <w:sym w:font="HQPB1" w:char="F029"/>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3" w:char="F02F"/>
      </w:r>
      <w:r w:rsidRPr="00E4368F">
        <w:rPr>
          <w:rFonts w:ascii="Times New Roman" w:eastAsia="Times New Roman" w:hAnsi="Times New Roman" w:cs="Times New Roman"/>
          <w:sz w:val="24"/>
          <w:szCs w:val="24"/>
          <w:lang w:eastAsia="id-ID"/>
        </w:rPr>
        <w:sym w:font="HQPB4" w:char="F0E4"/>
      </w:r>
      <w:r w:rsidRPr="00E4368F">
        <w:rPr>
          <w:rFonts w:ascii="Times New Roman" w:eastAsia="Times New Roman" w:hAnsi="Times New Roman" w:cs="Times New Roman"/>
          <w:sz w:val="24"/>
          <w:szCs w:val="24"/>
          <w:lang w:eastAsia="id-ID"/>
        </w:rPr>
        <w:sym w:font="HQPB2" w:char="F033"/>
      </w:r>
      <w:r w:rsidRPr="00E4368F">
        <w:rPr>
          <w:rFonts w:ascii="Times New Roman" w:eastAsia="Times New Roman" w:hAnsi="Times New Roman" w:cs="Times New Roman"/>
          <w:sz w:val="24"/>
          <w:szCs w:val="24"/>
          <w:lang w:eastAsia="id-ID"/>
        </w:rPr>
        <w:sym w:font="HQPB2" w:char="F0BB"/>
      </w:r>
      <w:r w:rsidRPr="00E4368F">
        <w:rPr>
          <w:rFonts w:ascii="Times New Roman" w:eastAsia="Times New Roman" w:hAnsi="Times New Roman" w:cs="Times New Roman"/>
          <w:sz w:val="24"/>
          <w:szCs w:val="24"/>
          <w:lang w:eastAsia="id-ID"/>
        </w:rPr>
        <w:sym w:font="HQPB5" w:char="F06F"/>
      </w:r>
      <w:r w:rsidRPr="00E4368F">
        <w:rPr>
          <w:rFonts w:ascii="Times New Roman" w:eastAsia="Times New Roman" w:hAnsi="Times New Roman" w:cs="Times New Roman"/>
          <w:sz w:val="24"/>
          <w:szCs w:val="24"/>
          <w:lang w:eastAsia="id-ID"/>
        </w:rPr>
        <w:sym w:font="HQPB2" w:char="F059"/>
      </w:r>
      <w:r w:rsidRPr="00E4368F">
        <w:rPr>
          <w:rFonts w:ascii="Times New Roman" w:eastAsia="Times New Roman" w:hAnsi="Times New Roman" w:cs="Times New Roman"/>
          <w:sz w:val="24"/>
          <w:szCs w:val="24"/>
          <w:lang w:eastAsia="id-ID"/>
        </w:rPr>
        <w:sym w:font="HQPB4" w:char="F0F8"/>
      </w:r>
      <w:r w:rsidRPr="00E4368F">
        <w:rPr>
          <w:rFonts w:ascii="Times New Roman" w:eastAsia="Times New Roman" w:hAnsi="Times New Roman" w:cs="Times New Roman"/>
          <w:sz w:val="24"/>
          <w:szCs w:val="24"/>
          <w:lang w:eastAsia="id-ID"/>
        </w:rPr>
        <w:sym w:font="HQPB2" w:char="F029"/>
      </w:r>
      <w:r w:rsidRPr="00E4368F">
        <w:rPr>
          <w:rFonts w:ascii="Times New Roman" w:eastAsia="Times New Roman" w:hAnsi="Times New Roman" w:cs="Times New Roman"/>
          <w:sz w:val="24"/>
          <w:szCs w:val="24"/>
          <w:lang w:eastAsia="id-ID"/>
        </w:rPr>
        <w:sym w:font="HQPB5" w:char="F06E"/>
      </w:r>
      <w:r w:rsidRPr="00E4368F">
        <w:rPr>
          <w:rFonts w:ascii="Times New Roman" w:eastAsia="Times New Roman" w:hAnsi="Times New Roman" w:cs="Times New Roman"/>
          <w:sz w:val="24"/>
          <w:szCs w:val="24"/>
          <w:lang w:eastAsia="id-ID"/>
        </w:rPr>
        <w:sym w:font="HQPB2" w:char="F03D"/>
      </w:r>
      <w:r w:rsidRPr="00E4368F">
        <w:rPr>
          <w:rFonts w:ascii="Times New Roman" w:eastAsia="Times New Roman" w:hAnsi="Times New Roman" w:cs="Times New Roman"/>
          <w:sz w:val="24"/>
          <w:szCs w:val="24"/>
          <w:lang w:eastAsia="id-ID"/>
        </w:rPr>
        <w:sym w:font="HQPB5" w:char="F079"/>
      </w:r>
      <w:r w:rsidRPr="00E4368F">
        <w:rPr>
          <w:rFonts w:ascii="Times New Roman" w:eastAsia="Times New Roman" w:hAnsi="Times New Roman" w:cs="Times New Roman"/>
          <w:sz w:val="24"/>
          <w:szCs w:val="24"/>
          <w:lang w:eastAsia="id-ID"/>
        </w:rPr>
        <w:sym w:font="HQPB1" w:char="F07A"/>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2" w:char="F060"/>
      </w:r>
      <w:r w:rsidRPr="00E4368F">
        <w:rPr>
          <w:rFonts w:ascii="Times New Roman" w:eastAsia="Times New Roman" w:hAnsi="Times New Roman" w:cs="Times New Roman"/>
          <w:sz w:val="24"/>
          <w:szCs w:val="24"/>
          <w:lang w:eastAsia="id-ID"/>
        </w:rPr>
        <w:sym w:font="HQPB4" w:char="F0CF"/>
      </w:r>
      <w:r w:rsidRPr="00E4368F">
        <w:rPr>
          <w:rFonts w:ascii="Times New Roman" w:eastAsia="Times New Roman" w:hAnsi="Times New Roman" w:cs="Times New Roman"/>
          <w:sz w:val="24"/>
          <w:szCs w:val="24"/>
          <w:lang w:eastAsia="id-ID"/>
        </w:rPr>
        <w:sym w:font="HQPB4" w:char="F069"/>
      </w:r>
      <w:r w:rsidRPr="00E4368F">
        <w:rPr>
          <w:rFonts w:ascii="Times New Roman" w:eastAsia="Times New Roman" w:hAnsi="Times New Roman" w:cs="Times New Roman"/>
          <w:sz w:val="24"/>
          <w:szCs w:val="24"/>
          <w:lang w:eastAsia="id-ID"/>
        </w:rPr>
        <w:sym w:font="HQPB2" w:char="F042"/>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39"/>
      </w:r>
      <w:r w:rsidRPr="00E4368F">
        <w:rPr>
          <w:rFonts w:ascii="Times New Roman" w:eastAsia="Times New Roman" w:hAnsi="Times New Roman" w:cs="Times New Roman"/>
          <w:sz w:val="24"/>
          <w:szCs w:val="24"/>
          <w:lang w:eastAsia="id-ID"/>
        </w:rPr>
        <w:sym w:font="HQPB1" w:char="F08D"/>
      </w:r>
      <w:r w:rsidRPr="00E4368F">
        <w:rPr>
          <w:rFonts w:ascii="Times New Roman" w:eastAsia="Times New Roman" w:hAnsi="Times New Roman" w:cs="Times New Roman"/>
          <w:sz w:val="24"/>
          <w:szCs w:val="24"/>
          <w:lang w:eastAsia="id-ID"/>
        </w:rPr>
        <w:sym w:font="HQPB5" w:char="F078"/>
      </w:r>
      <w:r w:rsidRPr="00E4368F">
        <w:rPr>
          <w:rFonts w:ascii="Times New Roman" w:eastAsia="Times New Roman" w:hAnsi="Times New Roman" w:cs="Times New Roman"/>
          <w:sz w:val="24"/>
          <w:szCs w:val="24"/>
          <w:lang w:eastAsia="id-ID"/>
        </w:rPr>
        <w:sym w:font="HQPB2" w:char="F02E"/>
      </w:r>
      <w:r w:rsidRPr="00E4368F">
        <w:rPr>
          <w:rFonts w:ascii="Times New Roman" w:eastAsia="Times New Roman" w:hAnsi="Times New Roman" w:cs="Times New Roman"/>
          <w:sz w:val="24"/>
          <w:szCs w:val="24"/>
          <w:lang w:eastAsia="id-ID"/>
        </w:rPr>
        <w:sym w:font="HQPB5" w:char="F073"/>
      </w:r>
      <w:r w:rsidRPr="00E4368F">
        <w:rPr>
          <w:rFonts w:ascii="Times New Roman" w:eastAsia="Times New Roman" w:hAnsi="Times New Roman" w:cs="Times New Roman"/>
          <w:sz w:val="24"/>
          <w:szCs w:val="24"/>
          <w:lang w:eastAsia="id-ID"/>
        </w:rPr>
        <w:sym w:font="HQPB1" w:char="F08C"/>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5" w:char="F034"/>
      </w:r>
      <w:r w:rsidRPr="00E4368F">
        <w:rPr>
          <w:rFonts w:ascii="Times New Roman" w:eastAsia="Times New Roman" w:hAnsi="Times New Roman" w:cs="Times New Roman"/>
          <w:sz w:val="24"/>
          <w:szCs w:val="24"/>
          <w:lang w:eastAsia="id-ID"/>
        </w:rPr>
        <w:sym w:font="HQPB2" w:char="F0D3"/>
      </w:r>
      <w:r w:rsidRPr="00E4368F">
        <w:rPr>
          <w:rFonts w:ascii="Times New Roman" w:eastAsia="Times New Roman" w:hAnsi="Times New Roman" w:cs="Times New Roman"/>
          <w:sz w:val="24"/>
          <w:szCs w:val="24"/>
          <w:lang w:eastAsia="id-ID"/>
        </w:rPr>
        <w:sym w:font="HQPB5" w:char="F073"/>
      </w:r>
      <w:r w:rsidRPr="00E4368F">
        <w:rPr>
          <w:rFonts w:ascii="Times New Roman" w:eastAsia="Times New Roman" w:hAnsi="Times New Roman" w:cs="Times New Roman"/>
          <w:sz w:val="24"/>
          <w:szCs w:val="24"/>
          <w:lang w:eastAsia="id-ID"/>
        </w:rPr>
        <w:sym w:font="HQPB1" w:char="F05C"/>
      </w:r>
      <w:r w:rsidRPr="00E4368F">
        <w:rPr>
          <w:rFonts w:ascii="Times New Roman" w:eastAsia="Times New Roman" w:hAnsi="Times New Roman" w:cs="Times New Roman"/>
          <w:sz w:val="24"/>
          <w:szCs w:val="24"/>
          <w:lang w:eastAsia="id-ID"/>
        </w:rPr>
        <w:sym w:font="HQPB2" w:char="F052"/>
      </w:r>
      <w:r w:rsidRPr="00E4368F">
        <w:rPr>
          <w:rFonts w:ascii="Times New Roman" w:eastAsia="Times New Roman" w:hAnsi="Times New Roman" w:cs="Times New Roman"/>
          <w:sz w:val="24"/>
          <w:szCs w:val="24"/>
          <w:lang w:eastAsia="id-ID"/>
        </w:rPr>
        <w:sym w:font="HQPB4" w:char="F0E9"/>
      </w:r>
      <w:r w:rsidRPr="00E4368F">
        <w:rPr>
          <w:rFonts w:ascii="Times New Roman" w:eastAsia="Times New Roman" w:hAnsi="Times New Roman" w:cs="Times New Roman"/>
          <w:sz w:val="24"/>
          <w:szCs w:val="24"/>
          <w:lang w:eastAsia="id-ID"/>
        </w:rPr>
        <w:sym w:font="HQPB1" w:char="F026"/>
      </w:r>
      <w:r w:rsidRPr="00E4368F">
        <w:rPr>
          <w:rFonts w:ascii="Times New Roman" w:eastAsia="Times New Roman" w:hAnsi="Times New Roman" w:cs="Times New Roman"/>
          <w:sz w:val="24"/>
          <w:szCs w:val="24"/>
          <w:lang w:eastAsia="id-ID"/>
        </w:rPr>
        <w:sym w:font="HQPB5" w:char="F075"/>
      </w:r>
      <w:r w:rsidRPr="00E4368F">
        <w:rPr>
          <w:rFonts w:ascii="Times New Roman" w:eastAsia="Times New Roman" w:hAnsi="Times New Roman" w:cs="Times New Roman"/>
          <w:sz w:val="24"/>
          <w:szCs w:val="24"/>
          <w:lang w:eastAsia="id-ID"/>
        </w:rPr>
        <w:sym w:font="HQPB2" w:char="F072"/>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F6"/>
      </w:r>
      <w:r w:rsidRPr="00E4368F">
        <w:rPr>
          <w:rFonts w:ascii="Times New Roman" w:eastAsia="Times New Roman" w:hAnsi="Times New Roman" w:cs="Times New Roman"/>
          <w:sz w:val="24"/>
          <w:szCs w:val="24"/>
          <w:lang w:eastAsia="id-ID"/>
        </w:rPr>
        <w:sym w:font="HQPB2" w:char="F04E"/>
      </w:r>
      <w:r w:rsidRPr="00E4368F">
        <w:rPr>
          <w:rFonts w:ascii="Times New Roman" w:eastAsia="Times New Roman" w:hAnsi="Times New Roman" w:cs="Times New Roman"/>
          <w:sz w:val="24"/>
          <w:szCs w:val="24"/>
          <w:lang w:eastAsia="id-ID"/>
        </w:rPr>
        <w:sym w:font="HQPB4" w:char="F0E4"/>
      </w:r>
      <w:r w:rsidRPr="00E4368F">
        <w:rPr>
          <w:rFonts w:ascii="Times New Roman" w:eastAsia="Times New Roman" w:hAnsi="Times New Roman" w:cs="Times New Roman"/>
          <w:sz w:val="24"/>
          <w:szCs w:val="24"/>
          <w:lang w:eastAsia="id-ID"/>
        </w:rPr>
        <w:sym w:font="HQPB2" w:char="F033"/>
      </w:r>
      <w:r w:rsidRPr="00E4368F">
        <w:rPr>
          <w:rFonts w:ascii="Times New Roman" w:eastAsia="Times New Roman" w:hAnsi="Times New Roman" w:cs="Times New Roman"/>
          <w:sz w:val="24"/>
          <w:szCs w:val="24"/>
          <w:lang w:eastAsia="id-ID"/>
        </w:rPr>
        <w:sym w:font="HQPB2" w:char="F0BB"/>
      </w:r>
      <w:r w:rsidRPr="00E4368F">
        <w:rPr>
          <w:rFonts w:ascii="Times New Roman" w:eastAsia="Times New Roman" w:hAnsi="Times New Roman" w:cs="Times New Roman"/>
          <w:sz w:val="24"/>
          <w:szCs w:val="24"/>
          <w:lang w:eastAsia="id-ID"/>
        </w:rPr>
        <w:sym w:font="HQPB5" w:char="F06F"/>
      </w:r>
      <w:r w:rsidRPr="00E4368F">
        <w:rPr>
          <w:rFonts w:ascii="Times New Roman" w:eastAsia="Times New Roman" w:hAnsi="Times New Roman" w:cs="Times New Roman"/>
          <w:sz w:val="24"/>
          <w:szCs w:val="24"/>
          <w:lang w:eastAsia="id-ID"/>
        </w:rPr>
        <w:sym w:font="HQPB2" w:char="F059"/>
      </w:r>
      <w:r w:rsidRPr="00E4368F">
        <w:rPr>
          <w:rFonts w:ascii="Times New Roman" w:eastAsia="Times New Roman" w:hAnsi="Times New Roman" w:cs="Times New Roman"/>
          <w:sz w:val="24"/>
          <w:szCs w:val="24"/>
          <w:lang w:eastAsia="id-ID"/>
        </w:rPr>
        <w:sym w:font="HQPB4" w:char="F0F9"/>
      </w:r>
      <w:r w:rsidRPr="00E4368F">
        <w:rPr>
          <w:rFonts w:ascii="Times New Roman" w:eastAsia="Times New Roman" w:hAnsi="Times New Roman" w:cs="Times New Roman"/>
          <w:sz w:val="24"/>
          <w:szCs w:val="24"/>
          <w:lang w:eastAsia="id-ID"/>
        </w:rPr>
        <w:sym w:font="HQPB2" w:char="F03D"/>
      </w:r>
      <w:r w:rsidRPr="00E4368F">
        <w:rPr>
          <w:rFonts w:ascii="Times New Roman" w:eastAsia="Times New Roman" w:hAnsi="Times New Roman" w:cs="Times New Roman"/>
          <w:sz w:val="24"/>
          <w:szCs w:val="24"/>
          <w:lang w:eastAsia="id-ID"/>
        </w:rPr>
        <w:sym w:font="HQPB5" w:char="F079"/>
      </w:r>
      <w:r w:rsidRPr="00E4368F">
        <w:rPr>
          <w:rFonts w:ascii="Times New Roman" w:eastAsia="Times New Roman" w:hAnsi="Times New Roman" w:cs="Times New Roman"/>
          <w:sz w:val="24"/>
          <w:szCs w:val="24"/>
          <w:lang w:eastAsia="id-ID"/>
        </w:rPr>
        <w:sym w:font="HQPB1" w:char="F0E8"/>
      </w:r>
      <w:r w:rsidRPr="00E4368F">
        <w:rPr>
          <w:rFonts w:ascii="Times New Roman" w:eastAsia="Times New Roman" w:hAnsi="Times New Roman" w:cs="Times New Roman"/>
          <w:sz w:val="24"/>
          <w:szCs w:val="24"/>
          <w:lang w:eastAsia="id-ID"/>
        </w:rPr>
        <w:sym w:font="HQPB5" w:char="F079"/>
      </w:r>
      <w:r w:rsidRPr="00E4368F">
        <w:rPr>
          <w:rFonts w:ascii="Times New Roman" w:eastAsia="Times New Roman" w:hAnsi="Times New Roman" w:cs="Times New Roman"/>
          <w:sz w:val="24"/>
          <w:szCs w:val="24"/>
          <w:lang w:eastAsia="id-ID"/>
        </w:rPr>
        <w:sym w:font="HQPB1" w:char="F05F"/>
      </w:r>
      <w:r w:rsidRPr="00E4368F">
        <w:rPr>
          <w:rFonts w:ascii="Times New Roman" w:eastAsia="Times New Roman" w:hAnsi="Times New Roman" w:cs="Times New Roman"/>
          <w:sz w:val="24"/>
          <w:szCs w:val="24"/>
          <w:lang w:eastAsia="id-ID"/>
        </w:rPr>
        <w:sym w:font="HQPB5" w:char="F075"/>
      </w:r>
      <w:r w:rsidRPr="00E4368F">
        <w:rPr>
          <w:rFonts w:ascii="Times New Roman" w:eastAsia="Times New Roman" w:hAnsi="Times New Roman" w:cs="Times New Roman"/>
          <w:sz w:val="24"/>
          <w:szCs w:val="24"/>
          <w:lang w:eastAsia="id-ID"/>
        </w:rPr>
        <w:sym w:font="HQPB2" w:char="F072"/>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1" w:char="F024"/>
      </w:r>
      <w:r w:rsidRPr="00E4368F">
        <w:rPr>
          <w:rFonts w:ascii="Times New Roman" w:eastAsia="Times New Roman" w:hAnsi="Times New Roman" w:cs="Times New Roman"/>
          <w:sz w:val="24"/>
          <w:szCs w:val="24"/>
          <w:lang w:eastAsia="id-ID"/>
        </w:rPr>
        <w:sym w:font="HQPB4" w:char="F05C"/>
      </w:r>
      <w:r w:rsidRPr="00E4368F">
        <w:rPr>
          <w:rFonts w:ascii="Times New Roman" w:eastAsia="Times New Roman" w:hAnsi="Times New Roman" w:cs="Times New Roman"/>
          <w:sz w:val="24"/>
          <w:szCs w:val="24"/>
          <w:lang w:eastAsia="id-ID"/>
        </w:rPr>
        <w:sym w:font="HQPB1" w:char="F02F"/>
      </w:r>
      <w:r w:rsidRPr="00E4368F">
        <w:rPr>
          <w:rFonts w:ascii="Times New Roman" w:eastAsia="Times New Roman" w:hAnsi="Times New Roman" w:cs="Times New Roman"/>
          <w:sz w:val="24"/>
          <w:szCs w:val="24"/>
          <w:lang w:eastAsia="id-ID"/>
        </w:rPr>
        <w:sym w:font="HQPB2" w:char="F071"/>
      </w:r>
      <w:r w:rsidRPr="00E4368F">
        <w:rPr>
          <w:rFonts w:ascii="Times New Roman" w:eastAsia="Times New Roman" w:hAnsi="Times New Roman" w:cs="Times New Roman"/>
          <w:sz w:val="24"/>
          <w:szCs w:val="24"/>
          <w:lang w:eastAsia="id-ID"/>
        </w:rPr>
        <w:sym w:font="HQPB4" w:char="F0E3"/>
      </w:r>
      <w:r w:rsidRPr="00E4368F">
        <w:rPr>
          <w:rFonts w:ascii="Times New Roman" w:eastAsia="Times New Roman" w:hAnsi="Times New Roman" w:cs="Times New Roman"/>
          <w:sz w:val="24"/>
          <w:szCs w:val="24"/>
          <w:lang w:eastAsia="id-ID"/>
        </w:rPr>
        <w:sym w:font="HQPB1" w:char="F0E8"/>
      </w:r>
      <w:r w:rsidRPr="00E4368F">
        <w:rPr>
          <w:rFonts w:ascii="Times New Roman" w:eastAsia="Times New Roman" w:hAnsi="Times New Roman" w:cs="Times New Roman"/>
          <w:sz w:val="24"/>
          <w:szCs w:val="24"/>
          <w:lang w:eastAsia="id-ID"/>
        </w:rPr>
        <w:sym w:font="HQPB4" w:char="F0E4"/>
      </w:r>
      <w:r w:rsidRPr="00E4368F">
        <w:rPr>
          <w:rFonts w:ascii="Times New Roman" w:eastAsia="Times New Roman" w:hAnsi="Times New Roman" w:cs="Times New Roman"/>
          <w:sz w:val="24"/>
          <w:szCs w:val="24"/>
          <w:lang w:eastAsia="id-ID"/>
        </w:rPr>
        <w:sym w:font="HQPB1" w:char="F0A9"/>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5" w:char="F09F"/>
      </w:r>
      <w:r w:rsidRPr="00E4368F">
        <w:rPr>
          <w:rFonts w:ascii="Times New Roman" w:eastAsia="Times New Roman" w:hAnsi="Times New Roman" w:cs="Times New Roman"/>
          <w:sz w:val="24"/>
          <w:szCs w:val="24"/>
          <w:lang w:eastAsia="id-ID"/>
        </w:rPr>
        <w:sym w:font="HQPB2" w:char="F040"/>
      </w:r>
      <w:r w:rsidRPr="00E4368F">
        <w:rPr>
          <w:rFonts w:ascii="Times New Roman" w:eastAsia="Times New Roman" w:hAnsi="Times New Roman" w:cs="Times New Roman"/>
          <w:sz w:val="24"/>
          <w:szCs w:val="24"/>
          <w:lang w:eastAsia="id-ID"/>
        </w:rPr>
        <w:sym w:font="HQPB4" w:char="F0CD"/>
      </w:r>
      <w:r w:rsidRPr="00E4368F">
        <w:rPr>
          <w:rFonts w:ascii="Times New Roman" w:eastAsia="Times New Roman" w:hAnsi="Times New Roman" w:cs="Times New Roman"/>
          <w:sz w:val="24"/>
          <w:szCs w:val="24"/>
          <w:lang w:eastAsia="id-ID"/>
        </w:rPr>
        <w:sym w:font="HQPB2" w:char="F0AC"/>
      </w:r>
      <w:r w:rsidRPr="00E4368F">
        <w:rPr>
          <w:rFonts w:ascii="Times New Roman" w:eastAsia="Times New Roman" w:hAnsi="Times New Roman" w:cs="Times New Roman"/>
          <w:sz w:val="24"/>
          <w:szCs w:val="24"/>
          <w:lang w:eastAsia="id-ID"/>
        </w:rPr>
        <w:sym w:font="HQPB5" w:char="F021"/>
      </w:r>
      <w:r w:rsidRPr="00E4368F">
        <w:rPr>
          <w:rFonts w:ascii="Times New Roman" w:eastAsia="Times New Roman" w:hAnsi="Times New Roman" w:cs="Times New Roman"/>
          <w:sz w:val="24"/>
          <w:szCs w:val="24"/>
          <w:lang w:eastAsia="id-ID"/>
        </w:rPr>
        <w:sym w:font="HQPB1" w:char="F024"/>
      </w:r>
      <w:r w:rsidRPr="00E4368F">
        <w:rPr>
          <w:rFonts w:ascii="Times New Roman" w:eastAsia="Times New Roman" w:hAnsi="Times New Roman" w:cs="Times New Roman"/>
          <w:sz w:val="24"/>
          <w:szCs w:val="24"/>
          <w:lang w:eastAsia="id-ID"/>
        </w:rPr>
        <w:sym w:font="HQPB5" w:char="F074"/>
      </w:r>
      <w:r w:rsidRPr="00E4368F">
        <w:rPr>
          <w:rFonts w:ascii="Times New Roman" w:eastAsia="Times New Roman" w:hAnsi="Times New Roman" w:cs="Times New Roman"/>
          <w:sz w:val="24"/>
          <w:szCs w:val="24"/>
          <w:lang w:eastAsia="id-ID"/>
        </w:rPr>
        <w:sym w:font="HQPB1" w:char="F037"/>
      </w:r>
      <w:r w:rsidRPr="00E4368F">
        <w:rPr>
          <w:rFonts w:ascii="Times New Roman" w:eastAsia="Times New Roman" w:hAnsi="Times New Roman" w:cs="Times New Roman"/>
          <w:sz w:val="24"/>
          <w:szCs w:val="24"/>
          <w:lang w:eastAsia="id-ID"/>
        </w:rPr>
        <w:sym w:font="HQPB5" w:char="F073"/>
      </w:r>
      <w:r w:rsidRPr="00E4368F">
        <w:rPr>
          <w:rFonts w:ascii="Times New Roman" w:eastAsia="Times New Roman" w:hAnsi="Times New Roman" w:cs="Times New Roman"/>
          <w:sz w:val="24"/>
          <w:szCs w:val="24"/>
          <w:lang w:eastAsia="id-ID"/>
        </w:rPr>
        <w:sym w:font="HQPB2" w:char="F025"/>
      </w:r>
      <w:r w:rsidRPr="00E4368F">
        <w:rPr>
          <w:rFonts w:ascii="Times New Roman" w:eastAsia="Times New Roman" w:hAnsi="Times New Roman" w:cs="Times New Roman"/>
          <w:sz w:val="24"/>
          <w:szCs w:val="24"/>
          <w:lang w:eastAsia="id-ID"/>
        </w:rPr>
        <w:sym w:font="HQPB5" w:char="F075"/>
      </w:r>
      <w:r w:rsidRPr="00E4368F">
        <w:rPr>
          <w:rFonts w:ascii="Times New Roman" w:eastAsia="Times New Roman" w:hAnsi="Times New Roman" w:cs="Times New Roman"/>
          <w:sz w:val="24"/>
          <w:szCs w:val="24"/>
          <w:lang w:eastAsia="id-ID"/>
        </w:rPr>
        <w:sym w:font="HQPB2" w:char="F072"/>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5" w:char="F028"/>
      </w:r>
      <w:r w:rsidRPr="00E4368F">
        <w:rPr>
          <w:rFonts w:ascii="Times New Roman" w:eastAsia="Times New Roman" w:hAnsi="Times New Roman" w:cs="Times New Roman"/>
          <w:sz w:val="24"/>
          <w:szCs w:val="24"/>
          <w:lang w:eastAsia="id-ID"/>
        </w:rPr>
        <w:sym w:font="HQPB1" w:char="F023"/>
      </w:r>
      <w:r w:rsidRPr="00E4368F">
        <w:rPr>
          <w:rFonts w:ascii="Times New Roman" w:eastAsia="Times New Roman" w:hAnsi="Times New Roman" w:cs="Times New Roman"/>
          <w:sz w:val="24"/>
          <w:szCs w:val="24"/>
          <w:lang w:eastAsia="id-ID"/>
        </w:rPr>
        <w:sym w:font="HQPB4" w:char="F0FE"/>
      </w:r>
      <w:r w:rsidRPr="00E4368F">
        <w:rPr>
          <w:rFonts w:ascii="Times New Roman" w:eastAsia="Times New Roman" w:hAnsi="Times New Roman" w:cs="Times New Roman"/>
          <w:sz w:val="24"/>
          <w:szCs w:val="24"/>
          <w:lang w:eastAsia="id-ID"/>
        </w:rPr>
        <w:sym w:font="HQPB2" w:char="F071"/>
      </w:r>
      <w:r w:rsidRPr="00E4368F">
        <w:rPr>
          <w:rFonts w:ascii="Times New Roman" w:eastAsia="Times New Roman" w:hAnsi="Times New Roman" w:cs="Times New Roman"/>
          <w:sz w:val="24"/>
          <w:szCs w:val="24"/>
          <w:lang w:eastAsia="id-ID"/>
        </w:rPr>
        <w:sym w:font="HQPB4" w:char="F0E8"/>
      </w:r>
      <w:r w:rsidRPr="00E4368F">
        <w:rPr>
          <w:rFonts w:ascii="Times New Roman" w:eastAsia="Times New Roman" w:hAnsi="Times New Roman" w:cs="Times New Roman"/>
          <w:sz w:val="24"/>
          <w:szCs w:val="24"/>
          <w:lang w:eastAsia="id-ID"/>
        </w:rPr>
        <w:sym w:font="HQPB1" w:char="F0F9"/>
      </w:r>
      <w:r w:rsidRPr="00E4368F">
        <w:rPr>
          <w:rFonts w:ascii="Times New Roman" w:eastAsia="Times New Roman" w:hAnsi="Times New Roman" w:cs="Times New Roman"/>
          <w:sz w:val="24"/>
          <w:szCs w:val="24"/>
          <w:lang w:eastAsia="id-ID"/>
        </w:rPr>
        <w:sym w:font="HQPB5" w:char="F075"/>
      </w:r>
      <w:r w:rsidRPr="00E4368F">
        <w:rPr>
          <w:rFonts w:ascii="Times New Roman" w:eastAsia="Times New Roman" w:hAnsi="Times New Roman" w:cs="Times New Roman"/>
          <w:sz w:val="24"/>
          <w:szCs w:val="24"/>
          <w:lang w:eastAsia="id-ID"/>
        </w:rPr>
        <w:sym w:font="HQPB1" w:char="F091"/>
      </w:r>
      <w:r w:rsidRPr="00E4368F">
        <w:rPr>
          <w:rFonts w:ascii="Times New Roman" w:eastAsia="Times New Roman" w:hAnsi="Times New Roman" w:cs="Times New Roman"/>
          <w:sz w:val="24"/>
          <w:szCs w:val="24"/>
          <w:lang w:eastAsia="id-ID"/>
        </w:rPr>
        <w:sym w:font="HQPB1" w:char="F024"/>
      </w:r>
      <w:r w:rsidRPr="00E4368F">
        <w:rPr>
          <w:rFonts w:ascii="Times New Roman" w:eastAsia="Times New Roman" w:hAnsi="Times New Roman" w:cs="Times New Roman"/>
          <w:sz w:val="24"/>
          <w:szCs w:val="24"/>
          <w:lang w:eastAsia="id-ID"/>
        </w:rPr>
        <w:sym w:font="HQPB5" w:char="F079"/>
      </w:r>
      <w:r w:rsidRPr="00E4368F">
        <w:rPr>
          <w:rFonts w:ascii="Times New Roman" w:eastAsia="Times New Roman" w:hAnsi="Times New Roman" w:cs="Times New Roman"/>
          <w:sz w:val="24"/>
          <w:szCs w:val="24"/>
          <w:lang w:eastAsia="id-ID"/>
        </w:rPr>
        <w:sym w:font="HQPB1" w:char="F0E8"/>
      </w:r>
      <w:r w:rsidRPr="00E4368F">
        <w:rPr>
          <w:rFonts w:ascii="Times New Roman" w:eastAsia="Times New Roman" w:hAnsi="Times New Roman" w:cs="Times New Roman"/>
          <w:sz w:val="24"/>
          <w:szCs w:val="24"/>
          <w:lang w:eastAsia="id-ID"/>
        </w:rPr>
        <w:sym w:font="HQPB5" w:char="F074"/>
      </w:r>
      <w:r w:rsidRPr="00E4368F">
        <w:rPr>
          <w:rFonts w:ascii="Times New Roman" w:eastAsia="Times New Roman" w:hAnsi="Times New Roman" w:cs="Times New Roman"/>
          <w:sz w:val="24"/>
          <w:szCs w:val="24"/>
          <w:lang w:eastAsia="id-ID"/>
        </w:rPr>
        <w:sym w:font="HQPB1" w:char="F047"/>
      </w:r>
      <w:r w:rsidRPr="00E4368F">
        <w:rPr>
          <w:rFonts w:ascii="Times New Roman" w:eastAsia="Times New Roman" w:hAnsi="Times New Roman" w:cs="Times New Roman"/>
          <w:sz w:val="24"/>
          <w:szCs w:val="24"/>
          <w:lang w:eastAsia="id-ID"/>
        </w:rPr>
        <w:sym w:font="HQPB4" w:char="F0CF"/>
      </w:r>
      <w:r w:rsidRPr="00E4368F">
        <w:rPr>
          <w:rFonts w:ascii="Times New Roman" w:eastAsia="Times New Roman" w:hAnsi="Times New Roman" w:cs="Times New Roman"/>
          <w:sz w:val="24"/>
          <w:szCs w:val="24"/>
          <w:lang w:eastAsia="id-ID"/>
        </w:rPr>
        <w:sym w:font="HQPB2" w:char="F039"/>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34"/>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A8"/>
      </w:r>
      <w:r w:rsidRPr="00E4368F">
        <w:rPr>
          <w:rFonts w:ascii="Times New Roman" w:eastAsia="Times New Roman" w:hAnsi="Times New Roman" w:cs="Times New Roman"/>
          <w:sz w:val="24"/>
          <w:szCs w:val="24"/>
          <w:lang w:eastAsia="id-ID"/>
        </w:rPr>
        <w:sym w:font="HQPB2" w:char="F062"/>
      </w:r>
      <w:r w:rsidRPr="00E4368F">
        <w:rPr>
          <w:rFonts w:ascii="Times New Roman" w:eastAsia="Times New Roman" w:hAnsi="Times New Roman" w:cs="Times New Roman"/>
          <w:sz w:val="24"/>
          <w:szCs w:val="24"/>
          <w:lang w:eastAsia="id-ID"/>
        </w:rPr>
        <w:sym w:font="HQPB4" w:char="F0CE"/>
      </w:r>
      <w:r w:rsidRPr="00E4368F">
        <w:rPr>
          <w:rFonts w:ascii="Times New Roman" w:eastAsia="Times New Roman" w:hAnsi="Times New Roman" w:cs="Times New Roman"/>
          <w:sz w:val="24"/>
          <w:szCs w:val="24"/>
          <w:lang w:eastAsia="id-ID"/>
        </w:rPr>
        <w:sym w:font="HQPB1" w:char="F029"/>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F6"/>
      </w:r>
      <w:r w:rsidRPr="00E4368F">
        <w:rPr>
          <w:rFonts w:ascii="Times New Roman" w:eastAsia="Times New Roman" w:hAnsi="Times New Roman" w:cs="Times New Roman"/>
          <w:sz w:val="24"/>
          <w:szCs w:val="24"/>
          <w:lang w:eastAsia="id-ID"/>
        </w:rPr>
        <w:sym w:font="HQPB3" w:char="F02F"/>
      </w:r>
      <w:r w:rsidRPr="00E4368F">
        <w:rPr>
          <w:rFonts w:ascii="Times New Roman" w:eastAsia="Times New Roman" w:hAnsi="Times New Roman" w:cs="Times New Roman"/>
          <w:sz w:val="24"/>
          <w:szCs w:val="24"/>
          <w:lang w:eastAsia="id-ID"/>
        </w:rPr>
        <w:sym w:font="HQPB4" w:char="F0E4"/>
      </w:r>
      <w:r w:rsidRPr="00E4368F">
        <w:rPr>
          <w:rFonts w:ascii="Times New Roman" w:eastAsia="Times New Roman" w:hAnsi="Times New Roman" w:cs="Times New Roman"/>
          <w:sz w:val="24"/>
          <w:szCs w:val="24"/>
          <w:lang w:eastAsia="id-ID"/>
        </w:rPr>
        <w:sym w:font="HQPB2" w:char="F033"/>
      </w:r>
      <w:r w:rsidRPr="00E4368F">
        <w:rPr>
          <w:rFonts w:ascii="Times New Roman" w:eastAsia="Times New Roman" w:hAnsi="Times New Roman" w:cs="Times New Roman"/>
          <w:sz w:val="24"/>
          <w:szCs w:val="24"/>
          <w:lang w:eastAsia="id-ID"/>
        </w:rPr>
        <w:sym w:font="HQPB5" w:char="F074"/>
      </w:r>
      <w:r w:rsidRPr="00E4368F">
        <w:rPr>
          <w:rFonts w:ascii="Times New Roman" w:eastAsia="Times New Roman" w:hAnsi="Times New Roman" w:cs="Times New Roman"/>
          <w:sz w:val="24"/>
          <w:szCs w:val="24"/>
          <w:lang w:eastAsia="id-ID"/>
        </w:rPr>
        <w:sym w:font="HQPB2" w:char="F042"/>
      </w:r>
      <w:r w:rsidRPr="00E4368F">
        <w:rPr>
          <w:rFonts w:ascii="Times New Roman" w:eastAsia="Times New Roman" w:hAnsi="Times New Roman" w:cs="Times New Roman"/>
          <w:sz w:val="24"/>
          <w:szCs w:val="24"/>
          <w:lang w:eastAsia="id-ID"/>
        </w:rPr>
        <w:sym w:font="HQPB5" w:char="F074"/>
      </w:r>
      <w:r w:rsidRPr="00E4368F">
        <w:rPr>
          <w:rFonts w:ascii="Times New Roman" w:eastAsia="Times New Roman" w:hAnsi="Times New Roman" w:cs="Times New Roman"/>
          <w:sz w:val="24"/>
          <w:szCs w:val="24"/>
          <w:lang w:eastAsia="id-ID"/>
        </w:rPr>
        <w:sym w:font="HQPB1" w:char="F08D"/>
      </w:r>
      <w:r w:rsidRPr="00E4368F">
        <w:rPr>
          <w:rFonts w:ascii="Times New Roman" w:eastAsia="Times New Roman" w:hAnsi="Times New Roman" w:cs="Times New Roman"/>
          <w:sz w:val="24"/>
          <w:szCs w:val="24"/>
          <w:lang w:eastAsia="id-ID"/>
        </w:rPr>
        <w:sym w:font="HQPB4" w:char="F0F2"/>
      </w:r>
      <w:r w:rsidRPr="00E4368F">
        <w:rPr>
          <w:rFonts w:ascii="Times New Roman" w:eastAsia="Times New Roman" w:hAnsi="Times New Roman" w:cs="Times New Roman"/>
          <w:sz w:val="24"/>
          <w:szCs w:val="24"/>
          <w:lang w:eastAsia="id-ID"/>
        </w:rPr>
        <w:sym w:font="HQPB2" w:char="F032"/>
      </w:r>
      <w:r w:rsidRPr="00E4368F">
        <w:rPr>
          <w:rFonts w:ascii="Times New Roman" w:eastAsia="Times New Roman" w:hAnsi="Times New Roman" w:cs="Times New Roman"/>
          <w:sz w:val="24"/>
          <w:szCs w:val="24"/>
          <w:lang w:eastAsia="id-ID"/>
        </w:rPr>
        <w:sym w:font="HQPB5" w:char="F072"/>
      </w:r>
      <w:r w:rsidRPr="00E4368F">
        <w:rPr>
          <w:rFonts w:ascii="Times New Roman" w:eastAsia="Times New Roman" w:hAnsi="Times New Roman" w:cs="Times New Roman"/>
          <w:sz w:val="24"/>
          <w:szCs w:val="24"/>
          <w:lang w:eastAsia="id-ID"/>
        </w:rPr>
        <w:sym w:font="HQPB1" w:char="F026"/>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5" w:char="F079"/>
      </w:r>
      <w:r w:rsidRPr="00E4368F">
        <w:rPr>
          <w:rFonts w:ascii="Times New Roman" w:eastAsia="Times New Roman" w:hAnsi="Times New Roman" w:cs="Times New Roman"/>
          <w:sz w:val="24"/>
          <w:szCs w:val="24"/>
          <w:lang w:eastAsia="id-ID"/>
        </w:rPr>
        <w:sym w:font="HQPB1" w:char="F089"/>
      </w:r>
      <w:r w:rsidRPr="00E4368F">
        <w:rPr>
          <w:rFonts w:ascii="Times New Roman" w:eastAsia="Times New Roman" w:hAnsi="Times New Roman" w:cs="Times New Roman"/>
          <w:sz w:val="24"/>
          <w:szCs w:val="24"/>
          <w:lang w:eastAsia="id-ID"/>
        </w:rPr>
        <w:sym w:font="HQPB2" w:char="F059"/>
      </w:r>
      <w:r w:rsidRPr="00E4368F">
        <w:rPr>
          <w:rFonts w:ascii="Times New Roman" w:eastAsia="Times New Roman" w:hAnsi="Times New Roman" w:cs="Times New Roman"/>
          <w:sz w:val="24"/>
          <w:szCs w:val="24"/>
          <w:lang w:eastAsia="id-ID"/>
        </w:rPr>
        <w:sym w:font="HQPB4" w:char="F0CF"/>
      </w:r>
      <w:r w:rsidRPr="00E4368F">
        <w:rPr>
          <w:rFonts w:ascii="Times New Roman" w:eastAsia="Times New Roman" w:hAnsi="Times New Roman" w:cs="Times New Roman"/>
          <w:sz w:val="24"/>
          <w:szCs w:val="24"/>
          <w:lang w:eastAsia="id-ID"/>
        </w:rPr>
        <w:sym w:font="HQPB1" w:char="F0E3"/>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5" w:char="F0AB"/>
      </w:r>
      <w:r w:rsidRPr="00E4368F">
        <w:rPr>
          <w:rFonts w:ascii="Times New Roman" w:eastAsia="Times New Roman" w:hAnsi="Times New Roman" w:cs="Times New Roman"/>
          <w:sz w:val="24"/>
          <w:szCs w:val="24"/>
          <w:lang w:eastAsia="id-ID"/>
        </w:rPr>
        <w:sym w:font="HQPB1" w:char="F021"/>
      </w:r>
      <w:r w:rsidRPr="00E4368F">
        <w:rPr>
          <w:rFonts w:ascii="Times New Roman" w:eastAsia="Times New Roman" w:hAnsi="Times New Roman" w:cs="Times New Roman"/>
          <w:sz w:val="24"/>
          <w:szCs w:val="24"/>
          <w:lang w:eastAsia="id-ID"/>
        </w:rPr>
        <w:sym w:font="HQPB5" w:char="F024"/>
      </w:r>
      <w:r w:rsidRPr="00E4368F">
        <w:rPr>
          <w:rFonts w:ascii="Times New Roman" w:eastAsia="Times New Roman" w:hAnsi="Times New Roman" w:cs="Times New Roman"/>
          <w:sz w:val="24"/>
          <w:szCs w:val="24"/>
          <w:lang w:eastAsia="id-ID"/>
        </w:rPr>
        <w:sym w:font="HQPB1" w:char="F023"/>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F6"/>
      </w:r>
      <w:r w:rsidRPr="00E4368F">
        <w:rPr>
          <w:rFonts w:ascii="Times New Roman" w:eastAsia="Times New Roman" w:hAnsi="Times New Roman" w:cs="Times New Roman"/>
          <w:sz w:val="24"/>
          <w:szCs w:val="24"/>
          <w:lang w:eastAsia="id-ID"/>
        </w:rPr>
        <w:sym w:font="HQPB2" w:char="F04E"/>
      </w:r>
      <w:r w:rsidRPr="00E4368F">
        <w:rPr>
          <w:rFonts w:ascii="Times New Roman" w:eastAsia="Times New Roman" w:hAnsi="Times New Roman" w:cs="Times New Roman"/>
          <w:sz w:val="24"/>
          <w:szCs w:val="24"/>
          <w:lang w:eastAsia="id-ID"/>
        </w:rPr>
        <w:sym w:font="HQPB4" w:char="F0E4"/>
      </w:r>
      <w:r w:rsidRPr="00E4368F">
        <w:rPr>
          <w:rFonts w:ascii="Times New Roman" w:eastAsia="Times New Roman" w:hAnsi="Times New Roman" w:cs="Times New Roman"/>
          <w:sz w:val="24"/>
          <w:szCs w:val="24"/>
          <w:lang w:eastAsia="id-ID"/>
        </w:rPr>
        <w:sym w:font="HQPB2" w:char="F033"/>
      </w:r>
      <w:r w:rsidRPr="00E4368F">
        <w:rPr>
          <w:rFonts w:ascii="Times New Roman" w:eastAsia="Times New Roman" w:hAnsi="Times New Roman" w:cs="Times New Roman"/>
          <w:sz w:val="24"/>
          <w:szCs w:val="24"/>
          <w:lang w:eastAsia="id-ID"/>
        </w:rPr>
        <w:sym w:font="HQPB3" w:char="F039"/>
      </w:r>
      <w:r w:rsidRPr="00E4368F">
        <w:rPr>
          <w:rFonts w:ascii="Times New Roman" w:eastAsia="Times New Roman" w:hAnsi="Times New Roman" w:cs="Times New Roman"/>
          <w:sz w:val="24"/>
          <w:szCs w:val="24"/>
          <w:lang w:eastAsia="id-ID"/>
        </w:rPr>
        <w:sym w:font="HQPB5" w:char="F073"/>
      </w:r>
      <w:r w:rsidRPr="00E4368F">
        <w:rPr>
          <w:rFonts w:ascii="Times New Roman" w:eastAsia="Times New Roman" w:hAnsi="Times New Roman" w:cs="Times New Roman"/>
          <w:sz w:val="24"/>
          <w:szCs w:val="24"/>
          <w:lang w:eastAsia="id-ID"/>
        </w:rPr>
        <w:sym w:font="HQPB2" w:char="F029"/>
      </w:r>
      <w:r w:rsidRPr="00E4368F">
        <w:rPr>
          <w:rFonts w:ascii="Times New Roman" w:eastAsia="Times New Roman" w:hAnsi="Times New Roman" w:cs="Times New Roman"/>
          <w:sz w:val="24"/>
          <w:szCs w:val="24"/>
          <w:lang w:eastAsia="id-ID"/>
        </w:rPr>
        <w:sym w:font="HQPB4" w:char="F0F8"/>
      </w:r>
      <w:r w:rsidRPr="00E4368F">
        <w:rPr>
          <w:rFonts w:ascii="Times New Roman" w:eastAsia="Times New Roman" w:hAnsi="Times New Roman" w:cs="Times New Roman"/>
          <w:sz w:val="24"/>
          <w:szCs w:val="24"/>
          <w:lang w:eastAsia="id-ID"/>
        </w:rPr>
        <w:sym w:font="HQPB1" w:char="F03F"/>
      </w:r>
      <w:r w:rsidRPr="00E4368F">
        <w:rPr>
          <w:rFonts w:ascii="Times New Roman" w:eastAsia="Times New Roman" w:hAnsi="Times New Roman" w:cs="Times New Roman"/>
          <w:sz w:val="24"/>
          <w:szCs w:val="24"/>
          <w:lang w:eastAsia="id-ID"/>
        </w:rPr>
        <w:sym w:font="HQPB5" w:char="F072"/>
      </w:r>
      <w:r w:rsidRPr="00E4368F">
        <w:rPr>
          <w:rFonts w:ascii="Times New Roman" w:eastAsia="Times New Roman" w:hAnsi="Times New Roman" w:cs="Times New Roman"/>
          <w:sz w:val="24"/>
          <w:szCs w:val="24"/>
          <w:lang w:eastAsia="id-ID"/>
        </w:rPr>
        <w:sym w:font="HQPB1" w:char="F026"/>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34"/>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A8"/>
      </w:r>
      <w:r w:rsidRPr="00E4368F">
        <w:rPr>
          <w:rFonts w:ascii="Times New Roman" w:eastAsia="Times New Roman" w:hAnsi="Times New Roman" w:cs="Times New Roman"/>
          <w:sz w:val="24"/>
          <w:szCs w:val="24"/>
          <w:lang w:eastAsia="id-ID"/>
        </w:rPr>
        <w:sym w:font="HQPB2" w:char="F062"/>
      </w:r>
      <w:r w:rsidRPr="00E4368F">
        <w:rPr>
          <w:rFonts w:ascii="Times New Roman" w:eastAsia="Times New Roman" w:hAnsi="Times New Roman" w:cs="Times New Roman"/>
          <w:sz w:val="24"/>
          <w:szCs w:val="24"/>
          <w:lang w:eastAsia="id-ID"/>
        </w:rPr>
        <w:sym w:font="HQPB4" w:char="F0CE"/>
      </w:r>
      <w:r w:rsidRPr="00E4368F">
        <w:rPr>
          <w:rFonts w:ascii="Times New Roman" w:eastAsia="Times New Roman" w:hAnsi="Times New Roman" w:cs="Times New Roman"/>
          <w:sz w:val="24"/>
          <w:szCs w:val="24"/>
          <w:lang w:eastAsia="id-ID"/>
        </w:rPr>
        <w:sym w:font="HQPB1" w:char="F029"/>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5" w:char="F0A9"/>
      </w:r>
      <w:r w:rsidRPr="00E4368F">
        <w:rPr>
          <w:rFonts w:ascii="Times New Roman" w:eastAsia="Times New Roman" w:hAnsi="Times New Roman" w:cs="Times New Roman"/>
          <w:sz w:val="24"/>
          <w:szCs w:val="24"/>
          <w:lang w:eastAsia="id-ID"/>
        </w:rPr>
        <w:sym w:font="HQPB1" w:char="F021"/>
      </w:r>
      <w:r w:rsidRPr="00E4368F">
        <w:rPr>
          <w:rFonts w:ascii="Times New Roman" w:eastAsia="Times New Roman" w:hAnsi="Times New Roman" w:cs="Times New Roman"/>
          <w:sz w:val="24"/>
          <w:szCs w:val="24"/>
          <w:lang w:eastAsia="id-ID"/>
        </w:rPr>
        <w:sym w:font="HQPB5" w:char="F024"/>
      </w:r>
      <w:r w:rsidRPr="00E4368F">
        <w:rPr>
          <w:rFonts w:ascii="Times New Roman" w:eastAsia="Times New Roman" w:hAnsi="Times New Roman" w:cs="Times New Roman"/>
          <w:sz w:val="24"/>
          <w:szCs w:val="24"/>
          <w:lang w:eastAsia="id-ID"/>
        </w:rPr>
        <w:sym w:font="HQPB1" w:char="F023"/>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EE"/>
      </w:r>
      <w:r w:rsidRPr="00E4368F">
        <w:rPr>
          <w:rFonts w:ascii="Times New Roman" w:eastAsia="Times New Roman" w:hAnsi="Times New Roman" w:cs="Times New Roman"/>
          <w:sz w:val="24"/>
          <w:szCs w:val="24"/>
          <w:lang w:eastAsia="id-ID"/>
        </w:rPr>
        <w:sym w:font="HQPB2" w:char="F04C"/>
      </w:r>
      <w:r w:rsidRPr="00E4368F">
        <w:rPr>
          <w:rFonts w:ascii="Times New Roman" w:eastAsia="Times New Roman" w:hAnsi="Times New Roman" w:cs="Times New Roman"/>
          <w:sz w:val="24"/>
          <w:szCs w:val="24"/>
          <w:lang w:eastAsia="id-ID"/>
        </w:rPr>
        <w:sym w:font="HQPB2" w:char="F0EC"/>
      </w:r>
      <w:r w:rsidRPr="00E4368F">
        <w:rPr>
          <w:rFonts w:ascii="Times New Roman" w:eastAsia="Times New Roman" w:hAnsi="Times New Roman" w:cs="Times New Roman"/>
          <w:sz w:val="24"/>
          <w:szCs w:val="24"/>
          <w:lang w:eastAsia="id-ID"/>
        </w:rPr>
        <w:sym w:font="HQPB4" w:char="F0CE"/>
      </w:r>
      <w:r w:rsidRPr="00E4368F">
        <w:rPr>
          <w:rFonts w:ascii="Times New Roman" w:eastAsia="Times New Roman" w:hAnsi="Times New Roman" w:cs="Times New Roman"/>
          <w:sz w:val="24"/>
          <w:szCs w:val="24"/>
          <w:lang w:eastAsia="id-ID"/>
        </w:rPr>
        <w:sym w:font="HQPB2" w:char="F03D"/>
      </w:r>
      <w:r w:rsidRPr="00E4368F">
        <w:rPr>
          <w:rFonts w:ascii="Times New Roman" w:eastAsia="Times New Roman" w:hAnsi="Times New Roman" w:cs="Times New Roman"/>
          <w:sz w:val="24"/>
          <w:szCs w:val="24"/>
          <w:lang w:eastAsia="id-ID"/>
        </w:rPr>
        <w:sym w:font="HQPB5" w:char="F074"/>
      </w:r>
      <w:r w:rsidRPr="00E4368F">
        <w:rPr>
          <w:rFonts w:ascii="Times New Roman" w:eastAsia="Times New Roman" w:hAnsi="Times New Roman" w:cs="Times New Roman"/>
          <w:sz w:val="24"/>
          <w:szCs w:val="24"/>
          <w:lang w:eastAsia="id-ID"/>
        </w:rPr>
        <w:sym w:font="HQPB1" w:char="F0E3"/>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D7"/>
      </w:r>
      <w:r w:rsidRPr="00E4368F">
        <w:rPr>
          <w:rFonts w:ascii="Times New Roman" w:eastAsia="Times New Roman" w:hAnsi="Times New Roman" w:cs="Times New Roman"/>
          <w:sz w:val="24"/>
          <w:szCs w:val="24"/>
          <w:lang w:eastAsia="id-ID"/>
        </w:rPr>
        <w:sym w:font="HQPB1" w:char="F08E"/>
      </w:r>
      <w:r w:rsidRPr="00E4368F">
        <w:rPr>
          <w:rFonts w:ascii="Times New Roman" w:eastAsia="Times New Roman" w:hAnsi="Times New Roman" w:cs="Times New Roman"/>
          <w:sz w:val="24"/>
          <w:szCs w:val="24"/>
          <w:lang w:eastAsia="id-ID"/>
        </w:rPr>
        <w:sym w:font="HQPB2" w:char="F08D"/>
      </w:r>
      <w:r w:rsidRPr="00E4368F">
        <w:rPr>
          <w:rFonts w:ascii="Times New Roman" w:eastAsia="Times New Roman" w:hAnsi="Times New Roman" w:cs="Times New Roman"/>
          <w:sz w:val="24"/>
          <w:szCs w:val="24"/>
          <w:lang w:eastAsia="id-ID"/>
        </w:rPr>
        <w:sym w:font="HQPB4" w:char="F0CE"/>
      </w:r>
      <w:r w:rsidRPr="00E4368F">
        <w:rPr>
          <w:rFonts w:ascii="Times New Roman" w:eastAsia="Times New Roman" w:hAnsi="Times New Roman" w:cs="Times New Roman"/>
          <w:sz w:val="24"/>
          <w:szCs w:val="24"/>
          <w:lang w:eastAsia="id-ID"/>
        </w:rPr>
        <w:sym w:font="HQPB1" w:char="F037"/>
      </w:r>
      <w:r w:rsidRPr="00E4368F">
        <w:rPr>
          <w:rFonts w:ascii="Times New Roman" w:eastAsia="Times New Roman" w:hAnsi="Times New Roman" w:cs="Times New Roman"/>
          <w:sz w:val="24"/>
          <w:szCs w:val="24"/>
          <w:lang w:eastAsia="id-ID"/>
        </w:rPr>
        <w:sym w:font="HQPB5" w:char="F079"/>
      </w:r>
      <w:r w:rsidRPr="00E4368F">
        <w:rPr>
          <w:rFonts w:ascii="Times New Roman" w:eastAsia="Times New Roman" w:hAnsi="Times New Roman" w:cs="Times New Roman"/>
          <w:sz w:val="24"/>
          <w:szCs w:val="24"/>
          <w:lang w:eastAsia="id-ID"/>
        </w:rPr>
        <w:sym w:font="HQPB1" w:char="F07A"/>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2" w:char="F0C7"/>
      </w:r>
      <w:r w:rsidRPr="00E4368F">
        <w:rPr>
          <w:rFonts w:ascii="Times New Roman" w:eastAsia="Times New Roman" w:hAnsi="Times New Roman" w:cs="Times New Roman"/>
          <w:sz w:val="24"/>
          <w:szCs w:val="24"/>
          <w:lang w:eastAsia="id-ID"/>
        </w:rPr>
        <w:sym w:font="HQPB2" w:char="F0CA"/>
      </w:r>
      <w:r w:rsidRPr="00E4368F">
        <w:rPr>
          <w:rFonts w:ascii="Times New Roman" w:eastAsia="Times New Roman" w:hAnsi="Times New Roman" w:cs="Times New Roman"/>
          <w:sz w:val="24"/>
          <w:szCs w:val="24"/>
          <w:lang w:eastAsia="id-ID"/>
        </w:rPr>
        <w:sym w:font="HQPB2" w:char="F0CC"/>
      </w:r>
      <w:r w:rsidRPr="00E4368F">
        <w:rPr>
          <w:rFonts w:ascii="Times New Roman" w:eastAsia="Times New Roman" w:hAnsi="Times New Roman" w:cs="Times New Roman"/>
          <w:sz w:val="24"/>
          <w:szCs w:val="24"/>
          <w:lang w:eastAsia="id-ID"/>
        </w:rPr>
        <w:sym w:font="HQPB2" w:char="F0C8"/>
      </w:r>
      <w:r w:rsidRPr="00E4368F">
        <w:rPr>
          <w:rFonts w:ascii="Times New Roman" w:eastAsia="Times New Roman" w:hAnsi="Times New Roman" w:cs="Times New Roman"/>
          <w:sz w:val="24"/>
          <w:szCs w:val="24"/>
          <w:rtl/>
          <w:lang w:eastAsia="id-ID"/>
        </w:rPr>
        <w:t xml:space="preserve"> </w:t>
      </w:r>
    </w:p>
    <w:p w:rsidR="00E259C1" w:rsidRPr="00E4368F" w:rsidRDefault="00E259C1" w:rsidP="00E259C1">
      <w:pPr>
        <w:spacing w:after="0" w:line="480" w:lineRule="exact"/>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lastRenderedPageBreak/>
        <w:t>Terjemahnya:</w:t>
      </w:r>
    </w:p>
    <w:p w:rsidR="00E259C1" w:rsidRPr="00E4368F" w:rsidRDefault="00E259C1" w:rsidP="00E259C1">
      <w:pPr>
        <w:spacing w:after="0" w:line="240" w:lineRule="auto"/>
        <w:ind w:left="709" w:firstLine="1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Wah</w:t>
      </w:r>
      <w:r w:rsidRPr="00E4368F">
        <w:rPr>
          <w:rFonts w:ascii="Times New Roman" w:eastAsia="Times New Roman" w:hAnsi="Times New Roman" w:cs="Times New Roman"/>
          <w:sz w:val="24"/>
          <w:szCs w:val="24"/>
          <w:lang w:eastAsia="id-ID"/>
        </w:rPr>
        <w:t xml:space="preserve">ai manusia, </w:t>
      </w:r>
      <w:r>
        <w:rPr>
          <w:rFonts w:ascii="Times New Roman" w:eastAsia="Times New Roman" w:hAnsi="Times New Roman" w:cs="Times New Roman"/>
          <w:sz w:val="24"/>
          <w:szCs w:val="24"/>
          <w:lang w:eastAsia="id-ID"/>
        </w:rPr>
        <w:t>sungguh,</w:t>
      </w:r>
      <w:r w:rsidRPr="00E4368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K</w:t>
      </w:r>
      <w:r w:rsidRPr="00E4368F">
        <w:rPr>
          <w:rFonts w:ascii="Times New Roman" w:eastAsia="Times New Roman" w:hAnsi="Times New Roman" w:cs="Times New Roman"/>
          <w:sz w:val="24"/>
          <w:szCs w:val="24"/>
          <w:lang w:eastAsia="id-ID"/>
        </w:rPr>
        <w:t xml:space="preserve">ami </w:t>
      </w:r>
      <w:r>
        <w:rPr>
          <w:rFonts w:ascii="Times New Roman" w:eastAsia="Times New Roman" w:hAnsi="Times New Roman" w:cs="Times New Roman"/>
          <w:sz w:val="24"/>
          <w:szCs w:val="24"/>
          <w:lang w:eastAsia="id-ID"/>
        </w:rPr>
        <w:t xml:space="preserve">telah </w:t>
      </w:r>
      <w:r w:rsidRPr="00E4368F">
        <w:rPr>
          <w:rFonts w:ascii="Times New Roman" w:eastAsia="Times New Roman" w:hAnsi="Times New Roman" w:cs="Times New Roman"/>
          <w:sz w:val="24"/>
          <w:szCs w:val="24"/>
          <w:lang w:eastAsia="id-ID"/>
        </w:rPr>
        <w:t>menciptakan kamu dari seorang laki-laki dan seorang perempuan</w:t>
      </w:r>
      <w:r>
        <w:rPr>
          <w:rFonts w:ascii="Times New Roman" w:eastAsia="Times New Roman" w:hAnsi="Times New Roman" w:cs="Times New Roman"/>
          <w:sz w:val="24"/>
          <w:szCs w:val="24"/>
          <w:lang w:eastAsia="id-ID"/>
        </w:rPr>
        <w:t>,</w:t>
      </w:r>
      <w:r w:rsidRPr="00E4368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kemudian Kami</w:t>
      </w:r>
      <w:r w:rsidRPr="00E4368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jadikan kamu berbangsa-</w:t>
      </w:r>
      <w:r w:rsidRPr="00E4368F">
        <w:rPr>
          <w:rFonts w:ascii="Times New Roman" w:eastAsia="Times New Roman" w:hAnsi="Times New Roman" w:cs="Times New Roman"/>
          <w:sz w:val="24"/>
          <w:szCs w:val="24"/>
          <w:lang w:eastAsia="id-ID"/>
        </w:rPr>
        <w:t xml:space="preserve">bangsa dan bersuku-suku </w:t>
      </w:r>
      <w:r>
        <w:rPr>
          <w:rFonts w:ascii="Times New Roman" w:eastAsia="Times New Roman" w:hAnsi="Times New Roman" w:cs="Times New Roman"/>
          <w:sz w:val="24"/>
          <w:szCs w:val="24"/>
          <w:lang w:eastAsia="id-ID"/>
        </w:rPr>
        <w:t>agar</w:t>
      </w:r>
      <w:r w:rsidRPr="00E4368F">
        <w:rPr>
          <w:rFonts w:ascii="Times New Roman" w:eastAsia="Times New Roman" w:hAnsi="Times New Roman" w:cs="Times New Roman"/>
          <w:sz w:val="24"/>
          <w:szCs w:val="24"/>
          <w:lang w:eastAsia="id-ID"/>
        </w:rPr>
        <w:t xml:space="preserve"> kamu saling mengenal. Sungguh</w:t>
      </w:r>
      <w:r>
        <w:rPr>
          <w:rFonts w:ascii="Times New Roman" w:eastAsia="Times New Roman" w:hAnsi="Times New Roman" w:cs="Times New Roman"/>
          <w:sz w:val="24"/>
          <w:szCs w:val="24"/>
          <w:lang w:eastAsia="id-ID"/>
        </w:rPr>
        <w:t xml:space="preserve"> yang</w:t>
      </w:r>
      <w:r w:rsidRPr="00E4368F">
        <w:rPr>
          <w:rFonts w:ascii="Times New Roman" w:eastAsia="Times New Roman" w:hAnsi="Times New Roman" w:cs="Times New Roman"/>
          <w:sz w:val="24"/>
          <w:szCs w:val="24"/>
          <w:lang w:eastAsia="id-ID"/>
        </w:rPr>
        <w:t xml:space="preserve"> paling mulia di</w:t>
      </w:r>
      <w:r>
        <w:rPr>
          <w:rFonts w:ascii="Times New Roman" w:eastAsia="Times New Roman" w:hAnsi="Times New Roman" w:cs="Times New Roman"/>
          <w:sz w:val="24"/>
          <w:szCs w:val="24"/>
          <w:lang w:eastAsia="id-ID"/>
        </w:rPr>
        <w:t xml:space="preserve"> </w:t>
      </w:r>
      <w:r w:rsidRPr="00E4368F">
        <w:rPr>
          <w:rFonts w:ascii="Times New Roman" w:eastAsia="Times New Roman" w:hAnsi="Times New Roman" w:cs="Times New Roman"/>
          <w:sz w:val="24"/>
          <w:szCs w:val="24"/>
          <w:lang w:eastAsia="id-ID"/>
        </w:rPr>
        <w:t>antara kamu di</w:t>
      </w:r>
      <w:r>
        <w:rPr>
          <w:rFonts w:ascii="Times New Roman" w:eastAsia="Times New Roman" w:hAnsi="Times New Roman" w:cs="Times New Roman"/>
          <w:sz w:val="24"/>
          <w:szCs w:val="24"/>
          <w:lang w:eastAsia="id-ID"/>
        </w:rPr>
        <w:t xml:space="preserve"> </w:t>
      </w:r>
      <w:r w:rsidRPr="00E4368F">
        <w:rPr>
          <w:rFonts w:ascii="Times New Roman" w:eastAsia="Times New Roman" w:hAnsi="Times New Roman" w:cs="Times New Roman"/>
          <w:sz w:val="24"/>
          <w:szCs w:val="24"/>
          <w:lang w:eastAsia="id-ID"/>
        </w:rPr>
        <w:t xml:space="preserve">sisi Allah ialah orang yang paling taqwa. Sungguh Allah Maha </w:t>
      </w:r>
      <w:r>
        <w:rPr>
          <w:rFonts w:ascii="Times New Roman" w:eastAsia="Times New Roman" w:hAnsi="Times New Roman" w:cs="Times New Roman"/>
          <w:sz w:val="24"/>
          <w:szCs w:val="24"/>
          <w:lang w:eastAsia="id-ID"/>
        </w:rPr>
        <w:t>M</w:t>
      </w:r>
      <w:r w:rsidRPr="00E4368F">
        <w:rPr>
          <w:rFonts w:ascii="Times New Roman" w:eastAsia="Times New Roman" w:hAnsi="Times New Roman" w:cs="Times New Roman"/>
          <w:sz w:val="24"/>
          <w:szCs w:val="24"/>
          <w:lang w:eastAsia="id-ID"/>
        </w:rPr>
        <w:t>mengetahui Maha Mengenal.</w:t>
      </w:r>
      <w:r w:rsidRPr="00E4368F">
        <w:rPr>
          <w:rStyle w:val="FootnoteReference"/>
          <w:rFonts w:ascii="Times New Roman" w:eastAsia="Times New Roman" w:hAnsi="Times New Roman" w:cs="Times New Roman"/>
          <w:sz w:val="24"/>
          <w:szCs w:val="24"/>
          <w:lang w:eastAsia="id-ID"/>
        </w:rPr>
        <w:footnoteReference w:id="53"/>
      </w:r>
    </w:p>
    <w:p w:rsidR="00E259C1" w:rsidRPr="00E4368F" w:rsidRDefault="00E259C1" w:rsidP="00E259C1">
      <w:pPr>
        <w:spacing w:after="0" w:line="480" w:lineRule="exact"/>
        <w:ind w:firstLine="720"/>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 xml:space="preserve">Ayat tersebut menunjukkan  konsep syariah Islam yang memberikan peluang sama secara proporsional kepada kaum laki-laki dan perempuan untuk memenuhi hak dan kewajiban yang seimbang dalam kehidupannya, tanpa skat-skat budaya, ras dan warna kulit. Tidak ada jenis tertentu yang harus menempati posisi pertama dan posisi kedua. Sebab keduanya sama di hadapan Allah swt. laki-laki dan perempuan berpeluang setara untuk memperoleh derajat </w:t>
      </w:r>
      <w:r w:rsidRPr="00F57A90">
        <w:rPr>
          <w:rFonts w:ascii="Times New Roman" w:eastAsia="Times New Roman" w:hAnsi="Times New Roman" w:cs="Times New Roman"/>
          <w:sz w:val="24"/>
          <w:szCs w:val="24"/>
          <w:lang w:eastAsia="id-ID"/>
        </w:rPr>
        <w:t>takwa</w:t>
      </w:r>
      <w:r w:rsidRPr="00E4368F">
        <w:rPr>
          <w:rFonts w:ascii="Times New Roman" w:eastAsia="Times New Roman" w:hAnsi="Times New Roman" w:cs="Times New Roman"/>
          <w:i/>
          <w:iCs/>
          <w:sz w:val="24"/>
          <w:szCs w:val="24"/>
          <w:lang w:eastAsia="id-ID"/>
        </w:rPr>
        <w:t>,</w:t>
      </w:r>
      <w:r w:rsidRPr="00E4368F">
        <w:rPr>
          <w:rFonts w:ascii="Times New Roman" w:eastAsia="Times New Roman" w:hAnsi="Times New Roman" w:cs="Times New Roman"/>
          <w:sz w:val="24"/>
          <w:szCs w:val="24"/>
          <w:lang w:eastAsia="id-ID"/>
        </w:rPr>
        <w:t xml:space="preserve"> berprestasi dalam pendidikan, kepemimpinan, bisnis, harta warisan dan lain-lain sepanjang tidak mengorbankan kodratnya sebagai laki-laki dan perempuan.</w:t>
      </w:r>
      <w:r w:rsidRPr="00E4368F">
        <w:rPr>
          <w:rFonts w:ascii="Times New Roman" w:eastAsia="Times New Roman" w:hAnsi="Times New Roman" w:cs="Times New Roman"/>
          <w:color w:val="FF0000"/>
          <w:sz w:val="24"/>
          <w:szCs w:val="24"/>
          <w:lang w:eastAsia="id-ID"/>
        </w:rPr>
        <w:t xml:space="preserve"> </w:t>
      </w:r>
    </w:p>
    <w:p w:rsidR="00E259C1" w:rsidRPr="00E4368F" w:rsidRDefault="00E259C1" w:rsidP="00E259C1">
      <w:pPr>
        <w:spacing w:after="0" w:line="480" w:lineRule="exact"/>
        <w:ind w:firstLine="720"/>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Masyarakat merupakan kumpulan banyak manusia yang hidup telah cukup lama dalam suatu daerah tertentu, dan mempunyai aturan-aturan tertentu yang menata mereka untuk menuju kepada tujuan tertentu.</w:t>
      </w:r>
      <w:r w:rsidRPr="00E4368F">
        <w:rPr>
          <w:rStyle w:val="FootnoteReference"/>
          <w:rFonts w:ascii="Times New Roman" w:eastAsia="Times New Roman" w:hAnsi="Times New Roman" w:cs="Times New Roman"/>
          <w:sz w:val="24"/>
          <w:szCs w:val="24"/>
          <w:lang w:eastAsia="id-ID"/>
        </w:rPr>
        <w:footnoteReference w:id="54"/>
      </w:r>
      <w:r w:rsidRPr="00E4368F">
        <w:rPr>
          <w:rFonts w:ascii="Times New Roman" w:eastAsia="Times New Roman" w:hAnsi="Times New Roman" w:cs="Times New Roman"/>
          <w:sz w:val="24"/>
          <w:szCs w:val="24"/>
          <w:lang w:eastAsia="id-ID"/>
        </w:rPr>
        <w:t xml:space="preserve"> Manusia sendiri adalah sum</w:t>
      </w:r>
      <w:r>
        <w:rPr>
          <w:rFonts w:ascii="Times New Roman" w:eastAsia="Times New Roman" w:hAnsi="Times New Roman" w:cs="Times New Roman"/>
          <w:sz w:val="24"/>
          <w:szCs w:val="24"/>
          <w:lang w:eastAsia="id-ID"/>
        </w:rPr>
        <w:t>b</w:t>
      </w:r>
      <w:r w:rsidRPr="00E4368F">
        <w:rPr>
          <w:rFonts w:ascii="Times New Roman" w:eastAsia="Times New Roman" w:hAnsi="Times New Roman" w:cs="Times New Roman"/>
          <w:sz w:val="24"/>
          <w:szCs w:val="24"/>
          <w:lang w:eastAsia="id-ID"/>
        </w:rPr>
        <w:t>er kebudayaan, karena itu gambaran baik dan buruk budaya suatu masyarakat sangat dipengaruhi oleh kondisi masing-masing manusia yang ada di dalamnya. Masyarakat tidak bisa dipisahkan dengan manusia, karena hanya manusia yang hidup bermasyatakat, yakni hidup bersama-sama dengan manusia lain dan saling memandang sebagai penanggung kewajiban.</w:t>
      </w:r>
    </w:p>
    <w:p w:rsidR="00E259C1" w:rsidRPr="00E4368F" w:rsidRDefault="00E259C1" w:rsidP="00E259C1">
      <w:pPr>
        <w:spacing w:after="0" w:line="480" w:lineRule="exact"/>
        <w:ind w:firstLine="720"/>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Karena itu, untuk memperbaiki masyarakat tidak mungkin dicapai tanpa pembenahan lebih awal tentang individu-individu dalam beberapa elemen-elemen yang mengikatnya antara lain; cara (</w:t>
      </w:r>
      <w:r w:rsidRPr="00E4368F">
        <w:rPr>
          <w:rFonts w:ascii="Times New Roman" w:eastAsia="Times New Roman" w:hAnsi="Times New Roman" w:cs="Times New Roman"/>
          <w:i/>
          <w:iCs/>
          <w:sz w:val="24"/>
          <w:szCs w:val="24"/>
          <w:lang w:eastAsia="id-ID"/>
        </w:rPr>
        <w:t>usage)</w:t>
      </w:r>
      <w:r w:rsidRPr="00E4368F">
        <w:rPr>
          <w:rFonts w:ascii="Times New Roman" w:eastAsia="Times New Roman" w:hAnsi="Times New Roman" w:cs="Times New Roman"/>
          <w:sz w:val="24"/>
          <w:szCs w:val="24"/>
          <w:lang w:eastAsia="id-ID"/>
        </w:rPr>
        <w:t>, kebiasaan (</w:t>
      </w:r>
      <w:r w:rsidRPr="00E4368F">
        <w:rPr>
          <w:rFonts w:ascii="Times New Roman" w:eastAsia="Times New Roman" w:hAnsi="Times New Roman" w:cs="Times New Roman"/>
          <w:i/>
          <w:iCs/>
          <w:sz w:val="24"/>
          <w:szCs w:val="24"/>
          <w:lang w:eastAsia="id-ID"/>
        </w:rPr>
        <w:t>folkways)</w:t>
      </w:r>
      <w:r w:rsidRPr="00E4368F">
        <w:rPr>
          <w:rFonts w:ascii="Times New Roman" w:eastAsia="Times New Roman" w:hAnsi="Times New Roman" w:cs="Times New Roman"/>
          <w:sz w:val="24"/>
          <w:szCs w:val="24"/>
          <w:lang w:eastAsia="id-ID"/>
        </w:rPr>
        <w:t>, tata kelakuan (</w:t>
      </w:r>
      <w:r w:rsidRPr="00E4368F">
        <w:rPr>
          <w:rFonts w:ascii="Times New Roman" w:eastAsia="Times New Roman" w:hAnsi="Times New Roman" w:cs="Times New Roman"/>
          <w:i/>
          <w:iCs/>
          <w:sz w:val="24"/>
          <w:szCs w:val="24"/>
          <w:lang w:eastAsia="id-ID"/>
        </w:rPr>
        <w:t>mores</w:t>
      </w:r>
      <w:r w:rsidRPr="00E4368F">
        <w:rPr>
          <w:rFonts w:ascii="Times New Roman" w:eastAsia="Times New Roman" w:hAnsi="Times New Roman" w:cs="Times New Roman"/>
          <w:sz w:val="24"/>
          <w:szCs w:val="24"/>
          <w:lang w:eastAsia="id-ID"/>
        </w:rPr>
        <w:t>), dan adat istiadat (</w:t>
      </w:r>
      <w:r w:rsidRPr="00E4368F">
        <w:rPr>
          <w:rFonts w:ascii="Times New Roman" w:eastAsia="Times New Roman" w:hAnsi="Times New Roman" w:cs="Times New Roman"/>
          <w:i/>
          <w:iCs/>
          <w:sz w:val="24"/>
          <w:szCs w:val="24"/>
          <w:lang w:eastAsia="id-ID"/>
        </w:rPr>
        <w:t>custom)</w:t>
      </w:r>
      <w:r w:rsidRPr="00E4368F">
        <w:rPr>
          <w:rFonts w:ascii="Times New Roman" w:eastAsia="Times New Roman" w:hAnsi="Times New Roman" w:cs="Times New Roman"/>
          <w:sz w:val="24"/>
          <w:szCs w:val="24"/>
          <w:lang w:eastAsia="id-ID"/>
        </w:rPr>
        <w:t>, dengan menyentuh wujud kebudayaan dalam bentuk ide, gagasan, nilai-nilai, norma peraturan, kelakuan berpola, manusia.</w:t>
      </w:r>
      <w:r w:rsidRPr="00E4368F">
        <w:rPr>
          <w:rStyle w:val="FootnoteReference"/>
          <w:rFonts w:ascii="Times New Roman" w:eastAsia="Times New Roman" w:hAnsi="Times New Roman" w:cs="Times New Roman"/>
          <w:sz w:val="24"/>
          <w:szCs w:val="24"/>
          <w:lang w:eastAsia="id-ID"/>
        </w:rPr>
        <w:footnoteReference w:id="55"/>
      </w:r>
      <w:r w:rsidRPr="00E4368F">
        <w:rPr>
          <w:rFonts w:ascii="Times New Roman" w:eastAsia="Times New Roman" w:hAnsi="Times New Roman" w:cs="Times New Roman"/>
          <w:sz w:val="24"/>
          <w:szCs w:val="24"/>
          <w:lang w:eastAsia="id-ID"/>
        </w:rPr>
        <w:t xml:space="preserve"> Dapat dilhat pada QS al-Ra’ad/13: 11;</w:t>
      </w:r>
    </w:p>
    <w:p w:rsidR="00E259C1" w:rsidRPr="00E4368F" w:rsidRDefault="00E259C1" w:rsidP="00E259C1">
      <w:pPr>
        <w:bidi/>
        <w:spacing w:after="0" w:line="240" w:lineRule="auto"/>
        <w:jc w:val="both"/>
        <w:rPr>
          <w:rFonts w:ascii="Times New Roman" w:eastAsia="Times New Roman" w:hAnsi="Times New Roman" w:cs="Times New Roman"/>
          <w:sz w:val="24"/>
          <w:szCs w:val="24"/>
          <w:rtl/>
          <w:lang w:eastAsia="id-ID"/>
        </w:rPr>
      </w:pPr>
      <w:r w:rsidRPr="00E4368F">
        <w:rPr>
          <w:rFonts w:ascii="Times New Roman" w:eastAsia="Times New Roman" w:hAnsi="Times New Roman" w:cs="Times New Roman"/>
          <w:sz w:val="24"/>
          <w:szCs w:val="24"/>
          <w:lang w:eastAsia="id-ID"/>
        </w:rPr>
        <w:lastRenderedPageBreak/>
        <w:sym w:font="HQPB2" w:char="F0BC"/>
      </w:r>
      <w:r w:rsidRPr="00E4368F">
        <w:rPr>
          <w:rFonts w:ascii="Times New Roman" w:eastAsia="Times New Roman" w:hAnsi="Times New Roman" w:cs="Times New Roman"/>
          <w:sz w:val="24"/>
          <w:szCs w:val="24"/>
          <w:lang w:eastAsia="id-ID"/>
        </w:rPr>
        <w:sym w:font="HQPB4" w:char="F0E7"/>
      </w:r>
      <w:r w:rsidRPr="00E4368F">
        <w:rPr>
          <w:rFonts w:ascii="Times New Roman" w:eastAsia="Times New Roman" w:hAnsi="Times New Roman" w:cs="Times New Roman"/>
          <w:sz w:val="24"/>
          <w:szCs w:val="24"/>
          <w:lang w:eastAsia="id-ID"/>
        </w:rPr>
        <w:sym w:font="HQPB2" w:char="F06D"/>
      </w:r>
      <w:r w:rsidRPr="00E4368F">
        <w:rPr>
          <w:rFonts w:ascii="Times New Roman" w:eastAsia="Times New Roman" w:hAnsi="Times New Roman" w:cs="Times New Roman"/>
          <w:sz w:val="24"/>
          <w:szCs w:val="24"/>
          <w:lang w:eastAsia="id-ID"/>
        </w:rPr>
        <w:sym w:font="HQPB5" w:char="F073"/>
      </w:r>
      <w:r w:rsidRPr="00E4368F">
        <w:rPr>
          <w:rFonts w:ascii="Times New Roman" w:eastAsia="Times New Roman" w:hAnsi="Times New Roman" w:cs="Times New Roman"/>
          <w:sz w:val="24"/>
          <w:szCs w:val="24"/>
          <w:lang w:eastAsia="id-ID"/>
        </w:rPr>
        <w:sym w:font="HQPB2" w:char="F039"/>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D7"/>
      </w:r>
      <w:r w:rsidRPr="00E4368F">
        <w:rPr>
          <w:rFonts w:ascii="Times New Roman" w:eastAsia="Times New Roman" w:hAnsi="Times New Roman" w:cs="Times New Roman"/>
          <w:sz w:val="24"/>
          <w:szCs w:val="24"/>
          <w:lang w:eastAsia="id-ID"/>
        </w:rPr>
        <w:sym w:font="HQPB1" w:char="F04D"/>
      </w:r>
      <w:r w:rsidRPr="00E4368F">
        <w:rPr>
          <w:rFonts w:ascii="Times New Roman" w:eastAsia="Times New Roman" w:hAnsi="Times New Roman" w:cs="Times New Roman"/>
          <w:sz w:val="24"/>
          <w:szCs w:val="24"/>
          <w:lang w:eastAsia="id-ID"/>
        </w:rPr>
        <w:sym w:font="HQPB2" w:char="F0BB"/>
      </w:r>
      <w:r w:rsidRPr="00E4368F">
        <w:rPr>
          <w:rFonts w:ascii="Times New Roman" w:eastAsia="Times New Roman" w:hAnsi="Times New Roman" w:cs="Times New Roman"/>
          <w:sz w:val="24"/>
          <w:szCs w:val="24"/>
          <w:lang w:eastAsia="id-ID"/>
        </w:rPr>
        <w:sym w:font="HQPB5" w:char="F074"/>
      </w:r>
      <w:r w:rsidRPr="00E4368F">
        <w:rPr>
          <w:rFonts w:ascii="Times New Roman" w:eastAsia="Times New Roman" w:hAnsi="Times New Roman" w:cs="Times New Roman"/>
          <w:sz w:val="24"/>
          <w:szCs w:val="24"/>
          <w:lang w:eastAsia="id-ID"/>
        </w:rPr>
        <w:sym w:font="HQPB1" w:char="F037"/>
      </w:r>
      <w:r w:rsidRPr="00E4368F">
        <w:rPr>
          <w:rFonts w:ascii="Times New Roman" w:eastAsia="Times New Roman" w:hAnsi="Times New Roman" w:cs="Times New Roman"/>
          <w:sz w:val="24"/>
          <w:szCs w:val="24"/>
          <w:lang w:eastAsia="id-ID"/>
        </w:rPr>
        <w:sym w:font="HQPB4" w:char="F0C9"/>
      </w:r>
      <w:r w:rsidRPr="00E4368F">
        <w:rPr>
          <w:rFonts w:ascii="Times New Roman" w:eastAsia="Times New Roman" w:hAnsi="Times New Roman" w:cs="Times New Roman"/>
          <w:sz w:val="24"/>
          <w:szCs w:val="24"/>
          <w:lang w:eastAsia="id-ID"/>
        </w:rPr>
        <w:sym w:font="HQPB4" w:char="F065"/>
      </w:r>
      <w:r w:rsidRPr="00E4368F">
        <w:rPr>
          <w:rFonts w:ascii="Times New Roman" w:eastAsia="Times New Roman" w:hAnsi="Times New Roman" w:cs="Times New Roman"/>
          <w:sz w:val="24"/>
          <w:szCs w:val="24"/>
          <w:lang w:eastAsia="id-ID"/>
        </w:rPr>
        <w:sym w:font="HQPB2" w:char="F029"/>
      </w:r>
      <w:r w:rsidRPr="00E4368F">
        <w:rPr>
          <w:rFonts w:ascii="Times New Roman" w:eastAsia="Times New Roman" w:hAnsi="Times New Roman" w:cs="Times New Roman"/>
          <w:sz w:val="24"/>
          <w:szCs w:val="24"/>
          <w:lang w:eastAsia="id-ID"/>
        </w:rPr>
        <w:sym w:font="HQPB5" w:char="F079"/>
      </w:r>
      <w:r w:rsidRPr="00E4368F">
        <w:rPr>
          <w:rFonts w:ascii="Times New Roman" w:eastAsia="Times New Roman" w:hAnsi="Times New Roman" w:cs="Times New Roman"/>
          <w:sz w:val="24"/>
          <w:szCs w:val="24"/>
          <w:lang w:eastAsia="id-ID"/>
        </w:rPr>
        <w:sym w:font="HQPB1" w:char="F0E8"/>
      </w:r>
      <w:r w:rsidRPr="00E4368F">
        <w:rPr>
          <w:rFonts w:ascii="Times New Roman" w:eastAsia="Times New Roman" w:hAnsi="Times New Roman" w:cs="Times New Roman"/>
          <w:sz w:val="24"/>
          <w:szCs w:val="24"/>
          <w:lang w:eastAsia="id-ID"/>
        </w:rPr>
        <w:sym w:font="HQPB4" w:char="F0E3"/>
      </w:r>
      <w:r w:rsidRPr="00E4368F">
        <w:rPr>
          <w:rFonts w:ascii="Times New Roman" w:eastAsia="Times New Roman" w:hAnsi="Times New Roman" w:cs="Times New Roman"/>
          <w:sz w:val="24"/>
          <w:szCs w:val="24"/>
          <w:lang w:eastAsia="id-ID"/>
        </w:rPr>
        <w:sym w:font="HQPB2" w:char="F042"/>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5" w:char="F02E"/>
      </w:r>
      <w:r w:rsidRPr="00E4368F">
        <w:rPr>
          <w:rFonts w:ascii="Times New Roman" w:eastAsia="Times New Roman" w:hAnsi="Times New Roman" w:cs="Times New Roman"/>
          <w:sz w:val="24"/>
          <w:szCs w:val="24"/>
          <w:lang w:eastAsia="id-ID"/>
        </w:rPr>
        <w:sym w:font="HQPB2" w:char="F060"/>
      </w:r>
      <w:r w:rsidRPr="00E4368F">
        <w:rPr>
          <w:rFonts w:ascii="Times New Roman" w:eastAsia="Times New Roman" w:hAnsi="Times New Roman" w:cs="Times New Roman"/>
          <w:sz w:val="24"/>
          <w:szCs w:val="24"/>
          <w:lang w:eastAsia="id-ID"/>
        </w:rPr>
        <w:sym w:font="HQPB4" w:char="F0CF"/>
      </w:r>
      <w:r w:rsidRPr="00E4368F">
        <w:rPr>
          <w:rFonts w:ascii="Times New Roman" w:eastAsia="Times New Roman" w:hAnsi="Times New Roman" w:cs="Times New Roman"/>
          <w:sz w:val="24"/>
          <w:szCs w:val="24"/>
          <w:lang w:eastAsia="id-ID"/>
        </w:rPr>
        <w:sym w:font="HQPB4" w:char="F069"/>
      </w:r>
      <w:r w:rsidRPr="00E4368F">
        <w:rPr>
          <w:rFonts w:ascii="Times New Roman" w:eastAsia="Times New Roman" w:hAnsi="Times New Roman" w:cs="Times New Roman"/>
          <w:sz w:val="24"/>
          <w:szCs w:val="24"/>
          <w:lang w:eastAsia="id-ID"/>
        </w:rPr>
        <w:sym w:font="HQPB2" w:char="F042"/>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C8"/>
      </w:r>
      <w:r w:rsidRPr="00E4368F">
        <w:rPr>
          <w:rFonts w:ascii="Times New Roman" w:eastAsia="Times New Roman" w:hAnsi="Times New Roman" w:cs="Times New Roman"/>
          <w:sz w:val="24"/>
          <w:szCs w:val="24"/>
          <w:lang w:eastAsia="id-ID"/>
        </w:rPr>
        <w:sym w:font="HQPB2" w:char="F0FB"/>
      </w:r>
      <w:r w:rsidRPr="00E4368F">
        <w:rPr>
          <w:rFonts w:ascii="Times New Roman" w:eastAsia="Times New Roman" w:hAnsi="Times New Roman" w:cs="Times New Roman"/>
          <w:sz w:val="24"/>
          <w:szCs w:val="24"/>
          <w:lang w:eastAsia="id-ID"/>
        </w:rPr>
        <w:sym w:font="HQPB4" w:char="F0F7"/>
      </w:r>
      <w:r w:rsidRPr="00E4368F">
        <w:rPr>
          <w:rFonts w:ascii="Times New Roman" w:eastAsia="Times New Roman" w:hAnsi="Times New Roman" w:cs="Times New Roman"/>
          <w:sz w:val="24"/>
          <w:szCs w:val="24"/>
          <w:lang w:eastAsia="id-ID"/>
        </w:rPr>
        <w:sym w:font="HQPB2" w:char="F0FC"/>
      </w:r>
      <w:r w:rsidRPr="00E4368F">
        <w:rPr>
          <w:rFonts w:ascii="Times New Roman" w:eastAsia="Times New Roman" w:hAnsi="Times New Roman" w:cs="Times New Roman"/>
          <w:sz w:val="24"/>
          <w:szCs w:val="24"/>
          <w:lang w:eastAsia="id-ID"/>
        </w:rPr>
        <w:sym w:font="HQPB5" w:char="F074"/>
      </w:r>
      <w:r w:rsidRPr="00E4368F">
        <w:rPr>
          <w:rFonts w:ascii="Times New Roman" w:eastAsia="Times New Roman" w:hAnsi="Times New Roman" w:cs="Times New Roman"/>
          <w:sz w:val="24"/>
          <w:szCs w:val="24"/>
          <w:lang w:eastAsia="id-ID"/>
        </w:rPr>
        <w:sym w:font="HQPB1" w:char="F02F"/>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CF"/>
      </w:r>
      <w:r w:rsidRPr="00E4368F">
        <w:rPr>
          <w:rFonts w:ascii="Times New Roman" w:eastAsia="Times New Roman" w:hAnsi="Times New Roman" w:cs="Times New Roman"/>
          <w:sz w:val="24"/>
          <w:szCs w:val="24"/>
          <w:lang w:eastAsia="id-ID"/>
        </w:rPr>
        <w:sym w:font="HQPB2" w:char="F06D"/>
      </w:r>
      <w:r w:rsidRPr="00E4368F">
        <w:rPr>
          <w:rFonts w:ascii="Times New Roman" w:eastAsia="Times New Roman" w:hAnsi="Times New Roman" w:cs="Times New Roman"/>
          <w:sz w:val="24"/>
          <w:szCs w:val="24"/>
          <w:lang w:eastAsia="id-ID"/>
        </w:rPr>
        <w:sym w:font="HQPB4" w:char="F0F7"/>
      </w:r>
      <w:r w:rsidRPr="00E4368F">
        <w:rPr>
          <w:rFonts w:ascii="Times New Roman" w:eastAsia="Times New Roman" w:hAnsi="Times New Roman" w:cs="Times New Roman"/>
          <w:sz w:val="24"/>
          <w:szCs w:val="24"/>
          <w:lang w:eastAsia="id-ID"/>
        </w:rPr>
        <w:sym w:font="HQPB2" w:char="F083"/>
      </w:r>
      <w:r w:rsidRPr="00E4368F">
        <w:rPr>
          <w:rFonts w:ascii="Times New Roman" w:eastAsia="Times New Roman" w:hAnsi="Times New Roman" w:cs="Times New Roman"/>
          <w:sz w:val="24"/>
          <w:szCs w:val="24"/>
          <w:lang w:eastAsia="id-ID"/>
        </w:rPr>
        <w:sym w:font="HQPB5" w:char="F079"/>
      </w:r>
      <w:r w:rsidRPr="00E4368F">
        <w:rPr>
          <w:rFonts w:ascii="Times New Roman" w:eastAsia="Times New Roman" w:hAnsi="Times New Roman" w:cs="Times New Roman"/>
          <w:sz w:val="24"/>
          <w:szCs w:val="24"/>
          <w:lang w:eastAsia="id-ID"/>
        </w:rPr>
        <w:sym w:font="HQPB1" w:char="F089"/>
      </w:r>
      <w:r w:rsidRPr="00E4368F">
        <w:rPr>
          <w:rFonts w:ascii="Times New Roman" w:eastAsia="Times New Roman" w:hAnsi="Times New Roman" w:cs="Times New Roman"/>
          <w:sz w:val="24"/>
          <w:szCs w:val="24"/>
          <w:lang w:eastAsia="id-ID"/>
        </w:rPr>
        <w:sym w:font="HQPB5" w:char="F074"/>
      </w:r>
      <w:r w:rsidRPr="00E4368F">
        <w:rPr>
          <w:rFonts w:ascii="Times New Roman" w:eastAsia="Times New Roman" w:hAnsi="Times New Roman" w:cs="Times New Roman"/>
          <w:sz w:val="24"/>
          <w:szCs w:val="24"/>
          <w:lang w:eastAsia="id-ID"/>
        </w:rPr>
        <w:sym w:font="HQPB2" w:char="F083"/>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F4"/>
      </w:r>
      <w:r w:rsidRPr="00E4368F">
        <w:rPr>
          <w:rFonts w:ascii="Times New Roman" w:eastAsia="Times New Roman" w:hAnsi="Times New Roman" w:cs="Times New Roman"/>
          <w:sz w:val="24"/>
          <w:szCs w:val="24"/>
          <w:lang w:eastAsia="id-ID"/>
        </w:rPr>
        <w:sym w:font="HQPB2" w:char="F060"/>
      </w:r>
      <w:r w:rsidRPr="00E4368F">
        <w:rPr>
          <w:rFonts w:ascii="Times New Roman" w:eastAsia="Times New Roman" w:hAnsi="Times New Roman" w:cs="Times New Roman"/>
          <w:sz w:val="24"/>
          <w:szCs w:val="24"/>
          <w:lang w:eastAsia="id-ID"/>
        </w:rPr>
        <w:sym w:font="HQPB4" w:char="F0CF"/>
      </w:r>
      <w:r w:rsidRPr="00E4368F">
        <w:rPr>
          <w:rFonts w:ascii="Times New Roman" w:eastAsia="Times New Roman" w:hAnsi="Times New Roman" w:cs="Times New Roman"/>
          <w:sz w:val="24"/>
          <w:szCs w:val="24"/>
          <w:lang w:eastAsia="id-ID"/>
        </w:rPr>
        <w:sym w:font="HQPB2" w:char="F042"/>
      </w:r>
      <w:r w:rsidRPr="00E4368F">
        <w:rPr>
          <w:rFonts w:ascii="Times New Roman" w:eastAsia="Times New Roman" w:hAnsi="Times New Roman" w:cs="Times New Roman"/>
          <w:sz w:val="24"/>
          <w:szCs w:val="24"/>
          <w:lang w:eastAsia="id-ID"/>
        </w:rPr>
        <w:sym w:font="HQPB5" w:char="F075"/>
      </w:r>
      <w:r w:rsidRPr="00E4368F">
        <w:rPr>
          <w:rFonts w:ascii="Times New Roman" w:eastAsia="Times New Roman" w:hAnsi="Times New Roman" w:cs="Times New Roman"/>
          <w:sz w:val="24"/>
          <w:szCs w:val="24"/>
          <w:lang w:eastAsia="id-ID"/>
        </w:rPr>
        <w:sym w:font="HQPB2" w:char="F072"/>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2" w:char="F0BE"/>
      </w:r>
      <w:r w:rsidRPr="00E4368F">
        <w:rPr>
          <w:rFonts w:ascii="Times New Roman" w:eastAsia="Times New Roman" w:hAnsi="Times New Roman" w:cs="Times New Roman"/>
          <w:sz w:val="24"/>
          <w:szCs w:val="24"/>
          <w:lang w:eastAsia="id-ID"/>
        </w:rPr>
        <w:sym w:font="HQPB4" w:char="F0CF"/>
      </w:r>
      <w:r w:rsidRPr="00E4368F">
        <w:rPr>
          <w:rFonts w:ascii="Times New Roman" w:eastAsia="Times New Roman" w:hAnsi="Times New Roman" w:cs="Times New Roman"/>
          <w:sz w:val="24"/>
          <w:szCs w:val="24"/>
          <w:lang w:eastAsia="id-ID"/>
        </w:rPr>
        <w:sym w:font="HQPB2" w:char="F06D"/>
      </w:r>
      <w:r w:rsidRPr="00E4368F">
        <w:rPr>
          <w:rFonts w:ascii="Times New Roman" w:eastAsia="Times New Roman" w:hAnsi="Times New Roman" w:cs="Times New Roman"/>
          <w:sz w:val="24"/>
          <w:szCs w:val="24"/>
          <w:lang w:eastAsia="id-ID"/>
        </w:rPr>
        <w:sym w:font="HQPB4" w:char="F0CF"/>
      </w:r>
      <w:r w:rsidRPr="00E4368F">
        <w:rPr>
          <w:rFonts w:ascii="Times New Roman" w:eastAsia="Times New Roman" w:hAnsi="Times New Roman" w:cs="Times New Roman"/>
          <w:sz w:val="24"/>
          <w:szCs w:val="24"/>
          <w:lang w:eastAsia="id-ID"/>
        </w:rPr>
        <w:sym w:font="HQPB1" w:char="F0FF"/>
      </w:r>
      <w:r w:rsidRPr="00E4368F">
        <w:rPr>
          <w:rFonts w:ascii="Times New Roman" w:eastAsia="Times New Roman" w:hAnsi="Times New Roman" w:cs="Times New Roman"/>
          <w:sz w:val="24"/>
          <w:szCs w:val="24"/>
          <w:lang w:eastAsia="id-ID"/>
        </w:rPr>
        <w:sym w:font="HQPB4" w:char="F0F9"/>
      </w:r>
      <w:r w:rsidRPr="00E4368F">
        <w:rPr>
          <w:rFonts w:ascii="Times New Roman" w:eastAsia="Times New Roman" w:hAnsi="Times New Roman" w:cs="Times New Roman"/>
          <w:sz w:val="24"/>
          <w:szCs w:val="24"/>
          <w:lang w:eastAsia="id-ID"/>
        </w:rPr>
        <w:sym w:font="HQPB2" w:char="F03D"/>
      </w:r>
      <w:r w:rsidRPr="00E4368F">
        <w:rPr>
          <w:rFonts w:ascii="Times New Roman" w:eastAsia="Times New Roman" w:hAnsi="Times New Roman" w:cs="Times New Roman"/>
          <w:sz w:val="24"/>
          <w:szCs w:val="24"/>
          <w:lang w:eastAsia="id-ID"/>
        </w:rPr>
        <w:sym w:font="HQPB5" w:char="F079"/>
      </w:r>
      <w:r w:rsidRPr="00E4368F">
        <w:rPr>
          <w:rFonts w:ascii="Times New Roman" w:eastAsia="Times New Roman" w:hAnsi="Times New Roman" w:cs="Times New Roman"/>
          <w:sz w:val="24"/>
          <w:szCs w:val="24"/>
          <w:lang w:eastAsia="id-ID"/>
        </w:rPr>
        <w:sym w:font="HQPB1" w:char="F07A"/>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2" w:char="F0BC"/>
      </w:r>
      <w:r w:rsidRPr="00E4368F">
        <w:rPr>
          <w:rFonts w:ascii="Times New Roman" w:eastAsia="Times New Roman" w:hAnsi="Times New Roman" w:cs="Times New Roman"/>
          <w:sz w:val="24"/>
          <w:szCs w:val="24"/>
          <w:lang w:eastAsia="id-ID"/>
        </w:rPr>
        <w:sym w:font="HQPB4" w:char="F0E7"/>
      </w:r>
      <w:r w:rsidRPr="00E4368F">
        <w:rPr>
          <w:rFonts w:ascii="Times New Roman" w:eastAsia="Times New Roman" w:hAnsi="Times New Roman" w:cs="Times New Roman"/>
          <w:sz w:val="24"/>
          <w:szCs w:val="24"/>
          <w:lang w:eastAsia="id-ID"/>
        </w:rPr>
        <w:sym w:font="HQPB2" w:char="F06D"/>
      </w:r>
      <w:r w:rsidRPr="00E4368F">
        <w:rPr>
          <w:rFonts w:ascii="Times New Roman" w:eastAsia="Times New Roman" w:hAnsi="Times New Roman" w:cs="Times New Roman"/>
          <w:sz w:val="24"/>
          <w:szCs w:val="24"/>
          <w:lang w:eastAsia="id-ID"/>
        </w:rPr>
        <w:sym w:font="HQPB5" w:char="F074"/>
      </w:r>
      <w:r w:rsidRPr="00E4368F">
        <w:rPr>
          <w:rFonts w:ascii="Times New Roman" w:eastAsia="Times New Roman" w:hAnsi="Times New Roman" w:cs="Times New Roman"/>
          <w:sz w:val="24"/>
          <w:szCs w:val="24"/>
          <w:lang w:eastAsia="id-ID"/>
        </w:rPr>
        <w:sym w:font="HQPB2" w:char="F052"/>
      </w:r>
      <w:r w:rsidRPr="00E4368F">
        <w:rPr>
          <w:rFonts w:ascii="Times New Roman" w:eastAsia="Times New Roman" w:hAnsi="Times New Roman" w:cs="Times New Roman"/>
          <w:sz w:val="24"/>
          <w:szCs w:val="24"/>
          <w:lang w:eastAsia="id-ID"/>
        </w:rPr>
        <w:sym w:font="HQPB2" w:char="F071"/>
      </w:r>
      <w:r w:rsidRPr="00E4368F">
        <w:rPr>
          <w:rFonts w:ascii="Times New Roman" w:eastAsia="Times New Roman" w:hAnsi="Times New Roman" w:cs="Times New Roman"/>
          <w:sz w:val="24"/>
          <w:szCs w:val="24"/>
          <w:lang w:eastAsia="id-ID"/>
        </w:rPr>
        <w:sym w:font="HQPB4" w:char="F0DD"/>
      </w:r>
      <w:r w:rsidRPr="00E4368F">
        <w:rPr>
          <w:rFonts w:ascii="Times New Roman" w:eastAsia="Times New Roman" w:hAnsi="Times New Roman" w:cs="Times New Roman"/>
          <w:sz w:val="24"/>
          <w:szCs w:val="24"/>
          <w:lang w:eastAsia="id-ID"/>
        </w:rPr>
        <w:sym w:font="HQPB1" w:char="F0E0"/>
      </w:r>
      <w:r w:rsidRPr="00E4368F">
        <w:rPr>
          <w:rFonts w:ascii="Times New Roman" w:eastAsia="Times New Roman" w:hAnsi="Times New Roman" w:cs="Times New Roman"/>
          <w:sz w:val="24"/>
          <w:szCs w:val="24"/>
          <w:lang w:eastAsia="id-ID"/>
        </w:rPr>
        <w:sym w:font="HQPB5" w:char="F078"/>
      </w:r>
      <w:r w:rsidRPr="00E4368F">
        <w:rPr>
          <w:rFonts w:ascii="Times New Roman" w:eastAsia="Times New Roman" w:hAnsi="Times New Roman" w:cs="Times New Roman"/>
          <w:sz w:val="24"/>
          <w:szCs w:val="24"/>
          <w:lang w:eastAsia="id-ID"/>
        </w:rPr>
        <w:sym w:font="HQPB1" w:char="F0FF"/>
      </w:r>
      <w:r w:rsidRPr="00E4368F">
        <w:rPr>
          <w:rFonts w:ascii="Times New Roman" w:eastAsia="Times New Roman" w:hAnsi="Times New Roman" w:cs="Times New Roman"/>
          <w:sz w:val="24"/>
          <w:szCs w:val="24"/>
          <w:lang w:eastAsia="id-ID"/>
        </w:rPr>
        <w:sym w:font="HQPB4" w:char="F0F8"/>
      </w:r>
      <w:r w:rsidRPr="00E4368F">
        <w:rPr>
          <w:rFonts w:ascii="Times New Roman" w:eastAsia="Times New Roman" w:hAnsi="Times New Roman" w:cs="Times New Roman"/>
          <w:sz w:val="24"/>
          <w:szCs w:val="24"/>
          <w:lang w:eastAsia="id-ID"/>
        </w:rPr>
        <w:sym w:font="HQPB1" w:char="F074"/>
      </w:r>
      <w:r w:rsidRPr="00E4368F">
        <w:rPr>
          <w:rFonts w:ascii="Times New Roman" w:eastAsia="Times New Roman" w:hAnsi="Times New Roman" w:cs="Times New Roman"/>
          <w:sz w:val="24"/>
          <w:szCs w:val="24"/>
          <w:lang w:eastAsia="id-ID"/>
        </w:rPr>
        <w:sym w:font="HQPB5" w:char="F073"/>
      </w:r>
      <w:r w:rsidRPr="00E4368F">
        <w:rPr>
          <w:rFonts w:ascii="Times New Roman" w:eastAsia="Times New Roman" w:hAnsi="Times New Roman" w:cs="Times New Roman"/>
          <w:sz w:val="24"/>
          <w:szCs w:val="24"/>
          <w:lang w:eastAsia="id-ID"/>
        </w:rPr>
        <w:sym w:font="HQPB2" w:char="F086"/>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F4"/>
      </w:r>
      <w:r w:rsidRPr="00E4368F">
        <w:rPr>
          <w:rFonts w:ascii="Times New Roman" w:eastAsia="Times New Roman" w:hAnsi="Times New Roman" w:cs="Times New Roman"/>
          <w:sz w:val="24"/>
          <w:szCs w:val="24"/>
          <w:lang w:eastAsia="id-ID"/>
        </w:rPr>
        <w:sym w:font="HQPB2" w:char="F060"/>
      </w:r>
      <w:r w:rsidRPr="00E4368F">
        <w:rPr>
          <w:rFonts w:ascii="Times New Roman" w:eastAsia="Times New Roman" w:hAnsi="Times New Roman" w:cs="Times New Roman"/>
          <w:sz w:val="24"/>
          <w:szCs w:val="24"/>
          <w:lang w:eastAsia="id-ID"/>
        </w:rPr>
        <w:sym w:font="HQPB4" w:char="F0CF"/>
      </w:r>
      <w:r w:rsidRPr="00E4368F">
        <w:rPr>
          <w:rFonts w:ascii="Times New Roman" w:eastAsia="Times New Roman" w:hAnsi="Times New Roman" w:cs="Times New Roman"/>
          <w:sz w:val="24"/>
          <w:szCs w:val="24"/>
          <w:lang w:eastAsia="id-ID"/>
        </w:rPr>
        <w:sym w:font="HQPB2" w:char="F042"/>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CC"/>
      </w:r>
      <w:r w:rsidRPr="00E4368F">
        <w:rPr>
          <w:rFonts w:ascii="Times New Roman" w:eastAsia="Times New Roman" w:hAnsi="Times New Roman" w:cs="Times New Roman"/>
          <w:sz w:val="24"/>
          <w:szCs w:val="24"/>
          <w:lang w:eastAsia="id-ID"/>
        </w:rPr>
        <w:sym w:font="HQPB1" w:char="F08D"/>
      </w:r>
      <w:r w:rsidRPr="00E4368F">
        <w:rPr>
          <w:rFonts w:ascii="Times New Roman" w:eastAsia="Times New Roman" w:hAnsi="Times New Roman" w:cs="Times New Roman"/>
          <w:sz w:val="24"/>
          <w:szCs w:val="24"/>
          <w:lang w:eastAsia="id-ID"/>
        </w:rPr>
        <w:sym w:font="HQPB4" w:char="F0F8"/>
      </w:r>
      <w:r w:rsidRPr="00E4368F">
        <w:rPr>
          <w:rFonts w:ascii="Times New Roman" w:eastAsia="Times New Roman" w:hAnsi="Times New Roman" w:cs="Times New Roman"/>
          <w:sz w:val="24"/>
          <w:szCs w:val="24"/>
          <w:lang w:eastAsia="id-ID"/>
        </w:rPr>
        <w:sym w:font="HQPB2" w:char="F042"/>
      </w:r>
      <w:r w:rsidRPr="00E4368F">
        <w:rPr>
          <w:rFonts w:ascii="Times New Roman" w:eastAsia="Times New Roman" w:hAnsi="Times New Roman" w:cs="Times New Roman"/>
          <w:sz w:val="24"/>
          <w:szCs w:val="24"/>
          <w:lang w:eastAsia="id-ID"/>
        </w:rPr>
        <w:sym w:font="HQPB5" w:char="F072"/>
      </w:r>
      <w:r w:rsidRPr="00E4368F">
        <w:rPr>
          <w:rFonts w:ascii="Times New Roman" w:eastAsia="Times New Roman" w:hAnsi="Times New Roman" w:cs="Times New Roman"/>
          <w:sz w:val="24"/>
          <w:szCs w:val="24"/>
          <w:lang w:eastAsia="id-ID"/>
        </w:rPr>
        <w:sym w:font="HQPB1" w:char="F026"/>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5" w:char="F0AB"/>
      </w:r>
      <w:r w:rsidRPr="00E4368F">
        <w:rPr>
          <w:rFonts w:ascii="Times New Roman" w:eastAsia="Times New Roman" w:hAnsi="Times New Roman" w:cs="Times New Roman"/>
          <w:sz w:val="24"/>
          <w:szCs w:val="24"/>
          <w:lang w:eastAsia="id-ID"/>
        </w:rPr>
        <w:sym w:font="HQPB1" w:char="F021"/>
      </w:r>
      <w:r w:rsidRPr="00E4368F">
        <w:rPr>
          <w:rFonts w:ascii="Times New Roman" w:eastAsia="Times New Roman" w:hAnsi="Times New Roman" w:cs="Times New Roman"/>
          <w:sz w:val="24"/>
          <w:szCs w:val="24"/>
          <w:lang w:eastAsia="id-ID"/>
        </w:rPr>
        <w:sym w:font="HQPB5" w:char="F024"/>
      </w:r>
      <w:r w:rsidRPr="00E4368F">
        <w:rPr>
          <w:rFonts w:ascii="Times New Roman" w:eastAsia="Times New Roman" w:hAnsi="Times New Roman" w:cs="Times New Roman"/>
          <w:sz w:val="24"/>
          <w:szCs w:val="24"/>
          <w:lang w:eastAsia="id-ID"/>
        </w:rPr>
        <w:sym w:font="HQPB1" w:char="F023"/>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33"/>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9E"/>
      </w:r>
      <w:r w:rsidRPr="00E4368F">
        <w:rPr>
          <w:rFonts w:ascii="Times New Roman" w:eastAsia="Times New Roman" w:hAnsi="Times New Roman" w:cs="Times New Roman"/>
          <w:sz w:val="24"/>
          <w:szCs w:val="24"/>
          <w:lang w:eastAsia="id-ID"/>
        </w:rPr>
        <w:sym w:font="HQPB2" w:char="F063"/>
      </w:r>
      <w:r w:rsidRPr="00E4368F">
        <w:rPr>
          <w:rFonts w:ascii="Times New Roman" w:eastAsia="Times New Roman" w:hAnsi="Times New Roman" w:cs="Times New Roman"/>
          <w:sz w:val="24"/>
          <w:szCs w:val="24"/>
          <w:lang w:eastAsia="id-ID"/>
        </w:rPr>
        <w:sym w:font="HQPB4" w:char="F0CE"/>
      </w:r>
      <w:r w:rsidRPr="00E4368F">
        <w:rPr>
          <w:rFonts w:ascii="Times New Roman" w:eastAsia="Times New Roman" w:hAnsi="Times New Roman" w:cs="Times New Roman"/>
          <w:sz w:val="24"/>
          <w:szCs w:val="24"/>
          <w:lang w:eastAsia="id-ID"/>
        </w:rPr>
        <w:sym w:font="HQPB1" w:char="F029"/>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5" w:char="F0A9"/>
      </w:r>
      <w:r w:rsidRPr="00E4368F">
        <w:rPr>
          <w:rFonts w:ascii="Times New Roman" w:eastAsia="Times New Roman" w:hAnsi="Times New Roman" w:cs="Times New Roman"/>
          <w:sz w:val="24"/>
          <w:szCs w:val="24"/>
          <w:lang w:eastAsia="id-ID"/>
        </w:rPr>
        <w:sym w:font="HQPB1" w:char="F021"/>
      </w:r>
      <w:r w:rsidRPr="00E4368F">
        <w:rPr>
          <w:rFonts w:ascii="Times New Roman" w:eastAsia="Times New Roman" w:hAnsi="Times New Roman" w:cs="Times New Roman"/>
          <w:sz w:val="24"/>
          <w:szCs w:val="24"/>
          <w:lang w:eastAsia="id-ID"/>
        </w:rPr>
        <w:sym w:font="HQPB5" w:char="F024"/>
      </w:r>
      <w:r w:rsidRPr="00E4368F">
        <w:rPr>
          <w:rFonts w:ascii="Times New Roman" w:eastAsia="Times New Roman" w:hAnsi="Times New Roman" w:cs="Times New Roman"/>
          <w:sz w:val="24"/>
          <w:szCs w:val="24"/>
          <w:lang w:eastAsia="id-ID"/>
        </w:rPr>
        <w:sym w:font="HQPB1" w:char="F023"/>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5" w:char="F09F"/>
      </w:r>
      <w:r w:rsidRPr="00E4368F">
        <w:rPr>
          <w:rFonts w:ascii="Times New Roman" w:eastAsia="Times New Roman" w:hAnsi="Times New Roman" w:cs="Times New Roman"/>
          <w:sz w:val="24"/>
          <w:szCs w:val="24"/>
          <w:lang w:eastAsia="id-ID"/>
        </w:rPr>
        <w:sym w:font="HQPB2" w:char="F077"/>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E7"/>
      </w:r>
      <w:r w:rsidRPr="00E4368F">
        <w:rPr>
          <w:rFonts w:ascii="Times New Roman" w:eastAsia="Times New Roman" w:hAnsi="Times New Roman" w:cs="Times New Roman"/>
          <w:sz w:val="24"/>
          <w:szCs w:val="24"/>
          <w:lang w:eastAsia="id-ID"/>
        </w:rPr>
        <w:sym w:font="HQPB1" w:char="F08E"/>
      </w:r>
      <w:r w:rsidRPr="00E4368F">
        <w:rPr>
          <w:rFonts w:ascii="Times New Roman" w:eastAsia="Times New Roman" w:hAnsi="Times New Roman" w:cs="Times New Roman"/>
          <w:sz w:val="24"/>
          <w:szCs w:val="24"/>
          <w:lang w:eastAsia="id-ID"/>
        </w:rPr>
        <w:sym w:font="HQPB4" w:char="F0C9"/>
      </w:r>
      <w:r w:rsidRPr="00E4368F">
        <w:rPr>
          <w:rFonts w:ascii="Times New Roman" w:eastAsia="Times New Roman" w:hAnsi="Times New Roman" w:cs="Times New Roman"/>
          <w:sz w:val="24"/>
          <w:szCs w:val="24"/>
          <w:lang w:eastAsia="id-ID"/>
        </w:rPr>
        <w:sym w:font="HQPB4" w:char="F069"/>
      </w:r>
      <w:r w:rsidRPr="00E4368F">
        <w:rPr>
          <w:rFonts w:ascii="Times New Roman" w:eastAsia="Times New Roman" w:hAnsi="Times New Roman" w:cs="Times New Roman"/>
          <w:sz w:val="24"/>
          <w:szCs w:val="24"/>
          <w:lang w:eastAsia="id-ID"/>
        </w:rPr>
        <w:sym w:font="HQPB2" w:char="F08D"/>
      </w:r>
      <w:r w:rsidRPr="00E4368F">
        <w:rPr>
          <w:rFonts w:ascii="Times New Roman" w:eastAsia="Times New Roman" w:hAnsi="Times New Roman" w:cs="Times New Roman"/>
          <w:sz w:val="24"/>
          <w:szCs w:val="24"/>
          <w:lang w:eastAsia="id-ID"/>
        </w:rPr>
        <w:sym w:font="HQPB5" w:char="F074"/>
      </w:r>
      <w:r w:rsidRPr="00E4368F">
        <w:rPr>
          <w:rFonts w:ascii="Times New Roman" w:eastAsia="Times New Roman" w:hAnsi="Times New Roman" w:cs="Times New Roman"/>
          <w:sz w:val="24"/>
          <w:szCs w:val="24"/>
          <w:lang w:eastAsia="id-ID"/>
        </w:rPr>
        <w:sym w:font="HQPB1" w:char="F0F3"/>
      </w:r>
      <w:r w:rsidRPr="00E4368F">
        <w:rPr>
          <w:rFonts w:ascii="Times New Roman" w:eastAsia="Times New Roman" w:hAnsi="Times New Roman" w:cs="Times New Roman"/>
          <w:sz w:val="24"/>
          <w:szCs w:val="24"/>
          <w:lang w:eastAsia="id-ID"/>
        </w:rPr>
        <w:sym w:font="HQPB4" w:char="F0E3"/>
      </w:r>
      <w:r w:rsidRPr="00E4368F">
        <w:rPr>
          <w:rFonts w:ascii="Times New Roman" w:eastAsia="Times New Roman" w:hAnsi="Times New Roman" w:cs="Times New Roman"/>
          <w:sz w:val="24"/>
          <w:szCs w:val="24"/>
          <w:lang w:eastAsia="id-ID"/>
        </w:rPr>
        <w:sym w:font="HQPB2" w:char="F083"/>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1" w:char="F024"/>
      </w:r>
      <w:r w:rsidRPr="00E4368F">
        <w:rPr>
          <w:rFonts w:ascii="Times New Roman" w:eastAsia="Times New Roman" w:hAnsi="Times New Roman" w:cs="Times New Roman"/>
          <w:sz w:val="24"/>
          <w:szCs w:val="24"/>
          <w:lang w:eastAsia="id-ID"/>
        </w:rPr>
        <w:sym w:font="HQPB5" w:char="F074"/>
      </w:r>
      <w:r w:rsidRPr="00E4368F">
        <w:rPr>
          <w:rFonts w:ascii="Times New Roman" w:eastAsia="Times New Roman" w:hAnsi="Times New Roman" w:cs="Times New Roman"/>
          <w:sz w:val="24"/>
          <w:szCs w:val="24"/>
          <w:lang w:eastAsia="id-ID"/>
        </w:rPr>
        <w:sym w:font="HQPB2" w:char="F042"/>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42"/>
      </w:r>
      <w:r w:rsidRPr="00E4368F">
        <w:rPr>
          <w:rFonts w:ascii="Times New Roman" w:eastAsia="Times New Roman" w:hAnsi="Times New Roman" w:cs="Times New Roman"/>
          <w:sz w:val="24"/>
          <w:szCs w:val="24"/>
          <w:lang w:eastAsia="id-ID"/>
        </w:rPr>
        <w:sym w:font="HQPB2" w:char="F051"/>
      </w:r>
      <w:r w:rsidRPr="00E4368F">
        <w:rPr>
          <w:rFonts w:ascii="Times New Roman" w:eastAsia="Times New Roman" w:hAnsi="Times New Roman" w:cs="Times New Roman"/>
          <w:sz w:val="24"/>
          <w:szCs w:val="24"/>
          <w:lang w:eastAsia="id-ID"/>
        </w:rPr>
        <w:sym w:font="HQPB4" w:char="F0F6"/>
      </w:r>
      <w:r w:rsidRPr="00E4368F">
        <w:rPr>
          <w:rFonts w:ascii="Times New Roman" w:eastAsia="Times New Roman" w:hAnsi="Times New Roman" w:cs="Times New Roman"/>
          <w:sz w:val="24"/>
          <w:szCs w:val="24"/>
          <w:lang w:eastAsia="id-ID"/>
        </w:rPr>
        <w:sym w:font="HQPB2" w:char="F071"/>
      </w:r>
      <w:r w:rsidRPr="00E4368F">
        <w:rPr>
          <w:rFonts w:ascii="Times New Roman" w:eastAsia="Times New Roman" w:hAnsi="Times New Roman" w:cs="Times New Roman"/>
          <w:sz w:val="24"/>
          <w:szCs w:val="24"/>
          <w:lang w:eastAsia="id-ID"/>
        </w:rPr>
        <w:sym w:font="HQPB5" w:char="F073"/>
      </w:r>
      <w:r w:rsidRPr="00E4368F">
        <w:rPr>
          <w:rFonts w:ascii="Times New Roman" w:eastAsia="Times New Roman" w:hAnsi="Times New Roman" w:cs="Times New Roman"/>
          <w:sz w:val="24"/>
          <w:szCs w:val="24"/>
          <w:lang w:eastAsia="id-ID"/>
        </w:rPr>
        <w:sym w:font="HQPB2" w:char="F029"/>
      </w:r>
      <w:r w:rsidRPr="00E4368F">
        <w:rPr>
          <w:rFonts w:ascii="Times New Roman" w:eastAsia="Times New Roman" w:hAnsi="Times New Roman" w:cs="Times New Roman"/>
          <w:sz w:val="24"/>
          <w:szCs w:val="24"/>
          <w:lang w:eastAsia="id-ID"/>
        </w:rPr>
        <w:sym w:font="HQPB4" w:char="F0CE"/>
      </w:r>
      <w:r w:rsidRPr="00E4368F">
        <w:rPr>
          <w:rFonts w:ascii="Times New Roman" w:eastAsia="Times New Roman" w:hAnsi="Times New Roman" w:cs="Times New Roman"/>
          <w:sz w:val="24"/>
          <w:szCs w:val="24"/>
          <w:lang w:eastAsia="id-ID"/>
        </w:rPr>
        <w:sym w:font="HQPB1" w:char="F02F"/>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5" w:char="F034"/>
      </w:r>
      <w:r w:rsidRPr="00E4368F">
        <w:rPr>
          <w:rFonts w:ascii="Times New Roman" w:eastAsia="Times New Roman" w:hAnsi="Times New Roman" w:cs="Times New Roman"/>
          <w:sz w:val="24"/>
          <w:szCs w:val="24"/>
          <w:lang w:eastAsia="id-ID"/>
        </w:rPr>
        <w:sym w:font="HQPB2" w:char="F0D3"/>
      </w:r>
      <w:r w:rsidRPr="00E4368F">
        <w:rPr>
          <w:rFonts w:ascii="Times New Roman" w:eastAsia="Times New Roman" w:hAnsi="Times New Roman" w:cs="Times New Roman"/>
          <w:sz w:val="24"/>
          <w:szCs w:val="24"/>
          <w:lang w:eastAsia="id-ID"/>
        </w:rPr>
        <w:sym w:font="HQPB4" w:char="F0AE"/>
      </w:r>
      <w:r w:rsidRPr="00E4368F">
        <w:rPr>
          <w:rFonts w:ascii="Times New Roman" w:eastAsia="Times New Roman" w:hAnsi="Times New Roman" w:cs="Times New Roman"/>
          <w:sz w:val="24"/>
          <w:szCs w:val="24"/>
          <w:lang w:eastAsia="id-ID"/>
        </w:rPr>
        <w:sym w:font="HQPB1" w:char="F04C"/>
      </w:r>
      <w:r w:rsidRPr="00E4368F">
        <w:rPr>
          <w:rFonts w:ascii="Times New Roman" w:eastAsia="Times New Roman" w:hAnsi="Times New Roman" w:cs="Times New Roman"/>
          <w:sz w:val="24"/>
          <w:szCs w:val="24"/>
          <w:lang w:eastAsia="id-ID"/>
        </w:rPr>
        <w:sym w:font="HQPB5" w:char="F079"/>
      </w:r>
      <w:r w:rsidRPr="00E4368F">
        <w:rPr>
          <w:rFonts w:ascii="Times New Roman" w:eastAsia="Times New Roman" w:hAnsi="Times New Roman" w:cs="Times New Roman"/>
          <w:sz w:val="24"/>
          <w:szCs w:val="24"/>
          <w:lang w:eastAsia="id-ID"/>
        </w:rPr>
        <w:sym w:font="HQPB1" w:char="F06D"/>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5" w:char="F028"/>
      </w:r>
      <w:r w:rsidRPr="00E4368F">
        <w:rPr>
          <w:rFonts w:ascii="Times New Roman" w:eastAsia="Times New Roman" w:hAnsi="Times New Roman" w:cs="Times New Roman"/>
          <w:sz w:val="24"/>
          <w:szCs w:val="24"/>
          <w:lang w:eastAsia="id-ID"/>
        </w:rPr>
        <w:sym w:font="HQPB1" w:char="F023"/>
      </w:r>
      <w:r w:rsidRPr="00E4368F">
        <w:rPr>
          <w:rFonts w:ascii="Times New Roman" w:eastAsia="Times New Roman" w:hAnsi="Times New Roman" w:cs="Times New Roman"/>
          <w:sz w:val="24"/>
          <w:szCs w:val="24"/>
          <w:lang w:eastAsia="id-ID"/>
        </w:rPr>
        <w:sym w:font="HQPB2" w:char="F072"/>
      </w:r>
      <w:r w:rsidRPr="00E4368F">
        <w:rPr>
          <w:rFonts w:ascii="Times New Roman" w:eastAsia="Times New Roman" w:hAnsi="Times New Roman" w:cs="Times New Roman"/>
          <w:sz w:val="24"/>
          <w:szCs w:val="24"/>
          <w:lang w:eastAsia="id-ID"/>
        </w:rPr>
        <w:sym w:font="HQPB4" w:char="F0E7"/>
      </w:r>
      <w:r w:rsidRPr="00E4368F">
        <w:rPr>
          <w:rFonts w:ascii="Times New Roman" w:eastAsia="Times New Roman" w:hAnsi="Times New Roman" w:cs="Times New Roman"/>
          <w:sz w:val="24"/>
          <w:szCs w:val="24"/>
          <w:lang w:eastAsia="id-ID"/>
        </w:rPr>
        <w:sym w:font="HQPB1" w:char="F08E"/>
      </w:r>
      <w:r w:rsidRPr="00E4368F">
        <w:rPr>
          <w:rFonts w:ascii="Times New Roman" w:eastAsia="Times New Roman" w:hAnsi="Times New Roman" w:cs="Times New Roman"/>
          <w:sz w:val="24"/>
          <w:szCs w:val="24"/>
          <w:lang w:eastAsia="id-ID"/>
        </w:rPr>
        <w:sym w:font="HQPB4" w:char="F0C9"/>
      </w:r>
      <w:r w:rsidRPr="00E4368F">
        <w:rPr>
          <w:rFonts w:ascii="Times New Roman" w:eastAsia="Times New Roman" w:hAnsi="Times New Roman" w:cs="Times New Roman"/>
          <w:sz w:val="24"/>
          <w:szCs w:val="24"/>
          <w:lang w:eastAsia="id-ID"/>
        </w:rPr>
        <w:sym w:font="HQPB4" w:char="F069"/>
      </w:r>
      <w:r w:rsidRPr="00E4368F">
        <w:rPr>
          <w:rFonts w:ascii="Times New Roman" w:eastAsia="Times New Roman" w:hAnsi="Times New Roman" w:cs="Times New Roman"/>
          <w:sz w:val="24"/>
          <w:szCs w:val="24"/>
          <w:lang w:eastAsia="id-ID"/>
        </w:rPr>
        <w:sym w:font="HQPB2" w:char="F08D"/>
      </w:r>
      <w:r w:rsidRPr="00E4368F">
        <w:rPr>
          <w:rFonts w:ascii="Times New Roman" w:eastAsia="Times New Roman" w:hAnsi="Times New Roman" w:cs="Times New Roman"/>
          <w:sz w:val="24"/>
          <w:szCs w:val="24"/>
          <w:lang w:eastAsia="id-ID"/>
        </w:rPr>
        <w:sym w:font="HQPB5" w:char="F074"/>
      </w:r>
      <w:r w:rsidRPr="00E4368F">
        <w:rPr>
          <w:rFonts w:ascii="Times New Roman" w:eastAsia="Times New Roman" w:hAnsi="Times New Roman" w:cs="Times New Roman"/>
          <w:sz w:val="24"/>
          <w:szCs w:val="24"/>
          <w:lang w:eastAsia="id-ID"/>
        </w:rPr>
        <w:sym w:font="HQPB1" w:char="F0F3"/>
      </w:r>
      <w:r w:rsidRPr="00E4368F">
        <w:rPr>
          <w:rFonts w:ascii="Times New Roman" w:eastAsia="Times New Roman" w:hAnsi="Times New Roman" w:cs="Times New Roman"/>
          <w:sz w:val="24"/>
          <w:szCs w:val="24"/>
          <w:lang w:eastAsia="id-ID"/>
        </w:rPr>
        <w:sym w:font="HQPB4" w:char="F0E3"/>
      </w:r>
      <w:r w:rsidRPr="00E4368F">
        <w:rPr>
          <w:rFonts w:ascii="Times New Roman" w:eastAsia="Times New Roman" w:hAnsi="Times New Roman" w:cs="Times New Roman"/>
          <w:sz w:val="24"/>
          <w:szCs w:val="24"/>
          <w:lang w:eastAsia="id-ID"/>
        </w:rPr>
        <w:sym w:font="HQPB2" w:char="F083"/>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1" w:char="F024"/>
      </w:r>
      <w:r w:rsidRPr="00E4368F">
        <w:rPr>
          <w:rFonts w:ascii="Times New Roman" w:eastAsia="Times New Roman" w:hAnsi="Times New Roman" w:cs="Times New Roman"/>
          <w:sz w:val="24"/>
          <w:szCs w:val="24"/>
          <w:lang w:eastAsia="id-ID"/>
        </w:rPr>
        <w:sym w:font="HQPB5" w:char="F074"/>
      </w:r>
      <w:r w:rsidRPr="00E4368F">
        <w:rPr>
          <w:rFonts w:ascii="Times New Roman" w:eastAsia="Times New Roman" w:hAnsi="Times New Roman" w:cs="Times New Roman"/>
          <w:sz w:val="24"/>
          <w:szCs w:val="24"/>
          <w:lang w:eastAsia="id-ID"/>
        </w:rPr>
        <w:sym w:font="HQPB2" w:char="F042"/>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F6"/>
      </w:r>
      <w:r w:rsidRPr="00E4368F">
        <w:rPr>
          <w:rFonts w:ascii="Times New Roman" w:eastAsia="Times New Roman" w:hAnsi="Times New Roman" w:cs="Times New Roman"/>
          <w:sz w:val="24"/>
          <w:szCs w:val="24"/>
          <w:lang w:eastAsia="id-ID"/>
        </w:rPr>
        <w:sym w:font="HQPB2" w:char="F04E"/>
      </w:r>
      <w:r w:rsidRPr="00E4368F">
        <w:rPr>
          <w:rFonts w:ascii="Times New Roman" w:eastAsia="Times New Roman" w:hAnsi="Times New Roman" w:cs="Times New Roman"/>
          <w:sz w:val="24"/>
          <w:szCs w:val="24"/>
          <w:lang w:eastAsia="id-ID"/>
        </w:rPr>
        <w:sym w:font="HQPB4" w:char="F0CD"/>
      </w:r>
      <w:r w:rsidRPr="00E4368F">
        <w:rPr>
          <w:rFonts w:ascii="Times New Roman" w:eastAsia="Times New Roman" w:hAnsi="Times New Roman" w:cs="Times New Roman"/>
          <w:sz w:val="24"/>
          <w:szCs w:val="24"/>
          <w:lang w:eastAsia="id-ID"/>
        </w:rPr>
        <w:sym w:font="HQPB2" w:char="F06B"/>
      </w:r>
      <w:r w:rsidRPr="00E4368F">
        <w:rPr>
          <w:rFonts w:ascii="Times New Roman" w:eastAsia="Times New Roman" w:hAnsi="Times New Roman" w:cs="Times New Roman"/>
          <w:sz w:val="24"/>
          <w:szCs w:val="24"/>
          <w:lang w:eastAsia="id-ID"/>
        </w:rPr>
        <w:sym w:font="HQPB4" w:char="F0C5"/>
      </w:r>
      <w:r w:rsidRPr="00E4368F">
        <w:rPr>
          <w:rFonts w:ascii="Times New Roman" w:eastAsia="Times New Roman" w:hAnsi="Times New Roman" w:cs="Times New Roman"/>
          <w:sz w:val="24"/>
          <w:szCs w:val="24"/>
          <w:lang w:eastAsia="id-ID"/>
        </w:rPr>
        <w:sym w:font="HQPB1" w:char="F0A6"/>
      </w:r>
      <w:r w:rsidRPr="00E4368F">
        <w:rPr>
          <w:rFonts w:ascii="Times New Roman" w:eastAsia="Times New Roman" w:hAnsi="Times New Roman" w:cs="Times New Roman"/>
          <w:sz w:val="24"/>
          <w:szCs w:val="24"/>
          <w:lang w:eastAsia="id-ID"/>
        </w:rPr>
        <w:sym w:font="HQPB4" w:char="F0E0"/>
      </w:r>
      <w:r w:rsidRPr="00E4368F">
        <w:rPr>
          <w:rFonts w:ascii="Times New Roman" w:eastAsia="Times New Roman" w:hAnsi="Times New Roman" w:cs="Times New Roman"/>
          <w:sz w:val="24"/>
          <w:szCs w:val="24"/>
          <w:lang w:eastAsia="id-ID"/>
        </w:rPr>
        <w:sym w:font="HQPB1" w:char="F0FF"/>
      </w:r>
      <w:r w:rsidRPr="00E4368F">
        <w:rPr>
          <w:rFonts w:ascii="Times New Roman" w:eastAsia="Times New Roman" w:hAnsi="Times New Roman" w:cs="Times New Roman"/>
          <w:sz w:val="24"/>
          <w:szCs w:val="24"/>
          <w:lang w:eastAsia="id-ID"/>
        </w:rPr>
        <w:sym w:font="HQPB2" w:char="F052"/>
      </w:r>
      <w:r w:rsidRPr="00E4368F">
        <w:rPr>
          <w:rFonts w:ascii="Times New Roman" w:eastAsia="Times New Roman" w:hAnsi="Times New Roman" w:cs="Times New Roman"/>
          <w:sz w:val="24"/>
          <w:szCs w:val="24"/>
          <w:lang w:eastAsia="id-ID"/>
        </w:rPr>
        <w:sym w:font="HQPB5" w:char="F072"/>
      </w:r>
      <w:r w:rsidRPr="00E4368F">
        <w:rPr>
          <w:rFonts w:ascii="Times New Roman" w:eastAsia="Times New Roman" w:hAnsi="Times New Roman" w:cs="Times New Roman"/>
          <w:sz w:val="24"/>
          <w:szCs w:val="24"/>
          <w:lang w:eastAsia="id-ID"/>
        </w:rPr>
        <w:sym w:font="HQPB1" w:char="F027"/>
      </w:r>
      <w:r w:rsidRPr="00E4368F">
        <w:rPr>
          <w:rFonts w:ascii="Times New Roman" w:eastAsia="Times New Roman" w:hAnsi="Times New Roman" w:cs="Times New Roman"/>
          <w:sz w:val="24"/>
          <w:szCs w:val="24"/>
          <w:lang w:eastAsia="id-ID"/>
        </w:rPr>
        <w:sym w:font="HQPB4" w:char="F0CE"/>
      </w:r>
      <w:r w:rsidRPr="00E4368F">
        <w:rPr>
          <w:rFonts w:ascii="Times New Roman" w:eastAsia="Times New Roman" w:hAnsi="Times New Roman" w:cs="Times New Roman"/>
          <w:sz w:val="24"/>
          <w:szCs w:val="24"/>
          <w:lang w:eastAsia="id-ID"/>
        </w:rPr>
        <w:sym w:font="HQPB1" w:char="F02F"/>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33"/>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5" w:char="F021"/>
      </w:r>
      <w:r w:rsidRPr="00E4368F">
        <w:rPr>
          <w:rFonts w:ascii="Times New Roman" w:eastAsia="Times New Roman" w:hAnsi="Times New Roman" w:cs="Times New Roman"/>
          <w:sz w:val="24"/>
          <w:szCs w:val="24"/>
          <w:lang w:eastAsia="id-ID"/>
        </w:rPr>
        <w:sym w:font="HQPB1" w:char="F023"/>
      </w:r>
      <w:r w:rsidRPr="00E4368F">
        <w:rPr>
          <w:rFonts w:ascii="Times New Roman" w:eastAsia="Times New Roman" w:hAnsi="Times New Roman" w:cs="Times New Roman"/>
          <w:sz w:val="24"/>
          <w:szCs w:val="24"/>
          <w:lang w:eastAsia="id-ID"/>
        </w:rPr>
        <w:sym w:font="HQPB5" w:char="F073"/>
      </w:r>
      <w:r w:rsidRPr="00E4368F">
        <w:rPr>
          <w:rFonts w:ascii="Times New Roman" w:eastAsia="Times New Roman" w:hAnsi="Times New Roman" w:cs="Times New Roman"/>
          <w:sz w:val="24"/>
          <w:szCs w:val="24"/>
          <w:lang w:eastAsia="id-ID"/>
        </w:rPr>
        <w:sym w:font="HQPB1" w:char="F08C"/>
      </w:r>
      <w:r w:rsidRPr="00E4368F">
        <w:rPr>
          <w:rFonts w:ascii="Times New Roman" w:eastAsia="Times New Roman" w:hAnsi="Times New Roman" w:cs="Times New Roman"/>
          <w:sz w:val="24"/>
          <w:szCs w:val="24"/>
          <w:lang w:eastAsia="id-ID"/>
        </w:rPr>
        <w:sym w:font="HQPB4" w:char="F0CE"/>
      </w:r>
      <w:r w:rsidRPr="00E4368F">
        <w:rPr>
          <w:rFonts w:ascii="Times New Roman" w:eastAsia="Times New Roman" w:hAnsi="Times New Roman" w:cs="Times New Roman"/>
          <w:sz w:val="24"/>
          <w:szCs w:val="24"/>
          <w:lang w:eastAsia="id-ID"/>
        </w:rPr>
        <w:sym w:font="HQPB1" w:char="F029"/>
      </w:r>
      <w:r w:rsidRPr="00E4368F">
        <w:rPr>
          <w:rFonts w:ascii="Times New Roman" w:eastAsia="Times New Roman" w:hAnsi="Times New Roman" w:cs="Times New Roman"/>
          <w:sz w:val="24"/>
          <w:szCs w:val="24"/>
          <w:lang w:eastAsia="id-ID"/>
        </w:rPr>
        <w:sym w:font="HQPB5" w:char="F075"/>
      </w:r>
      <w:r w:rsidRPr="00E4368F">
        <w:rPr>
          <w:rFonts w:ascii="Times New Roman" w:eastAsia="Times New Roman" w:hAnsi="Times New Roman" w:cs="Times New Roman"/>
          <w:sz w:val="24"/>
          <w:szCs w:val="24"/>
          <w:lang w:eastAsia="id-ID"/>
        </w:rPr>
        <w:sym w:font="HQPB2" w:char="F072"/>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5" w:char="F079"/>
      </w:r>
      <w:r w:rsidRPr="00E4368F">
        <w:rPr>
          <w:rFonts w:ascii="Times New Roman" w:eastAsia="Times New Roman" w:hAnsi="Times New Roman" w:cs="Times New Roman"/>
          <w:sz w:val="24"/>
          <w:szCs w:val="24"/>
          <w:lang w:eastAsia="id-ID"/>
        </w:rPr>
        <w:sym w:font="HQPB1" w:char="F08A"/>
      </w:r>
      <w:r w:rsidRPr="00E4368F">
        <w:rPr>
          <w:rFonts w:ascii="Times New Roman" w:eastAsia="Times New Roman" w:hAnsi="Times New Roman" w:cs="Times New Roman"/>
          <w:sz w:val="24"/>
          <w:szCs w:val="24"/>
          <w:lang w:eastAsia="id-ID"/>
        </w:rPr>
        <w:sym w:font="HQPB1" w:char="F023"/>
      </w:r>
      <w:r w:rsidRPr="00E4368F">
        <w:rPr>
          <w:rFonts w:ascii="Times New Roman" w:eastAsia="Times New Roman" w:hAnsi="Times New Roman" w:cs="Times New Roman"/>
          <w:sz w:val="24"/>
          <w:szCs w:val="24"/>
          <w:lang w:eastAsia="id-ID"/>
        </w:rPr>
        <w:sym w:font="HQPB5" w:char="F075"/>
      </w:r>
      <w:r w:rsidRPr="00E4368F">
        <w:rPr>
          <w:rFonts w:ascii="Times New Roman" w:eastAsia="Times New Roman" w:hAnsi="Times New Roman" w:cs="Times New Roman"/>
          <w:sz w:val="24"/>
          <w:szCs w:val="24"/>
          <w:lang w:eastAsia="id-ID"/>
        </w:rPr>
        <w:sym w:font="HQPB1" w:char="F091"/>
      </w:r>
      <w:r w:rsidRPr="00E4368F">
        <w:rPr>
          <w:rFonts w:ascii="Times New Roman" w:eastAsia="Times New Roman" w:hAnsi="Times New Roman" w:cs="Times New Roman"/>
          <w:sz w:val="24"/>
          <w:szCs w:val="24"/>
          <w:lang w:eastAsia="id-ID"/>
        </w:rPr>
        <w:sym w:font="HQPB5" w:char="F072"/>
      </w:r>
      <w:r w:rsidRPr="00E4368F">
        <w:rPr>
          <w:rFonts w:ascii="Times New Roman" w:eastAsia="Times New Roman" w:hAnsi="Times New Roman" w:cs="Times New Roman"/>
          <w:sz w:val="24"/>
          <w:szCs w:val="24"/>
          <w:lang w:eastAsia="id-ID"/>
        </w:rPr>
        <w:sym w:font="HQPB1" w:char="F026"/>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5" w:char="F0AA"/>
      </w:r>
      <w:r w:rsidRPr="00E4368F">
        <w:rPr>
          <w:rFonts w:ascii="Times New Roman" w:eastAsia="Times New Roman" w:hAnsi="Times New Roman" w:cs="Times New Roman"/>
          <w:sz w:val="24"/>
          <w:szCs w:val="24"/>
          <w:lang w:eastAsia="id-ID"/>
        </w:rPr>
        <w:sym w:font="HQPB1" w:char="F021"/>
      </w:r>
      <w:r w:rsidRPr="00E4368F">
        <w:rPr>
          <w:rFonts w:ascii="Times New Roman" w:eastAsia="Times New Roman" w:hAnsi="Times New Roman" w:cs="Times New Roman"/>
          <w:sz w:val="24"/>
          <w:szCs w:val="24"/>
          <w:lang w:eastAsia="id-ID"/>
        </w:rPr>
        <w:sym w:font="HQPB5" w:char="F024"/>
      </w:r>
      <w:r w:rsidRPr="00E4368F">
        <w:rPr>
          <w:rFonts w:ascii="Times New Roman" w:eastAsia="Times New Roman" w:hAnsi="Times New Roman" w:cs="Times New Roman"/>
          <w:sz w:val="24"/>
          <w:szCs w:val="24"/>
          <w:lang w:eastAsia="id-ID"/>
        </w:rPr>
        <w:sym w:font="HQPB1" w:char="F023"/>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35"/>
      </w:r>
      <w:r w:rsidRPr="00E4368F">
        <w:rPr>
          <w:rFonts w:ascii="Times New Roman" w:eastAsia="Times New Roman" w:hAnsi="Times New Roman" w:cs="Times New Roman"/>
          <w:sz w:val="24"/>
          <w:szCs w:val="24"/>
          <w:lang w:eastAsia="id-ID"/>
        </w:rPr>
        <w:sym w:font="HQPB2" w:char="F051"/>
      </w:r>
      <w:r w:rsidRPr="00E4368F">
        <w:rPr>
          <w:rFonts w:ascii="Times New Roman" w:eastAsia="Times New Roman" w:hAnsi="Times New Roman" w:cs="Times New Roman"/>
          <w:sz w:val="24"/>
          <w:szCs w:val="24"/>
          <w:lang w:eastAsia="id-ID"/>
        </w:rPr>
        <w:sym w:font="HQPB4" w:char="F0F6"/>
      </w:r>
      <w:r w:rsidRPr="00E4368F">
        <w:rPr>
          <w:rFonts w:ascii="Times New Roman" w:eastAsia="Times New Roman" w:hAnsi="Times New Roman" w:cs="Times New Roman"/>
          <w:sz w:val="24"/>
          <w:szCs w:val="24"/>
          <w:lang w:eastAsia="id-ID"/>
        </w:rPr>
        <w:sym w:font="HQPB2" w:char="F071"/>
      </w:r>
      <w:r w:rsidRPr="00E4368F">
        <w:rPr>
          <w:rFonts w:ascii="Times New Roman" w:eastAsia="Times New Roman" w:hAnsi="Times New Roman" w:cs="Times New Roman"/>
          <w:sz w:val="24"/>
          <w:szCs w:val="24"/>
          <w:lang w:eastAsia="id-ID"/>
        </w:rPr>
        <w:sym w:font="HQPB5" w:char="F073"/>
      </w:r>
      <w:r w:rsidRPr="00E4368F">
        <w:rPr>
          <w:rFonts w:ascii="Times New Roman" w:eastAsia="Times New Roman" w:hAnsi="Times New Roman" w:cs="Times New Roman"/>
          <w:sz w:val="24"/>
          <w:szCs w:val="24"/>
          <w:lang w:eastAsia="id-ID"/>
        </w:rPr>
        <w:sym w:font="HQPB2" w:char="F029"/>
      </w:r>
      <w:r w:rsidRPr="00E4368F">
        <w:rPr>
          <w:rFonts w:ascii="Times New Roman" w:eastAsia="Times New Roman" w:hAnsi="Times New Roman" w:cs="Times New Roman"/>
          <w:sz w:val="24"/>
          <w:szCs w:val="24"/>
          <w:lang w:eastAsia="id-ID"/>
        </w:rPr>
        <w:sym w:font="HQPB4" w:char="F0CE"/>
      </w:r>
      <w:r w:rsidRPr="00E4368F">
        <w:rPr>
          <w:rFonts w:ascii="Times New Roman" w:eastAsia="Times New Roman" w:hAnsi="Times New Roman" w:cs="Times New Roman"/>
          <w:sz w:val="24"/>
          <w:szCs w:val="24"/>
          <w:lang w:eastAsia="id-ID"/>
        </w:rPr>
        <w:sym w:font="HQPB1" w:char="F02F"/>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1" w:char="F023"/>
      </w:r>
      <w:r w:rsidRPr="00E4368F">
        <w:rPr>
          <w:rFonts w:ascii="Times New Roman" w:eastAsia="Times New Roman" w:hAnsi="Times New Roman" w:cs="Times New Roman"/>
          <w:sz w:val="24"/>
          <w:szCs w:val="24"/>
          <w:lang w:eastAsia="id-ID"/>
        </w:rPr>
        <w:sym w:font="HQPB4" w:char="F05B"/>
      </w:r>
      <w:r w:rsidRPr="00E4368F">
        <w:rPr>
          <w:rFonts w:ascii="Times New Roman" w:eastAsia="Times New Roman" w:hAnsi="Times New Roman" w:cs="Times New Roman"/>
          <w:sz w:val="24"/>
          <w:szCs w:val="24"/>
          <w:lang w:eastAsia="id-ID"/>
        </w:rPr>
        <w:sym w:font="HQPB2" w:char="F0E4"/>
      </w:r>
      <w:r w:rsidRPr="00E4368F">
        <w:rPr>
          <w:rFonts w:ascii="Times New Roman" w:eastAsia="Times New Roman" w:hAnsi="Times New Roman" w:cs="Times New Roman"/>
          <w:sz w:val="24"/>
          <w:szCs w:val="24"/>
          <w:lang w:eastAsia="id-ID"/>
        </w:rPr>
        <w:sym w:font="HQPB4" w:char="F0FE"/>
      </w:r>
      <w:r w:rsidRPr="00E4368F">
        <w:rPr>
          <w:rFonts w:ascii="Times New Roman" w:eastAsia="Times New Roman" w:hAnsi="Times New Roman" w:cs="Times New Roman"/>
          <w:sz w:val="24"/>
          <w:szCs w:val="24"/>
          <w:lang w:eastAsia="id-ID"/>
        </w:rPr>
        <w:sym w:font="HQPB2" w:char="F071"/>
      </w:r>
      <w:r w:rsidRPr="00E4368F">
        <w:rPr>
          <w:rFonts w:ascii="Times New Roman" w:eastAsia="Times New Roman" w:hAnsi="Times New Roman" w:cs="Times New Roman"/>
          <w:sz w:val="24"/>
          <w:szCs w:val="24"/>
          <w:lang w:eastAsia="id-ID"/>
        </w:rPr>
        <w:sym w:font="HQPB4" w:char="F0DF"/>
      </w:r>
      <w:r w:rsidRPr="00E4368F">
        <w:rPr>
          <w:rFonts w:ascii="Times New Roman" w:eastAsia="Times New Roman" w:hAnsi="Times New Roman" w:cs="Times New Roman"/>
          <w:sz w:val="24"/>
          <w:szCs w:val="24"/>
          <w:lang w:eastAsia="id-ID"/>
        </w:rPr>
        <w:sym w:font="HQPB1" w:char="F099"/>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5" w:char="F09F"/>
      </w:r>
      <w:r w:rsidRPr="00E4368F">
        <w:rPr>
          <w:rFonts w:ascii="Times New Roman" w:eastAsia="Times New Roman" w:hAnsi="Times New Roman" w:cs="Times New Roman"/>
          <w:sz w:val="24"/>
          <w:szCs w:val="24"/>
          <w:lang w:eastAsia="id-ID"/>
        </w:rPr>
        <w:sym w:font="HQPB2" w:char="F078"/>
      </w:r>
      <w:r w:rsidRPr="00E4368F">
        <w:rPr>
          <w:rFonts w:ascii="Times New Roman" w:eastAsia="Times New Roman" w:hAnsi="Times New Roman" w:cs="Times New Roman"/>
          <w:sz w:val="24"/>
          <w:szCs w:val="24"/>
          <w:lang w:eastAsia="id-ID"/>
        </w:rPr>
        <w:sym w:font="HQPB5" w:char="F073"/>
      </w:r>
      <w:r w:rsidRPr="00E4368F">
        <w:rPr>
          <w:rFonts w:ascii="Times New Roman" w:eastAsia="Times New Roman" w:hAnsi="Times New Roman" w:cs="Times New Roman"/>
          <w:sz w:val="24"/>
          <w:szCs w:val="24"/>
          <w:lang w:eastAsia="id-ID"/>
        </w:rPr>
        <w:sym w:font="HQPB1" w:char="F0F9"/>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A8"/>
      </w:r>
      <w:r w:rsidRPr="00E4368F">
        <w:rPr>
          <w:rFonts w:ascii="Times New Roman" w:eastAsia="Times New Roman" w:hAnsi="Times New Roman" w:cs="Times New Roman"/>
          <w:sz w:val="24"/>
          <w:szCs w:val="24"/>
          <w:lang w:eastAsia="id-ID"/>
        </w:rPr>
        <w:sym w:font="HQPB1" w:char="F08A"/>
      </w:r>
      <w:r w:rsidRPr="00E4368F">
        <w:rPr>
          <w:rFonts w:ascii="Times New Roman" w:eastAsia="Times New Roman" w:hAnsi="Times New Roman" w:cs="Times New Roman"/>
          <w:sz w:val="24"/>
          <w:szCs w:val="24"/>
          <w:lang w:eastAsia="id-ID"/>
        </w:rPr>
        <w:sym w:font="HQPB5" w:char="F074"/>
      </w:r>
      <w:r w:rsidRPr="00E4368F">
        <w:rPr>
          <w:rFonts w:ascii="Times New Roman" w:eastAsia="Times New Roman" w:hAnsi="Times New Roman" w:cs="Times New Roman"/>
          <w:sz w:val="24"/>
          <w:szCs w:val="24"/>
          <w:lang w:eastAsia="id-ID"/>
        </w:rPr>
        <w:sym w:font="HQPB1" w:char="F08D"/>
      </w:r>
      <w:r w:rsidRPr="00E4368F">
        <w:rPr>
          <w:rFonts w:ascii="Times New Roman" w:eastAsia="Times New Roman" w:hAnsi="Times New Roman" w:cs="Times New Roman"/>
          <w:sz w:val="24"/>
          <w:szCs w:val="24"/>
          <w:lang w:eastAsia="id-ID"/>
        </w:rPr>
        <w:sym w:font="HQPB5" w:char="F074"/>
      </w:r>
      <w:r w:rsidRPr="00E4368F">
        <w:rPr>
          <w:rFonts w:ascii="Times New Roman" w:eastAsia="Times New Roman" w:hAnsi="Times New Roman" w:cs="Times New Roman"/>
          <w:sz w:val="24"/>
          <w:szCs w:val="24"/>
          <w:lang w:eastAsia="id-ID"/>
        </w:rPr>
        <w:sym w:font="HQPB2" w:char="F042"/>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2" w:char="F0BC"/>
      </w:r>
      <w:r w:rsidRPr="00E4368F">
        <w:rPr>
          <w:rFonts w:ascii="Times New Roman" w:eastAsia="Times New Roman" w:hAnsi="Times New Roman" w:cs="Times New Roman"/>
          <w:sz w:val="24"/>
          <w:szCs w:val="24"/>
          <w:lang w:eastAsia="id-ID"/>
        </w:rPr>
        <w:sym w:font="HQPB4" w:char="F0E7"/>
      </w:r>
      <w:r w:rsidRPr="00E4368F">
        <w:rPr>
          <w:rFonts w:ascii="Times New Roman" w:eastAsia="Times New Roman" w:hAnsi="Times New Roman" w:cs="Times New Roman"/>
          <w:sz w:val="24"/>
          <w:szCs w:val="24"/>
          <w:lang w:eastAsia="id-ID"/>
        </w:rPr>
        <w:sym w:font="HQPB2" w:char="F06D"/>
      </w:r>
      <w:r w:rsidRPr="00E4368F">
        <w:rPr>
          <w:rFonts w:ascii="Times New Roman" w:eastAsia="Times New Roman" w:hAnsi="Times New Roman" w:cs="Times New Roman"/>
          <w:sz w:val="24"/>
          <w:szCs w:val="24"/>
          <w:lang w:eastAsia="id-ID"/>
        </w:rPr>
        <w:sym w:font="HQPB5" w:char="F073"/>
      </w:r>
      <w:r w:rsidRPr="00E4368F">
        <w:rPr>
          <w:rFonts w:ascii="Times New Roman" w:eastAsia="Times New Roman" w:hAnsi="Times New Roman" w:cs="Times New Roman"/>
          <w:sz w:val="24"/>
          <w:szCs w:val="24"/>
          <w:lang w:eastAsia="id-ID"/>
        </w:rPr>
        <w:sym w:font="HQPB2" w:char="F039"/>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34"/>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1" w:char="F024"/>
      </w:r>
      <w:r w:rsidRPr="00E4368F">
        <w:rPr>
          <w:rFonts w:ascii="Times New Roman" w:eastAsia="Times New Roman" w:hAnsi="Times New Roman" w:cs="Times New Roman"/>
          <w:sz w:val="24"/>
          <w:szCs w:val="24"/>
          <w:lang w:eastAsia="id-ID"/>
        </w:rPr>
        <w:sym w:font="HQPB5" w:char="F074"/>
      </w:r>
      <w:r w:rsidRPr="00E4368F">
        <w:rPr>
          <w:rFonts w:ascii="Times New Roman" w:eastAsia="Times New Roman" w:hAnsi="Times New Roman" w:cs="Times New Roman"/>
          <w:sz w:val="24"/>
          <w:szCs w:val="24"/>
          <w:lang w:eastAsia="id-ID"/>
        </w:rPr>
        <w:sym w:font="HQPB2" w:char="F042"/>
      </w:r>
      <w:r w:rsidRPr="00E4368F">
        <w:rPr>
          <w:rFonts w:ascii="Times New Roman" w:eastAsia="Times New Roman" w:hAnsi="Times New Roman" w:cs="Times New Roman"/>
          <w:sz w:val="24"/>
          <w:szCs w:val="24"/>
          <w:lang w:eastAsia="id-ID"/>
        </w:rPr>
        <w:sym w:font="HQPB5" w:char="F075"/>
      </w:r>
      <w:r w:rsidRPr="00E4368F">
        <w:rPr>
          <w:rFonts w:ascii="Times New Roman" w:eastAsia="Times New Roman" w:hAnsi="Times New Roman" w:cs="Times New Roman"/>
          <w:sz w:val="24"/>
          <w:szCs w:val="24"/>
          <w:lang w:eastAsia="id-ID"/>
        </w:rPr>
        <w:sym w:font="HQPB2" w:char="F072"/>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2" w:char="F04F"/>
      </w:r>
      <w:r w:rsidRPr="00E4368F">
        <w:rPr>
          <w:rFonts w:ascii="Times New Roman" w:eastAsia="Times New Roman" w:hAnsi="Times New Roman" w:cs="Times New Roman"/>
          <w:sz w:val="24"/>
          <w:szCs w:val="24"/>
          <w:lang w:eastAsia="id-ID"/>
        </w:rPr>
        <w:sym w:font="HQPB4" w:char="F0DF"/>
      </w:r>
      <w:r w:rsidRPr="00E4368F">
        <w:rPr>
          <w:rFonts w:ascii="Times New Roman" w:eastAsia="Times New Roman" w:hAnsi="Times New Roman" w:cs="Times New Roman"/>
          <w:sz w:val="24"/>
          <w:szCs w:val="24"/>
          <w:lang w:eastAsia="id-ID"/>
        </w:rPr>
        <w:sym w:font="HQPB2" w:char="F067"/>
      </w:r>
      <w:r w:rsidRPr="00E4368F">
        <w:rPr>
          <w:rFonts w:ascii="Times New Roman" w:eastAsia="Times New Roman" w:hAnsi="Times New Roman" w:cs="Times New Roman"/>
          <w:sz w:val="24"/>
          <w:szCs w:val="24"/>
          <w:lang w:eastAsia="id-ID"/>
        </w:rPr>
        <w:sym w:font="HQPB5" w:char="F073"/>
      </w:r>
      <w:r w:rsidRPr="00E4368F">
        <w:rPr>
          <w:rFonts w:ascii="Times New Roman" w:eastAsia="Times New Roman" w:hAnsi="Times New Roman" w:cs="Times New Roman"/>
          <w:sz w:val="24"/>
          <w:szCs w:val="24"/>
          <w:lang w:eastAsia="id-ID"/>
        </w:rPr>
        <w:sym w:font="HQPB2" w:char="F039"/>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2" w:char="F060"/>
      </w:r>
      <w:r w:rsidRPr="00E4368F">
        <w:rPr>
          <w:rFonts w:ascii="Times New Roman" w:eastAsia="Times New Roman" w:hAnsi="Times New Roman" w:cs="Times New Roman"/>
          <w:sz w:val="24"/>
          <w:szCs w:val="24"/>
          <w:lang w:eastAsia="id-ID"/>
        </w:rPr>
        <w:sym w:font="HQPB4" w:char="F0CF"/>
      </w:r>
      <w:r w:rsidRPr="00E4368F">
        <w:rPr>
          <w:rFonts w:ascii="Times New Roman" w:eastAsia="Times New Roman" w:hAnsi="Times New Roman" w:cs="Times New Roman"/>
          <w:sz w:val="24"/>
          <w:szCs w:val="24"/>
          <w:lang w:eastAsia="id-ID"/>
        </w:rPr>
        <w:sym w:font="HQPB4" w:char="F069"/>
      </w:r>
      <w:r w:rsidRPr="00E4368F">
        <w:rPr>
          <w:rFonts w:ascii="Times New Roman" w:eastAsia="Times New Roman" w:hAnsi="Times New Roman" w:cs="Times New Roman"/>
          <w:sz w:val="24"/>
          <w:szCs w:val="24"/>
          <w:lang w:eastAsia="id-ID"/>
        </w:rPr>
        <w:sym w:font="HQPB2" w:char="F042"/>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2" w:char="F0BE"/>
      </w:r>
      <w:r w:rsidRPr="00E4368F">
        <w:rPr>
          <w:rFonts w:ascii="Times New Roman" w:eastAsia="Times New Roman" w:hAnsi="Times New Roman" w:cs="Times New Roman"/>
          <w:sz w:val="24"/>
          <w:szCs w:val="24"/>
          <w:lang w:eastAsia="id-ID"/>
        </w:rPr>
        <w:sym w:font="HQPB4" w:char="F0CF"/>
      </w:r>
      <w:r w:rsidRPr="00E4368F">
        <w:rPr>
          <w:rFonts w:ascii="Times New Roman" w:eastAsia="Times New Roman" w:hAnsi="Times New Roman" w:cs="Times New Roman"/>
          <w:sz w:val="24"/>
          <w:szCs w:val="24"/>
          <w:lang w:eastAsia="id-ID"/>
        </w:rPr>
        <w:sym w:font="HQPB2" w:char="F06D"/>
      </w:r>
      <w:r w:rsidRPr="00E4368F">
        <w:rPr>
          <w:rFonts w:ascii="Times New Roman" w:eastAsia="Times New Roman" w:hAnsi="Times New Roman" w:cs="Times New Roman"/>
          <w:sz w:val="24"/>
          <w:szCs w:val="24"/>
          <w:lang w:eastAsia="id-ID"/>
        </w:rPr>
        <w:sym w:font="HQPB4" w:char="F0CF"/>
      </w:r>
      <w:r w:rsidRPr="00E4368F">
        <w:rPr>
          <w:rFonts w:ascii="Times New Roman" w:eastAsia="Times New Roman" w:hAnsi="Times New Roman" w:cs="Times New Roman"/>
          <w:sz w:val="24"/>
          <w:szCs w:val="24"/>
          <w:lang w:eastAsia="id-ID"/>
        </w:rPr>
        <w:sym w:font="HQPB2" w:char="F052"/>
      </w:r>
      <w:r w:rsidRPr="00E4368F">
        <w:rPr>
          <w:rFonts w:ascii="Times New Roman" w:eastAsia="Times New Roman" w:hAnsi="Times New Roman" w:cs="Times New Roman"/>
          <w:sz w:val="24"/>
          <w:szCs w:val="24"/>
          <w:lang w:eastAsia="id-ID"/>
        </w:rPr>
        <w:sym w:font="HQPB2" w:char="F072"/>
      </w:r>
      <w:r w:rsidRPr="00E4368F">
        <w:rPr>
          <w:rFonts w:ascii="Times New Roman" w:eastAsia="Times New Roman" w:hAnsi="Times New Roman" w:cs="Times New Roman"/>
          <w:sz w:val="24"/>
          <w:szCs w:val="24"/>
          <w:lang w:eastAsia="id-ID"/>
        </w:rPr>
        <w:sym w:font="HQPB4" w:char="F0DF"/>
      </w:r>
      <w:r w:rsidRPr="00E4368F">
        <w:rPr>
          <w:rFonts w:ascii="Times New Roman" w:eastAsia="Times New Roman" w:hAnsi="Times New Roman" w:cs="Times New Roman"/>
          <w:sz w:val="24"/>
          <w:szCs w:val="24"/>
          <w:lang w:eastAsia="id-ID"/>
        </w:rPr>
        <w:sym w:font="HQPB1" w:char="F08A"/>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2" w:char="F060"/>
      </w:r>
      <w:r w:rsidRPr="00E4368F">
        <w:rPr>
          <w:rFonts w:ascii="Times New Roman" w:eastAsia="Times New Roman" w:hAnsi="Times New Roman" w:cs="Times New Roman"/>
          <w:sz w:val="24"/>
          <w:szCs w:val="24"/>
          <w:lang w:eastAsia="id-ID"/>
        </w:rPr>
        <w:sym w:font="HQPB4" w:char="F0CF"/>
      </w:r>
      <w:r w:rsidRPr="00E4368F">
        <w:rPr>
          <w:rFonts w:ascii="Times New Roman" w:eastAsia="Times New Roman" w:hAnsi="Times New Roman" w:cs="Times New Roman"/>
          <w:sz w:val="24"/>
          <w:szCs w:val="24"/>
          <w:lang w:eastAsia="id-ID"/>
        </w:rPr>
        <w:sym w:font="HQPB2" w:char="F042"/>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4" w:char="F040"/>
      </w:r>
      <w:r w:rsidRPr="00E4368F">
        <w:rPr>
          <w:rFonts w:ascii="Times New Roman" w:eastAsia="Times New Roman" w:hAnsi="Times New Roman" w:cs="Times New Roman"/>
          <w:sz w:val="24"/>
          <w:szCs w:val="24"/>
          <w:lang w:eastAsia="id-ID"/>
        </w:rPr>
        <w:sym w:font="HQPB2" w:char="F041"/>
      </w:r>
      <w:r w:rsidRPr="00E4368F">
        <w:rPr>
          <w:rFonts w:ascii="Times New Roman" w:eastAsia="Times New Roman" w:hAnsi="Times New Roman" w:cs="Times New Roman"/>
          <w:sz w:val="24"/>
          <w:szCs w:val="24"/>
          <w:lang w:eastAsia="id-ID"/>
        </w:rPr>
        <w:sym w:font="HQPB1" w:char="F023"/>
      </w:r>
      <w:r w:rsidRPr="00E4368F">
        <w:rPr>
          <w:rFonts w:ascii="Times New Roman" w:eastAsia="Times New Roman" w:hAnsi="Times New Roman" w:cs="Times New Roman"/>
          <w:sz w:val="24"/>
          <w:szCs w:val="24"/>
          <w:lang w:eastAsia="id-ID"/>
        </w:rPr>
        <w:sym w:font="HQPB5" w:char="F075"/>
      </w:r>
      <w:r w:rsidRPr="00E4368F">
        <w:rPr>
          <w:rFonts w:ascii="Times New Roman" w:eastAsia="Times New Roman" w:hAnsi="Times New Roman" w:cs="Times New Roman"/>
          <w:sz w:val="24"/>
          <w:szCs w:val="24"/>
          <w:lang w:eastAsia="id-ID"/>
        </w:rPr>
        <w:sym w:font="HQPB2" w:char="F072"/>
      </w:r>
      <w:r w:rsidRPr="00E4368F">
        <w:rPr>
          <w:rFonts w:ascii="Times New Roman" w:eastAsia="Times New Roman" w:hAnsi="Times New Roman" w:cs="Times New Roman"/>
          <w:sz w:val="24"/>
          <w:szCs w:val="24"/>
          <w:rtl/>
          <w:lang w:eastAsia="id-ID"/>
        </w:rPr>
        <w:t xml:space="preserve"> </w:t>
      </w:r>
      <w:r w:rsidRPr="00E4368F">
        <w:rPr>
          <w:rFonts w:ascii="Times New Roman" w:eastAsia="Times New Roman" w:hAnsi="Times New Roman" w:cs="Times New Roman"/>
          <w:sz w:val="24"/>
          <w:szCs w:val="24"/>
          <w:lang w:eastAsia="id-ID"/>
        </w:rPr>
        <w:sym w:font="HQPB2" w:char="F0C7"/>
      </w:r>
      <w:r w:rsidRPr="00E4368F">
        <w:rPr>
          <w:rFonts w:ascii="Times New Roman" w:eastAsia="Times New Roman" w:hAnsi="Times New Roman" w:cs="Times New Roman"/>
          <w:sz w:val="24"/>
          <w:szCs w:val="24"/>
          <w:lang w:eastAsia="id-ID"/>
        </w:rPr>
        <w:sym w:font="HQPB2" w:char="F0CA"/>
      </w:r>
      <w:r w:rsidRPr="00E4368F">
        <w:rPr>
          <w:rFonts w:ascii="Times New Roman" w:eastAsia="Times New Roman" w:hAnsi="Times New Roman" w:cs="Times New Roman"/>
          <w:sz w:val="24"/>
          <w:szCs w:val="24"/>
          <w:lang w:eastAsia="id-ID"/>
        </w:rPr>
        <w:sym w:font="HQPB2" w:char="F0CA"/>
      </w:r>
      <w:r w:rsidRPr="00E4368F">
        <w:rPr>
          <w:rFonts w:ascii="Times New Roman" w:eastAsia="Times New Roman" w:hAnsi="Times New Roman" w:cs="Times New Roman"/>
          <w:sz w:val="24"/>
          <w:szCs w:val="24"/>
          <w:lang w:eastAsia="id-ID"/>
        </w:rPr>
        <w:sym w:font="HQPB2" w:char="F0C8"/>
      </w:r>
      <w:r w:rsidRPr="00E4368F">
        <w:rPr>
          <w:rFonts w:ascii="Times New Roman" w:eastAsia="Times New Roman" w:hAnsi="Times New Roman" w:cs="Times New Roman"/>
          <w:sz w:val="24"/>
          <w:szCs w:val="24"/>
          <w:rtl/>
          <w:lang w:eastAsia="id-ID"/>
        </w:rPr>
        <w:t xml:space="preserve"> </w:t>
      </w:r>
    </w:p>
    <w:p w:rsidR="00E259C1" w:rsidRPr="00CF370D" w:rsidRDefault="00E259C1" w:rsidP="00E259C1">
      <w:pPr>
        <w:spacing w:after="0" w:line="480" w:lineRule="exact"/>
        <w:jc w:val="both"/>
        <w:rPr>
          <w:rFonts w:ascii="Times New Roman" w:eastAsia="Times New Roman" w:hAnsi="Times New Roman" w:cs="Times New Roman"/>
          <w:sz w:val="24"/>
          <w:szCs w:val="24"/>
          <w:lang w:eastAsia="id-ID"/>
        </w:rPr>
      </w:pPr>
      <w:r w:rsidRPr="00CF370D">
        <w:rPr>
          <w:rFonts w:ascii="Times New Roman" w:eastAsia="Times New Roman" w:hAnsi="Times New Roman" w:cs="Times New Roman"/>
          <w:sz w:val="24"/>
          <w:szCs w:val="24"/>
          <w:lang w:eastAsia="id-ID"/>
        </w:rPr>
        <w:t>Terjemahnya:</w:t>
      </w:r>
    </w:p>
    <w:p w:rsidR="00E259C1" w:rsidRPr="00E4368F" w:rsidRDefault="00E259C1" w:rsidP="00E259C1">
      <w:pPr>
        <w:spacing w:after="0" w:line="240" w:lineRule="auto"/>
        <w:ind w:left="709" w:firstLine="11"/>
        <w:jc w:val="both"/>
        <w:rPr>
          <w:rFonts w:ascii="Times New Roman" w:eastAsia="Times New Roman" w:hAnsi="Times New Roman" w:cs="Times New Roman"/>
          <w:sz w:val="24"/>
          <w:szCs w:val="24"/>
          <w:lang w:eastAsia="id-ID"/>
        </w:rPr>
      </w:pPr>
      <w:r w:rsidRPr="00CF370D">
        <w:rPr>
          <w:rFonts w:ascii="Times New Roman" w:eastAsia="Times New Roman" w:hAnsi="Times New Roman" w:cs="Times New Roman"/>
          <w:sz w:val="24"/>
          <w:szCs w:val="24"/>
          <w:lang w:eastAsia="id-ID"/>
        </w:rPr>
        <w:t>Bagi</w:t>
      </w:r>
      <w:r>
        <w:rPr>
          <w:rFonts w:ascii="Times New Roman" w:eastAsia="Times New Roman" w:hAnsi="Times New Roman" w:cs="Times New Roman"/>
          <w:sz w:val="24"/>
          <w:szCs w:val="24"/>
          <w:lang w:eastAsia="id-ID"/>
        </w:rPr>
        <w:t>nya</w:t>
      </w:r>
      <w:r w:rsidRPr="00CF370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w:t>
      </w:r>
      <w:r w:rsidRPr="00CF370D">
        <w:rPr>
          <w:rFonts w:ascii="Times New Roman" w:eastAsia="Times New Roman" w:hAnsi="Times New Roman" w:cs="Times New Roman"/>
          <w:sz w:val="24"/>
          <w:szCs w:val="24"/>
          <w:lang w:eastAsia="id-ID"/>
        </w:rPr>
        <w:t>manusia</w:t>
      </w:r>
      <w:r>
        <w:rPr>
          <w:rFonts w:ascii="Times New Roman" w:eastAsia="Times New Roman" w:hAnsi="Times New Roman" w:cs="Times New Roman"/>
          <w:sz w:val="24"/>
          <w:szCs w:val="24"/>
          <w:lang w:eastAsia="id-ID"/>
        </w:rPr>
        <w:t>)</w:t>
      </w:r>
      <w:r w:rsidRPr="00CF370D">
        <w:rPr>
          <w:rFonts w:ascii="Times New Roman" w:eastAsia="Times New Roman" w:hAnsi="Times New Roman" w:cs="Times New Roman"/>
          <w:sz w:val="24"/>
          <w:szCs w:val="24"/>
          <w:lang w:eastAsia="id-ID"/>
        </w:rPr>
        <w:t xml:space="preserve"> ada malaikat-malaikat yang selalu mengikutinya bergiliran, d</w:t>
      </w:r>
      <w:r>
        <w:rPr>
          <w:rFonts w:ascii="Times New Roman" w:eastAsia="Times New Roman" w:hAnsi="Times New Roman" w:cs="Times New Roman"/>
          <w:sz w:val="24"/>
          <w:szCs w:val="24"/>
          <w:lang w:eastAsia="id-ID"/>
        </w:rPr>
        <w:t>ari depan</w:t>
      </w:r>
      <w:r w:rsidRPr="00CF370D">
        <w:rPr>
          <w:rFonts w:ascii="Times New Roman" w:eastAsia="Times New Roman" w:hAnsi="Times New Roman" w:cs="Times New Roman"/>
          <w:sz w:val="24"/>
          <w:szCs w:val="24"/>
          <w:lang w:eastAsia="id-ID"/>
        </w:rPr>
        <w:t xml:space="preserve"> dan  belakangnya, mereka menjaganya atas perintah Allah. Sesungguhnya Allah tidak </w:t>
      </w:r>
      <w:r>
        <w:rPr>
          <w:rFonts w:ascii="Times New Roman" w:eastAsia="Times New Roman" w:hAnsi="Times New Roman" w:cs="Times New Roman"/>
          <w:sz w:val="24"/>
          <w:szCs w:val="24"/>
          <w:lang w:eastAsia="id-ID"/>
        </w:rPr>
        <w:t>akan mengu</w:t>
      </w:r>
      <w:r w:rsidRPr="00CF370D">
        <w:rPr>
          <w:rFonts w:ascii="Times New Roman" w:eastAsia="Times New Roman" w:hAnsi="Times New Roman" w:cs="Times New Roman"/>
          <w:sz w:val="24"/>
          <w:szCs w:val="24"/>
          <w:lang w:eastAsia="id-ID"/>
        </w:rPr>
        <w:t xml:space="preserve">bah keadaan sesuatu kaum </w:t>
      </w:r>
      <w:r>
        <w:rPr>
          <w:rFonts w:ascii="Times New Roman" w:eastAsia="Times New Roman" w:hAnsi="Times New Roman" w:cs="Times New Roman"/>
          <w:sz w:val="24"/>
          <w:szCs w:val="24"/>
          <w:lang w:eastAsia="id-ID"/>
        </w:rPr>
        <w:t>sebelum</w:t>
      </w:r>
      <w:r w:rsidRPr="00CF370D">
        <w:rPr>
          <w:rFonts w:ascii="Times New Roman" w:eastAsia="Times New Roman" w:hAnsi="Times New Roman" w:cs="Times New Roman"/>
          <w:sz w:val="24"/>
          <w:szCs w:val="24"/>
          <w:lang w:eastAsia="id-ID"/>
        </w:rPr>
        <w:t xml:space="preserve"> mereka me</w:t>
      </w:r>
      <w:r>
        <w:rPr>
          <w:rFonts w:ascii="Times New Roman" w:eastAsia="Times New Roman" w:hAnsi="Times New Roman" w:cs="Times New Roman"/>
          <w:sz w:val="24"/>
          <w:szCs w:val="24"/>
          <w:lang w:eastAsia="id-ID"/>
        </w:rPr>
        <w:t>ngu</w:t>
      </w:r>
      <w:r w:rsidRPr="00CF370D">
        <w:rPr>
          <w:rFonts w:ascii="Times New Roman" w:eastAsia="Times New Roman" w:hAnsi="Times New Roman" w:cs="Times New Roman"/>
          <w:sz w:val="24"/>
          <w:szCs w:val="24"/>
          <w:lang w:eastAsia="id-ID"/>
        </w:rPr>
        <w:t>bah keadaan diri mereka sendi</w:t>
      </w:r>
      <w:r>
        <w:rPr>
          <w:rFonts w:ascii="Times New Roman" w:eastAsia="Times New Roman" w:hAnsi="Times New Roman" w:cs="Times New Roman"/>
          <w:sz w:val="24"/>
          <w:szCs w:val="24"/>
          <w:lang w:eastAsia="id-ID"/>
        </w:rPr>
        <w:t>ri. D</w:t>
      </w:r>
      <w:r w:rsidRPr="00CF370D">
        <w:rPr>
          <w:rFonts w:ascii="Times New Roman" w:eastAsia="Times New Roman" w:hAnsi="Times New Roman" w:cs="Times New Roman"/>
          <w:sz w:val="24"/>
          <w:szCs w:val="24"/>
          <w:lang w:eastAsia="id-ID"/>
        </w:rPr>
        <w:t xml:space="preserve">an apabila </w:t>
      </w:r>
      <w:r w:rsidRPr="00E4368F">
        <w:rPr>
          <w:rFonts w:ascii="Times New Roman" w:eastAsia="Times New Roman" w:hAnsi="Times New Roman" w:cs="Times New Roman"/>
          <w:sz w:val="24"/>
          <w:szCs w:val="24"/>
          <w:lang w:eastAsia="id-ID"/>
        </w:rPr>
        <w:t>Allah m</w:t>
      </w:r>
      <w:r>
        <w:rPr>
          <w:rFonts w:ascii="Times New Roman" w:eastAsia="Times New Roman" w:hAnsi="Times New Roman" w:cs="Times New Roman"/>
          <w:sz w:val="24"/>
          <w:szCs w:val="24"/>
          <w:lang w:eastAsia="id-ID"/>
        </w:rPr>
        <w:t xml:space="preserve">enghendaki keburukan terhadap </w:t>
      </w:r>
      <w:r w:rsidRPr="00E4368F">
        <w:rPr>
          <w:rFonts w:ascii="Times New Roman" w:eastAsia="Times New Roman" w:hAnsi="Times New Roman" w:cs="Times New Roman"/>
          <w:sz w:val="24"/>
          <w:szCs w:val="24"/>
          <w:lang w:eastAsia="id-ID"/>
        </w:rPr>
        <w:t xml:space="preserve">suatu kaum, Maka tak ada yang dapat menolaknya; dan </w:t>
      </w:r>
      <w:r>
        <w:rPr>
          <w:rFonts w:ascii="Times New Roman" w:eastAsia="Times New Roman" w:hAnsi="Times New Roman" w:cs="Times New Roman"/>
          <w:sz w:val="24"/>
          <w:szCs w:val="24"/>
          <w:lang w:eastAsia="id-ID"/>
        </w:rPr>
        <w:t>tidak</w:t>
      </w:r>
      <w:r w:rsidRPr="00E4368F">
        <w:rPr>
          <w:rFonts w:ascii="Times New Roman" w:eastAsia="Times New Roman" w:hAnsi="Times New Roman" w:cs="Times New Roman"/>
          <w:sz w:val="24"/>
          <w:szCs w:val="24"/>
          <w:lang w:eastAsia="id-ID"/>
        </w:rPr>
        <w:t xml:space="preserve"> ada pelindung bagi mereka selain Dia.</w:t>
      </w:r>
      <w:r w:rsidRPr="00E4368F">
        <w:rPr>
          <w:rStyle w:val="FootnoteReference"/>
          <w:rFonts w:ascii="Times New Roman" w:eastAsia="Times New Roman" w:hAnsi="Times New Roman" w:cs="Times New Roman"/>
          <w:sz w:val="24"/>
          <w:szCs w:val="24"/>
          <w:lang w:eastAsia="id-ID"/>
        </w:rPr>
        <w:footnoteReference w:id="56"/>
      </w:r>
    </w:p>
    <w:p w:rsidR="00E259C1" w:rsidRPr="00E4368F" w:rsidRDefault="00E259C1" w:rsidP="00E259C1">
      <w:pPr>
        <w:spacing w:after="0" w:line="480" w:lineRule="exact"/>
        <w:ind w:firstLine="720"/>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 xml:space="preserve">Untuk itu, bila dengan berbagai kejadian yang ada di dunia ini dapat dianggap sebagai sedang terjadinya krisis nilai, tidak terkecuali di Indonesia, terjadi pula globalisasi krisis nilai, maka nilai yang harus diperjuangkan dan ditegakkan saat ini adalah menegakkan dan mempraktekkan “kewajiban asasi manusia”. Korban </w:t>
      </w:r>
      <w:r w:rsidRPr="00EA1793">
        <w:rPr>
          <w:rFonts w:ascii="Times New Roman" w:eastAsia="Times New Roman" w:hAnsi="Times New Roman" w:cs="Times New Roman"/>
          <w:i/>
          <w:iCs/>
          <w:sz w:val="24"/>
          <w:szCs w:val="24"/>
          <w:lang w:eastAsia="id-ID"/>
        </w:rPr>
        <w:t>(viktim)</w:t>
      </w:r>
      <w:r w:rsidRPr="00E4368F">
        <w:rPr>
          <w:rFonts w:ascii="Times New Roman" w:eastAsia="Times New Roman" w:hAnsi="Times New Roman" w:cs="Times New Roman"/>
          <w:sz w:val="24"/>
          <w:szCs w:val="24"/>
          <w:lang w:eastAsia="id-ID"/>
        </w:rPr>
        <w:t xml:space="preserve"> kejahatan di</w:t>
      </w:r>
      <w:r w:rsidR="002601CC">
        <w:rPr>
          <w:rFonts w:ascii="Times New Roman" w:eastAsia="Times New Roman" w:hAnsi="Times New Roman" w:cs="Times New Roman"/>
          <w:sz w:val="24"/>
          <w:szCs w:val="24"/>
          <w:lang w:eastAsia="id-ID"/>
        </w:rPr>
        <w:t xml:space="preserve"> </w:t>
      </w:r>
      <w:r w:rsidRPr="00E4368F">
        <w:rPr>
          <w:rFonts w:ascii="Times New Roman" w:eastAsia="Times New Roman" w:hAnsi="Times New Roman" w:cs="Times New Roman"/>
          <w:sz w:val="24"/>
          <w:szCs w:val="24"/>
          <w:lang w:eastAsia="id-ID"/>
        </w:rPr>
        <w:t>samping ada haknya yang dilindungi undang-undang juga ada Kewajiban yang harus dilaksanakan. Meskipun pada kenyataannya posisi korban itu selalu berada pada posisi yang lemah, namun korban mempunyai hak asasi yang patut untuk dihormati.</w:t>
      </w:r>
    </w:p>
    <w:p w:rsidR="00E259C1" w:rsidRPr="00E4368F" w:rsidRDefault="00E259C1" w:rsidP="00E259C1">
      <w:pPr>
        <w:spacing w:after="0" w:line="480" w:lineRule="exact"/>
        <w:ind w:firstLine="720"/>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 xml:space="preserve"> Tindak pidana yang dialami korban merupakan pelanggaran terhadap hak asasi korban. Pelanggaran terhadap hak asasi merupakan perbuatan yang melanggar martabat dan harga diri seseorang. Meskipun korban memiliki hak yang harus dijunjung tinggi oleh orang lain, juga mempunyai kewajiban. Adapun kewajiban korban adalah sebagai berikut;</w:t>
      </w:r>
    </w:p>
    <w:p w:rsidR="00E259C1" w:rsidRPr="00E4368F" w:rsidRDefault="00E259C1" w:rsidP="00E259C1">
      <w:pPr>
        <w:pStyle w:val="ListParagraph"/>
        <w:numPr>
          <w:ilvl w:val="0"/>
          <w:numId w:val="3"/>
        </w:numPr>
        <w:spacing w:after="0" w:line="480" w:lineRule="exact"/>
        <w:ind w:left="284" w:hanging="284"/>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 xml:space="preserve">Korban tidak main hakim sendiri </w:t>
      </w:r>
      <w:r w:rsidRPr="00E4368F">
        <w:rPr>
          <w:rFonts w:ascii="Times New Roman" w:eastAsia="Times New Roman" w:hAnsi="Times New Roman" w:cs="Times New Roman"/>
          <w:i/>
          <w:iCs/>
          <w:sz w:val="24"/>
          <w:szCs w:val="24"/>
          <w:lang w:eastAsia="id-ID"/>
        </w:rPr>
        <w:t>(eigenrichting)</w:t>
      </w:r>
    </w:p>
    <w:p w:rsidR="00E259C1" w:rsidRPr="00E4368F" w:rsidRDefault="00E259C1" w:rsidP="00E259C1">
      <w:pPr>
        <w:pStyle w:val="ListParagraph"/>
        <w:numPr>
          <w:ilvl w:val="0"/>
          <w:numId w:val="3"/>
        </w:numPr>
        <w:spacing w:after="0" w:line="480" w:lineRule="exact"/>
        <w:ind w:left="284" w:hanging="284"/>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Berpartisipasi dengan masyarakat mencegah terjadinya/timbulnya korban lebih banyak lagi</w:t>
      </w:r>
    </w:p>
    <w:p w:rsidR="00E259C1" w:rsidRPr="00E4368F" w:rsidRDefault="00E259C1" w:rsidP="00E259C1">
      <w:pPr>
        <w:pStyle w:val="ListParagraph"/>
        <w:numPr>
          <w:ilvl w:val="0"/>
          <w:numId w:val="3"/>
        </w:numPr>
        <w:spacing w:after="0" w:line="480" w:lineRule="exact"/>
        <w:ind w:left="284" w:hanging="284"/>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Korban berkewajiban mencegah kehancuran si pelaku baik oleh diri sendiri, maupun oleh orang lain</w:t>
      </w:r>
    </w:p>
    <w:p w:rsidR="00E259C1" w:rsidRPr="00E4368F" w:rsidRDefault="00E259C1" w:rsidP="00E259C1">
      <w:pPr>
        <w:pStyle w:val="ListParagraph"/>
        <w:numPr>
          <w:ilvl w:val="0"/>
          <w:numId w:val="3"/>
        </w:numPr>
        <w:spacing w:after="0" w:line="480" w:lineRule="exact"/>
        <w:ind w:left="284" w:hanging="284"/>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Korban wajib ikut serta membina pelaku</w:t>
      </w:r>
    </w:p>
    <w:p w:rsidR="00E259C1" w:rsidRPr="00E4368F" w:rsidRDefault="00E259C1" w:rsidP="00E259C1">
      <w:pPr>
        <w:pStyle w:val="ListParagraph"/>
        <w:numPr>
          <w:ilvl w:val="0"/>
          <w:numId w:val="3"/>
        </w:numPr>
        <w:spacing w:after="0" w:line="480" w:lineRule="exact"/>
        <w:ind w:left="284" w:hanging="284"/>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Bersedia di</w:t>
      </w:r>
      <w:r>
        <w:rPr>
          <w:rFonts w:ascii="Times New Roman" w:eastAsia="Times New Roman" w:hAnsi="Times New Roman" w:cs="Times New Roman"/>
          <w:sz w:val="24"/>
          <w:szCs w:val="24"/>
          <w:lang w:eastAsia="id-ID"/>
        </w:rPr>
        <w:t>bina atau membina diri sendiri</w:t>
      </w:r>
      <w:r w:rsidRPr="00E4368F">
        <w:rPr>
          <w:rFonts w:ascii="Times New Roman" w:eastAsia="Times New Roman" w:hAnsi="Times New Roman" w:cs="Times New Roman"/>
          <w:sz w:val="24"/>
          <w:szCs w:val="24"/>
          <w:lang w:eastAsia="id-ID"/>
        </w:rPr>
        <w:t xml:space="preserve"> tidak menjadi korban lagi</w:t>
      </w:r>
    </w:p>
    <w:p w:rsidR="00E259C1" w:rsidRPr="00E4368F" w:rsidRDefault="00E259C1" w:rsidP="00E259C1">
      <w:pPr>
        <w:pStyle w:val="ListParagraph"/>
        <w:numPr>
          <w:ilvl w:val="0"/>
          <w:numId w:val="3"/>
        </w:numPr>
        <w:spacing w:after="0" w:line="480" w:lineRule="exact"/>
        <w:ind w:left="284" w:hanging="284"/>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Tidak menuntut kompensasi yang tidak sesuai dengan kemampuan pelaku</w:t>
      </w:r>
    </w:p>
    <w:p w:rsidR="00E259C1" w:rsidRPr="00E4368F" w:rsidRDefault="00E259C1" w:rsidP="00E259C1">
      <w:pPr>
        <w:pStyle w:val="ListParagraph"/>
        <w:numPr>
          <w:ilvl w:val="0"/>
          <w:numId w:val="3"/>
        </w:numPr>
        <w:spacing w:after="0" w:line="480" w:lineRule="exact"/>
        <w:ind w:left="284" w:hanging="284"/>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lastRenderedPageBreak/>
        <w:t>Berkewajiban memberi kesempatan kepada pelaku untuk memberi kompensasi secara bertahap atau sesuai dengan kemampuannya</w:t>
      </w:r>
    </w:p>
    <w:p w:rsidR="00E259C1" w:rsidRPr="00E4368F" w:rsidRDefault="00E259C1" w:rsidP="00E259C1">
      <w:pPr>
        <w:pStyle w:val="ListParagraph"/>
        <w:numPr>
          <w:ilvl w:val="0"/>
          <w:numId w:val="3"/>
        </w:numPr>
        <w:spacing w:after="0" w:line="480" w:lineRule="exact"/>
        <w:ind w:left="284" w:hanging="284"/>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Berkewajiban menjadi saksi bila tidak membahayakan diri sendiri dan ada jaminan.</w:t>
      </w:r>
      <w:r w:rsidRPr="00E4368F">
        <w:rPr>
          <w:rStyle w:val="FootnoteReference"/>
          <w:rFonts w:ascii="Times New Roman" w:eastAsia="Times New Roman" w:hAnsi="Times New Roman" w:cs="Times New Roman"/>
          <w:sz w:val="24"/>
          <w:szCs w:val="24"/>
          <w:lang w:eastAsia="id-ID"/>
        </w:rPr>
        <w:footnoteReference w:id="57"/>
      </w:r>
    </w:p>
    <w:p w:rsidR="00E259C1" w:rsidRPr="00E4368F" w:rsidRDefault="00E259C1" w:rsidP="00E259C1">
      <w:pPr>
        <w:pStyle w:val="ListParagraph"/>
        <w:spacing w:after="0" w:line="480" w:lineRule="exact"/>
        <w:ind w:left="284"/>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ab/>
        <w:t>Hal yang juga hampir sama dikemukakan oleh Dikdik M. Arif Mansur &amp; Elisatris Gultom tentang kewajiban korban kejahatan secara umum, antara lain;</w:t>
      </w:r>
    </w:p>
    <w:p w:rsidR="00E259C1" w:rsidRPr="00E4368F" w:rsidRDefault="00E259C1" w:rsidP="00E259C1">
      <w:pPr>
        <w:pStyle w:val="ListParagraph"/>
        <w:numPr>
          <w:ilvl w:val="0"/>
          <w:numId w:val="4"/>
        </w:numPr>
        <w:spacing w:after="0" w:line="480" w:lineRule="exact"/>
        <w:ind w:left="284" w:hanging="284"/>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Kewajiban untuk tidak melakukan main hakim sendiri/balas dendam terhadap pelaku (tindakan pembalasan)</w:t>
      </w:r>
    </w:p>
    <w:p w:rsidR="00E259C1" w:rsidRPr="00E4368F" w:rsidRDefault="00E259C1" w:rsidP="00E259C1">
      <w:pPr>
        <w:pStyle w:val="ListParagraph"/>
        <w:numPr>
          <w:ilvl w:val="0"/>
          <w:numId w:val="4"/>
        </w:numPr>
        <w:spacing w:after="0" w:line="480" w:lineRule="exact"/>
        <w:ind w:left="284" w:hanging="284"/>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Kewjiban untuk mengupayakan pencegahan dari kemungkinan terulangnya tindak pidana</w:t>
      </w:r>
    </w:p>
    <w:p w:rsidR="00E259C1" w:rsidRPr="00E4368F" w:rsidRDefault="00E259C1" w:rsidP="00E259C1">
      <w:pPr>
        <w:pStyle w:val="ListParagraph"/>
        <w:numPr>
          <w:ilvl w:val="0"/>
          <w:numId w:val="4"/>
        </w:numPr>
        <w:spacing w:after="0" w:line="480" w:lineRule="exact"/>
        <w:ind w:left="284" w:hanging="284"/>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Kewajiban untuk memberikan informasi yang memadai mengenai terjadinya kejahatan kepada pihak yang berwenang</w:t>
      </w:r>
    </w:p>
    <w:p w:rsidR="00E259C1" w:rsidRPr="00E4368F" w:rsidRDefault="00E259C1" w:rsidP="00E259C1">
      <w:pPr>
        <w:pStyle w:val="ListParagraph"/>
        <w:numPr>
          <w:ilvl w:val="0"/>
          <w:numId w:val="4"/>
        </w:numPr>
        <w:spacing w:after="0" w:line="480" w:lineRule="exact"/>
        <w:ind w:left="284" w:hanging="284"/>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Kewajiban untuk tidak mengajukan tuntutan yang terlalu berlebihan kepada pelaku</w:t>
      </w:r>
    </w:p>
    <w:p w:rsidR="00E259C1" w:rsidRPr="00E4368F" w:rsidRDefault="00E259C1" w:rsidP="00E259C1">
      <w:pPr>
        <w:pStyle w:val="ListParagraph"/>
        <w:numPr>
          <w:ilvl w:val="0"/>
          <w:numId w:val="4"/>
        </w:numPr>
        <w:spacing w:after="0" w:line="480" w:lineRule="exact"/>
        <w:ind w:left="284" w:hanging="284"/>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Kewajiban untuk menjadi saksi atas suatu kejahatan yang menimpa dirinya, sepanjang tidak membahayakan bagi korban dan keluaerganya</w:t>
      </w:r>
    </w:p>
    <w:p w:rsidR="00E259C1" w:rsidRPr="00E4368F" w:rsidRDefault="00E259C1" w:rsidP="00E259C1">
      <w:pPr>
        <w:pStyle w:val="ListParagraph"/>
        <w:numPr>
          <w:ilvl w:val="0"/>
          <w:numId w:val="4"/>
        </w:numPr>
        <w:spacing w:after="0" w:line="480" w:lineRule="exact"/>
        <w:ind w:left="284" w:hanging="284"/>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Kewajiban untuk membantu berbagai pihak yang berkepentingan dalam upaya penanggulangan kejahatan</w:t>
      </w:r>
    </w:p>
    <w:p w:rsidR="00E259C1" w:rsidRPr="00E4368F" w:rsidRDefault="00E259C1" w:rsidP="00E259C1">
      <w:pPr>
        <w:pStyle w:val="ListParagraph"/>
        <w:numPr>
          <w:ilvl w:val="0"/>
          <w:numId w:val="4"/>
        </w:numPr>
        <w:spacing w:after="0" w:line="480" w:lineRule="exact"/>
        <w:ind w:left="284" w:hanging="284"/>
        <w:jc w:val="both"/>
        <w:rPr>
          <w:rFonts w:ascii="Times New Roman" w:eastAsia="Times New Roman" w:hAnsi="Times New Roman" w:cs="Times New Roman"/>
          <w:sz w:val="24"/>
          <w:szCs w:val="24"/>
          <w:lang w:eastAsia="id-ID"/>
        </w:rPr>
      </w:pPr>
      <w:r w:rsidRPr="00E4368F">
        <w:rPr>
          <w:rFonts w:ascii="Times New Roman" w:eastAsia="Times New Roman" w:hAnsi="Times New Roman" w:cs="Times New Roman"/>
          <w:sz w:val="24"/>
          <w:szCs w:val="24"/>
          <w:lang w:eastAsia="id-ID"/>
        </w:rPr>
        <w:t>Kewajiban untuk bersedia dibina atau membina diri sendiri untuk tidak menjadi korban lagi.</w:t>
      </w:r>
      <w:r w:rsidRPr="00E4368F">
        <w:rPr>
          <w:rStyle w:val="FootnoteReference"/>
          <w:rFonts w:ascii="Times New Roman" w:eastAsia="Times New Roman" w:hAnsi="Times New Roman" w:cs="Times New Roman"/>
          <w:sz w:val="24"/>
          <w:szCs w:val="24"/>
          <w:lang w:eastAsia="id-ID"/>
        </w:rPr>
        <w:footnoteReference w:id="58"/>
      </w:r>
    </w:p>
    <w:p w:rsidR="00E259C1" w:rsidRDefault="00E259C1" w:rsidP="00E259C1">
      <w:pPr>
        <w:pStyle w:val="ListParagraph"/>
        <w:spacing w:after="0" w:line="480" w:lineRule="exact"/>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Dengan demikian kewajiban asasi manusia termasuk kewajiban korban atau keluarga tindak pidana adalah kewajiban untuk melaksanakan perintah dan menjauhi larangan, ketika jenis kewajiban yang berkaitan dengan perintah untuk melakukannya, kemudian tidak dilaksanakan akan berakibat pada perbuatan dosa dan berimplikasi pada sanksi. Demikian juga halnya dengan melakukan perbuatan yang dilarang akan berimplikasi pada sanksi pidana. Menunaikan kewajiban dan menjauhi larangan, baik bagi pelaku tindak pidana maupun bagi korban tindak pidana akan berakibat pada terciptanya atau tegaknya kemaslahatan bagi masing-</w:t>
      </w:r>
      <w:r>
        <w:rPr>
          <w:rFonts w:ascii="Times New Roman" w:eastAsia="Times New Roman" w:hAnsi="Times New Roman" w:cs="Times New Roman"/>
          <w:sz w:val="24"/>
          <w:szCs w:val="24"/>
          <w:lang w:eastAsia="id-ID"/>
        </w:rPr>
        <w:lastRenderedPageBreak/>
        <w:t>masing pihak yang berkepentingan, dengan sendirinya akan tercipta kemaslahatan bagi masyarakat secara keseluruhan.</w:t>
      </w:r>
    </w:p>
    <w:p w:rsidR="00E259C1" w:rsidRPr="006C0063" w:rsidRDefault="00D26F82">
      <w:pPr>
        <w:spacing w:after="0" w:line="480" w:lineRule="auto"/>
        <w:jc w:val="both"/>
        <w:rPr>
          <w:rFonts w:ascii="Times New Roman" w:eastAsia="Times New Roman" w:hAnsi="Times New Roman" w:cs="Times New Roman"/>
          <w:sz w:val="24"/>
          <w:lang w:val="id-ID"/>
        </w:rPr>
      </w:pPr>
      <w:r w:rsidRPr="006C0063">
        <w:rPr>
          <w:rFonts w:ascii="Times New Roman" w:eastAsia="Times New Roman" w:hAnsi="Times New Roman" w:cs="Times New Roman"/>
          <w:sz w:val="24"/>
          <w:lang w:val="id-ID"/>
        </w:rPr>
        <w:tab/>
      </w:r>
    </w:p>
    <w:p w:rsidR="00110DBC" w:rsidRPr="006C0063" w:rsidRDefault="00110DBC">
      <w:pPr>
        <w:rPr>
          <w:rFonts w:ascii="Calibri" w:eastAsia="Calibri" w:hAnsi="Calibri" w:cs="Calibri"/>
          <w:lang w:val="id-ID"/>
        </w:rPr>
      </w:pPr>
    </w:p>
    <w:p w:rsidR="00110DBC" w:rsidRPr="006C0063" w:rsidRDefault="00D26F82">
      <w:pPr>
        <w:jc w:val="center"/>
        <w:rPr>
          <w:rFonts w:ascii="Times New Roman" w:eastAsia="Calibri" w:hAnsi="Times New Roman" w:cs="Times New Roman"/>
          <w:sz w:val="24"/>
          <w:szCs w:val="24"/>
          <w:lang w:val="id-ID"/>
        </w:rPr>
      </w:pPr>
      <w:r w:rsidRPr="006C0063">
        <w:rPr>
          <w:rFonts w:ascii="Times New Roman" w:eastAsia="Calibri" w:hAnsi="Times New Roman" w:cs="Times New Roman"/>
          <w:sz w:val="24"/>
          <w:szCs w:val="24"/>
          <w:lang w:val="id-ID"/>
        </w:rPr>
        <w:t>DAFTAR PUSTAKA</w:t>
      </w:r>
    </w:p>
    <w:p w:rsidR="00432E55" w:rsidRPr="006C0063" w:rsidRDefault="00432E55">
      <w:pPr>
        <w:spacing w:before="120" w:after="120" w:line="240" w:lineRule="auto"/>
        <w:ind w:left="567" w:hanging="567"/>
        <w:jc w:val="both"/>
        <w:rPr>
          <w:rFonts w:ascii="Times New Roman" w:eastAsia="Calibri" w:hAnsi="Times New Roman" w:cs="Times New Roman"/>
          <w:sz w:val="24"/>
          <w:szCs w:val="24"/>
          <w:lang w:val="id-ID"/>
        </w:rPr>
      </w:pPr>
      <w:r w:rsidRPr="006C0063">
        <w:rPr>
          <w:rFonts w:ascii="Times New Roman" w:eastAsia="Calibri" w:hAnsi="Times New Roman" w:cs="Times New Roman"/>
          <w:sz w:val="24"/>
          <w:szCs w:val="24"/>
          <w:lang w:val="id-ID"/>
        </w:rPr>
        <w:t xml:space="preserve">‘Azam, Abdul Aziz Muhammad. </w:t>
      </w:r>
      <w:r w:rsidRPr="006C0063">
        <w:rPr>
          <w:rFonts w:ascii="Times New Roman" w:eastAsia="Calibri" w:hAnsi="Times New Roman" w:cs="Times New Roman"/>
          <w:i/>
          <w:sz w:val="24"/>
          <w:szCs w:val="24"/>
          <w:lang w:val="id-ID"/>
        </w:rPr>
        <w:t>al-Qawā’id al-Fiqhiyyah</w:t>
      </w:r>
      <w:r w:rsidRPr="006C0063">
        <w:rPr>
          <w:rFonts w:ascii="Times New Roman" w:eastAsia="Calibri" w:hAnsi="Times New Roman" w:cs="Times New Roman"/>
          <w:sz w:val="24"/>
          <w:szCs w:val="24"/>
          <w:lang w:val="id-ID"/>
        </w:rPr>
        <w:t>. al-Qāhirah: Dārul Hadî</w:t>
      </w:r>
      <w:r w:rsidRPr="006C0063">
        <w:rPr>
          <w:rFonts w:ascii="Times New Roman" w:eastAsia="Times New Roman" w:hAnsi="Times New Roman" w:cs="Times New Roman"/>
          <w:sz w:val="24"/>
          <w:szCs w:val="24"/>
          <w:lang w:val="id-ID"/>
        </w:rPr>
        <w:t>ṡ, 2005</w:t>
      </w:r>
    </w:p>
    <w:p w:rsidR="00432E55" w:rsidRPr="00E46669" w:rsidRDefault="00432E55">
      <w:pPr>
        <w:spacing w:before="120" w:after="120" w:line="240" w:lineRule="auto"/>
        <w:ind w:left="567" w:hanging="567"/>
        <w:jc w:val="both"/>
        <w:rPr>
          <w:rFonts w:ascii="Times New Roman" w:eastAsia="Calibri" w:hAnsi="Times New Roman" w:cs="Times New Roman"/>
          <w:sz w:val="24"/>
          <w:szCs w:val="24"/>
        </w:rPr>
      </w:pPr>
      <w:r w:rsidRPr="00E46669">
        <w:rPr>
          <w:rFonts w:ascii="Times New Roman" w:eastAsia="Calibri" w:hAnsi="Times New Roman" w:cs="Times New Roman"/>
          <w:sz w:val="24"/>
          <w:szCs w:val="24"/>
        </w:rPr>
        <w:t xml:space="preserve">Audah, Abdul Qadir. </w:t>
      </w:r>
      <w:r w:rsidRPr="00E46669">
        <w:rPr>
          <w:rFonts w:ascii="Times New Roman" w:eastAsia="Calibri" w:hAnsi="Times New Roman" w:cs="Times New Roman"/>
          <w:i/>
          <w:sz w:val="24"/>
          <w:szCs w:val="24"/>
        </w:rPr>
        <w:t>At-Tasyrî’ al-Jināîy al-Islāmî</w:t>
      </w:r>
      <w:r w:rsidRPr="00E46669">
        <w:rPr>
          <w:rFonts w:ascii="Times New Roman" w:eastAsia="Calibri" w:hAnsi="Times New Roman" w:cs="Times New Roman"/>
          <w:sz w:val="24"/>
          <w:szCs w:val="24"/>
        </w:rPr>
        <w:t>, Juz I. Beirut: Muassasah al-Risālah, 1987</w:t>
      </w:r>
    </w:p>
    <w:p w:rsidR="00432E55" w:rsidRPr="00E46669" w:rsidRDefault="00432E55">
      <w:pPr>
        <w:spacing w:before="120" w:after="120" w:line="240" w:lineRule="auto"/>
        <w:ind w:left="567" w:hanging="567"/>
        <w:jc w:val="both"/>
        <w:rPr>
          <w:rFonts w:ascii="Times New Roman" w:eastAsia="Calibri" w:hAnsi="Times New Roman" w:cs="Times New Roman"/>
          <w:sz w:val="24"/>
          <w:szCs w:val="24"/>
        </w:rPr>
      </w:pPr>
      <w:r w:rsidRPr="00E46669">
        <w:rPr>
          <w:rFonts w:ascii="Times New Roman" w:eastAsia="Calibri" w:hAnsi="Times New Roman" w:cs="Times New Roman"/>
          <w:sz w:val="24"/>
          <w:szCs w:val="24"/>
        </w:rPr>
        <w:t xml:space="preserve">Bakry, H.Muammar. </w:t>
      </w:r>
      <w:r w:rsidRPr="00E46669">
        <w:rPr>
          <w:rFonts w:ascii="Times New Roman" w:eastAsia="Calibri" w:hAnsi="Times New Roman" w:cs="Times New Roman"/>
          <w:i/>
          <w:sz w:val="24"/>
          <w:szCs w:val="24"/>
        </w:rPr>
        <w:t>Fiqh Prioritas Konstruksi Metodologi Hukum Islam &amp; Kompilasi Kaidah Prioritas Hukum Islam</w:t>
      </w:r>
    </w:p>
    <w:p w:rsidR="00432E55" w:rsidRPr="00E46669" w:rsidRDefault="00432E55">
      <w:pPr>
        <w:spacing w:before="120" w:after="120" w:line="240" w:lineRule="auto"/>
        <w:ind w:left="567" w:hanging="567"/>
        <w:jc w:val="both"/>
        <w:rPr>
          <w:rFonts w:ascii="Times New Roman" w:eastAsia="Calibri" w:hAnsi="Times New Roman" w:cs="Times New Roman"/>
          <w:sz w:val="24"/>
          <w:szCs w:val="24"/>
        </w:rPr>
      </w:pPr>
      <w:r w:rsidRPr="00E46669">
        <w:rPr>
          <w:rFonts w:ascii="Times New Roman" w:eastAsia="Calibri" w:hAnsi="Times New Roman" w:cs="Times New Roman"/>
          <w:sz w:val="24"/>
          <w:szCs w:val="24"/>
        </w:rPr>
        <w:t xml:space="preserve">Dahlan (et al.), Abd. Azis.  </w:t>
      </w:r>
      <w:r w:rsidRPr="00E46669">
        <w:rPr>
          <w:rFonts w:ascii="Times New Roman" w:eastAsia="Calibri" w:hAnsi="Times New Roman" w:cs="Times New Roman"/>
          <w:i/>
          <w:sz w:val="24"/>
          <w:szCs w:val="24"/>
        </w:rPr>
        <w:t>Ensiklopedi Hukum Islam</w:t>
      </w:r>
      <w:r w:rsidRPr="00E46669">
        <w:rPr>
          <w:rFonts w:ascii="Times New Roman" w:eastAsia="Calibri" w:hAnsi="Times New Roman" w:cs="Times New Roman"/>
          <w:sz w:val="24"/>
          <w:szCs w:val="24"/>
        </w:rPr>
        <w:t xml:space="preserve">, Jilid 6. Jakarta: Ichtiar Baru Van Hoeve, 1996, </w:t>
      </w:r>
    </w:p>
    <w:p w:rsidR="00432E55" w:rsidRPr="00E46669" w:rsidRDefault="00432E55">
      <w:pPr>
        <w:spacing w:before="120" w:after="120" w:line="240" w:lineRule="auto"/>
        <w:ind w:left="567" w:hanging="567"/>
        <w:jc w:val="both"/>
        <w:rPr>
          <w:rFonts w:ascii="Times New Roman" w:eastAsia="Calibri" w:hAnsi="Times New Roman" w:cs="Times New Roman"/>
          <w:sz w:val="24"/>
          <w:szCs w:val="24"/>
        </w:rPr>
      </w:pPr>
      <w:r w:rsidRPr="00E46669">
        <w:rPr>
          <w:rFonts w:ascii="Times New Roman" w:eastAsia="Calibri" w:hAnsi="Times New Roman" w:cs="Times New Roman"/>
          <w:sz w:val="24"/>
          <w:szCs w:val="24"/>
        </w:rPr>
        <w:t xml:space="preserve">Djazuli, H.A. </w:t>
      </w:r>
      <w:r w:rsidRPr="00E46669">
        <w:rPr>
          <w:rFonts w:ascii="Times New Roman" w:eastAsia="Calibri" w:hAnsi="Times New Roman" w:cs="Times New Roman"/>
          <w:i/>
          <w:sz w:val="24"/>
          <w:szCs w:val="24"/>
        </w:rPr>
        <w:t>Fikih Jinayah (Upaya Menanggulangi Kejahatan dalam Islam</w:t>
      </w:r>
    </w:p>
    <w:p w:rsidR="00432E55" w:rsidRPr="00E46669" w:rsidRDefault="00432E55">
      <w:pPr>
        <w:spacing w:before="120" w:after="120" w:line="240" w:lineRule="auto"/>
        <w:ind w:left="567" w:hanging="567"/>
        <w:jc w:val="both"/>
        <w:rPr>
          <w:rFonts w:ascii="Times New Roman" w:eastAsia="Calibri" w:hAnsi="Times New Roman" w:cs="Times New Roman"/>
          <w:sz w:val="24"/>
          <w:szCs w:val="24"/>
        </w:rPr>
      </w:pPr>
      <w:r w:rsidRPr="00E46669">
        <w:rPr>
          <w:rFonts w:ascii="Times New Roman" w:eastAsia="Calibri" w:hAnsi="Times New Roman" w:cs="Times New Roman"/>
          <w:sz w:val="24"/>
          <w:szCs w:val="24"/>
        </w:rPr>
        <w:t xml:space="preserve">Kementerian  Agama RI, </w:t>
      </w:r>
      <w:r w:rsidRPr="00E46669">
        <w:rPr>
          <w:rFonts w:ascii="Times New Roman" w:eastAsia="Calibri" w:hAnsi="Times New Roman" w:cs="Times New Roman"/>
          <w:i/>
          <w:sz w:val="24"/>
          <w:szCs w:val="24"/>
        </w:rPr>
        <w:t xml:space="preserve">Al-Qur’an dan Terjemahnya. </w:t>
      </w:r>
      <w:r w:rsidRPr="00E46669">
        <w:rPr>
          <w:rFonts w:ascii="Times New Roman" w:eastAsia="Calibri" w:hAnsi="Times New Roman" w:cs="Times New Roman"/>
          <w:sz w:val="24"/>
          <w:szCs w:val="24"/>
        </w:rPr>
        <w:t>Bandung: Pt. Syamil Qur’an,2012</w:t>
      </w:r>
    </w:p>
    <w:p w:rsidR="00432E55" w:rsidRPr="00E46669" w:rsidRDefault="00432E55" w:rsidP="00432E55">
      <w:pPr>
        <w:spacing w:before="120" w:after="120" w:line="240" w:lineRule="auto"/>
        <w:ind w:left="567" w:hanging="567"/>
        <w:jc w:val="both"/>
        <w:rPr>
          <w:rFonts w:ascii="Times New Roman" w:eastAsia="Calibri" w:hAnsi="Times New Roman" w:cs="Times New Roman"/>
          <w:sz w:val="24"/>
          <w:szCs w:val="24"/>
        </w:rPr>
      </w:pPr>
      <w:r w:rsidRPr="00E46669">
        <w:rPr>
          <w:rFonts w:ascii="Times New Roman" w:eastAsia="Calibri" w:hAnsi="Times New Roman" w:cs="Times New Roman"/>
          <w:sz w:val="24"/>
          <w:szCs w:val="24"/>
        </w:rPr>
        <w:t xml:space="preserve">Al-Mawardi, Abi al-Hasan Ali bin Muhammad bin Habib al-Bahri al-Bagdadi Imam.  </w:t>
      </w:r>
      <w:r w:rsidRPr="00E46669">
        <w:rPr>
          <w:rFonts w:ascii="Times New Roman" w:eastAsia="Calibri" w:hAnsi="Times New Roman" w:cs="Times New Roman"/>
          <w:i/>
          <w:sz w:val="24"/>
          <w:szCs w:val="24"/>
        </w:rPr>
        <w:t>Al-Ahkam al-Syulthaniyyah fi al-Wilayat al-Diniyyah</w:t>
      </w:r>
      <w:r w:rsidRPr="00E46669">
        <w:rPr>
          <w:rFonts w:ascii="Times New Roman" w:eastAsia="Calibri" w:hAnsi="Times New Roman" w:cs="Times New Roman"/>
          <w:sz w:val="24"/>
          <w:szCs w:val="24"/>
        </w:rPr>
        <w:t>. Beirut: Dar al-Kitab al-‘Arabi, 1999 M</w:t>
      </w:r>
    </w:p>
    <w:p w:rsidR="00432E55" w:rsidRPr="00E46669" w:rsidRDefault="00432E55">
      <w:pPr>
        <w:spacing w:before="120" w:after="120" w:line="240" w:lineRule="auto"/>
        <w:ind w:left="567" w:hanging="567"/>
        <w:jc w:val="both"/>
        <w:rPr>
          <w:rFonts w:ascii="Times New Roman" w:eastAsia="Calibri" w:hAnsi="Times New Roman" w:cs="Times New Roman"/>
          <w:i/>
          <w:sz w:val="24"/>
          <w:szCs w:val="24"/>
        </w:rPr>
      </w:pPr>
      <w:r w:rsidRPr="00E46669">
        <w:rPr>
          <w:rFonts w:ascii="Times New Roman" w:eastAsia="Calibri" w:hAnsi="Times New Roman" w:cs="Times New Roman"/>
          <w:sz w:val="24"/>
          <w:szCs w:val="24"/>
        </w:rPr>
        <w:t xml:space="preserve">Muslich, Ahmad Wardi. </w:t>
      </w:r>
      <w:r w:rsidRPr="00E46669">
        <w:rPr>
          <w:rFonts w:ascii="Times New Roman" w:eastAsia="Calibri" w:hAnsi="Times New Roman" w:cs="Times New Roman"/>
          <w:i/>
          <w:sz w:val="24"/>
          <w:szCs w:val="24"/>
        </w:rPr>
        <w:t xml:space="preserve">Hukum Pidana Islam. </w:t>
      </w:r>
    </w:p>
    <w:p w:rsidR="00432E55" w:rsidRPr="00E46669" w:rsidRDefault="00432E55" w:rsidP="00432E55">
      <w:pPr>
        <w:spacing w:before="120" w:after="120" w:line="240" w:lineRule="auto"/>
        <w:ind w:left="567" w:hanging="567"/>
        <w:jc w:val="both"/>
        <w:rPr>
          <w:rFonts w:ascii="Times New Roman" w:eastAsia="Calibri" w:hAnsi="Times New Roman" w:cs="Times New Roman"/>
          <w:sz w:val="24"/>
          <w:szCs w:val="24"/>
        </w:rPr>
      </w:pPr>
      <w:r w:rsidRPr="00E46669">
        <w:rPr>
          <w:rFonts w:ascii="Times New Roman" w:eastAsia="Calibri" w:hAnsi="Times New Roman" w:cs="Times New Roman"/>
          <w:sz w:val="24"/>
          <w:szCs w:val="24"/>
        </w:rPr>
        <w:t xml:space="preserve">al-Qarafi, Ahmad bin Idris. </w:t>
      </w:r>
      <w:r w:rsidRPr="00E46669">
        <w:rPr>
          <w:rFonts w:ascii="Times New Roman" w:eastAsia="Calibri" w:hAnsi="Times New Roman" w:cs="Times New Roman"/>
          <w:i/>
          <w:sz w:val="24"/>
          <w:szCs w:val="24"/>
        </w:rPr>
        <w:t>al-Furūq</w:t>
      </w:r>
      <w:r w:rsidRPr="00E46669">
        <w:rPr>
          <w:rFonts w:ascii="Times New Roman" w:eastAsia="Calibri" w:hAnsi="Times New Roman" w:cs="Times New Roman"/>
          <w:sz w:val="24"/>
          <w:szCs w:val="24"/>
        </w:rPr>
        <w:t>, juz II. Beirut: ‘A’lam al-Kutub, t.th.</w:t>
      </w:r>
    </w:p>
    <w:p w:rsidR="00432E55" w:rsidRPr="00E46669" w:rsidRDefault="00432E55">
      <w:pPr>
        <w:spacing w:before="120" w:after="120" w:line="240" w:lineRule="auto"/>
        <w:ind w:left="567" w:hanging="567"/>
        <w:jc w:val="both"/>
        <w:rPr>
          <w:rFonts w:ascii="Times New Roman" w:eastAsia="Calibri" w:hAnsi="Times New Roman" w:cs="Times New Roman"/>
          <w:sz w:val="24"/>
          <w:szCs w:val="24"/>
        </w:rPr>
      </w:pPr>
      <w:r w:rsidRPr="00E46669">
        <w:rPr>
          <w:rFonts w:ascii="Times New Roman" w:eastAsia="Calibri" w:hAnsi="Times New Roman" w:cs="Times New Roman"/>
          <w:sz w:val="24"/>
          <w:szCs w:val="24"/>
        </w:rPr>
        <w:t xml:space="preserve">Rusyd, Ibnu. </w:t>
      </w:r>
      <w:r w:rsidRPr="00E46669">
        <w:rPr>
          <w:rFonts w:ascii="Times New Roman" w:eastAsia="Calibri" w:hAnsi="Times New Roman" w:cs="Times New Roman"/>
          <w:i/>
          <w:sz w:val="24"/>
          <w:szCs w:val="24"/>
        </w:rPr>
        <w:t>Bidāyat al-Mujtahid wa Nihāyat al-Muqtashid, Juz II</w:t>
      </w:r>
      <w:r w:rsidRPr="00E46669">
        <w:rPr>
          <w:rFonts w:ascii="Times New Roman" w:eastAsia="Calibri" w:hAnsi="Times New Roman" w:cs="Times New Roman"/>
          <w:sz w:val="24"/>
          <w:szCs w:val="24"/>
        </w:rPr>
        <w:t>.  t.t: Dār al-Kutub al-Islamiyah, t.th.</w:t>
      </w:r>
    </w:p>
    <w:p w:rsidR="00432E55" w:rsidRPr="00E46669" w:rsidRDefault="00432E55">
      <w:pPr>
        <w:spacing w:before="120" w:after="120" w:line="240" w:lineRule="auto"/>
        <w:ind w:left="567" w:hanging="567"/>
        <w:jc w:val="both"/>
        <w:rPr>
          <w:rFonts w:ascii="Times New Roman" w:eastAsia="Calibri" w:hAnsi="Times New Roman" w:cs="Times New Roman"/>
          <w:sz w:val="24"/>
          <w:szCs w:val="24"/>
        </w:rPr>
      </w:pPr>
      <w:r w:rsidRPr="00E46669">
        <w:rPr>
          <w:rFonts w:ascii="Times New Roman" w:eastAsia="Calibri" w:hAnsi="Times New Roman" w:cs="Times New Roman"/>
          <w:sz w:val="24"/>
          <w:szCs w:val="24"/>
        </w:rPr>
        <w:t xml:space="preserve">Sabiq, Sayid. </w:t>
      </w:r>
      <w:r w:rsidRPr="00E46669">
        <w:rPr>
          <w:rFonts w:ascii="Times New Roman" w:eastAsia="Calibri" w:hAnsi="Times New Roman" w:cs="Times New Roman"/>
          <w:i/>
          <w:sz w:val="24"/>
          <w:szCs w:val="24"/>
        </w:rPr>
        <w:t>Fiqh Sunnah</w:t>
      </w:r>
      <w:r w:rsidRPr="00E46669">
        <w:rPr>
          <w:rFonts w:ascii="Times New Roman" w:eastAsia="Calibri" w:hAnsi="Times New Roman" w:cs="Times New Roman"/>
          <w:sz w:val="24"/>
          <w:szCs w:val="24"/>
        </w:rPr>
        <w:t>, Juz II,</w:t>
      </w:r>
    </w:p>
    <w:p w:rsidR="00432E55" w:rsidRPr="00E46669" w:rsidRDefault="00432E55">
      <w:pPr>
        <w:spacing w:before="120" w:after="120" w:line="240" w:lineRule="auto"/>
        <w:ind w:left="567" w:hanging="567"/>
        <w:jc w:val="both"/>
        <w:rPr>
          <w:rFonts w:ascii="Times New Roman" w:eastAsia="Calibri" w:hAnsi="Times New Roman" w:cs="Times New Roman"/>
          <w:sz w:val="24"/>
          <w:szCs w:val="24"/>
        </w:rPr>
      </w:pPr>
      <w:r w:rsidRPr="00E46669">
        <w:rPr>
          <w:rFonts w:ascii="Times New Roman" w:eastAsia="Calibri" w:hAnsi="Times New Roman" w:cs="Times New Roman"/>
          <w:sz w:val="24"/>
          <w:szCs w:val="24"/>
        </w:rPr>
        <w:t xml:space="preserve">Samin, Sabri. </w:t>
      </w:r>
      <w:r w:rsidRPr="00E46669">
        <w:rPr>
          <w:rFonts w:ascii="Times New Roman" w:eastAsia="Calibri" w:hAnsi="Times New Roman" w:cs="Times New Roman"/>
          <w:i/>
          <w:sz w:val="24"/>
          <w:szCs w:val="24"/>
        </w:rPr>
        <w:t>Pidana Islam Dalam Politik Hukum Indonesia Elektisisme dan Pandangan Non Muslim</w:t>
      </w:r>
      <w:r w:rsidRPr="00E46669">
        <w:rPr>
          <w:rFonts w:ascii="Times New Roman" w:eastAsia="Calibri" w:hAnsi="Times New Roman" w:cs="Times New Roman"/>
          <w:sz w:val="24"/>
          <w:szCs w:val="24"/>
        </w:rPr>
        <w:t>. Jakarta: Kholam Publishing, 2008</w:t>
      </w:r>
    </w:p>
    <w:p w:rsidR="00432E55" w:rsidRPr="00E46669" w:rsidRDefault="00432E55">
      <w:pPr>
        <w:spacing w:before="120" w:after="120" w:line="240" w:lineRule="auto"/>
        <w:ind w:left="567" w:hanging="567"/>
        <w:jc w:val="both"/>
        <w:rPr>
          <w:rFonts w:ascii="Times New Roman" w:eastAsia="Calibri" w:hAnsi="Times New Roman" w:cs="Times New Roman"/>
          <w:sz w:val="24"/>
          <w:szCs w:val="24"/>
        </w:rPr>
      </w:pPr>
      <w:r w:rsidRPr="00E46669">
        <w:rPr>
          <w:rFonts w:ascii="Times New Roman" w:eastAsia="Calibri" w:hAnsi="Times New Roman" w:cs="Times New Roman"/>
          <w:sz w:val="24"/>
          <w:szCs w:val="24"/>
        </w:rPr>
        <w:t xml:space="preserve">Santoso, Topo. </w:t>
      </w:r>
      <w:r w:rsidRPr="00E46669">
        <w:rPr>
          <w:rFonts w:ascii="Times New Roman" w:eastAsia="Calibri" w:hAnsi="Times New Roman" w:cs="Times New Roman"/>
          <w:i/>
          <w:sz w:val="24"/>
          <w:szCs w:val="24"/>
        </w:rPr>
        <w:t xml:space="preserve">Membumikan Hukum Pidana Islam Penegakan Syariat dalam Wacana dan Agenda </w:t>
      </w:r>
      <w:r w:rsidRPr="00E46669">
        <w:rPr>
          <w:rFonts w:ascii="Times New Roman" w:eastAsia="Calibri" w:hAnsi="Times New Roman" w:cs="Times New Roman"/>
          <w:sz w:val="24"/>
          <w:szCs w:val="24"/>
        </w:rPr>
        <w:t>Jakarta: Gema Insani, 2003</w:t>
      </w:r>
    </w:p>
    <w:p w:rsidR="00432E55" w:rsidRPr="00E46669" w:rsidRDefault="00432E55">
      <w:pPr>
        <w:spacing w:before="120" w:after="120" w:line="240" w:lineRule="auto"/>
        <w:ind w:left="567" w:hanging="567"/>
        <w:jc w:val="both"/>
        <w:rPr>
          <w:rFonts w:ascii="Times New Roman" w:eastAsia="Calibri" w:hAnsi="Times New Roman" w:cs="Times New Roman"/>
          <w:sz w:val="24"/>
          <w:szCs w:val="24"/>
        </w:rPr>
      </w:pPr>
      <w:r w:rsidRPr="00E46669">
        <w:rPr>
          <w:rFonts w:ascii="Times New Roman" w:eastAsia="Calibri" w:hAnsi="Times New Roman" w:cs="Times New Roman"/>
          <w:sz w:val="24"/>
          <w:szCs w:val="24"/>
        </w:rPr>
        <w:t xml:space="preserve">Soerodibroto, R. Soenarto. </w:t>
      </w:r>
      <w:r w:rsidRPr="00E46669">
        <w:rPr>
          <w:rFonts w:ascii="Times New Roman" w:eastAsia="Calibri" w:hAnsi="Times New Roman" w:cs="Times New Roman"/>
          <w:i/>
          <w:sz w:val="24"/>
          <w:szCs w:val="24"/>
        </w:rPr>
        <w:t>KUHP dan KUHAP, dilengkapi Yurisprudensi Mahkamah Agung dan Hoge Raad.</w:t>
      </w:r>
      <w:r w:rsidRPr="00E46669">
        <w:rPr>
          <w:rFonts w:ascii="Times New Roman" w:eastAsia="Calibri" w:hAnsi="Times New Roman" w:cs="Times New Roman"/>
          <w:sz w:val="24"/>
          <w:szCs w:val="24"/>
        </w:rPr>
        <w:t xml:space="preserve"> Jakarta: Raja Grafindo Persada, 2011</w:t>
      </w:r>
    </w:p>
    <w:p w:rsidR="00432E55" w:rsidRPr="00E46669" w:rsidRDefault="00432E55">
      <w:pPr>
        <w:spacing w:before="120" w:after="120" w:line="240" w:lineRule="auto"/>
        <w:ind w:left="567" w:hanging="567"/>
        <w:jc w:val="both"/>
        <w:rPr>
          <w:rFonts w:ascii="Times New Roman" w:eastAsia="Calibri" w:hAnsi="Times New Roman" w:cs="Times New Roman"/>
          <w:sz w:val="24"/>
          <w:szCs w:val="24"/>
        </w:rPr>
      </w:pPr>
      <w:r w:rsidRPr="00E46669">
        <w:rPr>
          <w:rFonts w:ascii="Times New Roman" w:eastAsia="Calibri" w:hAnsi="Times New Roman" w:cs="Times New Roman"/>
          <w:sz w:val="24"/>
          <w:szCs w:val="24"/>
        </w:rPr>
        <w:t xml:space="preserve">Syaltut, Mahmud. </w:t>
      </w:r>
      <w:r w:rsidRPr="00E46669">
        <w:rPr>
          <w:rFonts w:ascii="Times New Roman" w:eastAsia="Calibri" w:hAnsi="Times New Roman" w:cs="Times New Roman"/>
          <w:i/>
          <w:sz w:val="24"/>
          <w:szCs w:val="24"/>
        </w:rPr>
        <w:t xml:space="preserve">Aqîdah wa Syarî’ah. </w:t>
      </w:r>
      <w:r w:rsidRPr="00E46669">
        <w:rPr>
          <w:rFonts w:ascii="Times New Roman" w:eastAsia="Calibri" w:hAnsi="Times New Roman" w:cs="Times New Roman"/>
          <w:sz w:val="24"/>
          <w:szCs w:val="24"/>
        </w:rPr>
        <w:t>t.tp.: Dār al-Qalam, 1966</w:t>
      </w:r>
    </w:p>
    <w:p w:rsidR="00432E55" w:rsidRPr="00E46669" w:rsidRDefault="00432E55">
      <w:pPr>
        <w:spacing w:before="120" w:after="120" w:line="240" w:lineRule="auto"/>
        <w:ind w:left="567" w:hanging="567"/>
        <w:jc w:val="both"/>
        <w:rPr>
          <w:rFonts w:ascii="Times New Roman" w:eastAsia="Calibri" w:hAnsi="Times New Roman" w:cs="Times New Roman"/>
          <w:sz w:val="24"/>
          <w:szCs w:val="24"/>
        </w:rPr>
      </w:pPr>
      <w:r w:rsidRPr="00E46669">
        <w:rPr>
          <w:rFonts w:ascii="Times New Roman" w:eastAsia="Calibri" w:hAnsi="Times New Roman" w:cs="Times New Roman"/>
          <w:sz w:val="24"/>
          <w:szCs w:val="24"/>
        </w:rPr>
        <w:t xml:space="preserve">Syarifuddin, Amir. </w:t>
      </w:r>
      <w:r w:rsidRPr="00E46669">
        <w:rPr>
          <w:rFonts w:ascii="Times New Roman" w:eastAsia="Calibri" w:hAnsi="Times New Roman" w:cs="Times New Roman"/>
          <w:i/>
          <w:sz w:val="24"/>
          <w:szCs w:val="24"/>
        </w:rPr>
        <w:t>Uṣul Fiqh</w:t>
      </w:r>
      <w:r w:rsidRPr="00E46669">
        <w:rPr>
          <w:rFonts w:ascii="Times New Roman" w:eastAsia="Calibri" w:hAnsi="Times New Roman" w:cs="Times New Roman"/>
          <w:sz w:val="24"/>
          <w:szCs w:val="24"/>
        </w:rPr>
        <w:t>, jilid 2. Jakarta: Kencana, 2009</w:t>
      </w:r>
    </w:p>
    <w:p w:rsidR="00432E55" w:rsidRPr="00E46669" w:rsidRDefault="00432E55" w:rsidP="00432E55">
      <w:pPr>
        <w:spacing w:before="120" w:after="120" w:line="240" w:lineRule="auto"/>
        <w:ind w:left="567" w:hanging="567"/>
        <w:jc w:val="both"/>
        <w:rPr>
          <w:rFonts w:ascii="Times New Roman" w:eastAsia="Calibri" w:hAnsi="Times New Roman" w:cs="Times New Roman"/>
          <w:sz w:val="24"/>
          <w:szCs w:val="24"/>
        </w:rPr>
      </w:pPr>
      <w:r w:rsidRPr="00E46669">
        <w:rPr>
          <w:rFonts w:ascii="Times New Roman" w:eastAsia="Calibri" w:hAnsi="Times New Roman" w:cs="Times New Roman"/>
          <w:sz w:val="24"/>
          <w:szCs w:val="24"/>
        </w:rPr>
        <w:t xml:space="preserve">Al-Syāṭibi, </w:t>
      </w:r>
      <w:r w:rsidRPr="00E46669">
        <w:rPr>
          <w:rFonts w:ascii="Times New Roman" w:eastAsia="Calibri" w:hAnsi="Times New Roman" w:cs="Times New Roman"/>
          <w:i/>
          <w:sz w:val="24"/>
          <w:szCs w:val="24"/>
        </w:rPr>
        <w:t>al-Muwāfaqat fi Uṣul al-Syarî’ah,</w:t>
      </w:r>
      <w:r w:rsidRPr="00E46669">
        <w:rPr>
          <w:rFonts w:ascii="Times New Roman" w:eastAsia="Calibri" w:hAnsi="Times New Roman" w:cs="Times New Roman"/>
          <w:sz w:val="24"/>
          <w:szCs w:val="24"/>
        </w:rPr>
        <w:t xml:space="preserve"> Juz II. Beirut: Dar al-Ma’rifah, t.th.</w:t>
      </w:r>
    </w:p>
    <w:p w:rsidR="00432E55" w:rsidRPr="00E46669" w:rsidRDefault="00432E55">
      <w:pPr>
        <w:spacing w:before="120" w:after="120" w:line="240" w:lineRule="auto"/>
        <w:ind w:left="567" w:hanging="567"/>
        <w:jc w:val="both"/>
        <w:rPr>
          <w:rFonts w:ascii="Times New Roman" w:eastAsia="Calibri" w:hAnsi="Times New Roman" w:cs="Times New Roman"/>
          <w:sz w:val="24"/>
          <w:szCs w:val="24"/>
        </w:rPr>
      </w:pPr>
      <w:r w:rsidRPr="00E46669">
        <w:rPr>
          <w:rFonts w:ascii="Times New Roman" w:eastAsia="Calibri" w:hAnsi="Times New Roman" w:cs="Times New Roman"/>
          <w:sz w:val="24"/>
          <w:szCs w:val="24"/>
        </w:rPr>
        <w:t xml:space="preserve">Taimiyah, Ibn. </w:t>
      </w:r>
      <w:r w:rsidRPr="00E46669">
        <w:rPr>
          <w:rFonts w:ascii="Times New Roman" w:eastAsia="Calibri" w:hAnsi="Times New Roman" w:cs="Times New Roman"/>
          <w:i/>
          <w:sz w:val="24"/>
          <w:szCs w:val="24"/>
        </w:rPr>
        <w:t>al-Syiāsah al-Syar’iyyah fi I</w:t>
      </w:r>
      <w:r w:rsidRPr="00E46669">
        <w:rPr>
          <w:rFonts w:ascii="Times New Roman" w:eastAsia="Times New Roman" w:hAnsi="Times New Roman" w:cs="Times New Roman"/>
          <w:i/>
          <w:sz w:val="24"/>
          <w:szCs w:val="24"/>
        </w:rPr>
        <w:t>ṣl</w:t>
      </w:r>
      <w:r w:rsidRPr="00E46669">
        <w:rPr>
          <w:rFonts w:ascii="Times New Roman" w:eastAsia="Calibri" w:hAnsi="Times New Roman" w:cs="Times New Roman"/>
          <w:i/>
          <w:sz w:val="24"/>
          <w:szCs w:val="24"/>
        </w:rPr>
        <w:t>ā</w:t>
      </w:r>
      <w:r w:rsidRPr="00E46669">
        <w:rPr>
          <w:rFonts w:ascii="Times New Roman" w:eastAsia="Times New Roman" w:hAnsi="Times New Roman" w:cs="Times New Roman"/>
          <w:i/>
          <w:sz w:val="24"/>
          <w:szCs w:val="24"/>
        </w:rPr>
        <w:t>hi al-R</w:t>
      </w:r>
      <w:r w:rsidRPr="00E46669">
        <w:rPr>
          <w:rFonts w:ascii="Times New Roman" w:eastAsia="Calibri" w:hAnsi="Times New Roman" w:cs="Times New Roman"/>
          <w:i/>
          <w:sz w:val="24"/>
          <w:szCs w:val="24"/>
        </w:rPr>
        <w:t>ā</w:t>
      </w:r>
      <w:r w:rsidRPr="00E46669">
        <w:rPr>
          <w:rFonts w:ascii="Times New Roman" w:eastAsia="Times New Roman" w:hAnsi="Times New Roman" w:cs="Times New Roman"/>
          <w:i/>
          <w:sz w:val="24"/>
          <w:szCs w:val="24"/>
        </w:rPr>
        <w:t>’</w:t>
      </w:r>
      <w:r w:rsidRPr="00E46669">
        <w:rPr>
          <w:rFonts w:ascii="Times New Roman" w:eastAsia="Calibri" w:hAnsi="Times New Roman" w:cs="Times New Roman"/>
          <w:i/>
          <w:sz w:val="24"/>
          <w:szCs w:val="24"/>
        </w:rPr>
        <w:t>î wa al-Ra’iyyah</w:t>
      </w:r>
      <w:r w:rsidRPr="00E46669">
        <w:rPr>
          <w:rFonts w:ascii="Times New Roman" w:eastAsia="Calibri" w:hAnsi="Times New Roman" w:cs="Times New Roman"/>
          <w:sz w:val="24"/>
          <w:szCs w:val="24"/>
        </w:rPr>
        <w:t>. Misr: Dār al-Kitāb al-‘Arabî, 1969</w:t>
      </w:r>
    </w:p>
    <w:p w:rsidR="00432E55" w:rsidRPr="00E46669" w:rsidRDefault="00432E55">
      <w:pPr>
        <w:spacing w:before="120" w:after="120" w:line="240" w:lineRule="auto"/>
        <w:ind w:left="567" w:hanging="567"/>
        <w:jc w:val="both"/>
        <w:rPr>
          <w:rFonts w:ascii="Times New Roman" w:eastAsia="Calibri" w:hAnsi="Times New Roman" w:cs="Times New Roman"/>
          <w:sz w:val="24"/>
          <w:szCs w:val="24"/>
        </w:rPr>
      </w:pPr>
      <w:r w:rsidRPr="00E46669">
        <w:rPr>
          <w:rFonts w:ascii="Times New Roman" w:eastAsia="Calibri" w:hAnsi="Times New Roman" w:cs="Times New Roman"/>
          <w:sz w:val="24"/>
          <w:szCs w:val="24"/>
        </w:rPr>
        <w:t xml:space="preserve">Tim Penyusun, </w:t>
      </w:r>
      <w:r w:rsidRPr="00E46669">
        <w:rPr>
          <w:rFonts w:ascii="Times New Roman" w:eastAsia="Calibri" w:hAnsi="Times New Roman" w:cs="Times New Roman"/>
          <w:i/>
          <w:sz w:val="24"/>
          <w:szCs w:val="24"/>
        </w:rPr>
        <w:t>Ensiklopedi Hukum Islam,</w:t>
      </w:r>
      <w:r w:rsidRPr="00E46669">
        <w:rPr>
          <w:rFonts w:ascii="Times New Roman" w:eastAsia="Calibri" w:hAnsi="Times New Roman" w:cs="Times New Roman"/>
          <w:sz w:val="24"/>
          <w:szCs w:val="24"/>
        </w:rPr>
        <w:t xml:space="preserve"> Jilid 5. Jakarta : PT. Ichtiar Baru Van Hoeve, 2001</w:t>
      </w:r>
    </w:p>
    <w:p w:rsidR="00432E55" w:rsidRPr="00E46669" w:rsidRDefault="00432E55" w:rsidP="00432E55">
      <w:pPr>
        <w:spacing w:before="120" w:after="120" w:line="240" w:lineRule="auto"/>
        <w:ind w:left="567" w:hanging="567"/>
        <w:jc w:val="both"/>
        <w:rPr>
          <w:rFonts w:ascii="Times New Roman" w:eastAsia="Calibri" w:hAnsi="Times New Roman" w:cs="Times New Roman"/>
          <w:sz w:val="24"/>
          <w:szCs w:val="24"/>
        </w:rPr>
      </w:pPr>
      <w:r w:rsidRPr="00E46669">
        <w:rPr>
          <w:rFonts w:ascii="Times New Roman" w:eastAsia="Calibri" w:hAnsi="Times New Roman" w:cs="Times New Roman"/>
          <w:sz w:val="24"/>
          <w:szCs w:val="24"/>
        </w:rPr>
        <w:t>al-Zuhailî, Wahbah.</w:t>
      </w:r>
      <w:r w:rsidRPr="00E46669">
        <w:rPr>
          <w:rFonts w:ascii="Times New Roman" w:eastAsia="Calibri" w:hAnsi="Times New Roman" w:cs="Times New Roman"/>
          <w:b/>
          <w:i/>
          <w:sz w:val="24"/>
          <w:szCs w:val="24"/>
        </w:rPr>
        <w:t xml:space="preserve"> Al-Fiqh al-Islāmî wa ‘Adillatuhu,</w:t>
      </w:r>
      <w:r w:rsidRPr="00E46669">
        <w:rPr>
          <w:rFonts w:ascii="Times New Roman" w:eastAsia="Calibri" w:hAnsi="Times New Roman" w:cs="Times New Roman"/>
          <w:sz w:val="24"/>
          <w:szCs w:val="24"/>
        </w:rPr>
        <w:t xml:space="preserve"> Juz VI. Beirut D</w:t>
      </w:r>
      <w:r w:rsidRPr="00E46669">
        <w:rPr>
          <w:rFonts w:ascii="Times New Roman" w:eastAsia="Calibri" w:hAnsi="Times New Roman" w:cs="Times New Roman"/>
          <w:b/>
          <w:sz w:val="24"/>
          <w:szCs w:val="24"/>
        </w:rPr>
        <w:t>ā</w:t>
      </w:r>
      <w:r w:rsidRPr="00E46669">
        <w:rPr>
          <w:rFonts w:ascii="Times New Roman" w:eastAsia="Calibri" w:hAnsi="Times New Roman" w:cs="Times New Roman"/>
          <w:sz w:val="24"/>
          <w:szCs w:val="24"/>
        </w:rPr>
        <w:t>r al-Fikr, 1989</w:t>
      </w:r>
    </w:p>
    <w:p w:rsidR="00110DBC" w:rsidRDefault="00110DBC">
      <w:pPr>
        <w:spacing w:before="120" w:after="120"/>
        <w:rPr>
          <w:rFonts w:ascii="Calibri" w:eastAsia="Calibri" w:hAnsi="Calibri" w:cs="Calibri"/>
        </w:rPr>
      </w:pPr>
    </w:p>
    <w:sectPr w:rsidR="00110DBC" w:rsidSect="002F72D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63C" w:rsidRDefault="005E363C" w:rsidP="00E259C1">
      <w:pPr>
        <w:spacing w:after="0" w:line="240" w:lineRule="auto"/>
      </w:pPr>
      <w:r>
        <w:separator/>
      </w:r>
    </w:p>
  </w:endnote>
  <w:endnote w:type="continuationSeparator" w:id="1">
    <w:p w:rsidR="005E363C" w:rsidRDefault="005E363C" w:rsidP="00E259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nsliterasi">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HQPB5">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0" w:usb1="00000000" w:usb2="00000000" w:usb3="00000000" w:csb0="0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63C" w:rsidRDefault="005E363C" w:rsidP="00E259C1">
      <w:pPr>
        <w:spacing w:after="0" w:line="240" w:lineRule="auto"/>
      </w:pPr>
      <w:r>
        <w:separator/>
      </w:r>
    </w:p>
  </w:footnote>
  <w:footnote w:type="continuationSeparator" w:id="1">
    <w:p w:rsidR="005E363C" w:rsidRDefault="005E363C" w:rsidP="00E259C1">
      <w:pPr>
        <w:spacing w:after="0" w:line="240" w:lineRule="auto"/>
      </w:pPr>
      <w:r>
        <w:continuationSeparator/>
      </w:r>
    </w:p>
  </w:footnote>
  <w:footnote w:id="2">
    <w:p w:rsidR="00E259C1" w:rsidRPr="007F2196" w:rsidRDefault="00E259C1" w:rsidP="00E259C1">
      <w:pPr>
        <w:pStyle w:val="FootnoteText"/>
        <w:spacing w:before="120"/>
        <w:jc w:val="both"/>
        <w:rPr>
          <w:rFonts w:asciiTheme="majorBidi" w:hAnsiTheme="majorBidi" w:cstheme="majorBidi"/>
        </w:rPr>
      </w:pPr>
      <w:r w:rsidRPr="007F2196">
        <w:rPr>
          <w:rFonts w:asciiTheme="majorBidi" w:hAnsiTheme="majorBidi" w:cstheme="majorBidi"/>
        </w:rPr>
        <w:tab/>
      </w:r>
      <w:r w:rsidRPr="007F2196">
        <w:rPr>
          <w:rStyle w:val="FootnoteReference"/>
          <w:rFonts w:asciiTheme="majorBidi" w:hAnsiTheme="majorBidi" w:cstheme="majorBidi"/>
        </w:rPr>
        <w:footnoteRef/>
      </w:r>
      <w:r>
        <w:rPr>
          <w:rFonts w:asciiTheme="majorBidi" w:hAnsiTheme="majorBidi" w:cstheme="majorBidi"/>
        </w:rPr>
        <w:t>Amir S</w:t>
      </w:r>
      <w:r w:rsidRPr="007F2196">
        <w:rPr>
          <w:rFonts w:asciiTheme="majorBidi" w:hAnsiTheme="majorBidi" w:cstheme="majorBidi"/>
        </w:rPr>
        <w:t xml:space="preserve">yarifuddin, </w:t>
      </w:r>
      <w:r w:rsidRPr="007F2196">
        <w:rPr>
          <w:rFonts w:asciiTheme="majorBidi" w:hAnsiTheme="majorBidi" w:cstheme="majorBidi"/>
          <w:i/>
          <w:iCs/>
        </w:rPr>
        <w:t>Uṣul Fiqh</w:t>
      </w:r>
      <w:r w:rsidR="00036F95">
        <w:rPr>
          <w:rFonts w:asciiTheme="majorBidi" w:hAnsiTheme="majorBidi" w:cstheme="majorBidi"/>
        </w:rPr>
        <w:t>, jilid 2</w:t>
      </w:r>
      <w:r>
        <w:rPr>
          <w:rFonts w:asciiTheme="majorBidi" w:hAnsiTheme="majorBidi" w:cstheme="majorBidi"/>
        </w:rPr>
        <w:t xml:space="preserve"> </w:t>
      </w:r>
      <w:r w:rsidR="00036F95">
        <w:rPr>
          <w:rFonts w:asciiTheme="majorBidi" w:hAnsiTheme="majorBidi" w:cstheme="majorBidi"/>
          <w:lang w:val="en-US"/>
        </w:rPr>
        <w:t>(</w:t>
      </w:r>
      <w:r w:rsidR="00036F95" w:rsidRPr="00E46669">
        <w:rPr>
          <w:rFonts w:ascii="Times New Roman" w:eastAsia="Calibri" w:hAnsi="Times New Roman" w:cs="Times New Roman"/>
          <w:sz w:val="24"/>
          <w:szCs w:val="24"/>
        </w:rPr>
        <w:t>Jakarta: Kencana, 2009</w:t>
      </w:r>
      <w:r w:rsidR="00036F95">
        <w:rPr>
          <w:rFonts w:ascii="Times New Roman" w:eastAsia="Calibri" w:hAnsi="Times New Roman" w:cs="Times New Roman"/>
          <w:sz w:val="24"/>
          <w:szCs w:val="24"/>
          <w:lang w:val="en-US"/>
        </w:rPr>
        <w:t xml:space="preserve">), </w:t>
      </w:r>
      <w:r>
        <w:rPr>
          <w:rFonts w:asciiTheme="majorBidi" w:hAnsiTheme="majorBidi" w:cstheme="majorBidi"/>
        </w:rPr>
        <w:t>h. 173</w:t>
      </w:r>
    </w:p>
  </w:footnote>
  <w:footnote w:id="3">
    <w:p w:rsidR="00E259C1" w:rsidRPr="00CC225B" w:rsidRDefault="00E259C1" w:rsidP="00E259C1">
      <w:pPr>
        <w:pStyle w:val="FootnoteText"/>
        <w:spacing w:before="120"/>
        <w:jc w:val="both"/>
        <w:rPr>
          <w:rFonts w:asciiTheme="majorBidi" w:hAnsiTheme="majorBidi" w:cstheme="majorBidi"/>
        </w:rPr>
      </w:pPr>
      <w:r>
        <w:rPr>
          <w:rFonts w:asciiTheme="majorBidi" w:hAnsiTheme="majorBidi" w:cstheme="majorBidi"/>
        </w:rPr>
        <w:tab/>
      </w:r>
      <w:r w:rsidRPr="00CC225B">
        <w:rPr>
          <w:rStyle w:val="FootnoteReference"/>
          <w:rFonts w:asciiTheme="majorBidi" w:hAnsiTheme="majorBidi" w:cstheme="majorBidi"/>
        </w:rPr>
        <w:footnoteRef/>
      </w:r>
      <w:r w:rsidRPr="00CC225B">
        <w:rPr>
          <w:rFonts w:asciiTheme="majorBidi" w:hAnsiTheme="majorBidi" w:cstheme="majorBidi"/>
        </w:rPr>
        <w:t xml:space="preserve">Al-Syāṭibi, </w:t>
      </w:r>
      <w:r w:rsidRPr="00CC225B">
        <w:rPr>
          <w:rFonts w:asciiTheme="majorBidi" w:hAnsiTheme="majorBidi" w:cstheme="majorBidi"/>
          <w:i/>
          <w:iCs/>
        </w:rPr>
        <w:t>al-Muwāfaqat fi Uṣul al-Syarî’ah,</w:t>
      </w:r>
      <w:r w:rsidRPr="00CC225B">
        <w:rPr>
          <w:rFonts w:asciiTheme="majorBidi" w:hAnsiTheme="majorBidi" w:cstheme="majorBidi"/>
        </w:rPr>
        <w:t xml:space="preserve"> Juz II (Beirut: Dar al-Ma’rifah, t.th), h. 394</w:t>
      </w:r>
    </w:p>
  </w:footnote>
  <w:footnote w:id="4">
    <w:p w:rsidR="00E259C1" w:rsidRPr="00480527" w:rsidRDefault="00E259C1" w:rsidP="00E259C1">
      <w:pPr>
        <w:pStyle w:val="FootnoteText"/>
        <w:spacing w:before="120"/>
        <w:ind w:firstLine="720"/>
        <w:jc w:val="both"/>
        <w:rPr>
          <w:rFonts w:asciiTheme="majorBidi" w:hAnsiTheme="majorBidi" w:cstheme="majorBidi"/>
        </w:rPr>
      </w:pPr>
      <w:r w:rsidRPr="00421E57">
        <w:rPr>
          <w:rStyle w:val="FootnoteReference"/>
          <w:rFonts w:asciiTheme="majorBidi" w:hAnsiTheme="majorBidi" w:cstheme="majorBidi"/>
        </w:rPr>
        <w:footnoteRef/>
      </w:r>
      <w:r w:rsidRPr="00421E57">
        <w:rPr>
          <w:rFonts w:asciiTheme="majorBidi" w:hAnsiTheme="majorBidi" w:cstheme="majorBidi"/>
        </w:rPr>
        <w:t xml:space="preserve">Abdul Qadir Audah, </w:t>
      </w:r>
      <w:r w:rsidRPr="00421E57">
        <w:rPr>
          <w:rFonts w:asciiTheme="majorBidi" w:hAnsiTheme="majorBidi" w:cstheme="majorBidi"/>
          <w:i/>
          <w:iCs/>
        </w:rPr>
        <w:t>At-Tasyrî’ al-Jināîy al-Islā</w:t>
      </w:r>
      <w:r>
        <w:rPr>
          <w:rFonts w:asciiTheme="majorBidi" w:hAnsiTheme="majorBidi" w:cstheme="majorBidi"/>
          <w:i/>
          <w:iCs/>
        </w:rPr>
        <w:t>m</w:t>
      </w:r>
      <w:r w:rsidRPr="00421E57">
        <w:rPr>
          <w:rFonts w:asciiTheme="majorBidi" w:hAnsiTheme="majorBidi" w:cstheme="majorBidi"/>
          <w:i/>
          <w:iCs/>
        </w:rPr>
        <w:t>î</w:t>
      </w:r>
      <w:r w:rsidRPr="00421E57">
        <w:rPr>
          <w:rFonts w:asciiTheme="majorBidi" w:hAnsiTheme="majorBidi" w:cstheme="majorBidi"/>
        </w:rPr>
        <w:t>, Juz I</w:t>
      </w:r>
      <w:r>
        <w:rPr>
          <w:rFonts w:asciiTheme="majorBidi" w:hAnsiTheme="majorBidi" w:cstheme="majorBidi"/>
        </w:rPr>
        <w:t xml:space="preserve"> (Beirut: Muassasah al-Ris</w:t>
      </w:r>
      <w:r w:rsidRPr="00421E57">
        <w:rPr>
          <w:rFonts w:asciiTheme="majorBidi" w:hAnsiTheme="majorBidi" w:cstheme="majorBidi"/>
        </w:rPr>
        <w:t>ā</w:t>
      </w:r>
      <w:r>
        <w:rPr>
          <w:rFonts w:asciiTheme="majorBidi" w:hAnsiTheme="majorBidi" w:cstheme="majorBidi"/>
        </w:rPr>
        <w:t xml:space="preserve">lah, 1987), </w:t>
      </w:r>
      <w:r w:rsidRPr="00421E57">
        <w:rPr>
          <w:rFonts w:asciiTheme="majorBidi" w:hAnsiTheme="majorBidi" w:cstheme="majorBidi"/>
        </w:rPr>
        <w:t xml:space="preserve"> h. 66</w:t>
      </w:r>
    </w:p>
  </w:footnote>
  <w:footnote w:id="5">
    <w:p w:rsidR="00E259C1" w:rsidRPr="00FA5350" w:rsidRDefault="00E259C1" w:rsidP="00E259C1">
      <w:pPr>
        <w:pStyle w:val="FootnoteText"/>
        <w:spacing w:before="120"/>
        <w:ind w:firstLine="720"/>
        <w:jc w:val="both"/>
        <w:rPr>
          <w:rFonts w:asciiTheme="majorBidi" w:hAnsiTheme="majorBidi" w:cstheme="majorBidi"/>
        </w:rPr>
      </w:pPr>
      <w:r>
        <w:rPr>
          <w:rStyle w:val="FootnoteReference"/>
        </w:rPr>
        <w:footnoteRef/>
      </w:r>
      <w:r w:rsidRPr="00421E57">
        <w:rPr>
          <w:rFonts w:asciiTheme="majorBidi" w:hAnsiTheme="majorBidi" w:cstheme="majorBidi"/>
        </w:rPr>
        <w:t xml:space="preserve">Abdul Qadir Audah, </w:t>
      </w:r>
      <w:r w:rsidRPr="00421E57">
        <w:rPr>
          <w:rFonts w:asciiTheme="majorBidi" w:hAnsiTheme="majorBidi" w:cstheme="majorBidi"/>
          <w:i/>
          <w:iCs/>
        </w:rPr>
        <w:t>At-Tasyrî’ al-Jināîy al-Islā</w:t>
      </w:r>
      <w:r>
        <w:rPr>
          <w:rFonts w:asciiTheme="majorBidi" w:hAnsiTheme="majorBidi" w:cstheme="majorBidi"/>
          <w:i/>
          <w:iCs/>
        </w:rPr>
        <w:t>m</w:t>
      </w:r>
      <w:r w:rsidRPr="00421E57">
        <w:rPr>
          <w:rFonts w:asciiTheme="majorBidi" w:hAnsiTheme="majorBidi" w:cstheme="majorBidi"/>
          <w:i/>
          <w:iCs/>
        </w:rPr>
        <w:t>î</w:t>
      </w:r>
      <w:r w:rsidRPr="00421E57">
        <w:rPr>
          <w:rFonts w:asciiTheme="majorBidi" w:hAnsiTheme="majorBidi" w:cstheme="majorBidi"/>
        </w:rPr>
        <w:t>, Juz I</w:t>
      </w:r>
      <w:r>
        <w:rPr>
          <w:rFonts w:asciiTheme="majorBidi" w:hAnsiTheme="majorBidi" w:cstheme="majorBidi"/>
        </w:rPr>
        <w:t xml:space="preserve"> (Beirut: Muassasah al-Ris</w:t>
      </w:r>
      <w:r w:rsidRPr="00421E57">
        <w:rPr>
          <w:rFonts w:asciiTheme="majorBidi" w:hAnsiTheme="majorBidi" w:cstheme="majorBidi"/>
        </w:rPr>
        <w:t>ā</w:t>
      </w:r>
      <w:r>
        <w:rPr>
          <w:rFonts w:asciiTheme="majorBidi" w:hAnsiTheme="majorBidi" w:cstheme="majorBidi"/>
        </w:rPr>
        <w:t>lah, 1987),  h. 78</w:t>
      </w:r>
    </w:p>
  </w:footnote>
  <w:footnote w:id="6">
    <w:p w:rsidR="00E259C1" w:rsidRPr="00E8759E" w:rsidRDefault="00E259C1" w:rsidP="00E259C1">
      <w:pPr>
        <w:pStyle w:val="FootnoteText"/>
        <w:spacing w:before="120"/>
        <w:jc w:val="both"/>
        <w:rPr>
          <w:rFonts w:asciiTheme="majorBidi" w:hAnsiTheme="majorBidi" w:cstheme="majorBidi"/>
        </w:rPr>
      </w:pPr>
      <w:r>
        <w:rPr>
          <w:rFonts w:asciiTheme="majorBidi" w:hAnsiTheme="majorBidi" w:cstheme="majorBidi"/>
        </w:rPr>
        <w:tab/>
      </w:r>
      <w:r w:rsidRPr="00E8759E">
        <w:rPr>
          <w:rStyle w:val="FootnoteReference"/>
          <w:rFonts w:asciiTheme="majorBidi" w:hAnsiTheme="majorBidi" w:cstheme="majorBidi"/>
        </w:rPr>
        <w:footnoteRef/>
      </w:r>
      <w:r>
        <w:rPr>
          <w:rFonts w:asciiTheme="majorBidi" w:hAnsiTheme="majorBidi" w:cstheme="majorBidi"/>
        </w:rPr>
        <w:t>Abi al-Hasan</w:t>
      </w:r>
      <w:r w:rsidRPr="00E8759E">
        <w:rPr>
          <w:rFonts w:asciiTheme="majorBidi" w:hAnsiTheme="majorBidi" w:cstheme="majorBidi"/>
        </w:rPr>
        <w:t xml:space="preserve"> </w:t>
      </w:r>
      <w:r>
        <w:rPr>
          <w:rFonts w:asciiTheme="majorBidi" w:hAnsiTheme="majorBidi" w:cstheme="majorBidi"/>
        </w:rPr>
        <w:t xml:space="preserve">Ali bin Muhammad bin Habib al-Bahri al-Bagdadi </w:t>
      </w:r>
      <w:r w:rsidRPr="00E8759E">
        <w:rPr>
          <w:rFonts w:asciiTheme="majorBidi" w:hAnsiTheme="majorBidi" w:cstheme="majorBidi"/>
        </w:rPr>
        <w:t>Imam al-Mawardi</w:t>
      </w:r>
      <w:r>
        <w:rPr>
          <w:rFonts w:asciiTheme="majorBidi" w:hAnsiTheme="majorBidi" w:cstheme="majorBidi"/>
        </w:rPr>
        <w:t xml:space="preserve">, </w:t>
      </w:r>
      <w:r w:rsidRPr="00231CB1">
        <w:rPr>
          <w:rFonts w:asciiTheme="majorBidi" w:hAnsiTheme="majorBidi" w:cstheme="majorBidi"/>
          <w:i/>
          <w:iCs/>
        </w:rPr>
        <w:t>Al-Ahkam al-Syulthaniyyah fi al-Wilayat al-Diniyyah</w:t>
      </w:r>
      <w:r>
        <w:rPr>
          <w:rFonts w:asciiTheme="majorBidi" w:hAnsiTheme="majorBidi" w:cstheme="majorBidi"/>
        </w:rPr>
        <w:t xml:space="preserve"> (Beirut: Dar al-Kitab al-‘Arabi, 1999 M), h. 364</w:t>
      </w:r>
    </w:p>
  </w:footnote>
  <w:footnote w:id="7">
    <w:p w:rsidR="00E259C1" w:rsidRPr="00DF7668" w:rsidRDefault="00E259C1" w:rsidP="00E259C1">
      <w:pPr>
        <w:pStyle w:val="FootnoteText"/>
        <w:spacing w:before="120"/>
        <w:jc w:val="both"/>
        <w:rPr>
          <w:rFonts w:asciiTheme="majorBidi" w:hAnsiTheme="majorBidi" w:cstheme="majorBidi"/>
        </w:rPr>
      </w:pPr>
      <w:r>
        <w:tab/>
      </w:r>
      <w:r w:rsidRPr="00DF7668">
        <w:rPr>
          <w:rStyle w:val="FootnoteReference"/>
          <w:rFonts w:asciiTheme="majorBidi" w:hAnsiTheme="majorBidi" w:cstheme="majorBidi"/>
        </w:rPr>
        <w:footnoteRef/>
      </w:r>
      <w:r w:rsidRPr="00DF7668">
        <w:rPr>
          <w:rFonts w:asciiTheme="majorBidi" w:hAnsiTheme="majorBidi" w:cstheme="majorBidi"/>
        </w:rPr>
        <w:t xml:space="preserve">Sabri Samin, </w:t>
      </w:r>
      <w:r w:rsidRPr="00DF7668">
        <w:rPr>
          <w:rFonts w:asciiTheme="majorBidi" w:hAnsiTheme="majorBidi" w:cstheme="majorBidi"/>
          <w:i/>
          <w:iCs/>
        </w:rPr>
        <w:t>Pidana Islam Dalam Politik Hukum Indonesia Elektisisme dan Pandangan Non Muslim</w:t>
      </w:r>
      <w:r w:rsidRPr="00DF7668">
        <w:rPr>
          <w:rFonts w:asciiTheme="majorBidi" w:hAnsiTheme="majorBidi" w:cstheme="majorBidi"/>
        </w:rPr>
        <w:t xml:space="preserve"> , h. 101</w:t>
      </w:r>
    </w:p>
  </w:footnote>
  <w:footnote w:id="8">
    <w:p w:rsidR="00E259C1" w:rsidRPr="00FB522B" w:rsidRDefault="00E259C1" w:rsidP="00E259C1">
      <w:pPr>
        <w:pStyle w:val="FootnoteText"/>
        <w:spacing w:before="120"/>
        <w:jc w:val="both"/>
        <w:rPr>
          <w:rFonts w:asciiTheme="majorBidi" w:hAnsiTheme="majorBidi" w:cstheme="majorBidi"/>
        </w:rPr>
      </w:pPr>
      <w:r>
        <w:tab/>
      </w:r>
      <w:r>
        <w:rPr>
          <w:rStyle w:val="FootnoteReference"/>
        </w:rPr>
        <w:footnoteRef/>
      </w:r>
      <w:r w:rsidRPr="00421E57">
        <w:rPr>
          <w:rFonts w:asciiTheme="majorBidi" w:hAnsiTheme="majorBidi" w:cstheme="majorBidi"/>
        </w:rPr>
        <w:t xml:space="preserve">Abdul Qadir Audah, </w:t>
      </w:r>
      <w:r w:rsidRPr="00421E57">
        <w:rPr>
          <w:rFonts w:asciiTheme="majorBidi" w:hAnsiTheme="majorBidi" w:cstheme="majorBidi"/>
          <w:i/>
          <w:iCs/>
        </w:rPr>
        <w:t>At-Tasyrî’ al-Jināîy al-Islā</w:t>
      </w:r>
      <w:r>
        <w:rPr>
          <w:rFonts w:asciiTheme="majorBidi" w:hAnsiTheme="majorBidi" w:cstheme="majorBidi"/>
          <w:i/>
          <w:iCs/>
        </w:rPr>
        <w:t>m</w:t>
      </w:r>
      <w:r w:rsidRPr="00421E57">
        <w:rPr>
          <w:rFonts w:asciiTheme="majorBidi" w:hAnsiTheme="majorBidi" w:cstheme="majorBidi"/>
          <w:i/>
          <w:iCs/>
        </w:rPr>
        <w:t>î</w:t>
      </w:r>
      <w:r w:rsidRPr="00421E57">
        <w:rPr>
          <w:rFonts w:asciiTheme="majorBidi" w:hAnsiTheme="majorBidi" w:cstheme="majorBidi"/>
        </w:rPr>
        <w:t>, Juz I</w:t>
      </w:r>
      <w:r>
        <w:rPr>
          <w:rFonts w:asciiTheme="majorBidi" w:hAnsiTheme="majorBidi" w:cstheme="majorBidi"/>
        </w:rPr>
        <w:t>, h. 79.</w:t>
      </w:r>
      <w:r w:rsidRPr="008F740A">
        <w:rPr>
          <w:rFonts w:asciiTheme="majorBidi" w:hAnsiTheme="majorBidi" w:cstheme="majorBidi"/>
        </w:rPr>
        <w:t xml:space="preserve"> </w:t>
      </w:r>
      <w:r>
        <w:rPr>
          <w:rFonts w:asciiTheme="majorBidi" w:hAnsiTheme="majorBidi" w:cstheme="majorBidi"/>
        </w:rPr>
        <w:t xml:space="preserve">Sayid Sabiq, </w:t>
      </w:r>
      <w:r w:rsidRPr="004F42F6">
        <w:rPr>
          <w:rFonts w:asciiTheme="majorBidi" w:hAnsiTheme="majorBidi" w:cstheme="majorBidi"/>
          <w:i/>
          <w:iCs/>
        </w:rPr>
        <w:t>Fiqh Sunnah</w:t>
      </w:r>
      <w:r>
        <w:rPr>
          <w:rFonts w:asciiTheme="majorBidi" w:hAnsiTheme="majorBidi" w:cstheme="majorBidi"/>
        </w:rPr>
        <w:t xml:space="preserve">, Juz II, h. 355. </w:t>
      </w:r>
      <w:r w:rsidRPr="00DF7668">
        <w:rPr>
          <w:rFonts w:asciiTheme="majorBidi" w:hAnsiTheme="majorBidi" w:cstheme="majorBidi"/>
        </w:rPr>
        <w:t xml:space="preserve">Sabri Samin, </w:t>
      </w:r>
      <w:r w:rsidRPr="00DF7668">
        <w:rPr>
          <w:rFonts w:asciiTheme="majorBidi" w:hAnsiTheme="majorBidi" w:cstheme="majorBidi"/>
          <w:i/>
          <w:iCs/>
        </w:rPr>
        <w:t>Pidana Islam Dalam Politik Hukum Indonesia Elektisisme dan Pandangan Non Muslim</w:t>
      </w:r>
      <w:r>
        <w:rPr>
          <w:rFonts w:asciiTheme="majorBidi" w:hAnsiTheme="majorBidi" w:cstheme="majorBidi"/>
        </w:rPr>
        <w:t xml:space="preserve"> , h. 101</w:t>
      </w:r>
    </w:p>
  </w:footnote>
  <w:footnote w:id="9">
    <w:p w:rsidR="00E259C1" w:rsidRPr="0019123A" w:rsidRDefault="00E259C1" w:rsidP="00E259C1">
      <w:pPr>
        <w:pStyle w:val="FootnoteText"/>
        <w:spacing w:before="120"/>
        <w:jc w:val="both"/>
        <w:rPr>
          <w:rFonts w:asciiTheme="majorBidi" w:hAnsiTheme="majorBidi" w:cstheme="majorBidi"/>
          <w:i/>
          <w:iCs/>
        </w:rPr>
      </w:pPr>
      <w:r>
        <w:tab/>
      </w:r>
      <w:r w:rsidRPr="0019123A">
        <w:rPr>
          <w:rStyle w:val="FootnoteReference"/>
          <w:rFonts w:asciiTheme="majorBidi" w:hAnsiTheme="majorBidi" w:cstheme="majorBidi"/>
          <w:i/>
          <w:iCs/>
        </w:rPr>
        <w:footnoteRef/>
      </w:r>
      <w:r w:rsidRPr="00243275">
        <w:rPr>
          <w:rFonts w:asciiTheme="majorBidi" w:hAnsiTheme="majorBidi" w:cstheme="majorBidi"/>
        </w:rPr>
        <w:t>Ibnu Rusyd</w:t>
      </w:r>
      <w:r>
        <w:rPr>
          <w:rFonts w:asciiTheme="majorBidi" w:hAnsiTheme="majorBidi" w:cstheme="majorBidi"/>
        </w:rPr>
        <w:t>,</w:t>
      </w:r>
      <w:r w:rsidRPr="00243275">
        <w:rPr>
          <w:rFonts w:asciiTheme="majorBidi" w:hAnsiTheme="majorBidi" w:cstheme="majorBidi"/>
        </w:rPr>
        <w:t xml:space="preserve"> </w:t>
      </w:r>
      <w:r>
        <w:rPr>
          <w:rFonts w:asciiTheme="majorBidi" w:hAnsiTheme="majorBidi" w:cstheme="majorBidi"/>
        </w:rPr>
        <w:t>Bid</w:t>
      </w:r>
      <w:r w:rsidRPr="0091218C">
        <w:rPr>
          <w:rFonts w:asciiTheme="majorBidi" w:hAnsiTheme="majorBidi" w:cstheme="majorBidi"/>
        </w:rPr>
        <w:t>ā</w:t>
      </w:r>
      <w:r>
        <w:rPr>
          <w:rFonts w:asciiTheme="majorBidi" w:hAnsiTheme="majorBidi" w:cstheme="majorBidi"/>
        </w:rPr>
        <w:t>yat al-Mujtahid wa Nih</w:t>
      </w:r>
      <w:r w:rsidRPr="0091218C">
        <w:rPr>
          <w:rFonts w:asciiTheme="majorBidi" w:hAnsiTheme="majorBidi" w:cstheme="majorBidi"/>
        </w:rPr>
        <w:t>ā</w:t>
      </w:r>
      <w:r>
        <w:rPr>
          <w:rFonts w:asciiTheme="majorBidi" w:hAnsiTheme="majorBidi" w:cstheme="majorBidi"/>
        </w:rPr>
        <w:t>yat al-Muqtashid, Juz II (t.t: D</w:t>
      </w:r>
      <w:r w:rsidRPr="0091218C">
        <w:rPr>
          <w:rFonts w:asciiTheme="majorBidi" w:hAnsiTheme="majorBidi" w:cstheme="majorBidi"/>
        </w:rPr>
        <w:t>ā</w:t>
      </w:r>
      <w:r>
        <w:rPr>
          <w:rFonts w:asciiTheme="majorBidi" w:hAnsiTheme="majorBidi" w:cstheme="majorBidi"/>
        </w:rPr>
        <w:t>r al-Kutub al-Islamiyah, t.th.)</w:t>
      </w:r>
      <w:r>
        <w:rPr>
          <w:rFonts w:asciiTheme="majorBidi" w:hAnsiTheme="majorBidi" w:cstheme="majorBidi"/>
          <w:i/>
          <w:iCs/>
        </w:rPr>
        <w:t xml:space="preserve">, </w:t>
      </w:r>
      <w:r w:rsidRPr="0091218C">
        <w:rPr>
          <w:rFonts w:asciiTheme="majorBidi" w:hAnsiTheme="majorBidi" w:cstheme="majorBidi"/>
        </w:rPr>
        <w:t>h. 296</w:t>
      </w:r>
    </w:p>
  </w:footnote>
  <w:footnote w:id="10">
    <w:p w:rsidR="00E259C1" w:rsidRPr="009F5BD2" w:rsidRDefault="00E259C1" w:rsidP="00E259C1">
      <w:pPr>
        <w:pStyle w:val="FootnoteText"/>
        <w:spacing w:before="120"/>
        <w:jc w:val="both"/>
        <w:rPr>
          <w:rFonts w:asciiTheme="majorBidi" w:hAnsiTheme="majorBidi" w:cstheme="majorBidi"/>
        </w:rPr>
      </w:pPr>
      <w:r>
        <w:rPr>
          <w:rFonts w:asciiTheme="majorBidi" w:hAnsiTheme="majorBidi" w:cstheme="majorBidi"/>
        </w:rPr>
        <w:tab/>
      </w:r>
      <w:r w:rsidRPr="009F5BD2">
        <w:rPr>
          <w:rStyle w:val="FootnoteReference"/>
          <w:rFonts w:asciiTheme="majorBidi" w:hAnsiTheme="majorBidi" w:cstheme="majorBidi"/>
        </w:rPr>
        <w:footnoteRef/>
      </w:r>
      <w:r w:rsidRPr="009F5BD2">
        <w:rPr>
          <w:rFonts w:asciiTheme="majorBidi" w:hAnsiTheme="majorBidi" w:cstheme="majorBidi"/>
        </w:rPr>
        <w:t xml:space="preserve">Mahmud Syaltut, </w:t>
      </w:r>
      <w:r w:rsidRPr="00243275">
        <w:rPr>
          <w:rFonts w:asciiTheme="majorBidi" w:hAnsiTheme="majorBidi" w:cstheme="majorBidi"/>
          <w:i/>
          <w:iCs/>
        </w:rPr>
        <w:t>Aqîdah wa Syarî’ah</w:t>
      </w:r>
      <w:r>
        <w:rPr>
          <w:rFonts w:asciiTheme="majorBidi" w:hAnsiTheme="majorBidi" w:cstheme="majorBidi"/>
        </w:rPr>
        <w:t xml:space="preserve"> (t.tp.: D</w:t>
      </w:r>
      <w:r w:rsidRPr="00447C05">
        <w:rPr>
          <w:rFonts w:asciiTheme="majorBidi" w:hAnsiTheme="majorBidi" w:cstheme="majorBidi"/>
        </w:rPr>
        <w:t>ā</w:t>
      </w:r>
      <w:r>
        <w:rPr>
          <w:rFonts w:asciiTheme="majorBidi" w:hAnsiTheme="majorBidi" w:cstheme="majorBidi"/>
        </w:rPr>
        <w:t xml:space="preserve">r al-Qalam, 1966), h. 288-295. Lihat pula, </w:t>
      </w:r>
      <w:r w:rsidRPr="0019123A">
        <w:rPr>
          <w:rFonts w:asciiTheme="majorBidi" w:hAnsiTheme="majorBidi" w:cstheme="majorBidi"/>
          <w:i/>
          <w:iCs/>
        </w:rPr>
        <w:t>Sabri Samin, Pidana Islam Dalam Politik Hukum Indonesia Elektisisme dan Pandangan Non Muslim , h. 101</w:t>
      </w:r>
    </w:p>
  </w:footnote>
  <w:footnote w:id="11">
    <w:p w:rsidR="00E259C1" w:rsidRDefault="00E259C1" w:rsidP="00E259C1">
      <w:pPr>
        <w:pStyle w:val="FootnoteText"/>
        <w:spacing w:before="120"/>
        <w:jc w:val="both"/>
      </w:pPr>
      <w:r>
        <w:tab/>
      </w:r>
      <w:r>
        <w:rPr>
          <w:rStyle w:val="FootnoteReference"/>
        </w:rPr>
        <w:footnoteRef/>
      </w:r>
      <w:r w:rsidRPr="00421E57">
        <w:rPr>
          <w:rFonts w:asciiTheme="majorBidi" w:hAnsiTheme="majorBidi" w:cstheme="majorBidi"/>
        </w:rPr>
        <w:t xml:space="preserve">Abdul Qadir Audah, </w:t>
      </w:r>
      <w:r w:rsidRPr="00421E57">
        <w:rPr>
          <w:rFonts w:asciiTheme="majorBidi" w:hAnsiTheme="majorBidi" w:cstheme="majorBidi"/>
          <w:i/>
          <w:iCs/>
        </w:rPr>
        <w:t>At-Tasyrî’ al-Jināîy al-Islā</w:t>
      </w:r>
      <w:r>
        <w:rPr>
          <w:rFonts w:asciiTheme="majorBidi" w:hAnsiTheme="majorBidi" w:cstheme="majorBidi"/>
          <w:i/>
          <w:iCs/>
        </w:rPr>
        <w:t>m</w:t>
      </w:r>
      <w:r w:rsidRPr="00421E57">
        <w:rPr>
          <w:rFonts w:asciiTheme="majorBidi" w:hAnsiTheme="majorBidi" w:cstheme="majorBidi"/>
          <w:i/>
          <w:iCs/>
        </w:rPr>
        <w:t>î</w:t>
      </w:r>
      <w:r w:rsidRPr="00421E57">
        <w:rPr>
          <w:rFonts w:asciiTheme="majorBidi" w:hAnsiTheme="majorBidi" w:cstheme="majorBidi"/>
        </w:rPr>
        <w:t>, Juz I</w:t>
      </w:r>
      <w:r>
        <w:rPr>
          <w:rFonts w:asciiTheme="majorBidi" w:hAnsiTheme="majorBidi" w:cstheme="majorBidi"/>
        </w:rPr>
        <w:t>, h. 79</w:t>
      </w:r>
    </w:p>
  </w:footnote>
  <w:footnote w:id="12">
    <w:p w:rsidR="00E259C1" w:rsidRPr="00314512" w:rsidRDefault="00E259C1" w:rsidP="00E259C1">
      <w:pPr>
        <w:pStyle w:val="FootnoteText"/>
        <w:spacing w:before="120"/>
        <w:jc w:val="both"/>
        <w:rPr>
          <w:rFonts w:asciiTheme="majorBidi" w:hAnsiTheme="majorBidi" w:cstheme="majorBidi"/>
        </w:rPr>
      </w:pPr>
      <w:r>
        <w:rPr>
          <w:rFonts w:asciiTheme="majorBidi" w:hAnsiTheme="majorBidi" w:cstheme="majorBidi"/>
        </w:rPr>
        <w:tab/>
      </w:r>
      <w:r w:rsidRPr="00314512">
        <w:rPr>
          <w:rStyle w:val="FootnoteReference"/>
          <w:rFonts w:asciiTheme="majorBidi" w:hAnsiTheme="majorBidi" w:cstheme="majorBidi"/>
        </w:rPr>
        <w:footnoteRef/>
      </w:r>
      <w:r>
        <w:rPr>
          <w:rFonts w:asciiTheme="majorBidi" w:hAnsiTheme="majorBidi" w:cstheme="majorBidi"/>
        </w:rPr>
        <w:t>A</w:t>
      </w:r>
      <w:r w:rsidRPr="00314512">
        <w:rPr>
          <w:rFonts w:asciiTheme="majorBidi" w:hAnsiTheme="majorBidi" w:cstheme="majorBidi"/>
        </w:rPr>
        <w:t xml:space="preserve">bdul Aziz Muhammad </w:t>
      </w:r>
      <w:r>
        <w:rPr>
          <w:rFonts w:asciiTheme="majorBidi" w:hAnsiTheme="majorBidi" w:cstheme="majorBidi"/>
        </w:rPr>
        <w:t>‘</w:t>
      </w:r>
      <w:r w:rsidRPr="00314512">
        <w:rPr>
          <w:rFonts w:asciiTheme="majorBidi" w:hAnsiTheme="majorBidi" w:cstheme="majorBidi"/>
        </w:rPr>
        <w:t>Azām,</w:t>
      </w:r>
      <w:r>
        <w:rPr>
          <w:rFonts w:asciiTheme="majorBidi" w:hAnsiTheme="majorBidi" w:cstheme="majorBidi"/>
        </w:rPr>
        <w:t xml:space="preserve"> </w:t>
      </w:r>
      <w:r w:rsidRPr="007412CB">
        <w:rPr>
          <w:rFonts w:asciiTheme="majorBidi" w:hAnsiTheme="majorBidi" w:cstheme="majorBidi"/>
          <w:i/>
          <w:iCs/>
        </w:rPr>
        <w:t>al-Qawā’id al-Fiqhiyyah</w:t>
      </w:r>
      <w:r>
        <w:rPr>
          <w:rFonts w:asciiTheme="majorBidi" w:hAnsiTheme="majorBidi" w:cstheme="majorBidi"/>
        </w:rPr>
        <w:t xml:space="preserve"> (al-Q</w:t>
      </w:r>
      <w:r w:rsidRPr="00314512">
        <w:rPr>
          <w:rFonts w:asciiTheme="majorBidi" w:hAnsiTheme="majorBidi" w:cstheme="majorBidi"/>
        </w:rPr>
        <w:t>ā</w:t>
      </w:r>
      <w:r>
        <w:rPr>
          <w:rFonts w:asciiTheme="majorBidi" w:hAnsiTheme="majorBidi" w:cstheme="majorBidi"/>
        </w:rPr>
        <w:t xml:space="preserve">hirah: </w:t>
      </w:r>
      <w:r w:rsidRPr="00314512">
        <w:rPr>
          <w:rFonts w:asciiTheme="majorBidi" w:hAnsiTheme="majorBidi" w:cstheme="majorBidi"/>
        </w:rPr>
        <w:t>Dārul Hadî</w:t>
      </w:r>
      <w:r w:rsidRPr="00314512">
        <w:rPr>
          <w:rFonts w:ascii="Times New Roman" w:hAnsi="Times New Roman"/>
        </w:rPr>
        <w:t>ṡ</w:t>
      </w:r>
      <w:r>
        <w:rPr>
          <w:rFonts w:ascii="Times New Roman" w:hAnsi="Times New Roman"/>
        </w:rPr>
        <w:t>, 2005), h. 198</w:t>
      </w:r>
    </w:p>
  </w:footnote>
  <w:footnote w:id="13">
    <w:p w:rsidR="00E259C1" w:rsidRPr="00B22171" w:rsidRDefault="00E259C1" w:rsidP="00E259C1">
      <w:pPr>
        <w:pStyle w:val="FootnoteText"/>
        <w:tabs>
          <w:tab w:val="left" w:pos="4253"/>
        </w:tabs>
        <w:spacing w:before="120"/>
        <w:ind w:firstLine="720"/>
        <w:jc w:val="both"/>
        <w:rPr>
          <w:rFonts w:asciiTheme="majorBidi" w:hAnsiTheme="majorBidi" w:cstheme="majorBidi"/>
        </w:rPr>
      </w:pPr>
      <w:r w:rsidRPr="00B22171">
        <w:rPr>
          <w:rStyle w:val="FootnoteReference"/>
          <w:rFonts w:asciiTheme="majorBidi" w:hAnsiTheme="majorBidi" w:cstheme="majorBidi"/>
        </w:rPr>
        <w:footnoteRef/>
      </w:r>
      <w:r>
        <w:rPr>
          <w:rFonts w:asciiTheme="majorBidi" w:hAnsiTheme="majorBidi" w:cstheme="majorBidi"/>
        </w:rPr>
        <w:t>Wahbah al-Zuhail</w:t>
      </w:r>
      <w:r w:rsidRPr="0091218C">
        <w:rPr>
          <w:rFonts w:asciiTheme="majorBidi" w:hAnsiTheme="majorBidi" w:cstheme="majorBidi"/>
        </w:rPr>
        <w:t>î</w:t>
      </w:r>
      <w:r w:rsidRPr="00B22171">
        <w:rPr>
          <w:rFonts w:asciiTheme="majorBidi" w:hAnsiTheme="majorBidi" w:cstheme="majorBidi"/>
        </w:rPr>
        <w:t>,</w:t>
      </w:r>
      <w:r>
        <w:rPr>
          <w:rFonts w:asciiTheme="majorBidi" w:hAnsiTheme="majorBidi" w:cstheme="majorBidi"/>
          <w:b/>
          <w:bCs/>
          <w:i/>
          <w:iCs/>
        </w:rPr>
        <w:t xml:space="preserve"> Al-Fiqh al-Isl</w:t>
      </w:r>
      <w:r w:rsidRPr="00D73AC6">
        <w:rPr>
          <w:rFonts w:asciiTheme="majorBidi" w:hAnsiTheme="majorBidi" w:cstheme="majorBidi"/>
          <w:b/>
          <w:bCs/>
          <w:i/>
          <w:iCs/>
        </w:rPr>
        <w:t>ā</w:t>
      </w:r>
      <w:r w:rsidRPr="00B22171">
        <w:rPr>
          <w:rFonts w:asciiTheme="majorBidi" w:hAnsiTheme="majorBidi" w:cstheme="majorBidi"/>
          <w:b/>
          <w:bCs/>
          <w:i/>
          <w:iCs/>
        </w:rPr>
        <w:t>m</w:t>
      </w:r>
      <w:r w:rsidRPr="0091218C">
        <w:rPr>
          <w:rFonts w:asciiTheme="majorBidi" w:hAnsiTheme="majorBidi" w:cstheme="majorBidi"/>
          <w:b/>
          <w:bCs/>
          <w:i/>
          <w:iCs/>
        </w:rPr>
        <w:t>î</w:t>
      </w:r>
      <w:r w:rsidRPr="00B22171">
        <w:rPr>
          <w:rFonts w:asciiTheme="majorBidi" w:hAnsiTheme="majorBidi" w:cstheme="majorBidi"/>
          <w:b/>
          <w:bCs/>
          <w:i/>
          <w:iCs/>
        </w:rPr>
        <w:t xml:space="preserve"> wa ‘Adillatuhu,</w:t>
      </w:r>
      <w:r w:rsidRPr="00B22171">
        <w:rPr>
          <w:rFonts w:asciiTheme="majorBidi" w:hAnsiTheme="majorBidi" w:cstheme="majorBidi"/>
        </w:rPr>
        <w:t xml:space="preserve"> Juz VI (Beirut D</w:t>
      </w:r>
      <w:r w:rsidRPr="00BA7156">
        <w:rPr>
          <w:rFonts w:asciiTheme="majorBidi" w:hAnsiTheme="majorBidi" w:cstheme="majorBidi"/>
          <w:b/>
          <w:bCs/>
        </w:rPr>
        <w:t>ā</w:t>
      </w:r>
      <w:r w:rsidRPr="00B22171">
        <w:rPr>
          <w:rFonts w:asciiTheme="majorBidi" w:hAnsiTheme="majorBidi" w:cstheme="majorBidi"/>
        </w:rPr>
        <w:t>r al-Fikr, 1989), h. 26</w:t>
      </w:r>
    </w:p>
  </w:footnote>
  <w:footnote w:id="14">
    <w:p w:rsidR="00E259C1" w:rsidRPr="00B22171" w:rsidRDefault="00E259C1" w:rsidP="00E259C1">
      <w:pPr>
        <w:pStyle w:val="FootnoteText"/>
        <w:tabs>
          <w:tab w:val="left" w:pos="4253"/>
        </w:tabs>
        <w:spacing w:before="120"/>
        <w:ind w:firstLine="720"/>
        <w:jc w:val="both"/>
        <w:rPr>
          <w:rFonts w:asciiTheme="majorBidi" w:hAnsiTheme="majorBidi" w:cstheme="majorBidi"/>
        </w:rPr>
      </w:pPr>
      <w:r w:rsidRPr="00B22171">
        <w:rPr>
          <w:rStyle w:val="FootnoteReference"/>
          <w:rFonts w:asciiTheme="majorBidi" w:hAnsiTheme="majorBidi" w:cstheme="majorBidi"/>
        </w:rPr>
        <w:footnoteRef/>
      </w:r>
      <w:r w:rsidRPr="00B22171">
        <w:rPr>
          <w:rFonts w:asciiTheme="majorBidi" w:hAnsiTheme="majorBidi" w:cstheme="majorBidi"/>
        </w:rPr>
        <w:t xml:space="preserve">Syubhat menurut penjelasan ulama adalah yang diragukan keabsahannya, seperti nikah tanpa wali, Lihat Abdul Azis Dahlan, </w:t>
      </w:r>
      <w:r w:rsidRPr="00B22171">
        <w:rPr>
          <w:rFonts w:asciiTheme="majorBidi" w:hAnsiTheme="majorBidi" w:cstheme="majorBidi"/>
          <w:b/>
          <w:bCs/>
          <w:i/>
          <w:iCs/>
        </w:rPr>
        <w:t>Ensiklopedi Hukum Islam</w:t>
      </w:r>
      <w:r w:rsidRPr="00B22171">
        <w:rPr>
          <w:rFonts w:asciiTheme="majorBidi" w:hAnsiTheme="majorBidi" w:cstheme="majorBidi"/>
        </w:rPr>
        <w:t xml:space="preserve"> Jilid VI (Jakarta : Pt. Intermasa, 1997), h. 2026</w:t>
      </w:r>
    </w:p>
  </w:footnote>
  <w:footnote w:id="15">
    <w:p w:rsidR="00E259C1" w:rsidRPr="00B22171" w:rsidRDefault="00E259C1" w:rsidP="00E259C1">
      <w:pPr>
        <w:pStyle w:val="FootnoteText"/>
        <w:tabs>
          <w:tab w:val="left" w:pos="4253"/>
        </w:tabs>
        <w:spacing w:before="120"/>
        <w:ind w:firstLine="720"/>
        <w:jc w:val="both"/>
        <w:rPr>
          <w:rFonts w:asciiTheme="majorBidi" w:hAnsiTheme="majorBidi" w:cstheme="majorBidi"/>
        </w:rPr>
      </w:pPr>
      <w:r w:rsidRPr="00B22171">
        <w:rPr>
          <w:rStyle w:val="FootnoteReference"/>
          <w:rFonts w:asciiTheme="majorBidi" w:hAnsiTheme="majorBidi" w:cstheme="majorBidi"/>
        </w:rPr>
        <w:footnoteRef/>
      </w:r>
      <w:r w:rsidRPr="00B22171">
        <w:rPr>
          <w:rFonts w:asciiTheme="majorBidi" w:hAnsiTheme="majorBidi" w:cstheme="majorBidi"/>
        </w:rPr>
        <w:t xml:space="preserve">Ibnu Rusyd, </w:t>
      </w:r>
      <w:r w:rsidRPr="00B22171">
        <w:rPr>
          <w:rFonts w:asciiTheme="majorBidi" w:hAnsiTheme="majorBidi" w:cstheme="majorBidi"/>
          <w:b/>
          <w:bCs/>
          <w:i/>
          <w:iCs/>
        </w:rPr>
        <w:t>Bid</w:t>
      </w:r>
      <w:r w:rsidRPr="00466E9E">
        <w:rPr>
          <w:rFonts w:asciiTheme="majorBidi" w:hAnsiTheme="majorBidi" w:cstheme="majorBidi"/>
          <w:b/>
          <w:bCs/>
          <w:i/>
          <w:iCs/>
        </w:rPr>
        <w:t>ā</w:t>
      </w:r>
      <w:r w:rsidRPr="00B22171">
        <w:rPr>
          <w:rFonts w:asciiTheme="majorBidi" w:hAnsiTheme="majorBidi" w:cstheme="majorBidi"/>
          <w:b/>
          <w:bCs/>
          <w:i/>
          <w:iCs/>
        </w:rPr>
        <w:t>yah al-Mujtahid</w:t>
      </w:r>
      <w:r>
        <w:rPr>
          <w:rFonts w:asciiTheme="majorBidi" w:hAnsiTheme="majorBidi" w:cstheme="majorBidi"/>
        </w:rPr>
        <w:t>, Juz II (Tp. : D</w:t>
      </w:r>
      <w:r w:rsidRPr="00BA7156">
        <w:rPr>
          <w:rFonts w:asciiTheme="majorBidi" w:hAnsiTheme="majorBidi" w:cstheme="majorBidi"/>
          <w:b/>
          <w:bCs/>
        </w:rPr>
        <w:t>ā</w:t>
      </w:r>
      <w:r w:rsidRPr="00B22171">
        <w:rPr>
          <w:rFonts w:asciiTheme="majorBidi" w:hAnsiTheme="majorBidi" w:cstheme="majorBidi"/>
        </w:rPr>
        <w:t>r al-Fikr, 595 H.), h. 324</w:t>
      </w:r>
    </w:p>
  </w:footnote>
  <w:footnote w:id="16">
    <w:p w:rsidR="00E259C1" w:rsidRPr="00B22171" w:rsidRDefault="00E259C1" w:rsidP="00E259C1">
      <w:pPr>
        <w:pStyle w:val="FootnoteText"/>
        <w:spacing w:before="120"/>
        <w:jc w:val="both"/>
        <w:rPr>
          <w:rFonts w:asciiTheme="majorBidi" w:hAnsiTheme="majorBidi" w:cstheme="majorBidi"/>
        </w:rPr>
      </w:pPr>
      <w:r w:rsidRPr="00B22171">
        <w:rPr>
          <w:rFonts w:asciiTheme="majorBidi" w:hAnsiTheme="majorBidi" w:cstheme="majorBidi"/>
        </w:rPr>
        <w:tab/>
      </w:r>
      <w:r w:rsidRPr="00B22171">
        <w:rPr>
          <w:rStyle w:val="FootnoteReference"/>
          <w:rFonts w:asciiTheme="majorBidi" w:hAnsiTheme="majorBidi" w:cstheme="majorBidi"/>
        </w:rPr>
        <w:footnoteRef/>
      </w:r>
      <w:r w:rsidRPr="00B22171">
        <w:rPr>
          <w:rFonts w:asciiTheme="majorBidi" w:hAnsiTheme="majorBidi" w:cstheme="majorBidi"/>
        </w:rPr>
        <w:t xml:space="preserve">Sayid Sabiq, </w:t>
      </w:r>
      <w:r w:rsidRPr="00B22171">
        <w:rPr>
          <w:rFonts w:asciiTheme="majorBidi" w:hAnsiTheme="majorBidi" w:cstheme="majorBidi"/>
          <w:i/>
          <w:iCs/>
        </w:rPr>
        <w:t>Fiqh Sunnah,</w:t>
      </w:r>
      <w:r w:rsidRPr="00B22171">
        <w:rPr>
          <w:rFonts w:asciiTheme="majorBidi" w:hAnsiTheme="majorBidi" w:cstheme="majorBidi"/>
        </w:rPr>
        <w:t xml:space="preserve"> Juz II</w:t>
      </w:r>
      <w:r>
        <w:rPr>
          <w:rFonts w:asciiTheme="majorBidi" w:hAnsiTheme="majorBidi" w:cstheme="majorBidi"/>
        </w:rPr>
        <w:t>, h. 439</w:t>
      </w:r>
    </w:p>
  </w:footnote>
  <w:footnote w:id="17">
    <w:p w:rsidR="00E259C1" w:rsidRPr="00B22171" w:rsidRDefault="00E259C1" w:rsidP="00E259C1">
      <w:pPr>
        <w:pStyle w:val="FootnoteText"/>
        <w:tabs>
          <w:tab w:val="left" w:pos="4253"/>
        </w:tabs>
        <w:spacing w:before="120"/>
        <w:ind w:firstLine="720"/>
        <w:jc w:val="both"/>
        <w:rPr>
          <w:rFonts w:asciiTheme="majorBidi" w:hAnsiTheme="majorBidi" w:cstheme="majorBidi"/>
        </w:rPr>
      </w:pPr>
      <w:r w:rsidRPr="00B22171">
        <w:rPr>
          <w:rStyle w:val="FootnoteReference"/>
          <w:rFonts w:asciiTheme="majorBidi" w:hAnsiTheme="majorBidi" w:cstheme="majorBidi"/>
        </w:rPr>
        <w:footnoteRef/>
      </w:r>
      <w:r w:rsidRPr="00B22171">
        <w:rPr>
          <w:rFonts w:asciiTheme="majorBidi" w:hAnsiTheme="majorBidi" w:cstheme="majorBidi"/>
        </w:rPr>
        <w:t xml:space="preserve">Tim Penyusun, </w:t>
      </w:r>
      <w:r w:rsidRPr="00B22171">
        <w:rPr>
          <w:rFonts w:asciiTheme="majorBidi" w:hAnsiTheme="majorBidi" w:cstheme="majorBidi"/>
          <w:i/>
          <w:iCs/>
        </w:rPr>
        <w:t>Ensiklopedi Hukum Islam,</w:t>
      </w:r>
      <w:r w:rsidRPr="00B22171">
        <w:rPr>
          <w:rFonts w:asciiTheme="majorBidi" w:hAnsiTheme="majorBidi" w:cstheme="majorBidi"/>
        </w:rPr>
        <w:t xml:space="preserve"> Jilid 5 (Jakarta : PT. Ichtiar Baru Van Hoeve, 2001), h. 1456</w:t>
      </w:r>
    </w:p>
  </w:footnote>
  <w:footnote w:id="18">
    <w:p w:rsidR="00E259C1" w:rsidRPr="00631445" w:rsidRDefault="00E259C1" w:rsidP="00E259C1">
      <w:pPr>
        <w:pStyle w:val="FootnoteText"/>
        <w:spacing w:before="120"/>
        <w:jc w:val="both"/>
        <w:rPr>
          <w:rFonts w:asciiTheme="majorBidi" w:hAnsiTheme="majorBidi" w:cstheme="majorBidi"/>
        </w:rPr>
      </w:pPr>
      <w:r>
        <w:rPr>
          <w:rFonts w:asciiTheme="majorBidi" w:hAnsiTheme="majorBidi" w:cstheme="majorBidi"/>
        </w:rPr>
        <w:tab/>
      </w:r>
      <w:r w:rsidRPr="00631445">
        <w:rPr>
          <w:rStyle w:val="FootnoteReference"/>
          <w:rFonts w:asciiTheme="majorBidi" w:hAnsiTheme="majorBidi" w:cstheme="majorBidi"/>
        </w:rPr>
        <w:footnoteRef/>
      </w:r>
      <w:r w:rsidRPr="00631445">
        <w:rPr>
          <w:rFonts w:asciiTheme="majorBidi" w:hAnsiTheme="majorBidi" w:cstheme="majorBidi"/>
        </w:rPr>
        <w:t>Ibn</w:t>
      </w:r>
      <w:r>
        <w:rPr>
          <w:rFonts w:asciiTheme="majorBidi" w:hAnsiTheme="majorBidi" w:cstheme="majorBidi"/>
        </w:rPr>
        <w:t xml:space="preserve"> Taimiyah, </w:t>
      </w:r>
      <w:r w:rsidRPr="003D708A">
        <w:rPr>
          <w:rFonts w:asciiTheme="majorBidi" w:hAnsiTheme="majorBidi" w:cstheme="majorBidi"/>
          <w:i/>
          <w:iCs/>
        </w:rPr>
        <w:t>al-Syiāsah al-Syar’iyyah fi I</w:t>
      </w:r>
      <w:r w:rsidRPr="003D708A">
        <w:rPr>
          <w:rFonts w:ascii="Times New Roman" w:hAnsi="Times New Roman"/>
          <w:i/>
          <w:iCs/>
        </w:rPr>
        <w:t>ṣl</w:t>
      </w:r>
      <w:r w:rsidRPr="003D708A">
        <w:rPr>
          <w:rFonts w:asciiTheme="majorBidi" w:hAnsiTheme="majorBidi" w:cstheme="majorBidi"/>
          <w:i/>
          <w:iCs/>
        </w:rPr>
        <w:t>ā</w:t>
      </w:r>
      <w:r w:rsidRPr="003D708A">
        <w:rPr>
          <w:rFonts w:ascii="Times New Roman" w:hAnsi="Times New Roman"/>
          <w:i/>
          <w:iCs/>
        </w:rPr>
        <w:t>hi al-R</w:t>
      </w:r>
      <w:r w:rsidRPr="003D708A">
        <w:rPr>
          <w:rFonts w:asciiTheme="majorBidi" w:hAnsiTheme="majorBidi" w:cstheme="majorBidi"/>
          <w:i/>
          <w:iCs/>
        </w:rPr>
        <w:t>ā</w:t>
      </w:r>
      <w:r w:rsidRPr="003D708A">
        <w:rPr>
          <w:rFonts w:ascii="Times New Roman" w:hAnsi="Times New Roman"/>
          <w:i/>
          <w:iCs/>
        </w:rPr>
        <w:t>’</w:t>
      </w:r>
      <w:r w:rsidRPr="003D708A">
        <w:rPr>
          <w:rFonts w:asciiTheme="majorBidi" w:hAnsiTheme="majorBidi" w:cstheme="majorBidi"/>
          <w:i/>
          <w:iCs/>
        </w:rPr>
        <w:t>î wa al-Ra’iyyah</w:t>
      </w:r>
      <w:r>
        <w:rPr>
          <w:rFonts w:asciiTheme="majorBidi" w:hAnsiTheme="majorBidi" w:cstheme="majorBidi"/>
        </w:rPr>
        <w:t xml:space="preserve"> (Misr: D</w:t>
      </w:r>
      <w:r w:rsidRPr="003D708A">
        <w:rPr>
          <w:rFonts w:asciiTheme="majorBidi" w:hAnsiTheme="majorBidi" w:cstheme="majorBidi"/>
        </w:rPr>
        <w:t>ā</w:t>
      </w:r>
      <w:r>
        <w:rPr>
          <w:rFonts w:asciiTheme="majorBidi" w:hAnsiTheme="majorBidi" w:cstheme="majorBidi"/>
        </w:rPr>
        <w:t>r al-Kit</w:t>
      </w:r>
      <w:r w:rsidRPr="003D708A">
        <w:rPr>
          <w:rFonts w:asciiTheme="majorBidi" w:hAnsiTheme="majorBidi" w:cstheme="majorBidi"/>
        </w:rPr>
        <w:t>ā</w:t>
      </w:r>
      <w:r>
        <w:rPr>
          <w:rFonts w:asciiTheme="majorBidi" w:hAnsiTheme="majorBidi" w:cstheme="majorBidi"/>
        </w:rPr>
        <w:t>b al-‘Arab</w:t>
      </w:r>
      <w:r w:rsidRPr="003D708A">
        <w:rPr>
          <w:rFonts w:asciiTheme="majorBidi" w:hAnsiTheme="majorBidi" w:cstheme="majorBidi"/>
        </w:rPr>
        <w:t>î</w:t>
      </w:r>
      <w:r>
        <w:rPr>
          <w:rFonts w:asciiTheme="majorBidi" w:hAnsiTheme="majorBidi" w:cstheme="majorBidi"/>
        </w:rPr>
        <w:t>, 1969), h. 111</w:t>
      </w:r>
    </w:p>
  </w:footnote>
  <w:footnote w:id="19">
    <w:p w:rsidR="00E259C1" w:rsidRPr="004A501B" w:rsidRDefault="00E259C1" w:rsidP="00E259C1">
      <w:pPr>
        <w:pStyle w:val="FootnoteText"/>
        <w:spacing w:before="120"/>
        <w:jc w:val="both"/>
        <w:rPr>
          <w:rFonts w:asciiTheme="majorBidi" w:hAnsiTheme="majorBidi" w:cstheme="majorBidi"/>
        </w:rPr>
      </w:pPr>
      <w:r>
        <w:tab/>
      </w:r>
      <w:r w:rsidRPr="004A501B">
        <w:rPr>
          <w:rStyle w:val="FootnoteReference"/>
          <w:rFonts w:asciiTheme="majorBidi" w:hAnsiTheme="majorBidi" w:cstheme="majorBidi"/>
        </w:rPr>
        <w:footnoteRef/>
      </w:r>
      <w:r>
        <w:rPr>
          <w:rFonts w:asciiTheme="majorBidi" w:hAnsiTheme="majorBidi" w:cstheme="majorBidi"/>
        </w:rPr>
        <w:t xml:space="preserve">Kementerian </w:t>
      </w:r>
      <w:r w:rsidRPr="004A501B">
        <w:rPr>
          <w:rFonts w:asciiTheme="majorBidi" w:hAnsiTheme="majorBidi" w:cstheme="majorBidi"/>
        </w:rPr>
        <w:t xml:space="preserve"> Agama RI, </w:t>
      </w:r>
      <w:r w:rsidR="00EB7FE9">
        <w:rPr>
          <w:rFonts w:asciiTheme="majorBidi" w:hAnsiTheme="majorBidi" w:cstheme="majorBidi"/>
          <w:i/>
          <w:iCs/>
        </w:rPr>
        <w:t>Al-Qur’an dan Terjemahnya</w:t>
      </w:r>
      <w:r w:rsidR="00EB7FE9">
        <w:rPr>
          <w:rFonts w:asciiTheme="majorBidi" w:hAnsiTheme="majorBidi" w:cstheme="majorBidi"/>
          <w:i/>
          <w:iCs/>
          <w:lang w:val="en-US"/>
        </w:rPr>
        <w:t xml:space="preserve"> </w:t>
      </w:r>
      <w:r w:rsidR="00EB7FE9" w:rsidRPr="00EB7FE9">
        <w:rPr>
          <w:rFonts w:asciiTheme="majorBidi" w:hAnsiTheme="majorBidi" w:cstheme="majorBidi"/>
          <w:iCs/>
          <w:lang w:val="en-US"/>
        </w:rPr>
        <w:t>(Bandung: Pt. Sy</w:t>
      </w:r>
      <w:r w:rsidR="00EB7FE9">
        <w:rPr>
          <w:rFonts w:asciiTheme="majorBidi" w:hAnsiTheme="majorBidi" w:cstheme="majorBidi"/>
          <w:iCs/>
          <w:lang w:val="en-US"/>
        </w:rPr>
        <w:t>ᾶ</w:t>
      </w:r>
      <w:r w:rsidR="00EB7FE9" w:rsidRPr="00EB7FE9">
        <w:rPr>
          <w:rFonts w:asciiTheme="majorBidi" w:hAnsiTheme="majorBidi" w:cstheme="majorBidi"/>
          <w:iCs/>
          <w:lang w:val="en-US"/>
        </w:rPr>
        <w:t>mil</w:t>
      </w:r>
      <w:r w:rsidR="00EB7FE9">
        <w:rPr>
          <w:rFonts w:asciiTheme="majorBidi" w:hAnsiTheme="majorBidi" w:cstheme="majorBidi"/>
          <w:iCs/>
          <w:lang w:val="en-US"/>
        </w:rPr>
        <w:t xml:space="preserve"> </w:t>
      </w:r>
      <w:r w:rsidR="00EB7FE9" w:rsidRPr="00EB7FE9">
        <w:rPr>
          <w:rFonts w:asciiTheme="majorBidi" w:hAnsiTheme="majorBidi" w:cstheme="majorBidi"/>
          <w:iCs/>
          <w:lang w:val="en-US"/>
        </w:rPr>
        <w:t xml:space="preserve">Qur’an, 2012), </w:t>
      </w:r>
      <w:r>
        <w:rPr>
          <w:rFonts w:asciiTheme="majorBidi" w:hAnsiTheme="majorBidi" w:cstheme="majorBidi"/>
        </w:rPr>
        <w:t>h. 350</w:t>
      </w:r>
    </w:p>
  </w:footnote>
  <w:footnote w:id="20">
    <w:p w:rsidR="00E259C1" w:rsidRPr="004A501B" w:rsidRDefault="00E259C1" w:rsidP="00E259C1">
      <w:pPr>
        <w:pStyle w:val="FootnoteText"/>
        <w:spacing w:before="120"/>
        <w:jc w:val="both"/>
        <w:rPr>
          <w:rFonts w:asciiTheme="majorBidi" w:hAnsiTheme="majorBidi" w:cstheme="majorBidi"/>
        </w:rPr>
      </w:pPr>
      <w:r w:rsidRPr="004A501B">
        <w:rPr>
          <w:rFonts w:asciiTheme="majorBidi" w:hAnsiTheme="majorBidi" w:cstheme="majorBidi"/>
        </w:rPr>
        <w:tab/>
      </w:r>
      <w:r w:rsidRPr="004A501B">
        <w:rPr>
          <w:rStyle w:val="FootnoteReference"/>
          <w:rFonts w:asciiTheme="majorBidi" w:hAnsiTheme="majorBidi" w:cstheme="majorBidi"/>
        </w:rPr>
        <w:footnoteRef/>
      </w:r>
      <w:r>
        <w:rPr>
          <w:rFonts w:asciiTheme="majorBidi" w:hAnsiTheme="majorBidi" w:cstheme="majorBidi"/>
        </w:rPr>
        <w:t xml:space="preserve">Kementerian </w:t>
      </w:r>
      <w:r w:rsidRPr="004A501B">
        <w:rPr>
          <w:rFonts w:asciiTheme="majorBidi" w:hAnsiTheme="majorBidi" w:cstheme="majorBidi"/>
        </w:rPr>
        <w:t xml:space="preserve"> Agama RI, </w:t>
      </w:r>
      <w:r w:rsidRPr="004A501B">
        <w:rPr>
          <w:rFonts w:asciiTheme="majorBidi" w:hAnsiTheme="majorBidi" w:cstheme="majorBidi"/>
          <w:i/>
          <w:iCs/>
        </w:rPr>
        <w:t>Al-Qur’an dan Terjemahnya,</w:t>
      </w:r>
      <w:r>
        <w:rPr>
          <w:rFonts w:asciiTheme="majorBidi" w:hAnsiTheme="majorBidi" w:cstheme="majorBidi"/>
        </w:rPr>
        <w:t xml:space="preserve"> h. 352</w:t>
      </w:r>
    </w:p>
  </w:footnote>
  <w:footnote w:id="21">
    <w:p w:rsidR="00E259C1" w:rsidRPr="004A501B" w:rsidRDefault="00E259C1" w:rsidP="00E259C1">
      <w:pPr>
        <w:pStyle w:val="FootnoteText"/>
        <w:spacing w:before="120"/>
        <w:ind w:firstLine="720"/>
        <w:jc w:val="both"/>
        <w:rPr>
          <w:rFonts w:asciiTheme="majorBidi" w:hAnsiTheme="majorBidi" w:cstheme="majorBidi"/>
        </w:rPr>
      </w:pPr>
      <w:r w:rsidRPr="004A501B">
        <w:rPr>
          <w:rStyle w:val="FootnoteReference"/>
          <w:rFonts w:asciiTheme="majorBidi" w:hAnsiTheme="majorBidi" w:cstheme="majorBidi"/>
        </w:rPr>
        <w:footnoteRef/>
      </w:r>
      <w:r w:rsidRPr="004A501B">
        <w:rPr>
          <w:rFonts w:asciiTheme="majorBidi" w:hAnsiTheme="majorBidi" w:cstheme="majorBidi"/>
        </w:rPr>
        <w:t xml:space="preserve">Tim Penyusun, </w:t>
      </w:r>
      <w:r w:rsidRPr="004A501B">
        <w:rPr>
          <w:rFonts w:asciiTheme="majorBidi" w:hAnsiTheme="majorBidi" w:cstheme="majorBidi"/>
          <w:i/>
          <w:iCs/>
        </w:rPr>
        <w:t xml:space="preserve">Ensiklopedi Hukum Islam </w:t>
      </w:r>
      <w:r w:rsidRPr="004A501B">
        <w:rPr>
          <w:rFonts w:asciiTheme="majorBidi" w:hAnsiTheme="majorBidi" w:cstheme="majorBidi"/>
        </w:rPr>
        <w:t>(Jakarta: Ichtiar Baru Van Hoeve, 2001), h. 1180</w:t>
      </w:r>
    </w:p>
  </w:footnote>
  <w:footnote w:id="22">
    <w:p w:rsidR="00E259C1" w:rsidRPr="004A501B" w:rsidRDefault="00E259C1" w:rsidP="00E259C1">
      <w:pPr>
        <w:pStyle w:val="FootnoteText"/>
        <w:spacing w:before="120"/>
        <w:jc w:val="both"/>
        <w:rPr>
          <w:rFonts w:asciiTheme="majorBidi" w:hAnsiTheme="majorBidi" w:cstheme="majorBidi"/>
        </w:rPr>
      </w:pPr>
      <w:r>
        <w:tab/>
      </w:r>
      <w:r w:rsidRPr="004A501B">
        <w:rPr>
          <w:rStyle w:val="FootnoteReference"/>
          <w:rFonts w:asciiTheme="majorBidi" w:hAnsiTheme="majorBidi" w:cstheme="majorBidi"/>
        </w:rPr>
        <w:footnoteRef/>
      </w:r>
      <w:r>
        <w:rPr>
          <w:rFonts w:asciiTheme="majorBidi" w:hAnsiTheme="majorBidi" w:cstheme="majorBidi"/>
        </w:rPr>
        <w:t xml:space="preserve">Kementerian </w:t>
      </w:r>
      <w:r w:rsidRPr="004A501B">
        <w:rPr>
          <w:rFonts w:asciiTheme="majorBidi" w:hAnsiTheme="majorBidi" w:cstheme="majorBidi"/>
        </w:rPr>
        <w:t xml:space="preserve"> Agama RI, </w:t>
      </w:r>
      <w:r w:rsidRPr="004A501B">
        <w:rPr>
          <w:rFonts w:asciiTheme="majorBidi" w:hAnsiTheme="majorBidi" w:cstheme="majorBidi"/>
          <w:i/>
          <w:iCs/>
        </w:rPr>
        <w:t>Al-Qur’an dan Terjemahnya,</w:t>
      </w:r>
      <w:r w:rsidRPr="004A501B">
        <w:rPr>
          <w:rFonts w:asciiTheme="majorBidi" w:hAnsiTheme="majorBidi" w:cstheme="majorBidi"/>
        </w:rPr>
        <w:t xml:space="preserve"> h. </w:t>
      </w:r>
      <w:r>
        <w:rPr>
          <w:rFonts w:asciiTheme="majorBidi" w:hAnsiTheme="majorBidi" w:cstheme="majorBidi"/>
        </w:rPr>
        <w:t>85</w:t>
      </w:r>
    </w:p>
  </w:footnote>
  <w:footnote w:id="23">
    <w:p w:rsidR="00E259C1" w:rsidRPr="00C241C1" w:rsidRDefault="00E259C1" w:rsidP="00E259C1">
      <w:pPr>
        <w:pStyle w:val="FootnoteText"/>
        <w:spacing w:before="120"/>
        <w:jc w:val="both"/>
        <w:rPr>
          <w:rFonts w:asciiTheme="majorBidi" w:hAnsiTheme="majorBidi" w:cstheme="majorBidi"/>
        </w:rPr>
      </w:pPr>
      <w:r>
        <w:rPr>
          <w:rFonts w:asciiTheme="majorBidi" w:hAnsiTheme="majorBidi" w:cstheme="majorBidi"/>
        </w:rPr>
        <w:tab/>
      </w:r>
      <w:r w:rsidRPr="00C241C1">
        <w:rPr>
          <w:rStyle w:val="FootnoteReference"/>
          <w:rFonts w:asciiTheme="majorBidi" w:hAnsiTheme="majorBidi" w:cstheme="majorBidi"/>
        </w:rPr>
        <w:footnoteRef/>
      </w:r>
      <w:r>
        <w:rPr>
          <w:rFonts w:asciiTheme="majorBidi" w:hAnsiTheme="majorBidi" w:cstheme="majorBidi"/>
        </w:rPr>
        <w:t>Kementerian</w:t>
      </w:r>
      <w:r w:rsidRPr="00C241C1">
        <w:rPr>
          <w:rFonts w:asciiTheme="majorBidi" w:hAnsiTheme="majorBidi" w:cstheme="majorBidi"/>
        </w:rPr>
        <w:t xml:space="preserve"> Agama RI, </w:t>
      </w:r>
      <w:r w:rsidRPr="00C241C1">
        <w:rPr>
          <w:rFonts w:asciiTheme="majorBidi" w:hAnsiTheme="majorBidi" w:cstheme="majorBidi"/>
          <w:i/>
          <w:iCs/>
        </w:rPr>
        <w:t>Al-Qur’an dan Terjemahnya,</w:t>
      </w:r>
      <w:r w:rsidRPr="00C241C1">
        <w:rPr>
          <w:rFonts w:asciiTheme="majorBidi" w:hAnsiTheme="majorBidi" w:cstheme="majorBidi"/>
        </w:rPr>
        <w:t xml:space="preserve"> h. 3</w:t>
      </w:r>
      <w:r>
        <w:rPr>
          <w:rFonts w:asciiTheme="majorBidi" w:hAnsiTheme="majorBidi" w:cstheme="majorBidi"/>
        </w:rPr>
        <w:t>4</w:t>
      </w:r>
    </w:p>
  </w:footnote>
  <w:footnote w:id="24">
    <w:p w:rsidR="00E259C1" w:rsidRPr="00C241C1" w:rsidRDefault="00E259C1" w:rsidP="00E259C1">
      <w:pPr>
        <w:pStyle w:val="FootnoteText"/>
        <w:spacing w:before="120"/>
        <w:ind w:firstLine="720"/>
        <w:jc w:val="both"/>
        <w:rPr>
          <w:rFonts w:asciiTheme="majorBidi" w:hAnsiTheme="majorBidi" w:cstheme="majorBidi"/>
        </w:rPr>
      </w:pPr>
      <w:r w:rsidRPr="00C241C1">
        <w:rPr>
          <w:rStyle w:val="FootnoteReference"/>
          <w:rFonts w:asciiTheme="majorBidi" w:hAnsiTheme="majorBidi" w:cstheme="majorBidi"/>
        </w:rPr>
        <w:footnoteRef/>
      </w:r>
      <w:r w:rsidRPr="00C241C1">
        <w:rPr>
          <w:rFonts w:asciiTheme="majorBidi" w:hAnsiTheme="majorBidi" w:cstheme="majorBidi"/>
        </w:rPr>
        <w:t xml:space="preserve">Ahmad Wardi Muslich, </w:t>
      </w:r>
      <w:r w:rsidRPr="007955E1">
        <w:rPr>
          <w:rFonts w:asciiTheme="majorBidi" w:hAnsiTheme="majorBidi" w:cstheme="majorBidi"/>
          <w:i/>
          <w:iCs/>
        </w:rPr>
        <w:t>Hukum Pidana Islam,</w:t>
      </w:r>
      <w:r w:rsidRPr="00C241C1">
        <w:rPr>
          <w:rFonts w:asciiTheme="majorBidi" w:hAnsiTheme="majorBidi" w:cstheme="majorBidi"/>
        </w:rPr>
        <w:t xml:space="preserve"> h. 71</w:t>
      </w:r>
    </w:p>
    <w:p w:rsidR="00E259C1" w:rsidRPr="00C241C1" w:rsidRDefault="00E259C1" w:rsidP="00E259C1">
      <w:pPr>
        <w:pStyle w:val="FootnoteText"/>
        <w:spacing w:before="120"/>
        <w:jc w:val="both"/>
        <w:rPr>
          <w:rFonts w:asciiTheme="majorBidi" w:hAnsiTheme="majorBidi" w:cstheme="majorBidi"/>
        </w:rPr>
      </w:pPr>
    </w:p>
  </w:footnote>
  <w:footnote w:id="25">
    <w:p w:rsidR="00E259C1" w:rsidRDefault="00E259C1" w:rsidP="00E259C1">
      <w:pPr>
        <w:pStyle w:val="FootnoteText"/>
        <w:spacing w:before="120"/>
        <w:jc w:val="both"/>
      </w:pPr>
      <w:r>
        <w:tab/>
      </w:r>
      <w:r>
        <w:rPr>
          <w:rStyle w:val="FootnoteReference"/>
        </w:rPr>
        <w:footnoteRef/>
      </w:r>
      <w:r w:rsidRPr="006129D2">
        <w:rPr>
          <w:rFonts w:asciiTheme="majorBidi" w:hAnsiTheme="majorBidi" w:cstheme="majorBidi"/>
        </w:rPr>
        <w:t xml:space="preserve">Abd. Qadir Audah, </w:t>
      </w:r>
      <w:r>
        <w:rPr>
          <w:rFonts w:asciiTheme="majorBidi" w:hAnsiTheme="majorBidi" w:cstheme="majorBidi"/>
          <w:i/>
          <w:iCs/>
        </w:rPr>
        <w:t>At-Tasyr</w:t>
      </w:r>
      <w:r w:rsidRPr="006129D2">
        <w:rPr>
          <w:rFonts w:asciiTheme="majorBidi" w:hAnsiTheme="majorBidi" w:cstheme="majorBidi"/>
          <w:i/>
          <w:iCs/>
        </w:rPr>
        <w:t>î</w:t>
      </w:r>
      <w:r>
        <w:rPr>
          <w:rFonts w:asciiTheme="majorBidi" w:hAnsiTheme="majorBidi" w:cstheme="majorBidi"/>
          <w:i/>
          <w:iCs/>
        </w:rPr>
        <w:t>’ al-Jin</w:t>
      </w:r>
      <w:r w:rsidRPr="008C5D86">
        <w:rPr>
          <w:rFonts w:asciiTheme="majorBidi" w:hAnsiTheme="majorBidi" w:cstheme="majorBidi"/>
          <w:i/>
          <w:iCs/>
        </w:rPr>
        <w:t>ā</w:t>
      </w:r>
      <w:r w:rsidRPr="006129D2">
        <w:rPr>
          <w:rFonts w:asciiTheme="majorBidi" w:hAnsiTheme="majorBidi" w:cstheme="majorBidi"/>
          <w:i/>
          <w:iCs/>
        </w:rPr>
        <w:t>î</w:t>
      </w:r>
      <w:r>
        <w:rPr>
          <w:rFonts w:asciiTheme="majorBidi" w:hAnsiTheme="majorBidi" w:cstheme="majorBidi"/>
          <w:i/>
          <w:iCs/>
        </w:rPr>
        <w:t xml:space="preserve"> al-Isl</w:t>
      </w:r>
      <w:r w:rsidRPr="008C5D86">
        <w:rPr>
          <w:rFonts w:asciiTheme="majorBidi" w:hAnsiTheme="majorBidi" w:cstheme="majorBidi"/>
          <w:i/>
          <w:iCs/>
        </w:rPr>
        <w:t>ā</w:t>
      </w:r>
      <w:r>
        <w:rPr>
          <w:rFonts w:asciiTheme="majorBidi" w:hAnsiTheme="majorBidi" w:cstheme="majorBidi"/>
          <w:i/>
          <w:iCs/>
        </w:rPr>
        <w:t>m</w:t>
      </w:r>
      <w:r w:rsidRPr="006129D2">
        <w:rPr>
          <w:rFonts w:asciiTheme="majorBidi" w:hAnsiTheme="majorBidi" w:cstheme="majorBidi"/>
          <w:i/>
          <w:iCs/>
        </w:rPr>
        <w:t>î,</w:t>
      </w:r>
      <w:r w:rsidRPr="006129D2">
        <w:rPr>
          <w:rFonts w:asciiTheme="majorBidi" w:hAnsiTheme="majorBidi" w:cstheme="majorBidi"/>
        </w:rPr>
        <w:t xml:space="preserve"> Juz II, h. 673</w:t>
      </w:r>
    </w:p>
  </w:footnote>
  <w:footnote w:id="26">
    <w:p w:rsidR="00E259C1" w:rsidRPr="006129D2" w:rsidRDefault="00E259C1" w:rsidP="00E259C1">
      <w:pPr>
        <w:pStyle w:val="FootnoteText"/>
        <w:spacing w:before="120"/>
        <w:ind w:firstLine="720"/>
        <w:jc w:val="both"/>
        <w:rPr>
          <w:rFonts w:asciiTheme="majorBidi" w:hAnsiTheme="majorBidi" w:cstheme="majorBidi"/>
        </w:rPr>
      </w:pPr>
      <w:r w:rsidRPr="006129D2">
        <w:rPr>
          <w:rStyle w:val="FootnoteReference"/>
          <w:rFonts w:asciiTheme="majorBidi" w:hAnsiTheme="majorBidi" w:cstheme="majorBidi"/>
        </w:rPr>
        <w:footnoteRef/>
      </w:r>
      <w:r w:rsidRPr="006129D2">
        <w:rPr>
          <w:rFonts w:asciiTheme="majorBidi" w:hAnsiTheme="majorBidi" w:cstheme="majorBidi"/>
        </w:rPr>
        <w:t>Wahbah al-Zuhailî,</w:t>
      </w:r>
      <w:r>
        <w:rPr>
          <w:rFonts w:asciiTheme="majorBidi" w:hAnsiTheme="majorBidi" w:cstheme="majorBidi"/>
        </w:rPr>
        <w:t xml:space="preserve"> </w:t>
      </w:r>
      <w:r w:rsidRPr="006129D2">
        <w:rPr>
          <w:rFonts w:asciiTheme="majorBidi" w:hAnsiTheme="majorBidi" w:cstheme="majorBidi"/>
          <w:i/>
          <w:iCs/>
        </w:rPr>
        <w:t>al-Fiqhu al-Islāmî wa adillatuhu</w:t>
      </w:r>
      <w:r>
        <w:rPr>
          <w:rFonts w:asciiTheme="majorBidi" w:hAnsiTheme="majorBidi" w:cstheme="majorBidi"/>
          <w:i/>
          <w:iCs/>
        </w:rPr>
        <w:t xml:space="preserve">, Juz VI </w:t>
      </w:r>
      <w:r w:rsidRPr="006129D2">
        <w:rPr>
          <w:rFonts w:asciiTheme="majorBidi" w:hAnsiTheme="majorBidi" w:cstheme="majorBidi"/>
        </w:rPr>
        <w:t>(Dam</w:t>
      </w:r>
      <w:r>
        <w:rPr>
          <w:rFonts w:asciiTheme="majorBidi" w:hAnsiTheme="majorBidi" w:cstheme="majorBidi"/>
        </w:rPr>
        <w:t>sik: Dār al-Fikr, 1989), h. 142</w:t>
      </w:r>
    </w:p>
  </w:footnote>
  <w:footnote w:id="27">
    <w:p w:rsidR="00E259C1" w:rsidRDefault="00E259C1" w:rsidP="00E259C1">
      <w:pPr>
        <w:pStyle w:val="FootnoteText"/>
        <w:spacing w:before="120"/>
        <w:jc w:val="both"/>
      </w:pPr>
      <w:r>
        <w:tab/>
      </w:r>
      <w:r>
        <w:rPr>
          <w:rStyle w:val="FootnoteReference"/>
        </w:rPr>
        <w:footnoteRef/>
      </w:r>
      <w:r w:rsidRPr="00FD06B3">
        <w:rPr>
          <w:rFonts w:asciiTheme="majorBidi" w:hAnsiTheme="majorBidi" w:cstheme="majorBidi"/>
        </w:rPr>
        <w:t xml:space="preserve">Tim Penyusun, </w:t>
      </w:r>
      <w:r w:rsidRPr="00FD06B3">
        <w:rPr>
          <w:rFonts w:asciiTheme="majorBidi" w:hAnsiTheme="majorBidi" w:cstheme="majorBidi"/>
          <w:i/>
          <w:iCs/>
        </w:rPr>
        <w:t>Ensiklopedi Hukum Islam ,</w:t>
      </w:r>
      <w:r w:rsidRPr="00FD06B3">
        <w:rPr>
          <w:rFonts w:asciiTheme="majorBidi" w:hAnsiTheme="majorBidi" w:cstheme="majorBidi"/>
        </w:rPr>
        <w:t xml:space="preserve"> h. 172</w:t>
      </w:r>
    </w:p>
  </w:footnote>
  <w:footnote w:id="28">
    <w:p w:rsidR="00E259C1" w:rsidRPr="00FD06B3" w:rsidRDefault="00E259C1" w:rsidP="00E259C1">
      <w:pPr>
        <w:pStyle w:val="FootnoteText"/>
        <w:spacing w:before="120"/>
        <w:ind w:firstLine="720"/>
        <w:jc w:val="both"/>
        <w:rPr>
          <w:rFonts w:asciiTheme="majorBidi" w:hAnsiTheme="majorBidi" w:cstheme="majorBidi"/>
        </w:rPr>
      </w:pPr>
      <w:r w:rsidRPr="00FD06B3">
        <w:rPr>
          <w:rStyle w:val="FootnoteReference"/>
          <w:rFonts w:asciiTheme="majorBidi" w:hAnsiTheme="majorBidi" w:cstheme="majorBidi"/>
        </w:rPr>
        <w:footnoteRef/>
      </w:r>
      <w:r w:rsidRPr="00FD06B3">
        <w:rPr>
          <w:rFonts w:asciiTheme="majorBidi" w:hAnsiTheme="majorBidi" w:cstheme="majorBidi"/>
        </w:rPr>
        <w:t xml:space="preserve">Tim Penyusun, </w:t>
      </w:r>
      <w:r w:rsidRPr="00FD06B3">
        <w:rPr>
          <w:rFonts w:asciiTheme="majorBidi" w:hAnsiTheme="majorBidi" w:cstheme="majorBidi"/>
          <w:i/>
          <w:iCs/>
        </w:rPr>
        <w:t>Ensiklopedi Hukum Islam ,</w:t>
      </w:r>
      <w:r w:rsidRPr="00FD06B3">
        <w:rPr>
          <w:rFonts w:asciiTheme="majorBidi" w:hAnsiTheme="majorBidi" w:cstheme="majorBidi"/>
        </w:rPr>
        <w:t xml:space="preserve"> h. 172</w:t>
      </w:r>
    </w:p>
  </w:footnote>
  <w:footnote w:id="29">
    <w:p w:rsidR="00E259C1" w:rsidRDefault="00E259C1" w:rsidP="00E259C1">
      <w:pPr>
        <w:pStyle w:val="FootnoteText"/>
        <w:spacing w:before="120"/>
        <w:jc w:val="both"/>
      </w:pPr>
      <w:r>
        <w:tab/>
      </w:r>
      <w:r>
        <w:rPr>
          <w:rStyle w:val="FootnoteReference"/>
        </w:rPr>
        <w:footnoteRef/>
      </w:r>
      <w:r>
        <w:rPr>
          <w:rFonts w:asciiTheme="majorBidi" w:hAnsiTheme="majorBidi" w:cstheme="majorBidi"/>
        </w:rPr>
        <w:t xml:space="preserve">Kementerian </w:t>
      </w:r>
      <w:r w:rsidRPr="004A501B">
        <w:rPr>
          <w:rFonts w:asciiTheme="majorBidi" w:hAnsiTheme="majorBidi" w:cstheme="majorBidi"/>
        </w:rPr>
        <w:t xml:space="preserve"> Agama RI, </w:t>
      </w:r>
      <w:r w:rsidRPr="004A501B">
        <w:rPr>
          <w:rFonts w:asciiTheme="majorBidi" w:hAnsiTheme="majorBidi" w:cstheme="majorBidi"/>
          <w:i/>
          <w:iCs/>
        </w:rPr>
        <w:t>Al-Qur’an dan Terjemahnya,</w:t>
      </w:r>
      <w:r w:rsidRPr="004A501B">
        <w:rPr>
          <w:rFonts w:asciiTheme="majorBidi" w:hAnsiTheme="majorBidi" w:cstheme="majorBidi"/>
        </w:rPr>
        <w:t xml:space="preserve"> h</w:t>
      </w:r>
      <w:r>
        <w:rPr>
          <w:rFonts w:asciiTheme="majorBidi" w:hAnsiTheme="majorBidi" w:cstheme="majorBidi"/>
        </w:rPr>
        <w:t>. 154</w:t>
      </w:r>
    </w:p>
  </w:footnote>
  <w:footnote w:id="30">
    <w:p w:rsidR="00E259C1" w:rsidRDefault="00E259C1" w:rsidP="00E259C1">
      <w:pPr>
        <w:pStyle w:val="FootnoteText"/>
        <w:spacing w:before="120"/>
        <w:jc w:val="both"/>
      </w:pPr>
      <w:r>
        <w:tab/>
      </w:r>
      <w:r>
        <w:rPr>
          <w:rStyle w:val="FootnoteReference"/>
        </w:rPr>
        <w:footnoteRef/>
      </w:r>
      <w:r w:rsidRPr="006129D2">
        <w:rPr>
          <w:rFonts w:asciiTheme="majorBidi" w:hAnsiTheme="majorBidi" w:cstheme="majorBidi"/>
        </w:rPr>
        <w:t xml:space="preserve">Abd. Qadir Audah, </w:t>
      </w:r>
      <w:r>
        <w:rPr>
          <w:rFonts w:asciiTheme="majorBidi" w:hAnsiTheme="majorBidi" w:cstheme="majorBidi"/>
          <w:i/>
          <w:iCs/>
        </w:rPr>
        <w:t>At-Tasyr</w:t>
      </w:r>
      <w:r w:rsidRPr="006129D2">
        <w:rPr>
          <w:rFonts w:asciiTheme="majorBidi" w:hAnsiTheme="majorBidi" w:cstheme="majorBidi"/>
          <w:i/>
          <w:iCs/>
        </w:rPr>
        <w:t>î</w:t>
      </w:r>
      <w:r>
        <w:rPr>
          <w:rFonts w:asciiTheme="majorBidi" w:hAnsiTheme="majorBidi" w:cstheme="majorBidi"/>
          <w:i/>
          <w:iCs/>
        </w:rPr>
        <w:t>’ al-Jin</w:t>
      </w:r>
      <w:r w:rsidRPr="008C5D86">
        <w:rPr>
          <w:rFonts w:asciiTheme="majorBidi" w:hAnsiTheme="majorBidi" w:cstheme="majorBidi"/>
          <w:i/>
          <w:iCs/>
        </w:rPr>
        <w:t>ā</w:t>
      </w:r>
      <w:r w:rsidRPr="006129D2">
        <w:rPr>
          <w:rFonts w:asciiTheme="majorBidi" w:hAnsiTheme="majorBidi" w:cstheme="majorBidi"/>
          <w:i/>
          <w:iCs/>
        </w:rPr>
        <w:t>î</w:t>
      </w:r>
      <w:r>
        <w:rPr>
          <w:rFonts w:asciiTheme="majorBidi" w:hAnsiTheme="majorBidi" w:cstheme="majorBidi"/>
          <w:i/>
          <w:iCs/>
        </w:rPr>
        <w:t xml:space="preserve"> al-Isl</w:t>
      </w:r>
      <w:r w:rsidRPr="008C5D86">
        <w:rPr>
          <w:rFonts w:asciiTheme="majorBidi" w:hAnsiTheme="majorBidi" w:cstheme="majorBidi"/>
          <w:i/>
          <w:iCs/>
        </w:rPr>
        <w:t>ā</w:t>
      </w:r>
      <w:r>
        <w:rPr>
          <w:rFonts w:asciiTheme="majorBidi" w:hAnsiTheme="majorBidi" w:cstheme="majorBidi"/>
          <w:i/>
          <w:iCs/>
        </w:rPr>
        <w:t>m</w:t>
      </w:r>
      <w:r w:rsidRPr="006129D2">
        <w:rPr>
          <w:rFonts w:asciiTheme="majorBidi" w:hAnsiTheme="majorBidi" w:cstheme="majorBidi"/>
          <w:i/>
          <w:iCs/>
        </w:rPr>
        <w:t>î,</w:t>
      </w:r>
      <w:r w:rsidRPr="006129D2">
        <w:rPr>
          <w:rFonts w:asciiTheme="majorBidi" w:hAnsiTheme="majorBidi" w:cstheme="majorBidi"/>
        </w:rPr>
        <w:t xml:space="preserve"> Juz II, h.</w:t>
      </w:r>
      <w:r>
        <w:rPr>
          <w:rFonts w:asciiTheme="majorBidi" w:hAnsiTheme="majorBidi" w:cstheme="majorBidi"/>
        </w:rPr>
        <w:t xml:space="preserve"> 675-705</w:t>
      </w:r>
    </w:p>
  </w:footnote>
  <w:footnote w:id="31">
    <w:p w:rsidR="00E259C1" w:rsidRPr="006974B9" w:rsidRDefault="00E259C1" w:rsidP="00E259C1">
      <w:pPr>
        <w:pStyle w:val="FootnoteText"/>
        <w:spacing w:before="120"/>
        <w:ind w:firstLine="720"/>
        <w:jc w:val="both"/>
        <w:rPr>
          <w:rFonts w:asciiTheme="majorBidi" w:hAnsiTheme="majorBidi" w:cstheme="majorBidi"/>
        </w:rPr>
      </w:pPr>
      <w:r w:rsidRPr="006974B9">
        <w:rPr>
          <w:rStyle w:val="FootnoteReference"/>
          <w:rFonts w:asciiTheme="majorBidi" w:hAnsiTheme="majorBidi" w:cstheme="majorBidi"/>
        </w:rPr>
        <w:footnoteRef/>
      </w:r>
      <w:r w:rsidRPr="006974B9">
        <w:rPr>
          <w:rFonts w:asciiTheme="majorBidi" w:hAnsiTheme="majorBidi" w:cstheme="majorBidi"/>
        </w:rPr>
        <w:t xml:space="preserve">Topo Santoso, </w:t>
      </w:r>
      <w:r w:rsidRPr="006974B9">
        <w:rPr>
          <w:rFonts w:asciiTheme="majorBidi" w:hAnsiTheme="majorBidi" w:cstheme="majorBidi"/>
          <w:i/>
          <w:iCs/>
        </w:rPr>
        <w:t xml:space="preserve">Membumikan Hukum Pidana Islam Penegakan Syariat dalam Wacana dan Agenda </w:t>
      </w:r>
      <w:r w:rsidRPr="006974B9">
        <w:rPr>
          <w:rFonts w:asciiTheme="majorBidi" w:hAnsiTheme="majorBidi" w:cstheme="majorBidi"/>
        </w:rPr>
        <w:t>(Jakarta: Gema Insani, 2003), h. 28</w:t>
      </w:r>
    </w:p>
  </w:footnote>
  <w:footnote w:id="32">
    <w:p w:rsidR="00E259C1" w:rsidRPr="004402B0" w:rsidRDefault="00E259C1" w:rsidP="00E259C1">
      <w:pPr>
        <w:pStyle w:val="FootnoteText"/>
        <w:spacing w:before="120"/>
        <w:ind w:firstLine="720"/>
        <w:jc w:val="both"/>
      </w:pPr>
      <w:r>
        <w:rPr>
          <w:rStyle w:val="FootnoteReference"/>
        </w:rPr>
        <w:footnoteRef/>
      </w:r>
      <w:r w:rsidRPr="006129D2">
        <w:rPr>
          <w:rFonts w:asciiTheme="majorBidi" w:hAnsiTheme="majorBidi" w:cstheme="majorBidi"/>
        </w:rPr>
        <w:t xml:space="preserve">Abd. Qadir Audah, </w:t>
      </w:r>
      <w:r>
        <w:rPr>
          <w:rFonts w:asciiTheme="majorBidi" w:hAnsiTheme="majorBidi" w:cstheme="majorBidi"/>
          <w:i/>
          <w:iCs/>
        </w:rPr>
        <w:t>At-Tasyr</w:t>
      </w:r>
      <w:r w:rsidRPr="006129D2">
        <w:rPr>
          <w:rFonts w:asciiTheme="majorBidi" w:hAnsiTheme="majorBidi" w:cstheme="majorBidi"/>
          <w:i/>
          <w:iCs/>
        </w:rPr>
        <w:t>î</w:t>
      </w:r>
      <w:r>
        <w:rPr>
          <w:rFonts w:asciiTheme="majorBidi" w:hAnsiTheme="majorBidi" w:cstheme="majorBidi"/>
          <w:i/>
          <w:iCs/>
        </w:rPr>
        <w:t>’ al-Jin</w:t>
      </w:r>
      <w:r w:rsidRPr="008C5D86">
        <w:rPr>
          <w:rFonts w:asciiTheme="majorBidi" w:hAnsiTheme="majorBidi" w:cstheme="majorBidi"/>
          <w:i/>
          <w:iCs/>
        </w:rPr>
        <w:t>ā</w:t>
      </w:r>
      <w:r w:rsidRPr="006129D2">
        <w:rPr>
          <w:rFonts w:asciiTheme="majorBidi" w:hAnsiTheme="majorBidi" w:cstheme="majorBidi"/>
          <w:i/>
          <w:iCs/>
        </w:rPr>
        <w:t>î</w:t>
      </w:r>
      <w:r>
        <w:rPr>
          <w:rFonts w:asciiTheme="majorBidi" w:hAnsiTheme="majorBidi" w:cstheme="majorBidi"/>
          <w:i/>
          <w:iCs/>
        </w:rPr>
        <w:t xml:space="preserve"> al-Isl</w:t>
      </w:r>
      <w:r w:rsidRPr="008C5D86">
        <w:rPr>
          <w:rFonts w:asciiTheme="majorBidi" w:hAnsiTheme="majorBidi" w:cstheme="majorBidi"/>
          <w:i/>
          <w:iCs/>
        </w:rPr>
        <w:t>ā</w:t>
      </w:r>
      <w:r>
        <w:rPr>
          <w:rFonts w:asciiTheme="majorBidi" w:hAnsiTheme="majorBidi" w:cstheme="majorBidi"/>
          <w:i/>
          <w:iCs/>
        </w:rPr>
        <w:t>m</w:t>
      </w:r>
      <w:r w:rsidRPr="006129D2">
        <w:rPr>
          <w:rFonts w:asciiTheme="majorBidi" w:hAnsiTheme="majorBidi" w:cstheme="majorBidi"/>
          <w:i/>
          <w:iCs/>
        </w:rPr>
        <w:t>î,</w:t>
      </w:r>
      <w:r w:rsidRPr="006129D2">
        <w:rPr>
          <w:rFonts w:asciiTheme="majorBidi" w:hAnsiTheme="majorBidi" w:cstheme="majorBidi"/>
        </w:rPr>
        <w:t xml:space="preserve"> Juz II, h.</w:t>
      </w:r>
      <w:r>
        <w:t>514</w:t>
      </w:r>
    </w:p>
  </w:footnote>
  <w:footnote w:id="33">
    <w:p w:rsidR="00E259C1" w:rsidRPr="00AC4172" w:rsidRDefault="00E259C1" w:rsidP="00E259C1">
      <w:pPr>
        <w:pStyle w:val="FootnoteText"/>
        <w:spacing w:before="120"/>
        <w:ind w:firstLine="720"/>
        <w:jc w:val="both"/>
        <w:rPr>
          <w:rFonts w:asciiTheme="majorBidi" w:hAnsiTheme="majorBidi" w:cstheme="majorBidi"/>
        </w:rPr>
      </w:pPr>
      <w:r w:rsidRPr="00AC4172">
        <w:rPr>
          <w:rStyle w:val="FootnoteReference"/>
          <w:rFonts w:asciiTheme="majorBidi" w:hAnsiTheme="majorBidi" w:cstheme="majorBidi"/>
        </w:rPr>
        <w:footnoteRef/>
      </w:r>
      <w:r w:rsidRPr="00AC4172">
        <w:rPr>
          <w:rFonts w:asciiTheme="majorBidi" w:hAnsiTheme="majorBidi" w:cstheme="majorBidi"/>
        </w:rPr>
        <w:t xml:space="preserve">Ahmad Wardi Muslich, </w:t>
      </w:r>
      <w:r w:rsidRPr="00AC4172">
        <w:rPr>
          <w:rFonts w:asciiTheme="majorBidi" w:hAnsiTheme="majorBidi" w:cstheme="majorBidi"/>
          <w:i/>
          <w:iCs/>
        </w:rPr>
        <w:t>Hukum Pidana Islam,</w:t>
      </w:r>
      <w:r w:rsidRPr="00AC4172">
        <w:rPr>
          <w:rFonts w:asciiTheme="majorBidi" w:hAnsiTheme="majorBidi" w:cstheme="majorBidi"/>
        </w:rPr>
        <w:t xml:space="preserve"> h. 82</w:t>
      </w:r>
    </w:p>
  </w:footnote>
  <w:footnote w:id="34">
    <w:p w:rsidR="00E259C1" w:rsidRDefault="00E259C1" w:rsidP="00E259C1">
      <w:pPr>
        <w:pStyle w:val="FootnoteText"/>
        <w:spacing w:before="120"/>
        <w:jc w:val="both"/>
      </w:pPr>
      <w:r>
        <w:rPr>
          <w:rFonts w:asciiTheme="majorBidi" w:hAnsiTheme="majorBidi" w:cstheme="majorBidi"/>
        </w:rPr>
        <w:tab/>
      </w:r>
      <w:r>
        <w:rPr>
          <w:rStyle w:val="FootnoteReference"/>
        </w:rPr>
        <w:footnoteRef/>
      </w:r>
      <w:r>
        <w:rPr>
          <w:rFonts w:asciiTheme="majorBidi" w:hAnsiTheme="majorBidi" w:cstheme="majorBidi"/>
        </w:rPr>
        <w:t xml:space="preserve">Kementerian </w:t>
      </w:r>
      <w:r w:rsidRPr="004A501B">
        <w:rPr>
          <w:rFonts w:asciiTheme="majorBidi" w:hAnsiTheme="majorBidi" w:cstheme="majorBidi"/>
        </w:rPr>
        <w:t xml:space="preserve"> Agama RI, </w:t>
      </w:r>
      <w:r w:rsidRPr="004A501B">
        <w:rPr>
          <w:rFonts w:asciiTheme="majorBidi" w:hAnsiTheme="majorBidi" w:cstheme="majorBidi"/>
          <w:i/>
          <w:iCs/>
        </w:rPr>
        <w:t>Al-Qur’an dan Terjemahnya,</w:t>
      </w:r>
      <w:r w:rsidRPr="004A501B">
        <w:rPr>
          <w:rFonts w:asciiTheme="majorBidi" w:hAnsiTheme="majorBidi" w:cstheme="majorBidi"/>
        </w:rPr>
        <w:t xml:space="preserve"> h</w:t>
      </w:r>
      <w:r>
        <w:rPr>
          <w:rFonts w:asciiTheme="majorBidi" w:hAnsiTheme="majorBidi" w:cstheme="majorBidi"/>
        </w:rPr>
        <w:t>. 114</w:t>
      </w:r>
    </w:p>
  </w:footnote>
  <w:footnote w:id="35">
    <w:p w:rsidR="00E259C1" w:rsidRPr="008962D8" w:rsidRDefault="00E259C1" w:rsidP="00E259C1">
      <w:pPr>
        <w:pStyle w:val="FootnoteText"/>
        <w:spacing w:before="120"/>
        <w:ind w:firstLine="720"/>
        <w:jc w:val="both"/>
        <w:rPr>
          <w:rFonts w:asciiTheme="majorBidi" w:hAnsiTheme="majorBidi" w:cstheme="majorBidi"/>
        </w:rPr>
      </w:pPr>
      <w:r w:rsidRPr="008962D8">
        <w:rPr>
          <w:rStyle w:val="FootnoteReference"/>
          <w:rFonts w:asciiTheme="majorBidi" w:hAnsiTheme="majorBidi" w:cstheme="majorBidi"/>
        </w:rPr>
        <w:footnoteRef/>
      </w:r>
      <w:r w:rsidRPr="008962D8">
        <w:rPr>
          <w:rFonts w:asciiTheme="majorBidi" w:hAnsiTheme="majorBidi" w:cstheme="majorBidi"/>
        </w:rPr>
        <w:t xml:space="preserve">Topo Santoso, </w:t>
      </w:r>
      <w:r w:rsidRPr="008962D8">
        <w:rPr>
          <w:rFonts w:asciiTheme="majorBidi" w:hAnsiTheme="majorBidi" w:cstheme="majorBidi"/>
          <w:i/>
          <w:iCs/>
        </w:rPr>
        <w:t>Membumikan Hukum Pidana Islam Penegakan Syariat dalam Wacana dan Agenda</w:t>
      </w:r>
      <w:r w:rsidRPr="008962D8">
        <w:rPr>
          <w:rFonts w:asciiTheme="majorBidi" w:hAnsiTheme="majorBidi" w:cstheme="majorBidi"/>
        </w:rPr>
        <w:t>, h. 29</w:t>
      </w:r>
    </w:p>
  </w:footnote>
  <w:footnote w:id="36">
    <w:p w:rsidR="00E259C1" w:rsidRPr="008962D8" w:rsidRDefault="00E259C1" w:rsidP="00E259C1">
      <w:pPr>
        <w:pStyle w:val="FootnoteText"/>
        <w:spacing w:before="120"/>
        <w:ind w:firstLine="720"/>
        <w:jc w:val="both"/>
        <w:rPr>
          <w:rFonts w:asciiTheme="majorBidi" w:hAnsiTheme="majorBidi" w:cstheme="majorBidi"/>
        </w:rPr>
      </w:pPr>
      <w:r w:rsidRPr="008962D8">
        <w:rPr>
          <w:rStyle w:val="FootnoteReference"/>
          <w:rFonts w:asciiTheme="majorBidi" w:hAnsiTheme="majorBidi" w:cstheme="majorBidi"/>
        </w:rPr>
        <w:footnoteRef/>
      </w:r>
      <w:r w:rsidRPr="008962D8">
        <w:rPr>
          <w:rFonts w:asciiTheme="majorBidi" w:hAnsiTheme="majorBidi" w:cstheme="majorBidi"/>
        </w:rPr>
        <w:t>Tim Penyusun,</w:t>
      </w:r>
      <w:r w:rsidRPr="008962D8">
        <w:rPr>
          <w:rFonts w:asciiTheme="majorBidi" w:hAnsiTheme="majorBidi" w:cstheme="majorBidi"/>
          <w:i/>
          <w:iCs/>
        </w:rPr>
        <w:t xml:space="preserve"> Ensiklopedi Hukum Pidana Islam,</w:t>
      </w:r>
      <w:r w:rsidRPr="008962D8">
        <w:rPr>
          <w:rFonts w:asciiTheme="majorBidi" w:hAnsiTheme="majorBidi" w:cstheme="majorBidi"/>
        </w:rPr>
        <w:t xml:space="preserve"> jilid V (Jakarta: Pt. Kharisma Ilmu, 2007), h. 197</w:t>
      </w:r>
    </w:p>
  </w:footnote>
  <w:footnote w:id="37">
    <w:p w:rsidR="00E259C1" w:rsidRPr="008962D8" w:rsidRDefault="00E259C1" w:rsidP="00E259C1">
      <w:pPr>
        <w:pStyle w:val="FootnoteText"/>
        <w:spacing w:before="120"/>
        <w:jc w:val="both"/>
        <w:rPr>
          <w:rFonts w:asciiTheme="majorBidi" w:hAnsiTheme="majorBidi" w:cstheme="majorBidi"/>
        </w:rPr>
      </w:pPr>
      <w:r w:rsidRPr="008962D8">
        <w:rPr>
          <w:rFonts w:asciiTheme="majorBidi" w:hAnsiTheme="majorBidi" w:cstheme="majorBidi"/>
        </w:rPr>
        <w:tab/>
      </w:r>
      <w:r w:rsidRPr="008962D8">
        <w:rPr>
          <w:rStyle w:val="FootnoteReference"/>
          <w:rFonts w:asciiTheme="majorBidi" w:hAnsiTheme="majorBidi" w:cstheme="majorBidi"/>
        </w:rPr>
        <w:footnoteRef/>
      </w:r>
      <w:r w:rsidRPr="008962D8">
        <w:rPr>
          <w:rFonts w:asciiTheme="majorBidi" w:hAnsiTheme="majorBidi" w:cstheme="majorBidi"/>
        </w:rPr>
        <w:t xml:space="preserve">Abd. Qadir Audah, </w:t>
      </w:r>
      <w:r w:rsidRPr="008962D8">
        <w:rPr>
          <w:rFonts w:asciiTheme="majorBidi" w:hAnsiTheme="majorBidi" w:cstheme="majorBidi"/>
          <w:i/>
          <w:iCs/>
        </w:rPr>
        <w:t>At-Tasyrî’ al-Jināî al-Islāmî,</w:t>
      </w:r>
      <w:r w:rsidRPr="008962D8">
        <w:rPr>
          <w:rFonts w:asciiTheme="majorBidi" w:hAnsiTheme="majorBidi" w:cstheme="majorBidi"/>
        </w:rPr>
        <w:t xml:space="preserve"> Juz II, h. 639</w:t>
      </w:r>
    </w:p>
  </w:footnote>
  <w:footnote w:id="38">
    <w:p w:rsidR="00E259C1" w:rsidRDefault="00E259C1" w:rsidP="00E259C1">
      <w:pPr>
        <w:pStyle w:val="FootnoteText"/>
        <w:spacing w:before="120"/>
        <w:jc w:val="both"/>
      </w:pPr>
      <w:r w:rsidRPr="008962D8">
        <w:rPr>
          <w:rFonts w:asciiTheme="majorBidi" w:hAnsiTheme="majorBidi" w:cstheme="majorBidi"/>
        </w:rPr>
        <w:tab/>
      </w:r>
      <w:r w:rsidRPr="008962D8">
        <w:rPr>
          <w:rStyle w:val="FootnoteReference"/>
          <w:rFonts w:asciiTheme="majorBidi" w:hAnsiTheme="majorBidi" w:cstheme="majorBidi"/>
        </w:rPr>
        <w:footnoteRef/>
      </w:r>
      <w:r w:rsidRPr="008962D8">
        <w:rPr>
          <w:rFonts w:asciiTheme="majorBidi" w:hAnsiTheme="majorBidi" w:cstheme="majorBidi"/>
        </w:rPr>
        <w:t xml:space="preserve">Abd. Qadir Audah, </w:t>
      </w:r>
      <w:r w:rsidRPr="008962D8">
        <w:rPr>
          <w:rFonts w:asciiTheme="majorBidi" w:hAnsiTheme="majorBidi" w:cstheme="majorBidi"/>
          <w:i/>
          <w:iCs/>
        </w:rPr>
        <w:t>At-Tasyrî’ al-Jināî al-Islāmî,</w:t>
      </w:r>
      <w:r w:rsidRPr="008962D8">
        <w:rPr>
          <w:rFonts w:asciiTheme="majorBidi" w:hAnsiTheme="majorBidi" w:cstheme="majorBidi"/>
        </w:rPr>
        <w:t xml:space="preserve"> Juz II, h. 640</w:t>
      </w:r>
    </w:p>
  </w:footnote>
  <w:footnote w:id="39">
    <w:p w:rsidR="00E259C1" w:rsidRPr="003813DD" w:rsidRDefault="00E259C1" w:rsidP="00E259C1">
      <w:pPr>
        <w:pStyle w:val="FootnoteText"/>
        <w:spacing w:before="120"/>
        <w:ind w:firstLine="720"/>
        <w:jc w:val="both"/>
        <w:rPr>
          <w:rFonts w:asciiTheme="majorBidi" w:hAnsiTheme="majorBidi" w:cstheme="majorBidi"/>
        </w:rPr>
      </w:pPr>
      <w:r w:rsidRPr="003813DD">
        <w:rPr>
          <w:rStyle w:val="FootnoteReference"/>
          <w:rFonts w:asciiTheme="majorBidi" w:hAnsiTheme="majorBidi" w:cstheme="majorBidi"/>
        </w:rPr>
        <w:footnoteRef/>
      </w:r>
      <w:r w:rsidRPr="003813DD">
        <w:rPr>
          <w:rFonts w:asciiTheme="majorBidi" w:hAnsiTheme="majorBidi" w:cstheme="majorBidi"/>
        </w:rPr>
        <w:t>Tim Penyusun,</w:t>
      </w:r>
      <w:r w:rsidRPr="003813DD">
        <w:rPr>
          <w:rFonts w:asciiTheme="majorBidi" w:hAnsiTheme="majorBidi" w:cstheme="majorBidi"/>
          <w:i/>
          <w:iCs/>
        </w:rPr>
        <w:t xml:space="preserve"> Ensiklopedi Hukum Pidana Islam,</w:t>
      </w:r>
      <w:r w:rsidRPr="003813DD">
        <w:rPr>
          <w:rFonts w:asciiTheme="majorBidi" w:hAnsiTheme="majorBidi" w:cstheme="majorBidi"/>
        </w:rPr>
        <w:t xml:space="preserve"> jilid V, h. 199 </w:t>
      </w:r>
    </w:p>
  </w:footnote>
  <w:footnote w:id="40">
    <w:p w:rsidR="00E259C1" w:rsidRPr="00F15BAE" w:rsidRDefault="00E259C1" w:rsidP="00E259C1">
      <w:pPr>
        <w:pStyle w:val="FootnoteText"/>
        <w:spacing w:before="120"/>
        <w:ind w:firstLine="720"/>
        <w:jc w:val="both"/>
        <w:rPr>
          <w:rFonts w:asciiTheme="majorBidi" w:hAnsiTheme="majorBidi" w:cstheme="majorBidi"/>
        </w:rPr>
      </w:pPr>
      <w:r w:rsidRPr="003813DD">
        <w:rPr>
          <w:rStyle w:val="FootnoteReference"/>
          <w:rFonts w:asciiTheme="majorBidi" w:hAnsiTheme="majorBidi" w:cstheme="majorBidi"/>
        </w:rPr>
        <w:footnoteRef/>
      </w:r>
      <w:r w:rsidRPr="003813DD">
        <w:rPr>
          <w:rFonts w:asciiTheme="majorBidi" w:hAnsiTheme="majorBidi" w:cstheme="majorBidi"/>
        </w:rPr>
        <w:t xml:space="preserve">H.A. Djazuli, </w:t>
      </w:r>
      <w:r w:rsidRPr="003813DD">
        <w:rPr>
          <w:rFonts w:asciiTheme="majorBidi" w:hAnsiTheme="majorBidi" w:cstheme="majorBidi"/>
          <w:i/>
          <w:iCs/>
        </w:rPr>
        <w:t>Fikih Jinayah (Upaya Menanggulangi Kejahatan dalam Islam</w:t>
      </w:r>
      <w:r w:rsidRPr="003813DD">
        <w:rPr>
          <w:rFonts w:asciiTheme="majorBidi" w:hAnsiTheme="majorBidi" w:cstheme="majorBidi"/>
        </w:rPr>
        <w:t>), h.87</w:t>
      </w:r>
    </w:p>
  </w:footnote>
  <w:footnote w:id="41">
    <w:p w:rsidR="00E259C1" w:rsidRPr="008F5104" w:rsidRDefault="00E259C1" w:rsidP="00E259C1">
      <w:pPr>
        <w:pStyle w:val="FootnoteText"/>
        <w:spacing w:before="120"/>
        <w:jc w:val="both"/>
        <w:rPr>
          <w:rFonts w:asciiTheme="majorBidi" w:hAnsiTheme="majorBidi" w:cstheme="majorBidi"/>
        </w:rPr>
      </w:pPr>
      <w:r>
        <w:tab/>
      </w:r>
      <w:r w:rsidRPr="008F5104">
        <w:rPr>
          <w:rStyle w:val="FootnoteReference"/>
          <w:rFonts w:asciiTheme="majorBidi" w:hAnsiTheme="majorBidi" w:cstheme="majorBidi"/>
        </w:rPr>
        <w:footnoteRef/>
      </w:r>
      <w:r>
        <w:rPr>
          <w:rFonts w:asciiTheme="majorBidi" w:hAnsiTheme="majorBidi" w:cstheme="majorBidi"/>
        </w:rPr>
        <w:t xml:space="preserve">Kementerian </w:t>
      </w:r>
      <w:r w:rsidRPr="008F5104">
        <w:rPr>
          <w:rFonts w:asciiTheme="majorBidi" w:hAnsiTheme="majorBidi" w:cstheme="majorBidi"/>
        </w:rPr>
        <w:t xml:space="preserve"> Agama RI, </w:t>
      </w:r>
      <w:r w:rsidRPr="008F5104">
        <w:rPr>
          <w:rFonts w:asciiTheme="majorBidi" w:hAnsiTheme="majorBidi" w:cstheme="majorBidi"/>
          <w:i/>
          <w:iCs/>
        </w:rPr>
        <w:t>Al-Qur’an dan Terjemahnya,</w:t>
      </w:r>
      <w:r w:rsidRPr="008F5104">
        <w:rPr>
          <w:rFonts w:asciiTheme="majorBidi" w:hAnsiTheme="majorBidi" w:cstheme="majorBidi"/>
        </w:rPr>
        <w:t xml:space="preserve"> h. 1</w:t>
      </w:r>
      <w:r>
        <w:rPr>
          <w:rFonts w:asciiTheme="majorBidi" w:hAnsiTheme="majorBidi" w:cstheme="majorBidi"/>
        </w:rPr>
        <w:t>13</w:t>
      </w:r>
    </w:p>
  </w:footnote>
  <w:footnote w:id="42">
    <w:p w:rsidR="00E259C1" w:rsidRPr="00BC2A8B" w:rsidRDefault="00E259C1" w:rsidP="00E259C1">
      <w:pPr>
        <w:pStyle w:val="FootnoteText"/>
        <w:spacing w:before="120"/>
        <w:jc w:val="both"/>
        <w:rPr>
          <w:rFonts w:asciiTheme="majorBidi" w:hAnsiTheme="majorBidi" w:cstheme="majorBidi"/>
        </w:rPr>
      </w:pPr>
      <w:r>
        <w:rPr>
          <w:rFonts w:asciiTheme="majorBidi" w:hAnsiTheme="majorBidi" w:cstheme="majorBidi"/>
        </w:rPr>
        <w:tab/>
      </w:r>
      <w:r w:rsidRPr="00BC2A8B">
        <w:rPr>
          <w:rStyle w:val="FootnoteReference"/>
          <w:rFonts w:asciiTheme="majorBidi" w:hAnsiTheme="majorBidi" w:cstheme="majorBidi"/>
        </w:rPr>
        <w:footnoteRef/>
      </w:r>
      <w:r w:rsidRPr="00BC2A8B">
        <w:rPr>
          <w:rFonts w:asciiTheme="majorBidi" w:hAnsiTheme="majorBidi" w:cstheme="majorBidi"/>
        </w:rPr>
        <w:t xml:space="preserve"> Kementerian Agama RI., </w:t>
      </w:r>
      <w:r w:rsidRPr="00BC2A8B">
        <w:rPr>
          <w:rFonts w:asciiTheme="majorBidi" w:hAnsiTheme="majorBidi" w:cstheme="majorBidi"/>
          <w:i/>
          <w:iCs/>
        </w:rPr>
        <w:t>Al-Qur’an dan Tafsirnya</w:t>
      </w:r>
      <w:r>
        <w:rPr>
          <w:rFonts w:asciiTheme="majorBidi" w:hAnsiTheme="majorBidi" w:cstheme="majorBidi"/>
          <w:i/>
          <w:iCs/>
        </w:rPr>
        <w:t xml:space="preserve">, </w:t>
      </w:r>
      <w:r w:rsidRPr="00BC2A8B">
        <w:rPr>
          <w:rFonts w:asciiTheme="majorBidi" w:hAnsiTheme="majorBidi" w:cstheme="majorBidi"/>
        </w:rPr>
        <w:t>Jilid II, h. 390</w:t>
      </w:r>
    </w:p>
  </w:footnote>
  <w:footnote w:id="43">
    <w:p w:rsidR="00E259C1" w:rsidRPr="008F5104" w:rsidRDefault="00E259C1" w:rsidP="00E259C1">
      <w:pPr>
        <w:pStyle w:val="FootnoteText"/>
        <w:tabs>
          <w:tab w:val="left" w:pos="4200"/>
          <w:tab w:val="left" w:pos="5529"/>
        </w:tabs>
        <w:spacing w:before="120"/>
        <w:ind w:firstLine="720"/>
        <w:jc w:val="both"/>
        <w:rPr>
          <w:rFonts w:asciiTheme="majorBidi" w:hAnsiTheme="majorBidi" w:cstheme="majorBidi"/>
        </w:rPr>
      </w:pPr>
      <w:r w:rsidRPr="008F5104">
        <w:rPr>
          <w:rStyle w:val="FootnoteReference"/>
          <w:rFonts w:asciiTheme="majorBidi" w:hAnsiTheme="majorBidi" w:cstheme="majorBidi"/>
        </w:rPr>
        <w:footnoteRef/>
      </w:r>
      <w:r w:rsidRPr="008F5104">
        <w:rPr>
          <w:rFonts w:asciiTheme="majorBidi" w:hAnsiTheme="majorBidi" w:cstheme="majorBidi"/>
        </w:rPr>
        <w:t>Tim Penyusun,</w:t>
      </w:r>
      <w:r w:rsidRPr="008F5104">
        <w:rPr>
          <w:rFonts w:asciiTheme="majorBidi" w:hAnsiTheme="majorBidi" w:cstheme="majorBidi"/>
          <w:i/>
          <w:iCs/>
        </w:rPr>
        <w:t xml:space="preserve"> Ensiklopedi Hukum Pidana Islam,</w:t>
      </w:r>
      <w:r w:rsidRPr="008F5104">
        <w:rPr>
          <w:rFonts w:asciiTheme="majorBidi" w:hAnsiTheme="majorBidi" w:cstheme="majorBidi"/>
        </w:rPr>
        <w:t xml:space="preserve"> jilid V,  h. 206</w:t>
      </w:r>
    </w:p>
    <w:p w:rsidR="00E259C1" w:rsidRPr="008F5104" w:rsidRDefault="00E259C1" w:rsidP="00E259C1">
      <w:pPr>
        <w:pStyle w:val="FootnoteText"/>
        <w:spacing w:before="120"/>
        <w:jc w:val="both"/>
        <w:rPr>
          <w:rFonts w:asciiTheme="majorBidi" w:hAnsiTheme="majorBidi" w:cstheme="majorBidi"/>
        </w:rPr>
      </w:pPr>
    </w:p>
  </w:footnote>
  <w:footnote w:id="44">
    <w:p w:rsidR="00E259C1" w:rsidRPr="00F15BAE" w:rsidRDefault="00E259C1" w:rsidP="00E259C1">
      <w:pPr>
        <w:pStyle w:val="FootnoteText"/>
        <w:spacing w:before="120"/>
        <w:ind w:firstLine="720"/>
        <w:jc w:val="both"/>
        <w:rPr>
          <w:rFonts w:asciiTheme="majorBidi" w:hAnsiTheme="majorBidi" w:cstheme="majorBidi"/>
        </w:rPr>
      </w:pPr>
      <w:r w:rsidRPr="00F15BAE">
        <w:rPr>
          <w:rStyle w:val="FootnoteReference"/>
          <w:rFonts w:asciiTheme="majorBidi" w:hAnsiTheme="majorBidi" w:cstheme="majorBidi"/>
        </w:rPr>
        <w:footnoteRef/>
      </w:r>
      <w:r w:rsidRPr="00F15BAE">
        <w:rPr>
          <w:rFonts w:asciiTheme="majorBidi" w:hAnsiTheme="majorBidi" w:cstheme="majorBidi"/>
        </w:rPr>
        <w:t>Tim Penyusun,</w:t>
      </w:r>
      <w:r w:rsidRPr="00F15BAE">
        <w:rPr>
          <w:rFonts w:asciiTheme="majorBidi" w:hAnsiTheme="majorBidi" w:cstheme="majorBidi"/>
          <w:i/>
          <w:iCs/>
        </w:rPr>
        <w:t xml:space="preserve"> Ensiklopedi Hukum Pidana Islam,</w:t>
      </w:r>
      <w:r w:rsidRPr="00F15BAE">
        <w:rPr>
          <w:rFonts w:asciiTheme="majorBidi" w:hAnsiTheme="majorBidi" w:cstheme="majorBidi"/>
        </w:rPr>
        <w:t xml:space="preserve"> jilid V,  h. 208</w:t>
      </w:r>
    </w:p>
  </w:footnote>
  <w:footnote w:id="45">
    <w:p w:rsidR="00E259C1" w:rsidRPr="00F15BAE" w:rsidRDefault="00E259C1" w:rsidP="00E259C1">
      <w:pPr>
        <w:pStyle w:val="FootnoteText"/>
        <w:spacing w:before="120"/>
        <w:ind w:firstLine="720"/>
        <w:jc w:val="both"/>
        <w:rPr>
          <w:rFonts w:asciiTheme="majorBidi" w:hAnsiTheme="majorBidi" w:cstheme="majorBidi"/>
        </w:rPr>
      </w:pPr>
      <w:r w:rsidRPr="00F15BAE">
        <w:rPr>
          <w:rStyle w:val="FootnoteReference"/>
          <w:rFonts w:asciiTheme="majorBidi" w:hAnsiTheme="majorBidi" w:cstheme="majorBidi"/>
        </w:rPr>
        <w:footnoteRef/>
      </w:r>
      <w:r w:rsidRPr="00F15BAE">
        <w:rPr>
          <w:rFonts w:asciiTheme="majorBidi" w:hAnsiTheme="majorBidi" w:cstheme="majorBidi"/>
        </w:rPr>
        <w:t xml:space="preserve">R. Soenarto Soerodibroto, </w:t>
      </w:r>
      <w:r w:rsidRPr="00F15BAE">
        <w:rPr>
          <w:rFonts w:asciiTheme="majorBidi" w:hAnsiTheme="majorBidi" w:cstheme="majorBidi"/>
          <w:i/>
          <w:iCs/>
        </w:rPr>
        <w:t>KUHP dan KUHAP, dilengkapi Yurisprudensi Mahkamah Agung dan Hoge Raad</w:t>
      </w:r>
      <w:r w:rsidRPr="00F15BAE">
        <w:rPr>
          <w:rFonts w:asciiTheme="majorBidi" w:hAnsiTheme="majorBidi" w:cstheme="majorBidi"/>
        </w:rPr>
        <w:t xml:space="preserve"> (Jakarta: Raja Grafindo Persada, 2011), h. 223</w:t>
      </w:r>
    </w:p>
  </w:footnote>
  <w:footnote w:id="46">
    <w:p w:rsidR="00E259C1" w:rsidRPr="00C7070F" w:rsidRDefault="00E259C1" w:rsidP="00E259C1">
      <w:pPr>
        <w:pStyle w:val="FootnoteText"/>
        <w:spacing w:before="120"/>
        <w:ind w:firstLine="720"/>
        <w:jc w:val="both"/>
      </w:pPr>
      <w:r w:rsidRPr="00F15BAE">
        <w:rPr>
          <w:rStyle w:val="FootnoteReference"/>
          <w:rFonts w:asciiTheme="majorBidi" w:hAnsiTheme="majorBidi" w:cstheme="majorBidi"/>
        </w:rPr>
        <w:footnoteRef/>
      </w:r>
      <w:r w:rsidRPr="00F15BAE">
        <w:rPr>
          <w:rFonts w:asciiTheme="majorBidi" w:hAnsiTheme="majorBidi" w:cstheme="majorBidi"/>
        </w:rPr>
        <w:t xml:space="preserve">R. Soenarto Soerodibroto, </w:t>
      </w:r>
      <w:r w:rsidRPr="00F15BAE">
        <w:rPr>
          <w:rFonts w:asciiTheme="majorBidi" w:hAnsiTheme="majorBidi" w:cstheme="majorBidi"/>
          <w:i/>
          <w:iCs/>
        </w:rPr>
        <w:t>KUHP dan KUHAP, dilengkapi Yurisprudensi Mahkamah Agung dan Hoge Raad</w:t>
      </w:r>
      <w:r w:rsidRPr="00F15BAE">
        <w:rPr>
          <w:rFonts w:asciiTheme="majorBidi" w:hAnsiTheme="majorBidi" w:cstheme="majorBidi"/>
        </w:rPr>
        <w:t>, h. 227-228</w:t>
      </w:r>
    </w:p>
  </w:footnote>
  <w:footnote w:id="47">
    <w:p w:rsidR="00E259C1" w:rsidRPr="008F5104" w:rsidRDefault="00E259C1" w:rsidP="00E259C1">
      <w:pPr>
        <w:pStyle w:val="FootnoteText"/>
        <w:spacing w:before="120"/>
        <w:ind w:firstLine="720"/>
        <w:jc w:val="both"/>
        <w:rPr>
          <w:rFonts w:asciiTheme="majorBidi" w:hAnsiTheme="majorBidi" w:cstheme="majorBidi"/>
        </w:rPr>
      </w:pPr>
      <w:r w:rsidRPr="008F5104">
        <w:rPr>
          <w:rStyle w:val="FootnoteReference"/>
          <w:rFonts w:asciiTheme="majorBidi" w:hAnsiTheme="majorBidi" w:cstheme="majorBidi"/>
        </w:rPr>
        <w:footnoteRef/>
      </w:r>
      <w:r w:rsidRPr="008F5104">
        <w:rPr>
          <w:rFonts w:asciiTheme="majorBidi" w:hAnsiTheme="majorBidi" w:cstheme="majorBidi"/>
        </w:rPr>
        <w:t xml:space="preserve">R. Soenarto Soerodibroto, </w:t>
      </w:r>
      <w:r w:rsidRPr="008F5104">
        <w:rPr>
          <w:rFonts w:asciiTheme="majorBidi" w:hAnsiTheme="majorBidi" w:cstheme="majorBidi"/>
          <w:i/>
          <w:iCs/>
        </w:rPr>
        <w:t>KUHP dan KUHAP, dilengkapi Yurisprudensi Mahkamah Agung dan Hoge Raad</w:t>
      </w:r>
      <w:r w:rsidRPr="008F5104">
        <w:rPr>
          <w:rFonts w:asciiTheme="majorBidi" w:hAnsiTheme="majorBidi" w:cstheme="majorBidi"/>
        </w:rPr>
        <w:t>, h. 228</w:t>
      </w:r>
    </w:p>
  </w:footnote>
  <w:footnote w:id="48">
    <w:p w:rsidR="00E259C1" w:rsidRPr="008F5104" w:rsidRDefault="00E259C1" w:rsidP="00E259C1">
      <w:pPr>
        <w:pStyle w:val="FootnoteText"/>
        <w:spacing w:before="120"/>
        <w:ind w:firstLine="720"/>
        <w:jc w:val="both"/>
        <w:rPr>
          <w:rFonts w:asciiTheme="majorBidi" w:hAnsiTheme="majorBidi" w:cstheme="majorBidi"/>
        </w:rPr>
      </w:pPr>
      <w:r w:rsidRPr="008F5104">
        <w:rPr>
          <w:rStyle w:val="FootnoteReference"/>
          <w:rFonts w:asciiTheme="majorBidi" w:hAnsiTheme="majorBidi" w:cstheme="majorBidi"/>
        </w:rPr>
        <w:footnoteRef/>
      </w:r>
      <w:r w:rsidRPr="008F5104">
        <w:rPr>
          <w:rFonts w:asciiTheme="majorBidi" w:hAnsiTheme="majorBidi" w:cstheme="majorBidi"/>
        </w:rPr>
        <w:t xml:space="preserve">Tim Penyusun, </w:t>
      </w:r>
      <w:r w:rsidRPr="008F5104">
        <w:rPr>
          <w:rFonts w:asciiTheme="majorBidi" w:hAnsiTheme="majorBidi" w:cstheme="majorBidi"/>
          <w:i/>
          <w:iCs/>
        </w:rPr>
        <w:t>Ensiklopedi Hukum Islam ,</w:t>
      </w:r>
      <w:r w:rsidRPr="008F5104">
        <w:rPr>
          <w:rFonts w:asciiTheme="majorBidi" w:hAnsiTheme="majorBidi" w:cstheme="majorBidi"/>
        </w:rPr>
        <w:t xml:space="preserve"> h. 1233</w:t>
      </w:r>
    </w:p>
  </w:footnote>
  <w:footnote w:id="49">
    <w:p w:rsidR="00E259C1" w:rsidRPr="008F5104" w:rsidRDefault="00E259C1" w:rsidP="00E259C1">
      <w:pPr>
        <w:pStyle w:val="FootnoteText"/>
        <w:spacing w:before="120"/>
        <w:ind w:firstLine="720"/>
        <w:jc w:val="both"/>
        <w:rPr>
          <w:rFonts w:asciiTheme="majorBidi" w:hAnsiTheme="majorBidi" w:cstheme="majorBidi"/>
        </w:rPr>
      </w:pPr>
      <w:r w:rsidRPr="008F5104">
        <w:rPr>
          <w:rStyle w:val="FootnoteReference"/>
          <w:rFonts w:asciiTheme="majorBidi" w:hAnsiTheme="majorBidi" w:cstheme="majorBidi"/>
        </w:rPr>
        <w:footnoteRef/>
      </w:r>
      <w:r w:rsidRPr="008F5104">
        <w:rPr>
          <w:rFonts w:asciiTheme="majorBidi" w:hAnsiTheme="majorBidi" w:cstheme="majorBidi"/>
        </w:rPr>
        <w:t xml:space="preserve">H.A. Djazuli, </w:t>
      </w:r>
      <w:r w:rsidRPr="008F5104">
        <w:rPr>
          <w:rFonts w:asciiTheme="majorBidi" w:hAnsiTheme="majorBidi" w:cstheme="majorBidi"/>
          <w:i/>
          <w:iCs/>
        </w:rPr>
        <w:t>Fikih Jinayah (Upaya Menanggulangi Kejahatan dalam Islam</w:t>
      </w:r>
      <w:r w:rsidRPr="008F5104">
        <w:rPr>
          <w:rFonts w:asciiTheme="majorBidi" w:hAnsiTheme="majorBidi" w:cstheme="majorBidi"/>
        </w:rPr>
        <w:t>), h.114-115</w:t>
      </w:r>
    </w:p>
  </w:footnote>
  <w:footnote w:id="50">
    <w:p w:rsidR="00E259C1" w:rsidRPr="00FF6CD6" w:rsidRDefault="00E259C1" w:rsidP="00E259C1">
      <w:pPr>
        <w:pStyle w:val="FootnoteText"/>
        <w:spacing w:before="120"/>
        <w:jc w:val="both"/>
        <w:rPr>
          <w:rFonts w:asciiTheme="majorBidi" w:hAnsiTheme="majorBidi" w:cstheme="majorBidi"/>
        </w:rPr>
      </w:pPr>
      <w:r>
        <w:tab/>
      </w:r>
      <w:r w:rsidRPr="00FF6CD6">
        <w:rPr>
          <w:rStyle w:val="FootnoteReference"/>
          <w:rFonts w:asciiTheme="majorBidi" w:hAnsiTheme="majorBidi" w:cstheme="majorBidi"/>
        </w:rPr>
        <w:footnoteRef/>
      </w:r>
      <w:r>
        <w:rPr>
          <w:rFonts w:asciiTheme="majorBidi" w:hAnsiTheme="majorBidi" w:cstheme="majorBidi"/>
        </w:rPr>
        <w:t xml:space="preserve">Kementerian </w:t>
      </w:r>
      <w:r w:rsidRPr="00FF6CD6">
        <w:rPr>
          <w:rFonts w:asciiTheme="majorBidi" w:hAnsiTheme="majorBidi" w:cstheme="majorBidi"/>
        </w:rPr>
        <w:t xml:space="preserve"> Agama RI, </w:t>
      </w:r>
      <w:r w:rsidRPr="00FF6CD6">
        <w:rPr>
          <w:rFonts w:asciiTheme="majorBidi" w:hAnsiTheme="majorBidi" w:cstheme="majorBidi"/>
          <w:i/>
          <w:iCs/>
        </w:rPr>
        <w:t>Al-Qur’an dan Terjemahnya,</w:t>
      </w:r>
      <w:r w:rsidRPr="00FF6CD6">
        <w:rPr>
          <w:rFonts w:asciiTheme="majorBidi" w:hAnsiTheme="majorBidi" w:cstheme="majorBidi"/>
        </w:rPr>
        <w:t xml:space="preserve"> h.</w:t>
      </w:r>
      <w:r>
        <w:rPr>
          <w:rFonts w:asciiTheme="majorBidi" w:hAnsiTheme="majorBidi" w:cstheme="majorBidi"/>
        </w:rPr>
        <w:t xml:space="preserve"> 34</w:t>
      </w:r>
    </w:p>
  </w:footnote>
  <w:footnote w:id="51">
    <w:p w:rsidR="00E259C1" w:rsidRPr="007F2196" w:rsidRDefault="00E259C1" w:rsidP="00E259C1">
      <w:pPr>
        <w:pStyle w:val="FootnoteText"/>
        <w:spacing w:before="120"/>
        <w:jc w:val="both"/>
        <w:rPr>
          <w:rFonts w:asciiTheme="majorBidi" w:hAnsiTheme="majorBidi" w:cstheme="majorBidi"/>
        </w:rPr>
      </w:pPr>
      <w:r w:rsidRPr="00FF6CD6">
        <w:rPr>
          <w:rFonts w:asciiTheme="majorBidi" w:hAnsiTheme="majorBidi" w:cstheme="majorBidi"/>
        </w:rPr>
        <w:tab/>
      </w:r>
      <w:r w:rsidRPr="00FF6CD6">
        <w:rPr>
          <w:rStyle w:val="FootnoteReference"/>
          <w:rFonts w:asciiTheme="majorBidi" w:hAnsiTheme="majorBidi" w:cstheme="majorBidi"/>
        </w:rPr>
        <w:footnoteRef/>
      </w:r>
      <w:r w:rsidRPr="00FF6CD6">
        <w:rPr>
          <w:rFonts w:asciiTheme="majorBidi" w:hAnsiTheme="majorBidi" w:cstheme="majorBidi"/>
        </w:rPr>
        <w:t xml:space="preserve">H.Muammar Bakry, </w:t>
      </w:r>
      <w:r w:rsidRPr="00FF6CD6">
        <w:rPr>
          <w:rFonts w:asciiTheme="majorBidi" w:hAnsiTheme="majorBidi" w:cstheme="majorBidi"/>
          <w:i/>
          <w:iCs/>
        </w:rPr>
        <w:t>Fiqh Prioritas Konstruksi Metodologi Hukum Islam &amp; Kompilasi Kaidah Prioritas Hukum Islam</w:t>
      </w:r>
      <w:r w:rsidRPr="00FF6CD6">
        <w:rPr>
          <w:rFonts w:asciiTheme="majorBidi" w:hAnsiTheme="majorBidi" w:cstheme="majorBidi"/>
        </w:rPr>
        <w:t>, h. 146</w:t>
      </w:r>
    </w:p>
  </w:footnote>
  <w:footnote w:id="52">
    <w:p w:rsidR="00E259C1" w:rsidRPr="007F2196" w:rsidRDefault="00E259C1" w:rsidP="00E259C1">
      <w:pPr>
        <w:pStyle w:val="FootnoteText"/>
        <w:spacing w:before="120"/>
        <w:jc w:val="both"/>
        <w:rPr>
          <w:rFonts w:asciiTheme="majorBidi" w:hAnsiTheme="majorBidi" w:cstheme="majorBidi"/>
        </w:rPr>
      </w:pPr>
      <w:r w:rsidRPr="007F2196">
        <w:rPr>
          <w:rFonts w:asciiTheme="majorBidi" w:hAnsiTheme="majorBidi" w:cstheme="majorBidi"/>
        </w:rPr>
        <w:tab/>
      </w:r>
      <w:r w:rsidRPr="007F2196">
        <w:rPr>
          <w:rStyle w:val="FootnoteReference"/>
          <w:rFonts w:asciiTheme="majorBidi" w:hAnsiTheme="majorBidi" w:cstheme="majorBidi"/>
        </w:rPr>
        <w:footnoteRef/>
      </w:r>
      <w:r>
        <w:rPr>
          <w:rFonts w:asciiTheme="majorBidi" w:hAnsiTheme="majorBidi" w:cstheme="majorBidi"/>
        </w:rPr>
        <w:t>A</w:t>
      </w:r>
      <w:r w:rsidRPr="007F2196">
        <w:rPr>
          <w:rFonts w:asciiTheme="majorBidi" w:hAnsiTheme="majorBidi" w:cstheme="majorBidi"/>
        </w:rPr>
        <w:t xml:space="preserve">hmad bin Idris al-Qarafi, </w:t>
      </w:r>
      <w:r w:rsidRPr="007F2196">
        <w:rPr>
          <w:rFonts w:asciiTheme="majorBidi" w:hAnsiTheme="majorBidi" w:cstheme="majorBidi"/>
          <w:i/>
          <w:iCs/>
        </w:rPr>
        <w:t>al-Fur</w:t>
      </w:r>
      <w:r w:rsidRPr="000C051E">
        <w:rPr>
          <w:rFonts w:asciiTheme="majorBidi" w:hAnsiTheme="majorBidi" w:cstheme="majorBidi"/>
          <w:i/>
          <w:iCs/>
        </w:rPr>
        <w:t>ū</w:t>
      </w:r>
      <w:r w:rsidRPr="007F2196">
        <w:rPr>
          <w:rFonts w:asciiTheme="majorBidi" w:hAnsiTheme="majorBidi" w:cstheme="majorBidi"/>
          <w:i/>
          <w:iCs/>
        </w:rPr>
        <w:t>q</w:t>
      </w:r>
      <w:r w:rsidRPr="007F2196">
        <w:rPr>
          <w:rFonts w:asciiTheme="majorBidi" w:hAnsiTheme="majorBidi" w:cstheme="majorBidi"/>
        </w:rPr>
        <w:t>, juz II (Beirut: ‘A’lam al-Kutub, t.th.), h. 203</w:t>
      </w:r>
    </w:p>
  </w:footnote>
  <w:footnote w:id="53">
    <w:p w:rsidR="00E259C1" w:rsidRPr="007F2196" w:rsidRDefault="00E259C1" w:rsidP="00E259C1">
      <w:pPr>
        <w:pStyle w:val="FootnoteText"/>
        <w:spacing w:before="120"/>
        <w:jc w:val="both"/>
        <w:rPr>
          <w:rFonts w:asciiTheme="majorBidi" w:hAnsiTheme="majorBidi" w:cstheme="majorBidi"/>
        </w:rPr>
      </w:pPr>
      <w:r w:rsidRPr="007F2196">
        <w:rPr>
          <w:rFonts w:asciiTheme="majorBidi" w:hAnsiTheme="majorBidi" w:cstheme="majorBidi"/>
        </w:rPr>
        <w:tab/>
      </w:r>
      <w:r w:rsidRPr="007F2196">
        <w:rPr>
          <w:rStyle w:val="FootnoteReference"/>
          <w:rFonts w:asciiTheme="majorBidi" w:hAnsiTheme="majorBidi" w:cstheme="majorBidi"/>
        </w:rPr>
        <w:footnoteRef/>
      </w:r>
      <w:r>
        <w:rPr>
          <w:rFonts w:asciiTheme="majorBidi" w:hAnsiTheme="majorBidi" w:cstheme="majorBidi"/>
        </w:rPr>
        <w:t>Kementerian</w:t>
      </w:r>
      <w:r w:rsidRPr="007F2196">
        <w:rPr>
          <w:rFonts w:asciiTheme="majorBidi" w:hAnsiTheme="majorBidi" w:cstheme="majorBidi"/>
        </w:rPr>
        <w:t xml:space="preserve"> Agama RI, </w:t>
      </w:r>
      <w:r w:rsidRPr="007F2196">
        <w:rPr>
          <w:rFonts w:asciiTheme="majorBidi" w:hAnsiTheme="majorBidi" w:cstheme="majorBidi"/>
          <w:i/>
          <w:iCs/>
        </w:rPr>
        <w:t>Al-Qur’an dan Terjemahnya,</w:t>
      </w:r>
      <w:r>
        <w:rPr>
          <w:rFonts w:asciiTheme="majorBidi" w:hAnsiTheme="majorBidi" w:cstheme="majorBidi"/>
        </w:rPr>
        <w:t xml:space="preserve"> h. 517</w:t>
      </w:r>
    </w:p>
  </w:footnote>
  <w:footnote w:id="54">
    <w:p w:rsidR="00E259C1" w:rsidRPr="007F2196" w:rsidRDefault="00E259C1" w:rsidP="00E259C1">
      <w:pPr>
        <w:pStyle w:val="FootnoteText"/>
        <w:spacing w:before="120"/>
        <w:jc w:val="both"/>
        <w:rPr>
          <w:rFonts w:asciiTheme="majorBidi" w:hAnsiTheme="majorBidi" w:cstheme="majorBidi"/>
        </w:rPr>
      </w:pPr>
      <w:r w:rsidRPr="007F2196">
        <w:rPr>
          <w:rFonts w:asciiTheme="majorBidi" w:hAnsiTheme="majorBidi" w:cstheme="majorBidi"/>
        </w:rPr>
        <w:tab/>
      </w:r>
      <w:r w:rsidRPr="007F2196">
        <w:rPr>
          <w:rStyle w:val="FootnoteReference"/>
          <w:rFonts w:asciiTheme="majorBidi" w:hAnsiTheme="majorBidi" w:cstheme="majorBidi"/>
        </w:rPr>
        <w:footnoteRef/>
      </w:r>
      <w:r w:rsidRPr="007F2196">
        <w:rPr>
          <w:rFonts w:asciiTheme="majorBidi" w:hAnsiTheme="majorBidi" w:cstheme="majorBidi"/>
        </w:rPr>
        <w:t xml:space="preserve">Soerjono Soekanto, </w:t>
      </w:r>
      <w:r w:rsidRPr="007F2196">
        <w:rPr>
          <w:rFonts w:asciiTheme="majorBidi" w:hAnsiTheme="majorBidi" w:cstheme="majorBidi"/>
          <w:i/>
          <w:iCs/>
        </w:rPr>
        <w:t>Sosiologi Suatu Pengantar</w:t>
      </w:r>
      <w:r w:rsidRPr="007F2196">
        <w:rPr>
          <w:rFonts w:asciiTheme="majorBidi" w:hAnsiTheme="majorBidi" w:cstheme="majorBidi"/>
        </w:rPr>
        <w:t xml:space="preserve"> (Jakarta: Rajawali, t.th.), h. 23</w:t>
      </w:r>
    </w:p>
  </w:footnote>
  <w:footnote w:id="55">
    <w:p w:rsidR="00E259C1" w:rsidRPr="007F2196" w:rsidRDefault="00E259C1" w:rsidP="00E259C1">
      <w:pPr>
        <w:pStyle w:val="FootnoteText"/>
        <w:spacing w:before="120"/>
        <w:jc w:val="both"/>
        <w:rPr>
          <w:rFonts w:asciiTheme="majorBidi" w:hAnsiTheme="majorBidi" w:cstheme="majorBidi"/>
        </w:rPr>
      </w:pPr>
      <w:r w:rsidRPr="007F2196">
        <w:rPr>
          <w:rFonts w:asciiTheme="majorBidi" w:hAnsiTheme="majorBidi" w:cstheme="majorBidi"/>
        </w:rPr>
        <w:tab/>
      </w:r>
      <w:r w:rsidRPr="007F2196">
        <w:rPr>
          <w:rStyle w:val="FootnoteReference"/>
          <w:rFonts w:asciiTheme="majorBidi" w:hAnsiTheme="majorBidi" w:cstheme="majorBidi"/>
        </w:rPr>
        <w:footnoteRef/>
      </w:r>
      <w:r w:rsidRPr="007F2196">
        <w:rPr>
          <w:rFonts w:asciiTheme="majorBidi" w:hAnsiTheme="majorBidi" w:cstheme="majorBidi"/>
        </w:rPr>
        <w:t xml:space="preserve">H.Muammar Bakry, </w:t>
      </w:r>
      <w:r w:rsidRPr="007F2196">
        <w:rPr>
          <w:rFonts w:asciiTheme="majorBidi" w:hAnsiTheme="majorBidi" w:cstheme="majorBidi"/>
          <w:i/>
          <w:iCs/>
        </w:rPr>
        <w:t>Fiqh Prioritas Konstruksi Metodologi Hukum Islam &amp; Kompilasi Kaidah Prioritas Hukum Islam</w:t>
      </w:r>
      <w:r>
        <w:rPr>
          <w:rFonts w:asciiTheme="majorBidi" w:hAnsiTheme="majorBidi" w:cstheme="majorBidi"/>
        </w:rPr>
        <w:t>, h. 207</w:t>
      </w:r>
    </w:p>
  </w:footnote>
  <w:footnote w:id="56">
    <w:p w:rsidR="00E259C1" w:rsidRPr="007F2196" w:rsidRDefault="00E259C1" w:rsidP="00E259C1">
      <w:pPr>
        <w:pStyle w:val="FootnoteText"/>
        <w:spacing w:before="120"/>
        <w:jc w:val="both"/>
        <w:rPr>
          <w:rFonts w:asciiTheme="majorBidi" w:hAnsiTheme="majorBidi" w:cstheme="majorBidi"/>
        </w:rPr>
      </w:pPr>
      <w:r w:rsidRPr="007F2196">
        <w:rPr>
          <w:rFonts w:asciiTheme="majorBidi" w:hAnsiTheme="majorBidi" w:cstheme="majorBidi"/>
        </w:rPr>
        <w:tab/>
      </w:r>
      <w:r w:rsidRPr="007F2196">
        <w:rPr>
          <w:rStyle w:val="FootnoteReference"/>
          <w:rFonts w:asciiTheme="majorBidi" w:hAnsiTheme="majorBidi" w:cstheme="majorBidi"/>
        </w:rPr>
        <w:footnoteRef/>
      </w:r>
      <w:r>
        <w:rPr>
          <w:rFonts w:asciiTheme="majorBidi" w:hAnsiTheme="majorBidi" w:cstheme="majorBidi"/>
        </w:rPr>
        <w:t>Kementerian</w:t>
      </w:r>
      <w:r w:rsidRPr="007F2196">
        <w:rPr>
          <w:rFonts w:asciiTheme="majorBidi" w:hAnsiTheme="majorBidi" w:cstheme="majorBidi"/>
        </w:rPr>
        <w:t xml:space="preserve"> Agama RI, </w:t>
      </w:r>
      <w:r w:rsidRPr="007F2196">
        <w:rPr>
          <w:rFonts w:asciiTheme="majorBidi" w:hAnsiTheme="majorBidi" w:cstheme="majorBidi"/>
          <w:i/>
          <w:iCs/>
        </w:rPr>
        <w:t xml:space="preserve">Al-Qur’an dan Terjemahnya, </w:t>
      </w:r>
      <w:r>
        <w:rPr>
          <w:rFonts w:asciiTheme="majorBidi" w:hAnsiTheme="majorBidi" w:cstheme="majorBidi"/>
        </w:rPr>
        <w:t>h. 259</w:t>
      </w:r>
    </w:p>
  </w:footnote>
  <w:footnote w:id="57">
    <w:p w:rsidR="00E259C1" w:rsidRPr="007F2196" w:rsidRDefault="00E259C1" w:rsidP="00E259C1">
      <w:pPr>
        <w:pStyle w:val="FootnoteText"/>
        <w:spacing w:before="120"/>
        <w:ind w:firstLine="720"/>
        <w:jc w:val="both"/>
        <w:rPr>
          <w:rFonts w:asciiTheme="majorBidi" w:hAnsiTheme="majorBidi" w:cstheme="majorBidi"/>
        </w:rPr>
      </w:pPr>
      <w:r w:rsidRPr="007F2196">
        <w:rPr>
          <w:rStyle w:val="FootnoteReference"/>
          <w:rFonts w:asciiTheme="majorBidi" w:hAnsiTheme="majorBidi" w:cstheme="majorBidi"/>
        </w:rPr>
        <w:footnoteRef/>
      </w:r>
      <w:r w:rsidRPr="007F2196">
        <w:rPr>
          <w:rFonts w:asciiTheme="majorBidi" w:hAnsiTheme="majorBidi" w:cstheme="majorBidi"/>
        </w:rPr>
        <w:t xml:space="preserve">Arif Gosita, </w:t>
      </w:r>
      <w:r w:rsidRPr="007F2196">
        <w:rPr>
          <w:rFonts w:asciiTheme="majorBidi" w:hAnsiTheme="majorBidi" w:cstheme="majorBidi"/>
          <w:i/>
          <w:iCs/>
        </w:rPr>
        <w:t>Masalah Korban Kejahatan</w:t>
      </w:r>
      <w:r w:rsidRPr="007F2196">
        <w:rPr>
          <w:rFonts w:asciiTheme="majorBidi" w:hAnsiTheme="majorBidi" w:cstheme="majorBidi"/>
        </w:rPr>
        <w:t xml:space="preserve"> (Jakarta: Akademika Pressindo, 1985), h. 53</w:t>
      </w:r>
    </w:p>
  </w:footnote>
  <w:footnote w:id="58">
    <w:p w:rsidR="00E259C1" w:rsidRPr="007F2196" w:rsidRDefault="00E259C1" w:rsidP="00E259C1">
      <w:pPr>
        <w:pStyle w:val="FootnoteText"/>
        <w:spacing w:before="120"/>
        <w:jc w:val="both"/>
        <w:rPr>
          <w:rFonts w:asciiTheme="majorBidi" w:hAnsiTheme="majorBidi" w:cstheme="majorBidi"/>
        </w:rPr>
      </w:pPr>
      <w:r w:rsidRPr="007F2196">
        <w:rPr>
          <w:rFonts w:asciiTheme="majorBidi" w:hAnsiTheme="majorBidi" w:cstheme="majorBidi"/>
        </w:rPr>
        <w:tab/>
      </w:r>
      <w:r w:rsidRPr="007F2196">
        <w:rPr>
          <w:rStyle w:val="FootnoteReference"/>
          <w:rFonts w:asciiTheme="majorBidi" w:hAnsiTheme="majorBidi" w:cstheme="majorBidi"/>
        </w:rPr>
        <w:footnoteRef/>
      </w:r>
      <w:r w:rsidRPr="007F2196">
        <w:rPr>
          <w:rFonts w:asciiTheme="majorBidi" w:hAnsiTheme="majorBidi" w:cstheme="majorBidi"/>
        </w:rPr>
        <w:t xml:space="preserve">Dikdik M. Arif Mansur &amp; Elistris Gultom, </w:t>
      </w:r>
      <w:r w:rsidRPr="007F2196">
        <w:rPr>
          <w:rFonts w:asciiTheme="majorBidi" w:hAnsiTheme="majorBidi" w:cstheme="majorBidi"/>
          <w:i/>
          <w:iCs/>
        </w:rPr>
        <w:t>Urgensi Perlindungan Korban Kejahatan Antara Norma dan Realita</w:t>
      </w:r>
      <w:r w:rsidRPr="007F2196">
        <w:rPr>
          <w:rFonts w:asciiTheme="majorBidi" w:hAnsiTheme="majorBidi" w:cstheme="majorBidi"/>
        </w:rPr>
        <w:t xml:space="preserve"> (Jakarta: Pt. Raja Grafindo Persada, 2007), h. 54-55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590C"/>
    <w:multiLevelType w:val="hybridMultilevel"/>
    <w:tmpl w:val="BE28B0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0B401D"/>
    <w:multiLevelType w:val="hybridMultilevel"/>
    <w:tmpl w:val="437EC71E"/>
    <w:lvl w:ilvl="0" w:tplc="32E270D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0DB62516"/>
    <w:multiLevelType w:val="hybridMultilevel"/>
    <w:tmpl w:val="F5FA18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B307F1"/>
    <w:multiLevelType w:val="hybridMultilevel"/>
    <w:tmpl w:val="5596D3C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2B964B52"/>
    <w:multiLevelType w:val="hybridMultilevel"/>
    <w:tmpl w:val="B6D6A5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C3E0C4D"/>
    <w:multiLevelType w:val="hybridMultilevel"/>
    <w:tmpl w:val="89E49A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0B7081D"/>
    <w:multiLevelType w:val="hybridMultilevel"/>
    <w:tmpl w:val="DEB4201C"/>
    <w:lvl w:ilvl="0" w:tplc="32E270D0">
      <w:start w:val="1"/>
      <w:numFmt w:val="lowerLetter"/>
      <w:lvlText w:val="%1"/>
      <w:lvlJc w:val="left"/>
      <w:pPr>
        <w:ind w:left="1560" w:hanging="360"/>
      </w:pPr>
      <w:rPr>
        <w:rFonts w:hint="default"/>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7">
    <w:nsid w:val="32551BE1"/>
    <w:multiLevelType w:val="hybridMultilevel"/>
    <w:tmpl w:val="5FB4D47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9A827D2"/>
    <w:multiLevelType w:val="hybridMultilevel"/>
    <w:tmpl w:val="E7E49A94"/>
    <w:lvl w:ilvl="0" w:tplc="AF1E94C6">
      <w:start w:val="1"/>
      <w:numFmt w:val="decimal"/>
      <w:lvlText w:val="%1."/>
      <w:lvlJc w:val="left"/>
      <w:pPr>
        <w:ind w:left="1125" w:hanging="765"/>
      </w:pPr>
      <w:rPr>
        <w:rFonts w:asciiTheme="majorBidi" w:eastAsiaTheme="majorBidi" w:hAnsiTheme="majorBidi" w:cstheme="maj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EE21575"/>
    <w:multiLevelType w:val="hybridMultilevel"/>
    <w:tmpl w:val="EE1664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13D0996"/>
    <w:multiLevelType w:val="hybridMultilevel"/>
    <w:tmpl w:val="E960C62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42573C50"/>
    <w:multiLevelType w:val="hybridMultilevel"/>
    <w:tmpl w:val="0B0C4C8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26C6A61"/>
    <w:multiLevelType w:val="hybridMultilevel"/>
    <w:tmpl w:val="BA20E7C8"/>
    <w:lvl w:ilvl="0" w:tplc="9B688174">
      <w:start w:val="1"/>
      <w:numFmt w:val="decimal"/>
      <w:lvlText w:val="%1."/>
      <w:lvlJc w:val="left"/>
      <w:pPr>
        <w:ind w:left="1155" w:hanging="795"/>
      </w:pPr>
      <w:rPr>
        <w:rFonts w:asciiTheme="majorBidi" w:eastAsiaTheme="majorBidi" w:hAnsiTheme="majorBidi" w:cstheme="maj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A07232E"/>
    <w:multiLevelType w:val="hybridMultilevel"/>
    <w:tmpl w:val="8C16C05C"/>
    <w:lvl w:ilvl="0" w:tplc="C150A7A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4B0A768B"/>
    <w:multiLevelType w:val="hybridMultilevel"/>
    <w:tmpl w:val="D0DE9578"/>
    <w:lvl w:ilvl="0" w:tplc="32E270D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4D8B2553"/>
    <w:multiLevelType w:val="hybridMultilevel"/>
    <w:tmpl w:val="3A6CA6A4"/>
    <w:lvl w:ilvl="0" w:tplc="0421000F">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6">
    <w:nsid w:val="57964D7E"/>
    <w:multiLevelType w:val="multilevel"/>
    <w:tmpl w:val="07E2B2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140F86"/>
    <w:multiLevelType w:val="multilevel"/>
    <w:tmpl w:val="8B8E3B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960359"/>
    <w:multiLevelType w:val="hybridMultilevel"/>
    <w:tmpl w:val="1D62BB8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67A32D8F"/>
    <w:multiLevelType w:val="hybridMultilevel"/>
    <w:tmpl w:val="EBCC9F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2405168"/>
    <w:multiLevelType w:val="hybridMultilevel"/>
    <w:tmpl w:val="975E6D56"/>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75E34964"/>
    <w:multiLevelType w:val="hybridMultilevel"/>
    <w:tmpl w:val="E25228A6"/>
    <w:lvl w:ilvl="0" w:tplc="32E270D0">
      <w:start w:val="1"/>
      <w:numFmt w:val="lowerLetter"/>
      <w:lvlText w:val="%1"/>
      <w:lvlJc w:val="left"/>
      <w:pPr>
        <w:ind w:left="720" w:hanging="360"/>
      </w:pPr>
      <w:rPr>
        <w:rFonts w:hint="default"/>
      </w:rPr>
    </w:lvl>
    <w:lvl w:ilvl="1" w:tplc="886C019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E8747B0"/>
    <w:multiLevelType w:val="hybridMultilevel"/>
    <w:tmpl w:val="E3C48B5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7"/>
  </w:num>
  <w:num w:numId="2">
    <w:abstractNumId w:val="16"/>
  </w:num>
  <w:num w:numId="3">
    <w:abstractNumId w:val="6"/>
  </w:num>
  <w:num w:numId="4">
    <w:abstractNumId w:val="1"/>
  </w:num>
  <w:num w:numId="5">
    <w:abstractNumId w:val="9"/>
  </w:num>
  <w:num w:numId="6">
    <w:abstractNumId w:val="10"/>
  </w:num>
  <w:num w:numId="7">
    <w:abstractNumId w:val="4"/>
  </w:num>
  <w:num w:numId="8">
    <w:abstractNumId w:val="18"/>
  </w:num>
  <w:num w:numId="9">
    <w:abstractNumId w:val="11"/>
  </w:num>
  <w:num w:numId="10">
    <w:abstractNumId w:val="21"/>
  </w:num>
  <w:num w:numId="11">
    <w:abstractNumId w:val="2"/>
  </w:num>
  <w:num w:numId="12">
    <w:abstractNumId w:val="19"/>
  </w:num>
  <w:num w:numId="13">
    <w:abstractNumId w:val="5"/>
  </w:num>
  <w:num w:numId="14">
    <w:abstractNumId w:val="0"/>
  </w:num>
  <w:num w:numId="15">
    <w:abstractNumId w:val="13"/>
  </w:num>
  <w:num w:numId="16">
    <w:abstractNumId w:val="20"/>
  </w:num>
  <w:num w:numId="17">
    <w:abstractNumId w:val="14"/>
  </w:num>
  <w:num w:numId="18">
    <w:abstractNumId w:val="3"/>
  </w:num>
  <w:num w:numId="19">
    <w:abstractNumId w:val="15"/>
  </w:num>
  <w:num w:numId="20">
    <w:abstractNumId w:val="22"/>
  </w:num>
  <w:num w:numId="21">
    <w:abstractNumId w:val="12"/>
  </w:num>
  <w:num w:numId="22">
    <w:abstractNumId w:val="7"/>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110DBC"/>
    <w:rsid w:val="00036F95"/>
    <w:rsid w:val="00066685"/>
    <w:rsid w:val="00110DBC"/>
    <w:rsid w:val="00175546"/>
    <w:rsid w:val="002601CC"/>
    <w:rsid w:val="002C3CD2"/>
    <w:rsid w:val="002F72DD"/>
    <w:rsid w:val="00395E0D"/>
    <w:rsid w:val="003B36C6"/>
    <w:rsid w:val="00432E55"/>
    <w:rsid w:val="004A7D27"/>
    <w:rsid w:val="005E363C"/>
    <w:rsid w:val="0068594D"/>
    <w:rsid w:val="006A4F23"/>
    <w:rsid w:val="006C0063"/>
    <w:rsid w:val="007A6528"/>
    <w:rsid w:val="009536F4"/>
    <w:rsid w:val="00A00608"/>
    <w:rsid w:val="00BC2794"/>
    <w:rsid w:val="00BE3141"/>
    <w:rsid w:val="00BE48C0"/>
    <w:rsid w:val="00C97761"/>
    <w:rsid w:val="00D26F82"/>
    <w:rsid w:val="00E0543B"/>
    <w:rsid w:val="00E259C1"/>
    <w:rsid w:val="00E46669"/>
    <w:rsid w:val="00EB7FE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2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9C1"/>
    <w:pPr>
      <w:ind w:left="720"/>
      <w:contextualSpacing/>
    </w:pPr>
    <w:rPr>
      <w:rFonts w:eastAsiaTheme="minorHAnsi"/>
      <w:lang w:val="id-ID"/>
    </w:rPr>
  </w:style>
  <w:style w:type="paragraph" w:styleId="FootnoteText">
    <w:name w:val="footnote text"/>
    <w:aliases w:val="list 2"/>
    <w:basedOn w:val="Normal"/>
    <w:link w:val="FootnoteTextChar"/>
    <w:uiPriority w:val="99"/>
    <w:unhideWhenUsed/>
    <w:qFormat/>
    <w:rsid w:val="00E259C1"/>
    <w:pPr>
      <w:spacing w:after="0" w:line="240" w:lineRule="auto"/>
    </w:pPr>
    <w:rPr>
      <w:rFonts w:eastAsiaTheme="minorHAnsi"/>
      <w:sz w:val="20"/>
      <w:szCs w:val="20"/>
      <w:lang w:val="id-ID"/>
    </w:rPr>
  </w:style>
  <w:style w:type="character" w:customStyle="1" w:styleId="FootnoteTextChar">
    <w:name w:val="Footnote Text Char"/>
    <w:aliases w:val="list 2 Char"/>
    <w:basedOn w:val="DefaultParagraphFont"/>
    <w:link w:val="FootnoteText"/>
    <w:uiPriority w:val="99"/>
    <w:rsid w:val="00E259C1"/>
    <w:rPr>
      <w:rFonts w:eastAsiaTheme="minorHAnsi"/>
      <w:sz w:val="20"/>
      <w:szCs w:val="20"/>
      <w:lang w:val="id-ID"/>
    </w:rPr>
  </w:style>
  <w:style w:type="character" w:styleId="FootnoteReference">
    <w:name w:val="footnote reference"/>
    <w:basedOn w:val="DefaultParagraphFont"/>
    <w:uiPriority w:val="99"/>
    <w:semiHidden/>
    <w:unhideWhenUsed/>
    <w:rsid w:val="00E259C1"/>
    <w:rPr>
      <w:vertAlign w:val="superscript"/>
    </w:rPr>
  </w:style>
  <w:style w:type="paragraph" w:styleId="BodyTextIndent">
    <w:name w:val="Body Text Indent"/>
    <w:basedOn w:val="Normal"/>
    <w:link w:val="BodyTextIndentChar"/>
    <w:rsid w:val="00E259C1"/>
    <w:pPr>
      <w:spacing w:after="0" w:line="240" w:lineRule="auto"/>
      <w:ind w:left="720" w:hanging="90"/>
      <w:jc w:val="both"/>
    </w:pPr>
    <w:rPr>
      <w:rFonts w:ascii="Transliterasi" w:eastAsia="Times New Roman" w:hAnsi="Transliterasi" w:cs="Times New Roman"/>
      <w:sz w:val="28"/>
      <w:szCs w:val="28"/>
    </w:rPr>
  </w:style>
  <w:style w:type="character" w:customStyle="1" w:styleId="BodyTextIndentChar">
    <w:name w:val="Body Text Indent Char"/>
    <w:basedOn w:val="DefaultParagraphFont"/>
    <w:link w:val="BodyTextIndent"/>
    <w:rsid w:val="00E259C1"/>
    <w:rPr>
      <w:rFonts w:ascii="Transliterasi" w:eastAsia="Times New Roman" w:hAnsi="Transliterasi" w:cs="Times New Roman"/>
      <w:sz w:val="28"/>
      <w:szCs w:val="28"/>
    </w:rPr>
  </w:style>
  <w:style w:type="paragraph" w:styleId="Header">
    <w:name w:val="header"/>
    <w:basedOn w:val="Normal"/>
    <w:link w:val="HeaderChar"/>
    <w:uiPriority w:val="99"/>
    <w:unhideWhenUsed/>
    <w:rsid w:val="00E259C1"/>
    <w:pPr>
      <w:tabs>
        <w:tab w:val="center" w:pos="4513"/>
        <w:tab w:val="right" w:pos="9026"/>
      </w:tabs>
      <w:spacing w:after="0" w:line="240" w:lineRule="auto"/>
    </w:pPr>
    <w:rPr>
      <w:rFonts w:eastAsiaTheme="minorHAnsi"/>
      <w:lang w:val="id-ID"/>
    </w:rPr>
  </w:style>
  <w:style w:type="character" w:customStyle="1" w:styleId="HeaderChar">
    <w:name w:val="Header Char"/>
    <w:basedOn w:val="DefaultParagraphFont"/>
    <w:link w:val="Header"/>
    <w:uiPriority w:val="99"/>
    <w:rsid w:val="00E259C1"/>
    <w:rPr>
      <w:rFonts w:eastAsiaTheme="minorHAnsi"/>
      <w:lang w:val="id-ID"/>
    </w:rPr>
  </w:style>
  <w:style w:type="paragraph" w:styleId="Footer">
    <w:name w:val="footer"/>
    <w:basedOn w:val="Normal"/>
    <w:link w:val="FooterChar"/>
    <w:unhideWhenUsed/>
    <w:rsid w:val="00E259C1"/>
    <w:pPr>
      <w:tabs>
        <w:tab w:val="center" w:pos="4513"/>
        <w:tab w:val="right" w:pos="9026"/>
      </w:tabs>
      <w:spacing w:after="0" w:line="240" w:lineRule="auto"/>
    </w:pPr>
    <w:rPr>
      <w:rFonts w:eastAsiaTheme="minorHAnsi"/>
      <w:lang w:val="id-ID"/>
    </w:rPr>
  </w:style>
  <w:style w:type="character" w:customStyle="1" w:styleId="FooterChar">
    <w:name w:val="Footer Char"/>
    <w:basedOn w:val="DefaultParagraphFont"/>
    <w:link w:val="Footer"/>
    <w:rsid w:val="00E259C1"/>
    <w:rPr>
      <w:rFonts w:eastAsiaTheme="minorHAnsi"/>
      <w:lang w:val="id-ID"/>
    </w:rPr>
  </w:style>
  <w:style w:type="paragraph" w:styleId="BalloonText">
    <w:name w:val="Balloon Text"/>
    <w:basedOn w:val="Normal"/>
    <w:link w:val="BalloonTextChar"/>
    <w:uiPriority w:val="99"/>
    <w:semiHidden/>
    <w:unhideWhenUsed/>
    <w:rsid w:val="00E259C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259C1"/>
    <w:rPr>
      <w:rFonts w:ascii="Tahoma" w:eastAsia="Times New Roman" w:hAnsi="Tahoma" w:cs="Tahoma"/>
      <w:sz w:val="16"/>
      <w:szCs w:val="16"/>
    </w:rPr>
  </w:style>
  <w:style w:type="character" w:styleId="PageNumber">
    <w:name w:val="page number"/>
    <w:basedOn w:val="DefaultParagraphFont"/>
    <w:rsid w:val="00E259C1"/>
  </w:style>
  <w:style w:type="paragraph" w:customStyle="1" w:styleId="Default">
    <w:name w:val="Default"/>
    <w:rsid w:val="00E259C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27</Pages>
  <Words>7737</Words>
  <Characters>44102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dcterms:created xsi:type="dcterms:W3CDTF">2019-10-10T22:47:00Z</dcterms:created>
  <dcterms:modified xsi:type="dcterms:W3CDTF">2019-11-08T10:59:00Z</dcterms:modified>
</cp:coreProperties>
</file>