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DCD" w:rsidRPr="00E733B6" w:rsidRDefault="00FB4DCD" w:rsidP="00E733B6">
      <w:pPr>
        <w:rPr>
          <w:rFonts w:asciiTheme="majorHAnsi" w:hAnsiTheme="majorHAnsi"/>
          <w:sz w:val="23"/>
          <w:szCs w:val="23"/>
        </w:rPr>
      </w:pPr>
    </w:p>
    <w:tbl>
      <w:tblPr>
        <w:tblpPr w:leftFromText="180" w:rightFromText="180" w:vertAnchor="page" w:horzAnchor="margin" w:tblpY="893"/>
        <w:tblW w:w="5000" w:type="pct"/>
        <w:shd w:val="clear" w:color="auto" w:fill="FFFFFF"/>
        <w:tblLayout w:type="fixed"/>
        <w:tblLook w:val="04A0"/>
      </w:tblPr>
      <w:tblGrid>
        <w:gridCol w:w="3369"/>
        <w:gridCol w:w="6594"/>
      </w:tblGrid>
      <w:tr w:rsidR="002A075B" w:rsidRPr="00E733B6" w:rsidTr="00FC77E1">
        <w:trPr>
          <w:trHeight w:val="839"/>
        </w:trPr>
        <w:tc>
          <w:tcPr>
            <w:tcW w:w="3369" w:type="dxa"/>
            <w:tcBorders>
              <w:top w:val="single" w:sz="4" w:space="0" w:color="D9D9D9"/>
              <w:left w:val="single" w:sz="4" w:space="0" w:color="D9D9D9"/>
              <w:bottom w:val="single" w:sz="4" w:space="0" w:color="D9D9D9"/>
              <w:right w:val="single" w:sz="4" w:space="0" w:color="D9D9D9"/>
            </w:tcBorders>
            <w:shd w:val="clear" w:color="auto" w:fill="A6A6A6"/>
          </w:tcPr>
          <w:p w:rsidR="007105C9" w:rsidRPr="00E733B6" w:rsidRDefault="00FC77E1" w:rsidP="00E733B6">
            <w:pPr>
              <w:pStyle w:val="Header"/>
              <w:ind w:left="-142"/>
              <w:jc w:val="center"/>
              <w:rPr>
                <w:rFonts w:asciiTheme="majorHAnsi" w:hAnsiTheme="majorHAnsi"/>
                <w:b/>
                <w:bCs/>
                <w:sz w:val="23"/>
                <w:szCs w:val="23"/>
              </w:rPr>
            </w:pPr>
            <w:r w:rsidRPr="00E733B6">
              <w:rPr>
                <w:rFonts w:asciiTheme="majorHAnsi" w:hAnsiTheme="majorHAnsi"/>
                <w:b/>
                <w:bCs/>
                <w:noProof/>
                <w:sz w:val="23"/>
                <w:szCs w:val="23"/>
              </w:rPr>
              <w:drawing>
                <wp:inline distT="0" distB="0" distL="0" distR="0">
                  <wp:extent cx="2137553" cy="681487"/>
                  <wp:effectExtent l="19050" t="0" r="0" b="0"/>
                  <wp:docPr id="14" name="Picture 1" descr="D:\JURNAL\TIMPALAJA\JPG\h1 - Copy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URNAL\TIMPALAJA\JPG\h1 - Copy - Copy.jpg"/>
                          <pic:cNvPicPr>
                            <a:picLocks noChangeAspect="1" noChangeArrowheads="1"/>
                          </pic:cNvPicPr>
                        </pic:nvPicPr>
                        <pic:blipFill>
                          <a:blip r:embed="rId8" cstate="print"/>
                          <a:srcRect l="22021" t="15299" r="21865" b="-1428"/>
                          <a:stretch>
                            <a:fillRect/>
                          </a:stretch>
                        </pic:blipFill>
                        <pic:spPr bwMode="auto">
                          <a:xfrm>
                            <a:off x="0" y="0"/>
                            <a:ext cx="2137553" cy="681487"/>
                          </a:xfrm>
                          <a:prstGeom prst="rect">
                            <a:avLst/>
                          </a:prstGeom>
                          <a:noFill/>
                          <a:ln w="9525">
                            <a:noFill/>
                            <a:miter lim="800000"/>
                            <a:headEnd/>
                            <a:tailEnd/>
                          </a:ln>
                        </pic:spPr>
                      </pic:pic>
                    </a:graphicData>
                  </a:graphic>
                </wp:inline>
              </w:drawing>
            </w:r>
          </w:p>
        </w:tc>
        <w:tc>
          <w:tcPr>
            <w:tcW w:w="6594" w:type="dxa"/>
            <w:tcBorders>
              <w:left w:val="single" w:sz="4" w:space="0" w:color="D9D9D9"/>
              <w:bottom w:val="single" w:sz="4" w:space="0" w:color="D9D9D9"/>
            </w:tcBorders>
            <w:shd w:val="clear" w:color="auto" w:fill="FFFFFF"/>
          </w:tcPr>
          <w:p w:rsidR="00172436" w:rsidRPr="00E733B6" w:rsidRDefault="00172436" w:rsidP="00E733B6">
            <w:pPr>
              <w:rPr>
                <w:rFonts w:asciiTheme="majorHAnsi" w:hAnsiTheme="majorHAnsi" w:cs="Calibri"/>
                <w:noProof/>
                <w:sz w:val="22"/>
                <w:szCs w:val="23"/>
              </w:rPr>
            </w:pPr>
            <w:r w:rsidRPr="00E733B6">
              <w:rPr>
                <w:rFonts w:asciiTheme="majorHAnsi" w:hAnsiTheme="majorHAnsi" w:cs="Calibri"/>
                <w:noProof/>
                <w:sz w:val="22"/>
                <w:szCs w:val="23"/>
              </w:rPr>
              <w:t xml:space="preserve">Volume </w:t>
            </w:r>
            <w:r w:rsidR="00097445" w:rsidRPr="00E733B6">
              <w:rPr>
                <w:rFonts w:asciiTheme="majorHAnsi" w:hAnsiTheme="majorHAnsi" w:cs="Calibri"/>
                <w:noProof/>
                <w:sz w:val="22"/>
                <w:szCs w:val="23"/>
              </w:rPr>
              <w:t>3</w:t>
            </w:r>
            <w:r w:rsidRPr="00E733B6">
              <w:rPr>
                <w:rFonts w:asciiTheme="majorHAnsi" w:hAnsiTheme="majorHAnsi" w:cs="Calibri"/>
                <w:noProof/>
                <w:sz w:val="22"/>
                <w:szCs w:val="23"/>
              </w:rPr>
              <w:t xml:space="preserve">, Nomor </w:t>
            </w:r>
            <w:r w:rsidR="00054442" w:rsidRPr="00E733B6">
              <w:rPr>
                <w:rFonts w:asciiTheme="majorHAnsi" w:hAnsiTheme="majorHAnsi" w:cs="Calibri"/>
                <w:noProof/>
                <w:sz w:val="22"/>
                <w:szCs w:val="23"/>
              </w:rPr>
              <w:t>1</w:t>
            </w:r>
            <w:r w:rsidRPr="00E733B6">
              <w:rPr>
                <w:rFonts w:asciiTheme="majorHAnsi" w:hAnsiTheme="majorHAnsi" w:cs="Calibri"/>
                <w:noProof/>
                <w:sz w:val="22"/>
                <w:szCs w:val="23"/>
              </w:rPr>
              <w:t>, 20</w:t>
            </w:r>
            <w:r w:rsidR="00E872D2" w:rsidRPr="00E733B6">
              <w:rPr>
                <w:rFonts w:asciiTheme="majorHAnsi" w:hAnsiTheme="majorHAnsi" w:cs="Calibri"/>
                <w:noProof/>
                <w:sz w:val="22"/>
                <w:szCs w:val="23"/>
              </w:rPr>
              <w:t>21</w:t>
            </w:r>
            <w:r w:rsidR="0015088C" w:rsidRPr="00E733B6">
              <w:rPr>
                <w:rFonts w:asciiTheme="majorHAnsi" w:hAnsiTheme="majorHAnsi" w:cs="Calibri"/>
                <w:noProof/>
                <w:sz w:val="22"/>
                <w:szCs w:val="23"/>
              </w:rPr>
              <w:t xml:space="preserve">, hlm </w:t>
            </w:r>
            <w:r w:rsidR="008125BB" w:rsidRPr="00E733B6">
              <w:rPr>
                <w:rFonts w:asciiTheme="majorHAnsi" w:hAnsiTheme="majorHAnsi" w:cs="Calibri"/>
                <w:noProof/>
                <w:sz w:val="22"/>
                <w:szCs w:val="23"/>
              </w:rPr>
              <w:t xml:space="preserve"> </w:t>
            </w:r>
            <w:r w:rsidR="0081528E">
              <w:rPr>
                <w:rFonts w:asciiTheme="majorHAnsi" w:hAnsiTheme="majorHAnsi" w:cs="Calibri"/>
                <w:noProof/>
                <w:sz w:val="22"/>
                <w:szCs w:val="23"/>
              </w:rPr>
              <w:t>75-83</w:t>
            </w:r>
          </w:p>
          <w:p w:rsidR="008309AB" w:rsidRPr="00E733B6" w:rsidRDefault="008309AB" w:rsidP="00E733B6">
            <w:pPr>
              <w:rPr>
                <w:rFonts w:asciiTheme="majorHAnsi" w:hAnsiTheme="majorHAnsi" w:cs="Calibri"/>
                <w:noProof/>
                <w:sz w:val="22"/>
                <w:szCs w:val="23"/>
              </w:rPr>
            </w:pPr>
            <w:r w:rsidRPr="00E733B6">
              <w:rPr>
                <w:rFonts w:asciiTheme="majorHAnsi" w:hAnsiTheme="majorHAnsi" w:cs="Calibri"/>
                <w:noProof/>
                <w:sz w:val="22"/>
                <w:szCs w:val="23"/>
              </w:rPr>
              <w:t xml:space="preserve">e-ISSN: </w:t>
            </w:r>
            <w:r w:rsidR="007105C9" w:rsidRPr="00E733B6">
              <w:rPr>
                <w:rFonts w:asciiTheme="majorHAnsi" w:hAnsiTheme="majorHAnsi" w:cs="Calibri"/>
                <w:noProof/>
                <w:sz w:val="22"/>
                <w:szCs w:val="23"/>
              </w:rPr>
              <w:t>2745-8490</w:t>
            </w:r>
          </w:p>
          <w:p w:rsidR="007105C9" w:rsidRPr="00E733B6" w:rsidRDefault="008309AB" w:rsidP="00E733B6">
            <w:pPr>
              <w:rPr>
                <w:rFonts w:asciiTheme="majorHAnsi" w:hAnsiTheme="majorHAnsi" w:cs="Calibri"/>
                <w:noProof/>
                <w:sz w:val="22"/>
                <w:szCs w:val="23"/>
              </w:rPr>
            </w:pPr>
            <w:r w:rsidRPr="00E733B6">
              <w:rPr>
                <w:rFonts w:asciiTheme="majorHAnsi" w:hAnsiTheme="majorHAnsi" w:cs="Calibri"/>
                <w:noProof/>
                <w:sz w:val="22"/>
                <w:szCs w:val="23"/>
              </w:rPr>
              <w:t xml:space="preserve">Journal Home Page: </w:t>
            </w:r>
            <w:hyperlink r:id="rId9" w:history="1">
              <w:r w:rsidR="008D2FDE" w:rsidRPr="00E733B6">
                <w:rPr>
                  <w:rStyle w:val="Hyperlink"/>
                  <w:rFonts w:asciiTheme="majorHAnsi" w:hAnsiTheme="majorHAnsi" w:cs="Calibri"/>
                  <w:noProof/>
                  <w:color w:val="auto"/>
                  <w:sz w:val="22"/>
                  <w:szCs w:val="23"/>
                  <w:u w:val="none"/>
                </w:rPr>
                <w:t>http://timpalaja.uin-alauddin.ac.id</w:t>
              </w:r>
            </w:hyperlink>
            <w:r w:rsidRPr="00E733B6">
              <w:rPr>
                <w:rStyle w:val="Hyperlink"/>
                <w:rFonts w:asciiTheme="majorHAnsi" w:hAnsiTheme="majorHAnsi" w:cs="Calibri"/>
                <w:noProof/>
                <w:color w:val="auto"/>
                <w:sz w:val="22"/>
                <w:szCs w:val="23"/>
                <w:u w:val="none"/>
              </w:rPr>
              <w:t xml:space="preserve"> </w:t>
            </w:r>
          </w:p>
          <w:p w:rsidR="008309AB" w:rsidRPr="00E733B6" w:rsidRDefault="008309AB" w:rsidP="00F13D18">
            <w:pPr>
              <w:rPr>
                <w:rFonts w:asciiTheme="majorHAnsi" w:hAnsiTheme="majorHAnsi" w:cs="Calibri"/>
                <w:noProof/>
                <w:sz w:val="23"/>
                <w:szCs w:val="23"/>
              </w:rPr>
            </w:pPr>
            <w:r w:rsidRPr="00E733B6">
              <w:rPr>
                <w:rFonts w:asciiTheme="majorHAnsi" w:hAnsiTheme="majorHAnsi" w:cs="Calibri"/>
                <w:noProof/>
                <w:sz w:val="22"/>
                <w:szCs w:val="23"/>
              </w:rPr>
              <w:t>DOI:</w:t>
            </w:r>
            <w:r w:rsidRPr="00E733B6">
              <w:rPr>
                <w:rFonts w:asciiTheme="majorHAnsi" w:hAnsiTheme="majorHAnsi"/>
                <w:sz w:val="22"/>
                <w:szCs w:val="23"/>
              </w:rPr>
              <w:t>http://doi.org/10.24252/timpalaja.v</w:t>
            </w:r>
            <w:r w:rsidR="006F0132" w:rsidRPr="00E733B6">
              <w:rPr>
                <w:rFonts w:asciiTheme="majorHAnsi" w:hAnsiTheme="majorHAnsi"/>
                <w:sz w:val="22"/>
                <w:szCs w:val="23"/>
              </w:rPr>
              <w:t>3</w:t>
            </w:r>
            <w:r w:rsidRPr="00E733B6">
              <w:rPr>
                <w:rFonts w:asciiTheme="majorHAnsi" w:hAnsiTheme="majorHAnsi"/>
                <w:sz w:val="22"/>
                <w:szCs w:val="23"/>
              </w:rPr>
              <w:t>i1a</w:t>
            </w:r>
            <w:r w:rsidR="00F13D18">
              <w:rPr>
                <w:rFonts w:asciiTheme="majorHAnsi" w:hAnsiTheme="majorHAnsi"/>
                <w:sz w:val="22"/>
                <w:szCs w:val="23"/>
              </w:rPr>
              <w:t>9</w:t>
            </w:r>
          </w:p>
        </w:tc>
      </w:tr>
    </w:tbl>
    <w:p w:rsidR="00A73EC1" w:rsidRPr="00E733B6" w:rsidRDefault="00A73EC1" w:rsidP="00E733B6">
      <w:pPr>
        <w:jc w:val="both"/>
        <w:rPr>
          <w:rFonts w:asciiTheme="majorHAnsi" w:hAnsiTheme="majorHAnsi"/>
          <w:sz w:val="23"/>
          <w:szCs w:val="23"/>
        </w:rPr>
      </w:pPr>
    </w:p>
    <w:p w:rsidR="00393571" w:rsidRPr="00E733B6" w:rsidRDefault="00393571" w:rsidP="00E733B6">
      <w:pPr>
        <w:jc w:val="both"/>
        <w:rPr>
          <w:rFonts w:asciiTheme="majorHAnsi" w:hAnsiTheme="majorHAnsi"/>
          <w:sz w:val="23"/>
          <w:szCs w:val="23"/>
        </w:rPr>
      </w:pPr>
    </w:p>
    <w:p w:rsidR="00F13D18" w:rsidRDefault="00F13D18" w:rsidP="00E733B6">
      <w:pPr>
        <w:ind w:right="-34"/>
        <w:jc w:val="center"/>
        <w:rPr>
          <w:rFonts w:asciiTheme="majorHAnsi" w:hAnsiTheme="majorHAnsi"/>
          <w:b/>
          <w:sz w:val="28"/>
          <w:szCs w:val="28"/>
        </w:rPr>
      </w:pPr>
      <w:r w:rsidRPr="00F13D18">
        <w:rPr>
          <w:rFonts w:asciiTheme="majorHAnsi" w:hAnsiTheme="majorHAnsi"/>
          <w:b/>
          <w:sz w:val="28"/>
          <w:szCs w:val="28"/>
        </w:rPr>
        <w:t>Penerapan Arsitektur Futuristik pada Sirkuit Balap Motor di Makassar</w:t>
      </w:r>
    </w:p>
    <w:p w:rsidR="00393571" w:rsidRPr="00E733B6" w:rsidRDefault="00393571" w:rsidP="00E733B6">
      <w:pPr>
        <w:ind w:right="-34"/>
        <w:jc w:val="center"/>
        <w:rPr>
          <w:rFonts w:asciiTheme="majorHAnsi" w:hAnsiTheme="majorHAnsi"/>
          <w:b/>
          <w:sz w:val="28"/>
          <w:szCs w:val="28"/>
        </w:rPr>
      </w:pPr>
    </w:p>
    <w:p w:rsidR="00E6642E" w:rsidRPr="00E733B6" w:rsidRDefault="00E6642E" w:rsidP="00E733B6">
      <w:pPr>
        <w:widowControl w:val="0"/>
        <w:adjustRightInd w:val="0"/>
        <w:ind w:right="-34"/>
        <w:jc w:val="center"/>
        <w:rPr>
          <w:rFonts w:asciiTheme="majorHAnsi" w:hAnsiTheme="majorHAnsi" w:cs="Cambria"/>
          <w:b/>
          <w:bCs/>
          <w:spacing w:val="-1"/>
          <w:sz w:val="23"/>
          <w:szCs w:val="23"/>
        </w:rPr>
      </w:pPr>
    </w:p>
    <w:p w:rsidR="00F13D18" w:rsidRPr="00F13D18" w:rsidRDefault="00F13D18" w:rsidP="00F13D18">
      <w:pPr>
        <w:pBdr>
          <w:top w:val="nil"/>
          <w:left w:val="nil"/>
          <w:bottom w:val="nil"/>
          <w:right w:val="nil"/>
          <w:between w:val="nil"/>
        </w:pBdr>
        <w:jc w:val="center"/>
        <w:rPr>
          <w:rFonts w:asciiTheme="majorHAnsi" w:eastAsia="Cambria" w:hAnsiTheme="majorHAnsi" w:cs="Cambria"/>
          <w:b/>
          <w:color w:val="000000"/>
          <w:sz w:val="23"/>
          <w:szCs w:val="23"/>
        </w:rPr>
      </w:pPr>
      <w:r w:rsidRPr="00F13D18">
        <w:rPr>
          <w:rFonts w:asciiTheme="majorHAnsi" w:eastAsia="Cambria" w:hAnsiTheme="majorHAnsi" w:cs="Cambria"/>
          <w:b/>
          <w:color w:val="000000"/>
          <w:sz w:val="23"/>
          <w:szCs w:val="23"/>
        </w:rPr>
        <w:t>Muhammad Razman</w:t>
      </w:r>
      <w:r w:rsidRPr="00E733B6">
        <w:rPr>
          <w:rFonts w:asciiTheme="majorHAnsi" w:eastAsia="Cambria" w:hAnsiTheme="majorHAnsi" w:cs="Cambria"/>
          <w:b/>
          <w:color w:val="000000"/>
          <w:sz w:val="23"/>
          <w:szCs w:val="23"/>
        </w:rPr>
        <w:t>*</w:t>
      </w:r>
      <w:r w:rsidRPr="00E733B6">
        <w:rPr>
          <w:rStyle w:val="FootnoteReference"/>
          <w:rFonts w:asciiTheme="majorHAnsi" w:hAnsiTheme="majorHAnsi"/>
          <w:b/>
          <w:sz w:val="23"/>
          <w:szCs w:val="23"/>
        </w:rPr>
        <w:footnoteReference w:id="2"/>
      </w:r>
      <w:r>
        <w:rPr>
          <w:rFonts w:asciiTheme="majorHAnsi" w:eastAsia="Cambria" w:hAnsiTheme="majorHAnsi" w:cs="Cambria"/>
          <w:b/>
          <w:color w:val="000000"/>
          <w:sz w:val="23"/>
          <w:szCs w:val="23"/>
        </w:rPr>
        <w:t>, Wasilah</w:t>
      </w:r>
      <w:r w:rsidRPr="00E733B6">
        <w:rPr>
          <w:rStyle w:val="FootnoteReference"/>
          <w:rFonts w:asciiTheme="majorHAnsi" w:hAnsiTheme="majorHAnsi"/>
          <w:b/>
          <w:sz w:val="23"/>
          <w:szCs w:val="23"/>
        </w:rPr>
        <w:footnoteReference w:id="3"/>
      </w:r>
      <w:r w:rsidRPr="00F13D18">
        <w:rPr>
          <w:rFonts w:asciiTheme="majorHAnsi" w:eastAsia="Cambria" w:hAnsiTheme="majorHAnsi" w:cs="Cambria"/>
          <w:b/>
          <w:color w:val="000000"/>
          <w:sz w:val="23"/>
          <w:szCs w:val="23"/>
        </w:rPr>
        <w:t>, Nursyam</w:t>
      </w:r>
      <w:r w:rsidRPr="00E733B6">
        <w:rPr>
          <w:rStyle w:val="FootnoteReference"/>
          <w:rFonts w:asciiTheme="majorHAnsi" w:hAnsiTheme="majorHAnsi"/>
          <w:b/>
          <w:sz w:val="23"/>
          <w:szCs w:val="23"/>
        </w:rPr>
        <w:footnoteReference w:id="4"/>
      </w:r>
      <w:r w:rsidRPr="00F13D18">
        <w:rPr>
          <w:rFonts w:asciiTheme="majorHAnsi" w:eastAsia="Cambria" w:hAnsiTheme="majorHAnsi" w:cs="Cambria"/>
          <w:b/>
          <w:color w:val="000000"/>
          <w:sz w:val="23"/>
          <w:szCs w:val="23"/>
        </w:rPr>
        <w:t xml:space="preserve">   </w:t>
      </w:r>
    </w:p>
    <w:p w:rsidR="00F13D18" w:rsidRPr="00E733B6" w:rsidRDefault="00F13D18" w:rsidP="00F13D18">
      <w:pPr>
        <w:pBdr>
          <w:top w:val="nil"/>
          <w:left w:val="nil"/>
          <w:bottom w:val="nil"/>
          <w:right w:val="nil"/>
          <w:between w:val="nil"/>
        </w:pBdr>
        <w:jc w:val="center"/>
        <w:rPr>
          <w:rFonts w:asciiTheme="majorHAnsi" w:eastAsia="Cambria" w:hAnsiTheme="majorHAnsi" w:cs="Cambria"/>
          <w:b/>
          <w:color w:val="000000"/>
          <w:sz w:val="23"/>
          <w:szCs w:val="23"/>
        </w:rPr>
      </w:pPr>
      <w:r w:rsidRPr="00E733B6">
        <w:rPr>
          <w:rFonts w:asciiTheme="majorHAnsi" w:eastAsia="Cambria" w:hAnsiTheme="majorHAnsi" w:cs="Cambria"/>
          <w:b/>
          <w:color w:val="000000"/>
          <w:sz w:val="23"/>
          <w:szCs w:val="23"/>
        </w:rPr>
        <w:t>Teknik Arsitektur, Universitas Islam Negeri Alauddin, Makassar</w:t>
      </w:r>
      <w:r w:rsidRPr="00E733B6">
        <w:rPr>
          <w:rFonts w:asciiTheme="majorHAnsi" w:eastAsia="Cambria" w:hAnsiTheme="majorHAnsi" w:cs="Cambria"/>
          <w:b/>
          <w:color w:val="000000"/>
          <w:sz w:val="23"/>
          <w:szCs w:val="23"/>
          <w:vertAlign w:val="superscript"/>
        </w:rPr>
        <w:t>1,2,3</w:t>
      </w:r>
    </w:p>
    <w:p w:rsidR="00F13D18" w:rsidRDefault="00F13D18" w:rsidP="00F13D18">
      <w:pPr>
        <w:pBdr>
          <w:top w:val="nil"/>
          <w:left w:val="nil"/>
          <w:bottom w:val="nil"/>
          <w:right w:val="nil"/>
          <w:between w:val="nil"/>
        </w:pBdr>
        <w:jc w:val="center"/>
        <w:rPr>
          <w:rFonts w:asciiTheme="majorHAnsi" w:eastAsia="Cambria" w:hAnsiTheme="majorHAnsi" w:cs="Cambria"/>
          <w:b/>
          <w:color w:val="000000"/>
          <w:sz w:val="23"/>
          <w:szCs w:val="23"/>
        </w:rPr>
      </w:pPr>
      <w:r w:rsidRPr="00F13D18">
        <w:rPr>
          <w:rFonts w:asciiTheme="majorHAnsi" w:eastAsia="Cambria" w:hAnsiTheme="majorHAnsi" w:cs="Cambria"/>
          <w:b/>
          <w:i/>
          <w:color w:val="000000"/>
          <w:sz w:val="23"/>
          <w:szCs w:val="23"/>
        </w:rPr>
        <w:t>e-mail: *</w:t>
      </w:r>
      <w:r w:rsidRPr="00F13D18">
        <w:rPr>
          <w:rFonts w:asciiTheme="majorHAnsi" w:eastAsia="Cambria" w:hAnsiTheme="majorHAnsi" w:cs="Cambria"/>
          <w:b/>
          <w:i/>
          <w:color w:val="000000"/>
          <w:sz w:val="23"/>
          <w:szCs w:val="23"/>
          <w:vertAlign w:val="superscript"/>
        </w:rPr>
        <w:t>1</w:t>
      </w:r>
      <w:r w:rsidRPr="00F13D18">
        <w:rPr>
          <w:rFonts w:asciiTheme="majorHAnsi" w:eastAsia="Cambria" w:hAnsiTheme="majorHAnsi" w:cs="Cambria"/>
          <w:b/>
          <w:i/>
          <w:color w:val="000000"/>
          <w:sz w:val="23"/>
          <w:szCs w:val="23"/>
        </w:rPr>
        <w:t xml:space="preserve">60100114035@uin-alauddin.ac.id, </w:t>
      </w:r>
      <w:r w:rsidRPr="00F13D18">
        <w:rPr>
          <w:rFonts w:asciiTheme="majorHAnsi" w:eastAsia="Cambria" w:hAnsiTheme="majorHAnsi" w:cs="Cambria"/>
          <w:b/>
          <w:i/>
          <w:color w:val="000000"/>
          <w:sz w:val="23"/>
          <w:szCs w:val="23"/>
          <w:vertAlign w:val="superscript"/>
        </w:rPr>
        <w:t>2</w:t>
      </w:r>
      <w:r w:rsidRPr="00F13D18">
        <w:rPr>
          <w:rFonts w:asciiTheme="majorHAnsi" w:eastAsia="Cambria" w:hAnsiTheme="majorHAnsi" w:cs="Cambria"/>
          <w:b/>
          <w:i/>
          <w:color w:val="000000"/>
          <w:sz w:val="23"/>
          <w:szCs w:val="23"/>
        </w:rPr>
        <w:t>wasilah@uin-alauddin.ac.id,</w:t>
      </w:r>
      <w:r w:rsidRPr="00F13D18">
        <w:rPr>
          <w:rFonts w:asciiTheme="majorHAnsi" w:eastAsia="Cambria" w:hAnsiTheme="majorHAnsi" w:cs="Cambria"/>
          <w:b/>
          <w:color w:val="000000"/>
          <w:sz w:val="23"/>
          <w:szCs w:val="23"/>
        </w:rPr>
        <w:t xml:space="preserve"> </w:t>
      </w:r>
      <w:r w:rsidRPr="00F13D18">
        <w:rPr>
          <w:rFonts w:asciiTheme="majorHAnsi" w:eastAsia="Cambria" w:hAnsiTheme="majorHAnsi" w:cs="Cambria"/>
          <w:b/>
          <w:i/>
          <w:color w:val="000000"/>
          <w:sz w:val="23"/>
          <w:szCs w:val="23"/>
          <w:vertAlign w:val="superscript"/>
        </w:rPr>
        <w:t>3</w:t>
      </w:r>
      <w:r w:rsidRPr="00F13D18">
        <w:rPr>
          <w:rFonts w:asciiTheme="majorHAnsi" w:eastAsia="Cambria" w:hAnsiTheme="majorHAnsi" w:cs="Cambria"/>
          <w:b/>
          <w:i/>
          <w:color w:val="000000"/>
          <w:sz w:val="23"/>
          <w:szCs w:val="23"/>
        </w:rPr>
        <w:t>nursyam.abidah@gmail.com</w:t>
      </w:r>
      <w:r w:rsidRPr="00F13D18">
        <w:rPr>
          <w:rFonts w:asciiTheme="majorHAnsi" w:eastAsia="Cambria" w:hAnsiTheme="majorHAnsi" w:cs="Cambria"/>
          <w:b/>
          <w:color w:val="000000"/>
          <w:sz w:val="23"/>
          <w:szCs w:val="23"/>
        </w:rPr>
        <w:t xml:space="preserve"> </w:t>
      </w:r>
    </w:p>
    <w:p w:rsidR="006F0132" w:rsidRPr="00E733B6" w:rsidRDefault="006F0132" w:rsidP="00E733B6">
      <w:pPr>
        <w:contextualSpacing/>
        <w:jc w:val="both"/>
        <w:rPr>
          <w:rFonts w:asciiTheme="majorHAnsi" w:hAnsiTheme="majorHAnsi"/>
          <w:sz w:val="23"/>
          <w:szCs w:val="23"/>
        </w:rPr>
      </w:pPr>
    </w:p>
    <w:p w:rsidR="003257DC" w:rsidRPr="00E733B6" w:rsidRDefault="003257DC" w:rsidP="00E733B6">
      <w:pPr>
        <w:contextualSpacing/>
        <w:jc w:val="both"/>
        <w:rPr>
          <w:rFonts w:asciiTheme="majorHAnsi" w:hAnsiTheme="majorHAnsi"/>
          <w:sz w:val="23"/>
          <w:szCs w:val="23"/>
        </w:rPr>
      </w:pPr>
    </w:p>
    <w:p w:rsidR="00F13D18" w:rsidRDefault="00F13D18" w:rsidP="00F13D18">
      <w:pPr>
        <w:pBdr>
          <w:top w:val="nil"/>
          <w:left w:val="nil"/>
          <w:bottom w:val="nil"/>
          <w:right w:val="nil"/>
          <w:between w:val="nil"/>
        </w:pBdr>
        <w:jc w:val="both"/>
        <w:rPr>
          <w:rFonts w:ascii="Cambria" w:eastAsia="Cambria" w:hAnsi="Cambria" w:cs="Cambria"/>
          <w:color w:val="000000"/>
        </w:rPr>
      </w:pPr>
      <w:r>
        <w:rPr>
          <w:rFonts w:ascii="Cambria" w:eastAsia="Cambria" w:hAnsi="Cambria" w:cs="Cambria"/>
          <w:b/>
          <w:color w:val="000000"/>
        </w:rPr>
        <w:t>Abstrak_</w:t>
      </w:r>
      <w:r>
        <w:rPr>
          <w:color w:val="000000"/>
        </w:rPr>
        <w:t xml:space="preserve"> </w:t>
      </w:r>
      <w:r>
        <w:rPr>
          <w:rFonts w:ascii="Cambria" w:eastAsia="Cambria" w:hAnsi="Cambria" w:cs="Cambria"/>
          <w:color w:val="000000"/>
        </w:rPr>
        <w:t xml:space="preserve">Balap motor adalah olahraga otomotif yang dilakukan secara terorganisasi dalam mengasah sepeda motor berdasarkan jenis, kecepatan, dan kapasitas mesin. Balap motor dilakukan di area yang telah dirancang sedemikian rupa agar memiliki standar balapan dan standar keamanan tentunya. Kegiatan ini nantinya akan mengarahkan kepada profesi sebagai pembalap apabila sesuai dengan prestasi pembalap dan pendukung lainnya. Penelitian ini bertujuan untuk memperoleh desain Sirkuit Balap Motor sebagai wadah dan penyalur bakat dari hobi olahraga otomotif dan sebagai sarana event-event balap. Metode penelitian diawali dengan pengumpulan data yang dilakukan dengan studi literatur, studi preseden, wawancara dan pengamatan langsung ke lokasi. Lokasi pengamatan merupakan wilayah Kawasan olahraga di RTRW Kota Makassar dan berada di daerah strategis. Mengikut ke motto Kota Makassar adalah ‘Makassar Menuju Kota Dunia’ untuk itu konsep Arsitektur Futuristik merupakan pendekatan yang digunakan dalam perancangan Sirkuit Balap Motor. Konsep Arsitektur Futuristik yang diaplikasikan fokus pada </w:t>
      </w:r>
      <w:r>
        <w:rPr>
          <w:rFonts w:ascii="Cambria" w:eastAsia="Cambria" w:hAnsi="Cambria" w:cs="Cambria"/>
          <w:i/>
          <w:color w:val="000000"/>
        </w:rPr>
        <w:t>Smart Building</w:t>
      </w:r>
      <w:r>
        <w:rPr>
          <w:rFonts w:ascii="Cambria" w:eastAsia="Cambria" w:hAnsi="Cambria" w:cs="Cambria"/>
          <w:color w:val="000000"/>
        </w:rPr>
        <w:t xml:space="preserve"> dengan pengaplikasian meliputi: fasad yang dapat terbuka dan tertutup secara manual maupun otomatis mengikuti cahaya matahari.</w:t>
      </w:r>
    </w:p>
    <w:p w:rsidR="00F13D18" w:rsidRDefault="00F13D18" w:rsidP="00F13D18">
      <w:pPr>
        <w:pBdr>
          <w:top w:val="nil"/>
          <w:left w:val="nil"/>
          <w:bottom w:val="nil"/>
          <w:right w:val="nil"/>
          <w:between w:val="nil"/>
        </w:pBdr>
        <w:spacing w:line="264" w:lineRule="auto"/>
        <w:jc w:val="center"/>
        <w:rPr>
          <w:rFonts w:ascii="Cambria" w:eastAsia="Cambria" w:hAnsi="Cambria" w:cs="Cambria"/>
          <w:color w:val="FF0000"/>
        </w:rPr>
      </w:pPr>
    </w:p>
    <w:p w:rsidR="00F13D18" w:rsidRDefault="00F13D18" w:rsidP="00F13D18">
      <w:pPr>
        <w:pBdr>
          <w:top w:val="nil"/>
          <w:left w:val="nil"/>
          <w:bottom w:val="nil"/>
          <w:right w:val="nil"/>
          <w:between w:val="nil"/>
        </w:pBdr>
        <w:jc w:val="both"/>
        <w:rPr>
          <w:rFonts w:ascii="Cambria" w:eastAsia="Cambria" w:hAnsi="Cambria" w:cs="Cambria"/>
          <w:color w:val="000000"/>
        </w:rPr>
      </w:pPr>
      <w:r>
        <w:rPr>
          <w:rFonts w:ascii="Cambria" w:eastAsia="Cambria" w:hAnsi="Cambria" w:cs="Cambria"/>
          <w:b/>
          <w:color w:val="000000"/>
        </w:rPr>
        <w:t>Kata kunci</w:t>
      </w:r>
      <w:r>
        <w:rPr>
          <w:rFonts w:ascii="Cambria" w:eastAsia="Cambria" w:hAnsi="Cambria" w:cs="Cambria"/>
          <w:color w:val="000000"/>
        </w:rPr>
        <w:t>: Sirkuit Balap Motor; Arsitektur Futuristik; Kota Makassar.</w:t>
      </w:r>
    </w:p>
    <w:p w:rsidR="00F13D18" w:rsidRDefault="00F13D18" w:rsidP="00F13D18">
      <w:pPr>
        <w:pBdr>
          <w:top w:val="nil"/>
          <w:left w:val="nil"/>
          <w:bottom w:val="nil"/>
          <w:right w:val="nil"/>
          <w:between w:val="nil"/>
        </w:pBdr>
        <w:spacing w:line="264" w:lineRule="auto"/>
        <w:jc w:val="center"/>
        <w:rPr>
          <w:rFonts w:ascii="Cambria" w:eastAsia="Cambria" w:hAnsi="Cambria" w:cs="Cambria"/>
          <w:color w:val="FF0000"/>
        </w:rPr>
      </w:pPr>
    </w:p>
    <w:p w:rsidR="00F13D18" w:rsidRDefault="00F13D18" w:rsidP="00F13D18">
      <w:pPr>
        <w:pBdr>
          <w:top w:val="nil"/>
          <w:left w:val="nil"/>
          <w:bottom w:val="nil"/>
          <w:right w:val="nil"/>
          <w:between w:val="nil"/>
        </w:pBdr>
        <w:spacing w:line="264" w:lineRule="auto"/>
        <w:jc w:val="center"/>
        <w:rPr>
          <w:rFonts w:ascii="Cambria" w:eastAsia="Cambria" w:hAnsi="Cambria" w:cs="Cambria"/>
          <w:color w:val="FF0000"/>
        </w:rPr>
      </w:pPr>
    </w:p>
    <w:p w:rsidR="00F13D18" w:rsidRDefault="00F13D18" w:rsidP="00F13D18">
      <w:pPr>
        <w:pBdr>
          <w:top w:val="nil"/>
          <w:left w:val="nil"/>
          <w:bottom w:val="nil"/>
          <w:right w:val="nil"/>
          <w:between w:val="nil"/>
        </w:pBdr>
        <w:jc w:val="both"/>
        <w:rPr>
          <w:rFonts w:ascii="Cambria" w:eastAsia="Cambria" w:hAnsi="Cambria" w:cs="Cambria"/>
          <w:i/>
          <w:color w:val="000000"/>
        </w:rPr>
      </w:pPr>
      <w:r>
        <w:rPr>
          <w:rFonts w:ascii="Cambria" w:eastAsia="Cambria" w:hAnsi="Cambria" w:cs="Cambria"/>
          <w:b/>
          <w:i/>
          <w:color w:val="000000"/>
        </w:rPr>
        <w:t>Abstract</w:t>
      </w:r>
      <w:r>
        <w:rPr>
          <w:rFonts w:ascii="Cambria" w:eastAsia="Cambria" w:hAnsi="Cambria" w:cs="Cambria"/>
          <w:i/>
          <w:color w:val="000000"/>
        </w:rPr>
        <w:t>_ Motor racing is an automotive sport that is carried out in an organized manner in honing motorbikes based on the type, speed and capacity of the engine. Motorbike racing is carried out in areas that have been designed in such a way as to have racing standards and safety standards of course. This activity will later lead to the profession as a racer if it is in accordance with the achievements of the racers and other supporters. This study aims to obtain a motor racing circuit design as a place and channel for talent from the automotive sports hobby and as a means of racing events. The research method begins with data collection carried out with literature studies, precedent studies, interviews and direct observation to the location. The observation location is a sports area in Makassar City RTRW and is in a strategic area. Following the motto of Makassar City is 'Makassar Towards a World City' for that, the concept of Futuristic Architecture is an approach used in designing motor racing circuits. The Futuristic Architecture concept that is applied focuses on Smart Buildings with applications including: a facade that automatically closes following the sunlight.</w:t>
      </w:r>
    </w:p>
    <w:p w:rsidR="00F13D18" w:rsidRDefault="00F13D18" w:rsidP="00F13D18">
      <w:pPr>
        <w:pBdr>
          <w:top w:val="nil"/>
          <w:left w:val="nil"/>
          <w:bottom w:val="nil"/>
          <w:right w:val="nil"/>
          <w:between w:val="nil"/>
        </w:pBdr>
        <w:spacing w:line="264" w:lineRule="auto"/>
        <w:jc w:val="center"/>
        <w:rPr>
          <w:rFonts w:ascii="Cambria" w:eastAsia="Cambria" w:hAnsi="Cambria" w:cs="Cambria"/>
          <w:color w:val="FF0000"/>
        </w:rPr>
      </w:pPr>
    </w:p>
    <w:p w:rsidR="00F13D18" w:rsidRDefault="00F13D18" w:rsidP="00F13D18">
      <w:pPr>
        <w:pBdr>
          <w:top w:val="nil"/>
          <w:left w:val="nil"/>
          <w:bottom w:val="nil"/>
          <w:right w:val="nil"/>
          <w:between w:val="nil"/>
        </w:pBdr>
        <w:jc w:val="both"/>
        <w:rPr>
          <w:rFonts w:ascii="Cambria" w:eastAsia="Cambria" w:hAnsi="Cambria" w:cs="Cambria"/>
          <w:i/>
          <w:color w:val="000000"/>
        </w:rPr>
      </w:pPr>
      <w:r>
        <w:rPr>
          <w:rFonts w:ascii="Cambria" w:eastAsia="Cambria" w:hAnsi="Cambria" w:cs="Cambria"/>
          <w:b/>
          <w:i/>
          <w:color w:val="000000"/>
        </w:rPr>
        <w:t>Keywords :</w:t>
      </w:r>
      <w:r>
        <w:rPr>
          <w:rFonts w:ascii="Cambria" w:eastAsia="Cambria" w:hAnsi="Cambria" w:cs="Cambria"/>
          <w:i/>
          <w:color w:val="000000"/>
        </w:rPr>
        <w:t xml:space="preserve">  Motor Racing Circuit; Futuristic Architecture; Makassar City.</w:t>
      </w:r>
    </w:p>
    <w:p w:rsidR="00F13D18" w:rsidRDefault="00F13D18" w:rsidP="00E733B6">
      <w:pPr>
        <w:pBdr>
          <w:top w:val="nil"/>
          <w:left w:val="nil"/>
          <w:bottom w:val="nil"/>
          <w:right w:val="nil"/>
          <w:between w:val="nil"/>
        </w:pBdr>
        <w:jc w:val="both"/>
        <w:rPr>
          <w:rFonts w:asciiTheme="majorHAnsi" w:eastAsia="Cambria" w:hAnsiTheme="majorHAnsi" w:cs="Cambria"/>
          <w:b/>
        </w:rPr>
      </w:pPr>
    </w:p>
    <w:p w:rsidR="00E733B6" w:rsidRDefault="00E733B6" w:rsidP="00E733B6">
      <w:pPr>
        <w:pStyle w:val="Normal1"/>
        <w:rPr>
          <w:rFonts w:asciiTheme="majorHAnsi" w:eastAsia="Cambria" w:hAnsiTheme="majorHAnsi" w:cs="Cambria"/>
          <w:color w:val="auto"/>
          <w:sz w:val="23"/>
          <w:szCs w:val="23"/>
        </w:rPr>
      </w:pPr>
    </w:p>
    <w:p w:rsidR="00F13D18" w:rsidRDefault="00F13D18" w:rsidP="00E733B6">
      <w:pPr>
        <w:pStyle w:val="Normal1"/>
        <w:rPr>
          <w:rFonts w:asciiTheme="majorHAnsi" w:eastAsia="Cambria" w:hAnsiTheme="majorHAnsi" w:cs="Cambria"/>
          <w:color w:val="auto"/>
          <w:sz w:val="23"/>
          <w:szCs w:val="23"/>
        </w:rPr>
      </w:pPr>
    </w:p>
    <w:p w:rsidR="00F13D18" w:rsidRDefault="00F13D18" w:rsidP="00E733B6">
      <w:pPr>
        <w:pStyle w:val="Normal1"/>
        <w:rPr>
          <w:rFonts w:asciiTheme="majorHAnsi" w:eastAsia="Cambria" w:hAnsiTheme="majorHAnsi" w:cs="Cambria"/>
          <w:color w:val="auto"/>
          <w:sz w:val="23"/>
          <w:szCs w:val="23"/>
        </w:rPr>
      </w:pPr>
    </w:p>
    <w:p w:rsidR="00F13D18" w:rsidRDefault="00F13D18" w:rsidP="00E733B6">
      <w:pPr>
        <w:pStyle w:val="Normal1"/>
        <w:rPr>
          <w:rFonts w:asciiTheme="majorHAnsi" w:eastAsia="Cambria" w:hAnsiTheme="majorHAnsi" w:cs="Cambria"/>
          <w:color w:val="auto"/>
          <w:sz w:val="23"/>
          <w:szCs w:val="23"/>
        </w:rPr>
      </w:pPr>
    </w:p>
    <w:p w:rsidR="00F13D18" w:rsidRDefault="00F13D18" w:rsidP="00E733B6">
      <w:pPr>
        <w:pStyle w:val="Normal1"/>
        <w:rPr>
          <w:rFonts w:asciiTheme="majorHAnsi" w:eastAsia="Cambria" w:hAnsiTheme="majorHAnsi" w:cs="Cambria"/>
          <w:color w:val="auto"/>
          <w:sz w:val="23"/>
          <w:szCs w:val="23"/>
        </w:rPr>
      </w:pPr>
    </w:p>
    <w:p w:rsidR="0081528E" w:rsidRDefault="0081528E" w:rsidP="00E733B6">
      <w:pPr>
        <w:pStyle w:val="Normal1"/>
        <w:rPr>
          <w:rFonts w:asciiTheme="majorHAnsi" w:eastAsia="Cambria" w:hAnsiTheme="majorHAnsi" w:cs="Cambria"/>
          <w:color w:val="auto"/>
          <w:sz w:val="23"/>
          <w:szCs w:val="23"/>
        </w:rPr>
      </w:pPr>
    </w:p>
    <w:p w:rsidR="00F13D18" w:rsidRPr="00E733B6" w:rsidRDefault="00F13D18" w:rsidP="00E733B6">
      <w:pPr>
        <w:pStyle w:val="Normal1"/>
        <w:rPr>
          <w:rFonts w:asciiTheme="majorHAnsi" w:eastAsia="Cambria" w:hAnsiTheme="majorHAnsi" w:cs="Cambria"/>
          <w:color w:val="auto"/>
          <w:sz w:val="23"/>
          <w:szCs w:val="23"/>
        </w:rPr>
      </w:pPr>
    </w:p>
    <w:p w:rsidR="00116499" w:rsidRPr="00E733B6" w:rsidRDefault="00C6134B" w:rsidP="00E733B6">
      <w:pPr>
        <w:jc w:val="center"/>
        <w:outlineLvl w:val="0"/>
        <w:rPr>
          <w:rFonts w:asciiTheme="majorHAnsi" w:hAnsiTheme="majorHAnsi"/>
          <w:b/>
          <w:sz w:val="23"/>
          <w:szCs w:val="23"/>
        </w:rPr>
      </w:pPr>
      <w:r w:rsidRPr="00E733B6">
        <w:rPr>
          <w:rFonts w:asciiTheme="majorHAnsi" w:hAnsiTheme="majorHAnsi"/>
          <w:b/>
          <w:sz w:val="23"/>
          <w:szCs w:val="23"/>
        </w:rPr>
        <w:lastRenderedPageBreak/>
        <w:t xml:space="preserve"> </w:t>
      </w:r>
      <w:r w:rsidR="00116499" w:rsidRPr="00E733B6">
        <w:rPr>
          <w:rFonts w:asciiTheme="majorHAnsi" w:hAnsiTheme="majorHAnsi"/>
          <w:b/>
          <w:sz w:val="23"/>
          <w:szCs w:val="23"/>
        </w:rPr>
        <w:t>PENDAHULUAN</w:t>
      </w:r>
    </w:p>
    <w:p w:rsidR="009F5CC8" w:rsidRPr="00E733B6" w:rsidRDefault="009F5CC8" w:rsidP="00E733B6">
      <w:pPr>
        <w:jc w:val="center"/>
        <w:outlineLvl w:val="0"/>
        <w:rPr>
          <w:rFonts w:asciiTheme="majorHAnsi" w:hAnsiTheme="majorHAnsi"/>
          <w:b/>
          <w:sz w:val="23"/>
          <w:szCs w:val="23"/>
        </w:rPr>
      </w:pPr>
    </w:p>
    <w:p w:rsidR="00F13D18" w:rsidRDefault="00F13D18" w:rsidP="00F13D18">
      <w:pPr>
        <w:pBdr>
          <w:top w:val="nil"/>
          <w:left w:val="nil"/>
          <w:bottom w:val="nil"/>
          <w:right w:val="nil"/>
          <w:between w:val="nil"/>
        </w:pBdr>
        <w:spacing w:line="264" w:lineRule="auto"/>
        <w:ind w:firstLine="567"/>
        <w:jc w:val="both"/>
        <w:rPr>
          <w:rFonts w:ascii="Cambria" w:eastAsia="Cambria" w:hAnsi="Cambria" w:cs="Cambria"/>
          <w:color w:val="000000"/>
          <w:sz w:val="23"/>
          <w:szCs w:val="23"/>
        </w:rPr>
      </w:pPr>
      <w:r>
        <w:rPr>
          <w:rFonts w:ascii="Cambria" w:eastAsia="Cambria" w:hAnsi="Cambria" w:cs="Cambria"/>
          <w:color w:val="000000"/>
          <w:sz w:val="23"/>
          <w:szCs w:val="23"/>
        </w:rPr>
        <w:t xml:space="preserve">Balap motor adalah olahraga otomotif yang dilakukan secara terorganisasi dalam mengasah sepeda motor berdasarkan jenis, kecepatan, dan kapasitas mesin. Balap motor dilakukan di area yang telah dirancang sedemikian rupa agar memiliki standar balapan dan standar keamanan tentunya. Kegiatan ini nantinya akan mengarahkan kepada profesi sebagai pembalap apabila sesuai dengan prestasi pembalap dan pendukung lainnya. </w:t>
      </w:r>
    </w:p>
    <w:p w:rsidR="00F13D18" w:rsidRDefault="00F13D18" w:rsidP="00F13D18">
      <w:pPr>
        <w:pBdr>
          <w:top w:val="nil"/>
          <w:left w:val="nil"/>
          <w:bottom w:val="nil"/>
          <w:right w:val="nil"/>
          <w:between w:val="nil"/>
        </w:pBdr>
        <w:spacing w:line="264" w:lineRule="auto"/>
        <w:ind w:firstLine="567"/>
        <w:jc w:val="both"/>
        <w:rPr>
          <w:rFonts w:ascii="Cambria" w:eastAsia="Cambria" w:hAnsi="Cambria" w:cs="Cambria"/>
          <w:color w:val="000000"/>
          <w:sz w:val="23"/>
          <w:szCs w:val="23"/>
        </w:rPr>
      </w:pPr>
      <w:r>
        <w:rPr>
          <w:rFonts w:ascii="Cambria" w:eastAsia="Cambria" w:hAnsi="Cambria" w:cs="Cambria"/>
          <w:color w:val="000000"/>
          <w:sz w:val="23"/>
          <w:szCs w:val="23"/>
        </w:rPr>
        <w:t xml:space="preserve">Olahraga ini sangat diminati oleh masyarakat </w:t>
      </w:r>
      <w:r>
        <w:rPr>
          <w:rFonts w:ascii="Cambria" w:eastAsia="Cambria" w:hAnsi="Cambria" w:cs="Cambria"/>
          <w:sz w:val="23"/>
          <w:szCs w:val="23"/>
        </w:rPr>
        <w:t>di semua</w:t>
      </w:r>
      <w:r>
        <w:rPr>
          <w:rFonts w:ascii="Cambria" w:eastAsia="Cambria" w:hAnsi="Cambria" w:cs="Cambria"/>
          <w:color w:val="000000"/>
          <w:sz w:val="23"/>
          <w:szCs w:val="23"/>
        </w:rPr>
        <w:t xml:space="preserve"> lapisan umur. Hal ini terbukti mulai dari munculnya berbagai bengkel dan komunitas-komunitas motor yang tersebar baik di Makassar maupun di daerah-daerah lain di Sulawesi Selatan.</w:t>
      </w:r>
    </w:p>
    <w:p w:rsidR="00F13D18" w:rsidRDefault="00F13D18" w:rsidP="00F13D18">
      <w:pPr>
        <w:pBdr>
          <w:top w:val="nil"/>
          <w:left w:val="nil"/>
          <w:bottom w:val="nil"/>
          <w:right w:val="nil"/>
          <w:between w:val="nil"/>
        </w:pBdr>
        <w:spacing w:line="264" w:lineRule="auto"/>
        <w:ind w:firstLine="567"/>
        <w:jc w:val="both"/>
        <w:rPr>
          <w:rFonts w:ascii="Cambria" w:eastAsia="Cambria" w:hAnsi="Cambria" w:cs="Cambria"/>
          <w:color w:val="000000"/>
          <w:sz w:val="23"/>
          <w:szCs w:val="23"/>
        </w:rPr>
      </w:pPr>
      <w:r>
        <w:rPr>
          <w:rFonts w:ascii="Cambria" w:eastAsia="Cambria" w:hAnsi="Cambria" w:cs="Cambria"/>
          <w:color w:val="000000"/>
          <w:sz w:val="23"/>
          <w:szCs w:val="23"/>
        </w:rPr>
        <w:t xml:space="preserve">Ditambah lagi dengan target IMI Sulsel untuk menjadi yang terbaik di Indonesia. “Karena berdasarkan penilaiannya adalah bukan hanya jumlah event yang dilaksanakan. Melainkan kualitas event yang diselenggarakan," tegas Subhan Aksa. Adapun pada 2018 lalu, IMI Sulsel telah menggelar sebanyak 43 event di beberapa wilayah di Sulsel yang terdiri dari Kejuaraan Nasional (Kejurnas), Open Race, Kejuaraan Daerah (Kejurda), dan beberapa event lainnya. Sementara event di 2019 ini, akan dipaparkan </w:t>
      </w:r>
      <w:r>
        <w:rPr>
          <w:rFonts w:ascii="Cambria" w:eastAsia="Cambria" w:hAnsi="Cambria" w:cs="Cambria"/>
          <w:sz w:val="23"/>
          <w:szCs w:val="23"/>
        </w:rPr>
        <w:t>di penghujung</w:t>
      </w:r>
      <w:r>
        <w:rPr>
          <w:rFonts w:ascii="Cambria" w:eastAsia="Cambria" w:hAnsi="Cambria" w:cs="Cambria"/>
          <w:color w:val="000000"/>
          <w:sz w:val="23"/>
          <w:szCs w:val="23"/>
        </w:rPr>
        <w:t xml:space="preserve"> Rapat Kerja Provinsi (Rakerprov) IMI Sulsel yang tengah berlangsung di Hotel Aryaduta, Makassar. "Ada sekitar 40 lebih event pada 2018 lalu. Sementara di 2019 ini, kita akan memaparkan pada Rakerprov. Bukan hanya banyaknya event yang kita buat di 2019, tetapi kualitasnya," jelas Subhan Aksa.</w:t>
      </w:r>
    </w:p>
    <w:p w:rsidR="00F13D18" w:rsidRDefault="00F13D18" w:rsidP="00F13D18">
      <w:pPr>
        <w:pBdr>
          <w:top w:val="nil"/>
          <w:left w:val="nil"/>
          <w:bottom w:val="nil"/>
          <w:right w:val="nil"/>
          <w:between w:val="nil"/>
        </w:pBdr>
        <w:spacing w:line="264" w:lineRule="auto"/>
        <w:ind w:firstLine="567"/>
        <w:jc w:val="both"/>
        <w:rPr>
          <w:rFonts w:ascii="Cambria" w:eastAsia="Cambria" w:hAnsi="Cambria" w:cs="Cambria"/>
          <w:color w:val="000000"/>
          <w:sz w:val="23"/>
          <w:szCs w:val="23"/>
        </w:rPr>
      </w:pPr>
      <w:r>
        <w:rPr>
          <w:rFonts w:ascii="Cambria" w:eastAsia="Cambria" w:hAnsi="Cambria" w:cs="Cambria"/>
          <w:color w:val="000000"/>
          <w:sz w:val="23"/>
          <w:szCs w:val="23"/>
        </w:rPr>
        <w:t xml:space="preserve">Namun hal tersebut tidak didukung oleh wadah yang memadai sehingga masih sering </w:t>
      </w:r>
      <w:r>
        <w:rPr>
          <w:rFonts w:ascii="Cambria" w:eastAsia="Cambria" w:hAnsi="Cambria" w:cs="Cambria"/>
          <w:sz w:val="23"/>
          <w:szCs w:val="23"/>
        </w:rPr>
        <w:t>dilakukan</w:t>
      </w:r>
      <w:r>
        <w:rPr>
          <w:rFonts w:ascii="Cambria" w:eastAsia="Cambria" w:hAnsi="Cambria" w:cs="Cambria"/>
          <w:color w:val="000000"/>
          <w:sz w:val="23"/>
          <w:szCs w:val="23"/>
        </w:rPr>
        <w:t xml:space="preserve"> di area yang tidak tepat seperti parkiran stadion, jalanan sepi, lorong sempit, bahkan di area lapangan olahraga. Bahkan diadakan di jalanan umum dan </w:t>
      </w:r>
      <w:r>
        <w:rPr>
          <w:rFonts w:ascii="Cambria" w:eastAsia="Cambria" w:hAnsi="Cambria" w:cs="Cambria"/>
          <w:sz w:val="23"/>
          <w:szCs w:val="23"/>
        </w:rPr>
        <w:t>di pelataran</w:t>
      </w:r>
      <w:r>
        <w:rPr>
          <w:rFonts w:ascii="Cambria" w:eastAsia="Cambria" w:hAnsi="Cambria" w:cs="Cambria"/>
          <w:color w:val="000000"/>
          <w:sz w:val="23"/>
          <w:szCs w:val="23"/>
        </w:rPr>
        <w:t xml:space="preserve"> alun-alun sehingga terkadang mengganggu aktivitas </w:t>
      </w:r>
      <w:r>
        <w:rPr>
          <w:rFonts w:ascii="Cambria" w:eastAsia="Cambria" w:hAnsi="Cambria" w:cs="Cambria"/>
          <w:sz w:val="23"/>
          <w:szCs w:val="23"/>
        </w:rPr>
        <w:t>lalu lintas</w:t>
      </w:r>
      <w:r>
        <w:rPr>
          <w:rFonts w:ascii="Cambria" w:eastAsia="Cambria" w:hAnsi="Cambria" w:cs="Cambria"/>
          <w:color w:val="000000"/>
          <w:sz w:val="23"/>
          <w:szCs w:val="23"/>
        </w:rPr>
        <w:t xml:space="preserve"> karena adanya penutupan dan pengalihan jalan yang menyebabkan kemacetan.</w:t>
      </w:r>
    </w:p>
    <w:p w:rsidR="00F13D18" w:rsidRDefault="00F13D18" w:rsidP="00F13D18">
      <w:pPr>
        <w:pBdr>
          <w:top w:val="nil"/>
          <w:left w:val="nil"/>
          <w:bottom w:val="nil"/>
          <w:right w:val="nil"/>
          <w:between w:val="nil"/>
        </w:pBdr>
        <w:spacing w:line="264" w:lineRule="auto"/>
        <w:ind w:firstLine="567"/>
        <w:jc w:val="both"/>
        <w:rPr>
          <w:rFonts w:ascii="Cambria" w:eastAsia="Cambria" w:hAnsi="Cambria" w:cs="Cambria"/>
          <w:color w:val="000000"/>
          <w:sz w:val="23"/>
          <w:szCs w:val="23"/>
        </w:rPr>
      </w:pPr>
      <w:r>
        <w:rPr>
          <w:rFonts w:ascii="Cambria" w:eastAsia="Cambria" w:hAnsi="Cambria" w:cs="Cambria"/>
          <w:color w:val="000000"/>
          <w:sz w:val="23"/>
          <w:szCs w:val="23"/>
        </w:rPr>
        <w:t xml:space="preserve">Banyaknya jumlah peminat olahraga ini tidak diimbangi oleh kesadaran pengguna akan keselamatan. Selain pelaku kegiatan balap, penonton juga merupakan peminat akan olahraga ini. Tidak jarang kita temui banyaknya penonton pada saat acara tersebut digelar. Bahkan saking banyaknya penonton yang hadir dan tidak memiliki tempat yang layak banyak dari mereka yang berlomba lomba mencari posisi terbaik untuk menonton yang kadang membahayakan keselamatan dirinya sendiri. </w:t>
      </w:r>
    </w:p>
    <w:p w:rsidR="00F13D18" w:rsidRDefault="00F13D18" w:rsidP="00F13D18">
      <w:pPr>
        <w:pBdr>
          <w:top w:val="nil"/>
          <w:left w:val="nil"/>
          <w:bottom w:val="nil"/>
          <w:right w:val="nil"/>
          <w:between w:val="nil"/>
        </w:pBdr>
        <w:spacing w:line="264" w:lineRule="auto"/>
        <w:ind w:firstLine="567"/>
        <w:jc w:val="both"/>
        <w:rPr>
          <w:rFonts w:ascii="Cambria" w:eastAsia="Cambria" w:hAnsi="Cambria" w:cs="Cambria"/>
          <w:color w:val="000000"/>
          <w:sz w:val="23"/>
          <w:szCs w:val="23"/>
        </w:rPr>
      </w:pPr>
      <w:r>
        <w:rPr>
          <w:rFonts w:ascii="Cambria" w:eastAsia="Cambria" w:hAnsi="Cambria" w:cs="Cambria"/>
          <w:color w:val="000000"/>
          <w:sz w:val="23"/>
          <w:szCs w:val="23"/>
        </w:rPr>
        <w:t xml:space="preserve">Aksi balapan liar ini bukan hanya membahayakan pengemudinya saja tetapi juga warga sekitar. Hal ini sangat membuat masyarakat resah dengan tindakan tersebut. Seperti yang terjadi </w:t>
      </w:r>
      <w:r>
        <w:rPr>
          <w:rFonts w:ascii="Cambria" w:eastAsia="Cambria" w:hAnsi="Cambria" w:cs="Cambria"/>
          <w:sz w:val="23"/>
          <w:szCs w:val="23"/>
        </w:rPr>
        <w:t>di jalan</w:t>
      </w:r>
      <w:r>
        <w:rPr>
          <w:rFonts w:ascii="Cambria" w:eastAsia="Cambria" w:hAnsi="Cambria" w:cs="Cambria"/>
          <w:color w:val="000000"/>
          <w:sz w:val="23"/>
          <w:szCs w:val="23"/>
        </w:rPr>
        <w:t xml:space="preserve"> lingkar Kapasa Parangloe yang mengakibatkan dua orang bocah dibawah umur meninggal dunia karena tertabrak saat menyaksikan aksi balapan liar.</w:t>
      </w:r>
    </w:p>
    <w:p w:rsidR="00F13D18" w:rsidRDefault="00F13D18" w:rsidP="00F13D18">
      <w:pPr>
        <w:pBdr>
          <w:top w:val="nil"/>
          <w:left w:val="nil"/>
          <w:bottom w:val="nil"/>
          <w:right w:val="nil"/>
          <w:between w:val="nil"/>
        </w:pBdr>
        <w:spacing w:line="264" w:lineRule="auto"/>
        <w:ind w:firstLine="567"/>
        <w:jc w:val="both"/>
        <w:rPr>
          <w:rFonts w:ascii="Cambria" w:eastAsia="Cambria" w:hAnsi="Cambria" w:cs="Cambria"/>
          <w:color w:val="000000"/>
          <w:sz w:val="23"/>
          <w:szCs w:val="23"/>
        </w:rPr>
      </w:pPr>
      <w:r>
        <w:rPr>
          <w:rFonts w:ascii="Cambria" w:eastAsia="Cambria" w:hAnsi="Cambria" w:cs="Cambria"/>
          <w:color w:val="000000"/>
          <w:sz w:val="23"/>
          <w:szCs w:val="23"/>
        </w:rPr>
        <w:t>Tidak tersedianya sarana dan prasarana bagi olahraga ini menjadi faktor utama penyebab olahraga ini cenderung kearah negatif seperti balapan liar. Sosialisasi tentang keamanan dan keselamatan berkendara dan penyediaan fasilitas penunjang oleh pemerintah sangat dibutuhkan untuk mengurangi potensi kecelakaan.</w:t>
      </w:r>
    </w:p>
    <w:p w:rsidR="00F13D18" w:rsidRDefault="00F13D18" w:rsidP="00F13D18">
      <w:pPr>
        <w:pBdr>
          <w:top w:val="nil"/>
          <w:left w:val="nil"/>
          <w:bottom w:val="nil"/>
          <w:right w:val="nil"/>
          <w:between w:val="nil"/>
        </w:pBdr>
        <w:spacing w:line="264" w:lineRule="auto"/>
        <w:ind w:firstLine="567"/>
        <w:jc w:val="both"/>
        <w:rPr>
          <w:rFonts w:ascii="Cambria" w:eastAsia="Cambria" w:hAnsi="Cambria" w:cs="Cambria"/>
          <w:color w:val="000000"/>
          <w:sz w:val="23"/>
          <w:szCs w:val="23"/>
        </w:rPr>
      </w:pPr>
      <w:r>
        <w:rPr>
          <w:rFonts w:ascii="Cambria" w:eastAsia="Cambria" w:hAnsi="Cambria" w:cs="Cambria"/>
          <w:color w:val="000000"/>
          <w:sz w:val="23"/>
          <w:szCs w:val="23"/>
        </w:rPr>
        <w:t xml:space="preserve">Pembangunan sirkuit balap motor sangat diharapkan mampu menampung minat dan bakat masyarakat di Makassar serta mengurangi potensi balapan liar. Sirkuit balap motor ini akan menjadi tempat diadakannya berbagai macam event otomotif dan terutama event balapan. </w:t>
      </w:r>
    </w:p>
    <w:p w:rsidR="00F13D18" w:rsidRDefault="00F13D18" w:rsidP="00F13D18">
      <w:pPr>
        <w:pBdr>
          <w:top w:val="nil"/>
          <w:left w:val="nil"/>
          <w:bottom w:val="nil"/>
          <w:right w:val="nil"/>
          <w:between w:val="nil"/>
        </w:pBdr>
        <w:spacing w:line="264" w:lineRule="auto"/>
        <w:ind w:firstLine="567"/>
        <w:jc w:val="both"/>
        <w:rPr>
          <w:rFonts w:ascii="Cambria" w:eastAsia="Cambria" w:hAnsi="Cambria" w:cs="Cambria"/>
          <w:color w:val="000000"/>
          <w:sz w:val="23"/>
          <w:szCs w:val="23"/>
        </w:rPr>
      </w:pPr>
      <w:r>
        <w:rPr>
          <w:rFonts w:ascii="Cambria" w:eastAsia="Cambria" w:hAnsi="Cambria" w:cs="Cambria"/>
          <w:color w:val="000000"/>
          <w:sz w:val="23"/>
          <w:szCs w:val="23"/>
        </w:rPr>
        <w:t xml:space="preserve">Adapun jenis balapan yang akan diwadahi dalam sirkuit balap motor yang utama adalah Motocross, kemudian ditunjang oleh sirkuit balap lainnya seperti Dragbike. </w:t>
      </w:r>
      <w:r>
        <w:rPr>
          <w:rFonts w:ascii="Cambria" w:eastAsia="Cambria" w:hAnsi="Cambria" w:cs="Cambria"/>
          <w:sz w:val="23"/>
          <w:szCs w:val="23"/>
        </w:rPr>
        <w:t>Sedangkan</w:t>
      </w:r>
      <w:r>
        <w:rPr>
          <w:rFonts w:ascii="Cambria" w:eastAsia="Cambria" w:hAnsi="Cambria" w:cs="Cambria"/>
          <w:color w:val="000000"/>
          <w:sz w:val="23"/>
          <w:szCs w:val="23"/>
        </w:rPr>
        <w:t xml:space="preserve"> jenis event otomotif seperti lomba modifikasi, pameran motor, dan freestyle. Selain itu dapat juga dijadikan </w:t>
      </w:r>
      <w:r>
        <w:rPr>
          <w:rFonts w:ascii="Cambria" w:eastAsia="Cambria" w:hAnsi="Cambria" w:cs="Cambria"/>
          <w:color w:val="000000"/>
          <w:sz w:val="23"/>
          <w:szCs w:val="23"/>
        </w:rPr>
        <w:lastRenderedPageBreak/>
        <w:t>sebagai sekolah balap bagi penggemar olahraga balap. Fasilitas tambahan lainnya di sirkuit ini yaitu seperti toko perlengkapan dan aksesoris motor, showroom, toko souvenir dan bengkel.</w:t>
      </w:r>
    </w:p>
    <w:p w:rsidR="00F13D18" w:rsidRDefault="00F13D18" w:rsidP="00F13D18">
      <w:pPr>
        <w:pBdr>
          <w:top w:val="nil"/>
          <w:left w:val="nil"/>
          <w:bottom w:val="nil"/>
          <w:right w:val="nil"/>
          <w:between w:val="nil"/>
        </w:pBdr>
        <w:spacing w:line="264" w:lineRule="auto"/>
        <w:ind w:firstLine="567"/>
        <w:jc w:val="both"/>
        <w:rPr>
          <w:rFonts w:ascii="Cambria" w:eastAsia="Cambria" w:hAnsi="Cambria" w:cs="Cambria"/>
          <w:color w:val="000000"/>
          <w:sz w:val="23"/>
          <w:szCs w:val="23"/>
        </w:rPr>
      </w:pPr>
      <w:r>
        <w:rPr>
          <w:rFonts w:ascii="Cambria" w:eastAsia="Cambria" w:hAnsi="Cambria" w:cs="Cambria"/>
          <w:color w:val="000000"/>
          <w:sz w:val="23"/>
          <w:szCs w:val="23"/>
        </w:rPr>
        <w:t>Pendekatan arsitektur yang akan diterapkan pada perancangan sirkuit balap motor di Makassar ini adalah arsitektur futuristik. Futuristic mempunyai arti yang bersifat mengarah atau menuju masa depan.</w:t>
      </w:r>
    </w:p>
    <w:p w:rsidR="00F13D18" w:rsidRDefault="00F13D18" w:rsidP="00F13D18">
      <w:pPr>
        <w:pBdr>
          <w:top w:val="nil"/>
          <w:left w:val="nil"/>
          <w:bottom w:val="nil"/>
          <w:right w:val="nil"/>
          <w:between w:val="nil"/>
        </w:pBdr>
        <w:spacing w:line="264" w:lineRule="auto"/>
        <w:ind w:firstLine="567"/>
        <w:jc w:val="both"/>
        <w:rPr>
          <w:rFonts w:ascii="Cambria" w:eastAsia="Cambria" w:hAnsi="Cambria" w:cs="Cambria"/>
          <w:color w:val="000000"/>
          <w:sz w:val="23"/>
          <w:szCs w:val="23"/>
        </w:rPr>
      </w:pPr>
      <w:r>
        <w:rPr>
          <w:rFonts w:ascii="Cambria" w:eastAsia="Cambria" w:hAnsi="Cambria" w:cs="Cambria"/>
          <w:color w:val="000000"/>
          <w:sz w:val="23"/>
          <w:szCs w:val="23"/>
        </w:rPr>
        <w:t xml:space="preserve"> Arsitektur futuristik adalah bentuk arsitektur awal abad ke-20 yang lahir di Italia, yang dicirikan oleh paham chromaticism yang kuat, garis dinamis yang panjang, menunjukkan kecepatan, gerak, urgensi dan kecanggihan.</w:t>
      </w:r>
    </w:p>
    <w:p w:rsidR="00F13D18" w:rsidRDefault="00F13D18" w:rsidP="00F13D18">
      <w:pPr>
        <w:pBdr>
          <w:top w:val="nil"/>
          <w:left w:val="nil"/>
          <w:bottom w:val="nil"/>
          <w:right w:val="nil"/>
          <w:between w:val="nil"/>
        </w:pBdr>
        <w:spacing w:line="264" w:lineRule="auto"/>
        <w:ind w:firstLine="567"/>
        <w:jc w:val="both"/>
        <w:rPr>
          <w:rFonts w:ascii="Cambria" w:eastAsia="Cambria" w:hAnsi="Cambria" w:cs="Cambria"/>
          <w:color w:val="000000"/>
          <w:sz w:val="23"/>
          <w:szCs w:val="23"/>
        </w:rPr>
      </w:pPr>
      <w:r>
        <w:rPr>
          <w:rFonts w:ascii="Cambria" w:eastAsia="Cambria" w:hAnsi="Cambria" w:cs="Cambria"/>
          <w:color w:val="000000"/>
          <w:sz w:val="23"/>
          <w:szCs w:val="23"/>
        </w:rPr>
        <w:t xml:space="preserve">Paham-paham adalah bagian dari Futurisme, sebuah gerakan artistik yang didirikan oleh penyair Filippo Tommaso Marinetti, yang menghasilkan manifesto pertamanya, Manifesto of Futurism pada tahun 1909. Gerakan ini tidak hanya menarik para penyair, musisi, dan seniman (seperti Umberto Boccioni, Giacomo Balla, Fortunato Depero, dan Enrico Prampolini) tetapi juga sejumlah arsitek.  </w:t>
      </w:r>
    </w:p>
    <w:p w:rsidR="00F13D18" w:rsidRDefault="00F13D18" w:rsidP="00F13D18">
      <w:pPr>
        <w:pBdr>
          <w:top w:val="nil"/>
          <w:left w:val="nil"/>
          <w:bottom w:val="nil"/>
          <w:right w:val="nil"/>
          <w:between w:val="nil"/>
        </w:pBdr>
        <w:spacing w:line="264" w:lineRule="auto"/>
        <w:ind w:firstLine="567"/>
        <w:jc w:val="both"/>
        <w:rPr>
          <w:rFonts w:ascii="Cambria" w:eastAsia="Cambria" w:hAnsi="Cambria" w:cs="Cambria"/>
          <w:color w:val="000000"/>
          <w:sz w:val="23"/>
          <w:szCs w:val="23"/>
        </w:rPr>
      </w:pPr>
      <w:r>
        <w:rPr>
          <w:rFonts w:ascii="Cambria" w:eastAsia="Cambria" w:hAnsi="Cambria" w:cs="Cambria"/>
          <w:color w:val="000000"/>
          <w:sz w:val="23"/>
          <w:szCs w:val="23"/>
        </w:rPr>
        <w:t>Arsitektur Futuristik membentuk konsep-konsep baru seni berdasarkan kecepatan, sesuatu yang mereka anggap penting untuk kehidupan modern. Kepentingan para futuristik adalah sesuatu yang baru, dan juga, semua tentang teknologi. Hal lain adalah bahwa mereka sangat bertekad untuk menyingkirkan masa lalu.</w:t>
      </w:r>
    </w:p>
    <w:p w:rsidR="00F13D18" w:rsidRDefault="00F13D18" w:rsidP="00F13D18">
      <w:pPr>
        <w:pBdr>
          <w:top w:val="nil"/>
          <w:left w:val="nil"/>
          <w:bottom w:val="nil"/>
          <w:right w:val="nil"/>
          <w:between w:val="nil"/>
        </w:pBdr>
        <w:spacing w:line="264" w:lineRule="auto"/>
        <w:ind w:firstLine="567"/>
        <w:jc w:val="both"/>
        <w:rPr>
          <w:rFonts w:ascii="Cambria" w:eastAsia="Cambria" w:hAnsi="Cambria" w:cs="Cambria"/>
          <w:color w:val="000000"/>
          <w:sz w:val="23"/>
          <w:szCs w:val="23"/>
        </w:rPr>
      </w:pPr>
      <w:r>
        <w:rPr>
          <w:rFonts w:ascii="Cambria" w:eastAsia="Cambria" w:hAnsi="Cambria" w:cs="Cambria"/>
          <w:color w:val="000000"/>
          <w:sz w:val="23"/>
          <w:szCs w:val="23"/>
        </w:rPr>
        <w:t>Arsitektur Futuristik memanfaatkan kemajuan di era teknologi dengan menggunakan bahan-bahan baru seperti baja, kaca, dan alumunium. Less is more, sederhana merupakan nilai tambah terhadap arsitektur sedangkan penambahan ornamen dianggap sebagai suatu hal yang tidak efisien. Nihilism, penekanan perancangan kepada space atau ruang, maka desain menjadi polos, simple, dengan pemakaian kaca lebar. Jenis bahan material yang digunakan diekspos secara polos dan ditampilkan apa adanya. Adapun ciri-ciri arsitektur futuristik antara lain:</w:t>
      </w:r>
    </w:p>
    <w:p w:rsidR="00F13D18" w:rsidRDefault="00F13D18" w:rsidP="00F13D18">
      <w:pPr>
        <w:pBdr>
          <w:top w:val="nil"/>
          <w:left w:val="nil"/>
          <w:bottom w:val="nil"/>
          <w:right w:val="nil"/>
          <w:between w:val="nil"/>
        </w:pBdr>
        <w:spacing w:line="264" w:lineRule="auto"/>
        <w:ind w:left="567" w:hanging="567"/>
        <w:jc w:val="both"/>
        <w:rPr>
          <w:rFonts w:ascii="Cambria" w:eastAsia="Cambria" w:hAnsi="Cambria" w:cs="Cambria"/>
          <w:color w:val="000000"/>
          <w:sz w:val="23"/>
          <w:szCs w:val="23"/>
        </w:rPr>
      </w:pPr>
      <w:r>
        <w:rPr>
          <w:rFonts w:ascii="Cambria" w:eastAsia="Cambria" w:hAnsi="Cambria" w:cs="Cambria"/>
          <w:color w:val="000000"/>
          <w:sz w:val="23"/>
          <w:szCs w:val="23"/>
        </w:rPr>
        <w:t>a.</w:t>
      </w:r>
      <w:r>
        <w:rPr>
          <w:rFonts w:ascii="Cambria" w:eastAsia="Cambria" w:hAnsi="Cambria" w:cs="Cambria"/>
          <w:color w:val="000000"/>
          <w:sz w:val="23"/>
          <w:szCs w:val="23"/>
        </w:rPr>
        <w:tab/>
        <w:t>Mempunyai konsep masa depan terutama sesuai dengan paradigma perkembangan arsitektur. Bentuk yang didapat bukan bentuk-bentuk tertentu saja, tetapi bentuk bebas yang dekonstruksi.</w:t>
      </w:r>
    </w:p>
    <w:p w:rsidR="00F13D18" w:rsidRDefault="00F13D18" w:rsidP="00F13D18">
      <w:pPr>
        <w:pBdr>
          <w:top w:val="nil"/>
          <w:left w:val="nil"/>
          <w:bottom w:val="nil"/>
          <w:right w:val="nil"/>
          <w:between w:val="nil"/>
        </w:pBdr>
        <w:spacing w:line="264" w:lineRule="auto"/>
        <w:ind w:left="567" w:hanging="567"/>
        <w:jc w:val="both"/>
        <w:rPr>
          <w:rFonts w:ascii="Cambria" w:eastAsia="Cambria" w:hAnsi="Cambria" w:cs="Cambria"/>
          <w:color w:val="000000"/>
          <w:sz w:val="23"/>
          <w:szCs w:val="23"/>
        </w:rPr>
      </w:pPr>
      <w:r>
        <w:rPr>
          <w:rFonts w:ascii="Cambria" w:eastAsia="Cambria" w:hAnsi="Cambria" w:cs="Cambria"/>
          <w:color w:val="000000"/>
          <w:sz w:val="23"/>
          <w:szCs w:val="23"/>
        </w:rPr>
        <w:t>b.</w:t>
      </w:r>
      <w:r>
        <w:rPr>
          <w:rFonts w:ascii="Cambria" w:eastAsia="Cambria" w:hAnsi="Cambria" w:cs="Cambria"/>
          <w:color w:val="000000"/>
          <w:sz w:val="23"/>
          <w:szCs w:val="23"/>
        </w:rPr>
        <w:tab/>
        <w:t xml:space="preserve">Memanfaatkan kemajuan di era teknologi melalui struktur dan konstruksi menggunakan </w:t>
      </w:r>
      <w:r>
        <w:rPr>
          <w:rFonts w:ascii="Cambria" w:eastAsia="Cambria" w:hAnsi="Cambria" w:cs="Cambria"/>
          <w:sz w:val="23"/>
          <w:szCs w:val="23"/>
        </w:rPr>
        <w:t>struktur</w:t>
      </w:r>
      <w:r>
        <w:rPr>
          <w:rFonts w:ascii="Cambria" w:eastAsia="Cambria" w:hAnsi="Cambria" w:cs="Cambria"/>
          <w:color w:val="000000"/>
          <w:sz w:val="23"/>
          <w:szCs w:val="23"/>
        </w:rPr>
        <w:t xml:space="preserve"> yang dekonstruksi.</w:t>
      </w:r>
    </w:p>
    <w:p w:rsidR="00F13D18" w:rsidRDefault="00F13D18" w:rsidP="00F13D18">
      <w:pPr>
        <w:pBdr>
          <w:top w:val="nil"/>
          <w:left w:val="nil"/>
          <w:bottom w:val="nil"/>
          <w:right w:val="nil"/>
          <w:between w:val="nil"/>
        </w:pBdr>
        <w:spacing w:line="264" w:lineRule="auto"/>
        <w:ind w:left="567" w:hanging="567"/>
        <w:jc w:val="both"/>
        <w:rPr>
          <w:rFonts w:ascii="Cambria" w:eastAsia="Cambria" w:hAnsi="Cambria" w:cs="Cambria"/>
          <w:color w:val="000000"/>
          <w:sz w:val="23"/>
          <w:szCs w:val="23"/>
        </w:rPr>
      </w:pPr>
      <w:r>
        <w:rPr>
          <w:rFonts w:ascii="Cambria" w:eastAsia="Cambria" w:hAnsi="Cambria" w:cs="Cambria"/>
          <w:color w:val="000000"/>
          <w:sz w:val="23"/>
          <w:szCs w:val="23"/>
        </w:rPr>
        <w:t>c.</w:t>
      </w:r>
      <w:r>
        <w:rPr>
          <w:rFonts w:ascii="Cambria" w:eastAsia="Cambria" w:hAnsi="Cambria" w:cs="Cambria"/>
          <w:color w:val="000000"/>
          <w:sz w:val="23"/>
          <w:szCs w:val="23"/>
        </w:rPr>
        <w:tab/>
        <w:t>Memakai bahan-bahan pre-fabrikasi dan bahan-bahan baru, seperti kaca, baja, aluminium, dan lain-lain.</w:t>
      </w:r>
    </w:p>
    <w:p w:rsidR="00F13D18" w:rsidRDefault="00F13D18" w:rsidP="00F13D18">
      <w:pPr>
        <w:pBdr>
          <w:top w:val="nil"/>
          <w:left w:val="nil"/>
          <w:bottom w:val="nil"/>
          <w:right w:val="nil"/>
          <w:between w:val="nil"/>
        </w:pBdr>
        <w:spacing w:line="264" w:lineRule="auto"/>
        <w:ind w:left="567" w:hanging="567"/>
        <w:jc w:val="both"/>
        <w:rPr>
          <w:rFonts w:ascii="Cambria" w:eastAsia="Cambria" w:hAnsi="Cambria" w:cs="Cambria"/>
          <w:color w:val="000000"/>
          <w:sz w:val="23"/>
          <w:szCs w:val="23"/>
        </w:rPr>
      </w:pPr>
      <w:r>
        <w:rPr>
          <w:rFonts w:ascii="Cambria" w:eastAsia="Cambria" w:hAnsi="Cambria" w:cs="Cambria"/>
          <w:color w:val="000000"/>
          <w:sz w:val="23"/>
          <w:szCs w:val="23"/>
        </w:rPr>
        <w:t>d.</w:t>
      </w:r>
      <w:r>
        <w:rPr>
          <w:rFonts w:ascii="Cambria" w:eastAsia="Cambria" w:hAnsi="Cambria" w:cs="Cambria"/>
          <w:color w:val="000000"/>
          <w:sz w:val="23"/>
          <w:szCs w:val="23"/>
        </w:rPr>
        <w:tab/>
        <w:t>Memunculkan bentuk-bentuk baru dari arsitektur yang analog dengan musim, maksudnya adalah bentuk yang tidak bisa diduga sebelumnya, dinamis sebagai konsekuensi dari perubahan</w:t>
      </w:r>
    </w:p>
    <w:p w:rsidR="00F13D18" w:rsidRDefault="00F13D18" w:rsidP="00F13D18">
      <w:pPr>
        <w:pBdr>
          <w:top w:val="nil"/>
          <w:left w:val="nil"/>
          <w:bottom w:val="nil"/>
          <w:right w:val="nil"/>
          <w:between w:val="nil"/>
        </w:pBdr>
        <w:spacing w:line="264" w:lineRule="auto"/>
        <w:ind w:firstLine="567"/>
        <w:jc w:val="both"/>
        <w:rPr>
          <w:rFonts w:ascii="Cambria" w:eastAsia="Cambria" w:hAnsi="Cambria" w:cs="Cambria"/>
          <w:color w:val="000000"/>
          <w:sz w:val="23"/>
          <w:szCs w:val="23"/>
        </w:rPr>
      </w:pPr>
    </w:p>
    <w:p w:rsidR="00F13D18" w:rsidRDefault="00F13D18" w:rsidP="00F13D18">
      <w:pPr>
        <w:pBdr>
          <w:top w:val="nil"/>
          <w:left w:val="nil"/>
          <w:bottom w:val="nil"/>
          <w:right w:val="nil"/>
          <w:between w:val="nil"/>
        </w:pBdr>
        <w:jc w:val="center"/>
        <w:rPr>
          <w:rFonts w:ascii="Cambria" w:eastAsia="Cambria" w:hAnsi="Cambria" w:cs="Cambria"/>
          <w:b/>
          <w:color w:val="000000"/>
          <w:sz w:val="23"/>
          <w:szCs w:val="23"/>
        </w:rPr>
      </w:pPr>
      <w:r>
        <w:rPr>
          <w:rFonts w:ascii="Cambria" w:eastAsia="Cambria" w:hAnsi="Cambria" w:cs="Cambria"/>
          <w:b/>
          <w:color w:val="000000"/>
          <w:sz w:val="23"/>
          <w:szCs w:val="23"/>
        </w:rPr>
        <w:t>METODE</w:t>
      </w:r>
    </w:p>
    <w:p w:rsidR="00F13D18" w:rsidRDefault="00F13D18" w:rsidP="00F13D18">
      <w:pPr>
        <w:pBdr>
          <w:top w:val="nil"/>
          <w:left w:val="nil"/>
          <w:bottom w:val="nil"/>
          <w:right w:val="nil"/>
          <w:between w:val="nil"/>
        </w:pBdr>
        <w:spacing w:line="264" w:lineRule="auto"/>
        <w:jc w:val="center"/>
        <w:rPr>
          <w:rFonts w:ascii="Cambria" w:eastAsia="Cambria" w:hAnsi="Cambria" w:cs="Cambria"/>
          <w:color w:val="FF0000"/>
          <w:sz w:val="16"/>
          <w:szCs w:val="16"/>
        </w:rPr>
      </w:pPr>
    </w:p>
    <w:p w:rsidR="00F13D18" w:rsidRDefault="00F13D18" w:rsidP="00F13D18">
      <w:pPr>
        <w:pBdr>
          <w:top w:val="nil"/>
          <w:left w:val="nil"/>
          <w:bottom w:val="nil"/>
          <w:right w:val="nil"/>
          <w:between w:val="nil"/>
        </w:pBdr>
        <w:spacing w:line="264" w:lineRule="auto"/>
        <w:ind w:firstLine="540"/>
        <w:jc w:val="both"/>
        <w:rPr>
          <w:rFonts w:ascii="Cambria" w:eastAsia="Cambria" w:hAnsi="Cambria" w:cs="Cambria"/>
          <w:color w:val="000000"/>
          <w:sz w:val="23"/>
          <w:szCs w:val="23"/>
        </w:rPr>
      </w:pPr>
      <w:r>
        <w:rPr>
          <w:rFonts w:ascii="Cambria" w:eastAsia="Cambria" w:hAnsi="Cambria" w:cs="Cambria"/>
          <w:color w:val="000000"/>
          <w:sz w:val="23"/>
          <w:szCs w:val="23"/>
        </w:rPr>
        <w:t>Metode pembahasan diawali dengan pengumpulan data untuk penulisan diantaranya dilakukan dengan cara-cara sebagai berikut:</w:t>
      </w:r>
    </w:p>
    <w:p w:rsidR="00F13D18" w:rsidRDefault="00F13D18" w:rsidP="00F13D18">
      <w:pPr>
        <w:pBdr>
          <w:top w:val="nil"/>
          <w:left w:val="nil"/>
          <w:bottom w:val="nil"/>
          <w:right w:val="nil"/>
          <w:between w:val="nil"/>
        </w:pBdr>
        <w:spacing w:line="264" w:lineRule="auto"/>
        <w:ind w:left="567" w:hanging="567"/>
        <w:jc w:val="both"/>
        <w:rPr>
          <w:rFonts w:ascii="Cambria" w:eastAsia="Cambria" w:hAnsi="Cambria" w:cs="Cambria"/>
          <w:color w:val="000000"/>
          <w:sz w:val="23"/>
          <w:szCs w:val="23"/>
        </w:rPr>
      </w:pPr>
      <w:r>
        <w:rPr>
          <w:rFonts w:ascii="Cambria" w:eastAsia="Cambria" w:hAnsi="Cambria" w:cs="Cambria"/>
          <w:color w:val="000000"/>
          <w:sz w:val="23"/>
          <w:szCs w:val="23"/>
        </w:rPr>
        <w:t>1.</w:t>
      </w:r>
      <w:r>
        <w:rPr>
          <w:rFonts w:ascii="Cambria" w:eastAsia="Cambria" w:hAnsi="Cambria" w:cs="Cambria"/>
          <w:color w:val="000000"/>
          <w:sz w:val="23"/>
          <w:szCs w:val="23"/>
        </w:rPr>
        <w:tab/>
        <w:t>Studi literatur</w:t>
      </w:r>
    </w:p>
    <w:p w:rsidR="00F13D18" w:rsidRDefault="00F13D18" w:rsidP="00F13D18">
      <w:pPr>
        <w:pBdr>
          <w:top w:val="nil"/>
          <w:left w:val="nil"/>
          <w:bottom w:val="nil"/>
          <w:right w:val="nil"/>
          <w:between w:val="nil"/>
        </w:pBdr>
        <w:spacing w:line="264" w:lineRule="auto"/>
        <w:ind w:left="567"/>
        <w:jc w:val="both"/>
        <w:rPr>
          <w:rFonts w:ascii="Cambria" w:eastAsia="Cambria" w:hAnsi="Cambria" w:cs="Cambria"/>
          <w:color w:val="000000"/>
          <w:sz w:val="23"/>
          <w:szCs w:val="23"/>
        </w:rPr>
      </w:pPr>
      <w:r>
        <w:rPr>
          <w:rFonts w:ascii="Cambria" w:eastAsia="Cambria" w:hAnsi="Cambria" w:cs="Cambria"/>
          <w:color w:val="000000"/>
          <w:sz w:val="23"/>
          <w:szCs w:val="23"/>
        </w:rPr>
        <w:t>Mengenai referensi buku-buku yang berkaitan langsung dengan perancangan Sirkuit Balap Motor.</w:t>
      </w:r>
    </w:p>
    <w:p w:rsidR="00F13D18" w:rsidRDefault="00F13D18" w:rsidP="00F13D18">
      <w:pPr>
        <w:pBdr>
          <w:top w:val="nil"/>
          <w:left w:val="nil"/>
          <w:bottom w:val="nil"/>
          <w:right w:val="nil"/>
          <w:between w:val="nil"/>
        </w:pBdr>
        <w:spacing w:line="264" w:lineRule="auto"/>
        <w:ind w:left="567" w:hanging="567"/>
        <w:jc w:val="both"/>
        <w:rPr>
          <w:rFonts w:ascii="Cambria" w:eastAsia="Cambria" w:hAnsi="Cambria" w:cs="Cambria"/>
          <w:color w:val="000000"/>
          <w:sz w:val="23"/>
          <w:szCs w:val="23"/>
        </w:rPr>
      </w:pPr>
      <w:r>
        <w:rPr>
          <w:rFonts w:ascii="Cambria" w:eastAsia="Cambria" w:hAnsi="Cambria" w:cs="Cambria"/>
          <w:color w:val="000000"/>
          <w:sz w:val="23"/>
          <w:szCs w:val="23"/>
        </w:rPr>
        <w:t>2.</w:t>
      </w:r>
      <w:r>
        <w:rPr>
          <w:rFonts w:ascii="Cambria" w:eastAsia="Cambria" w:hAnsi="Cambria" w:cs="Cambria"/>
          <w:color w:val="000000"/>
          <w:sz w:val="23"/>
          <w:szCs w:val="23"/>
        </w:rPr>
        <w:tab/>
        <w:t>Studi Preseden</w:t>
      </w:r>
    </w:p>
    <w:p w:rsidR="00F13D18" w:rsidRDefault="00F13D18" w:rsidP="00F13D18">
      <w:pPr>
        <w:pBdr>
          <w:top w:val="nil"/>
          <w:left w:val="nil"/>
          <w:bottom w:val="nil"/>
          <w:right w:val="nil"/>
          <w:between w:val="nil"/>
        </w:pBdr>
        <w:spacing w:line="264" w:lineRule="auto"/>
        <w:ind w:left="567"/>
        <w:jc w:val="both"/>
        <w:rPr>
          <w:rFonts w:ascii="Cambria" w:eastAsia="Cambria" w:hAnsi="Cambria" w:cs="Cambria"/>
          <w:color w:val="000000"/>
          <w:sz w:val="23"/>
          <w:szCs w:val="23"/>
        </w:rPr>
      </w:pPr>
      <w:r>
        <w:rPr>
          <w:rFonts w:ascii="Cambria" w:eastAsia="Cambria" w:hAnsi="Cambria" w:cs="Cambria"/>
          <w:color w:val="000000"/>
          <w:sz w:val="23"/>
          <w:szCs w:val="23"/>
        </w:rPr>
        <w:t>Mengenai kebutuhan – kebutuhan ruang untuk sirkuit balap.</w:t>
      </w:r>
    </w:p>
    <w:p w:rsidR="00F13D18" w:rsidRDefault="00F13D18" w:rsidP="00F13D18">
      <w:pPr>
        <w:pBdr>
          <w:top w:val="nil"/>
          <w:left w:val="nil"/>
          <w:bottom w:val="nil"/>
          <w:right w:val="nil"/>
          <w:between w:val="nil"/>
        </w:pBdr>
        <w:spacing w:line="264" w:lineRule="auto"/>
        <w:ind w:left="567" w:hanging="567"/>
        <w:jc w:val="both"/>
        <w:rPr>
          <w:rFonts w:ascii="Cambria" w:eastAsia="Cambria" w:hAnsi="Cambria" w:cs="Cambria"/>
          <w:color w:val="000000"/>
          <w:sz w:val="23"/>
          <w:szCs w:val="23"/>
        </w:rPr>
      </w:pPr>
      <w:r>
        <w:rPr>
          <w:rFonts w:ascii="Cambria" w:eastAsia="Cambria" w:hAnsi="Cambria" w:cs="Cambria"/>
          <w:color w:val="000000"/>
          <w:sz w:val="23"/>
          <w:szCs w:val="23"/>
        </w:rPr>
        <w:t>3.</w:t>
      </w:r>
      <w:r>
        <w:rPr>
          <w:rFonts w:ascii="Cambria" w:eastAsia="Cambria" w:hAnsi="Cambria" w:cs="Cambria"/>
          <w:color w:val="000000"/>
          <w:sz w:val="23"/>
          <w:szCs w:val="23"/>
        </w:rPr>
        <w:tab/>
        <w:t>Pengamatan Lapangan</w:t>
      </w:r>
    </w:p>
    <w:p w:rsidR="00F13D18" w:rsidRDefault="00F13D18" w:rsidP="00F13D18">
      <w:pPr>
        <w:pBdr>
          <w:top w:val="nil"/>
          <w:left w:val="nil"/>
          <w:bottom w:val="nil"/>
          <w:right w:val="nil"/>
          <w:between w:val="nil"/>
        </w:pBdr>
        <w:spacing w:line="264" w:lineRule="auto"/>
        <w:ind w:left="567"/>
        <w:jc w:val="both"/>
        <w:rPr>
          <w:rFonts w:ascii="Cambria" w:eastAsia="Cambria" w:hAnsi="Cambria" w:cs="Cambria"/>
          <w:color w:val="000000"/>
          <w:sz w:val="23"/>
          <w:szCs w:val="23"/>
        </w:rPr>
      </w:pPr>
      <w:r>
        <w:rPr>
          <w:rFonts w:ascii="Cambria" w:eastAsia="Cambria" w:hAnsi="Cambria" w:cs="Cambria"/>
          <w:color w:val="000000"/>
          <w:sz w:val="23"/>
          <w:szCs w:val="23"/>
        </w:rPr>
        <w:t>Melakukan survey lokasi perancangan dengan melakukan pengumpulan informasi mengenai potensi – potensi perancangan agar terwujudnya keberhasilan dalam perancangan.</w:t>
      </w:r>
    </w:p>
    <w:p w:rsidR="00F13D18" w:rsidRDefault="00F13D18" w:rsidP="00F13D18">
      <w:pPr>
        <w:pBdr>
          <w:top w:val="nil"/>
          <w:left w:val="nil"/>
          <w:bottom w:val="nil"/>
          <w:right w:val="nil"/>
          <w:between w:val="nil"/>
        </w:pBdr>
        <w:spacing w:line="264" w:lineRule="auto"/>
        <w:ind w:left="567" w:hanging="567"/>
        <w:jc w:val="both"/>
        <w:rPr>
          <w:rFonts w:ascii="Cambria" w:eastAsia="Cambria" w:hAnsi="Cambria" w:cs="Cambria"/>
          <w:color w:val="000000"/>
          <w:sz w:val="23"/>
          <w:szCs w:val="23"/>
        </w:rPr>
      </w:pPr>
      <w:r>
        <w:rPr>
          <w:rFonts w:ascii="Cambria" w:eastAsia="Cambria" w:hAnsi="Cambria" w:cs="Cambria"/>
          <w:color w:val="000000"/>
          <w:sz w:val="23"/>
          <w:szCs w:val="23"/>
        </w:rPr>
        <w:lastRenderedPageBreak/>
        <w:t>4.</w:t>
      </w:r>
      <w:r>
        <w:rPr>
          <w:rFonts w:ascii="Cambria" w:eastAsia="Cambria" w:hAnsi="Cambria" w:cs="Cambria"/>
          <w:color w:val="000000"/>
          <w:sz w:val="23"/>
          <w:szCs w:val="23"/>
        </w:rPr>
        <w:tab/>
        <w:t>Menyusun konsep perancangan arsitektur berbasis Arsitektur Futuristik.</w:t>
      </w:r>
    </w:p>
    <w:p w:rsidR="00F13D18" w:rsidRDefault="00F13D18" w:rsidP="00F13D18">
      <w:pPr>
        <w:pBdr>
          <w:top w:val="nil"/>
          <w:left w:val="nil"/>
          <w:bottom w:val="nil"/>
          <w:right w:val="nil"/>
          <w:between w:val="nil"/>
        </w:pBdr>
        <w:spacing w:line="264" w:lineRule="auto"/>
        <w:jc w:val="center"/>
        <w:rPr>
          <w:rFonts w:ascii="Cambria" w:eastAsia="Cambria" w:hAnsi="Cambria" w:cs="Cambria"/>
          <w:color w:val="FF0000"/>
        </w:rPr>
      </w:pPr>
    </w:p>
    <w:p w:rsidR="0081528E" w:rsidRDefault="0081528E" w:rsidP="00F13D18">
      <w:pPr>
        <w:pBdr>
          <w:top w:val="nil"/>
          <w:left w:val="nil"/>
          <w:bottom w:val="nil"/>
          <w:right w:val="nil"/>
          <w:between w:val="nil"/>
        </w:pBdr>
        <w:spacing w:line="264" w:lineRule="auto"/>
        <w:jc w:val="center"/>
        <w:rPr>
          <w:rFonts w:ascii="Cambria" w:eastAsia="Cambria" w:hAnsi="Cambria" w:cs="Cambria"/>
          <w:color w:val="FF0000"/>
        </w:rPr>
      </w:pPr>
    </w:p>
    <w:p w:rsidR="00F13D18" w:rsidRDefault="00F13D18" w:rsidP="00F13D18">
      <w:pPr>
        <w:pBdr>
          <w:top w:val="nil"/>
          <w:left w:val="nil"/>
          <w:bottom w:val="nil"/>
          <w:right w:val="nil"/>
          <w:between w:val="nil"/>
        </w:pBdr>
        <w:jc w:val="center"/>
        <w:rPr>
          <w:rFonts w:ascii="Cambria" w:eastAsia="Cambria" w:hAnsi="Cambria" w:cs="Cambria"/>
          <w:b/>
          <w:color w:val="000000"/>
          <w:sz w:val="23"/>
          <w:szCs w:val="23"/>
        </w:rPr>
      </w:pPr>
      <w:r>
        <w:rPr>
          <w:rFonts w:ascii="Cambria" w:eastAsia="Cambria" w:hAnsi="Cambria" w:cs="Cambria"/>
          <w:b/>
          <w:color w:val="000000"/>
          <w:sz w:val="23"/>
          <w:szCs w:val="23"/>
        </w:rPr>
        <w:t>HASIL DAN PEMBAHASAN</w:t>
      </w:r>
    </w:p>
    <w:p w:rsidR="00F13D18" w:rsidRDefault="00F13D18" w:rsidP="00F13D18">
      <w:pPr>
        <w:pBdr>
          <w:top w:val="nil"/>
          <w:left w:val="nil"/>
          <w:bottom w:val="nil"/>
          <w:right w:val="nil"/>
          <w:between w:val="nil"/>
        </w:pBdr>
        <w:spacing w:line="264" w:lineRule="auto"/>
        <w:jc w:val="center"/>
        <w:rPr>
          <w:rFonts w:ascii="Cambria" w:eastAsia="Cambria" w:hAnsi="Cambria" w:cs="Cambria"/>
          <w:color w:val="FF0000"/>
          <w:sz w:val="16"/>
          <w:szCs w:val="16"/>
        </w:rPr>
      </w:pPr>
    </w:p>
    <w:p w:rsidR="00F13D18" w:rsidRDefault="00F13D18" w:rsidP="00F13D18">
      <w:pPr>
        <w:numPr>
          <w:ilvl w:val="0"/>
          <w:numId w:val="33"/>
        </w:numPr>
        <w:pBdr>
          <w:top w:val="nil"/>
          <w:left w:val="nil"/>
          <w:bottom w:val="nil"/>
          <w:right w:val="nil"/>
          <w:between w:val="nil"/>
        </w:pBdr>
        <w:autoSpaceDE/>
        <w:autoSpaceDN/>
        <w:spacing w:line="264" w:lineRule="auto"/>
        <w:jc w:val="both"/>
        <w:rPr>
          <w:rFonts w:ascii="Cambria" w:eastAsia="Cambria" w:hAnsi="Cambria" w:cs="Cambria"/>
          <w:b/>
          <w:color w:val="000000"/>
          <w:sz w:val="23"/>
          <w:szCs w:val="23"/>
        </w:rPr>
      </w:pPr>
      <w:r>
        <w:rPr>
          <w:rFonts w:ascii="Cambria" w:eastAsia="Cambria" w:hAnsi="Cambria" w:cs="Cambria"/>
          <w:b/>
          <w:color w:val="000000"/>
          <w:sz w:val="23"/>
          <w:szCs w:val="23"/>
        </w:rPr>
        <w:t>Lokasi Perancangan</w:t>
      </w:r>
    </w:p>
    <w:p w:rsidR="00F13D18" w:rsidRDefault="00F13D18" w:rsidP="00F13D18">
      <w:pPr>
        <w:pBdr>
          <w:top w:val="nil"/>
          <w:left w:val="nil"/>
          <w:bottom w:val="nil"/>
          <w:right w:val="nil"/>
          <w:between w:val="nil"/>
        </w:pBdr>
        <w:spacing w:line="264" w:lineRule="auto"/>
        <w:ind w:left="284" w:firstLine="567"/>
        <w:jc w:val="both"/>
        <w:rPr>
          <w:rFonts w:ascii="Cambria" w:eastAsia="Cambria" w:hAnsi="Cambria" w:cs="Cambria"/>
          <w:color w:val="000000"/>
          <w:sz w:val="23"/>
          <w:szCs w:val="23"/>
        </w:rPr>
      </w:pPr>
      <w:r>
        <w:rPr>
          <w:rFonts w:ascii="Cambria" w:eastAsia="Cambria" w:hAnsi="Cambria" w:cs="Cambria"/>
          <w:color w:val="000000"/>
          <w:sz w:val="23"/>
          <w:szCs w:val="23"/>
        </w:rPr>
        <w:t xml:space="preserve">Lokasi Perancangan berdasarkan analisis pemilihan lokasi yaitu berada di Jl. Permandian Alam Barombong, Kec. Tamalate, Kota Makassar sebagai kawasan kegiatan kebudayaan, pusat bisnis global terpadu yang berstandar internasional, pariwisata terpadu, dan pusat olahraga terpadu yang juga sekaligus menjadi sentra primer baru bagian selatan kota menurut RTRW Kota Makassar. Luas tapak yang memenuhi standar dari FIA. Memiliki ketersediaan jaringan utilitas, dekat dengan fasilitas umum seperti rumah sakit berstandar </w:t>
      </w:r>
      <w:r>
        <w:rPr>
          <w:rFonts w:ascii="Cambria" w:eastAsia="Cambria" w:hAnsi="Cambria" w:cs="Cambria"/>
          <w:sz w:val="23"/>
          <w:szCs w:val="23"/>
        </w:rPr>
        <w:t>internasional</w:t>
      </w:r>
      <w:r>
        <w:rPr>
          <w:rFonts w:ascii="Cambria" w:eastAsia="Cambria" w:hAnsi="Cambria" w:cs="Cambria"/>
          <w:color w:val="000000"/>
          <w:sz w:val="23"/>
          <w:szCs w:val="23"/>
        </w:rPr>
        <w:t xml:space="preserve"> hingga hotel berbintang dan strategis.</w:t>
      </w:r>
      <w:r>
        <w:rPr>
          <w:noProof/>
        </w:rPr>
        <w:drawing>
          <wp:anchor distT="0" distB="0" distL="114300" distR="114300" simplePos="0" relativeHeight="251747840" behindDoc="0" locked="0" layoutInCell="1" allowOverlap="1">
            <wp:simplePos x="0" y="0"/>
            <wp:positionH relativeFrom="column">
              <wp:posOffset>1296352</wp:posOffset>
            </wp:positionH>
            <wp:positionV relativeFrom="paragraph">
              <wp:posOffset>1376680</wp:posOffset>
            </wp:positionV>
            <wp:extent cx="3596640" cy="2566670"/>
            <wp:effectExtent l="0" t="0" r="0" b="0"/>
            <wp:wrapTopAndBottom distT="0" distB="0"/>
            <wp:docPr id="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3596640" cy="2566670"/>
                    </a:xfrm>
                    <a:prstGeom prst="rect">
                      <a:avLst/>
                    </a:prstGeom>
                    <a:ln/>
                  </pic:spPr>
                </pic:pic>
              </a:graphicData>
            </a:graphic>
          </wp:anchor>
        </w:drawing>
      </w:r>
    </w:p>
    <w:p w:rsidR="00F13D18" w:rsidRDefault="0081528E" w:rsidP="00F13D18">
      <w:pPr>
        <w:pBdr>
          <w:top w:val="nil"/>
          <w:left w:val="nil"/>
          <w:bottom w:val="nil"/>
          <w:right w:val="nil"/>
          <w:between w:val="nil"/>
        </w:pBdr>
        <w:jc w:val="center"/>
        <w:rPr>
          <w:rFonts w:ascii="Cambria" w:eastAsia="Cambria" w:hAnsi="Cambria" w:cs="Cambria"/>
          <w:color w:val="000000"/>
          <w:sz w:val="18"/>
          <w:szCs w:val="18"/>
        </w:rPr>
      </w:pPr>
      <w:r w:rsidRPr="0081528E">
        <w:rPr>
          <w:rFonts w:ascii="Cambria" w:eastAsia="Cambria" w:hAnsi="Cambria" w:cs="Cambria"/>
          <w:b/>
          <w:color w:val="000000"/>
          <w:sz w:val="18"/>
          <w:szCs w:val="18"/>
        </w:rPr>
        <w:t>Gambar 1.</w:t>
      </w:r>
      <w:r w:rsidR="00F13D18">
        <w:rPr>
          <w:rFonts w:ascii="Cambria" w:eastAsia="Cambria" w:hAnsi="Cambria" w:cs="Cambria"/>
          <w:color w:val="000000"/>
          <w:sz w:val="18"/>
          <w:szCs w:val="18"/>
        </w:rPr>
        <w:t xml:space="preserve"> Tapak Perancangan</w:t>
      </w:r>
    </w:p>
    <w:p w:rsidR="00F13D18" w:rsidRDefault="00F13D18" w:rsidP="00F13D18">
      <w:pPr>
        <w:pBdr>
          <w:top w:val="nil"/>
          <w:left w:val="nil"/>
          <w:bottom w:val="nil"/>
          <w:right w:val="nil"/>
          <w:between w:val="nil"/>
        </w:pBdr>
        <w:jc w:val="center"/>
        <w:rPr>
          <w:rFonts w:ascii="Cambria" w:eastAsia="Cambria" w:hAnsi="Cambria" w:cs="Cambria"/>
          <w:color w:val="000000"/>
          <w:sz w:val="18"/>
          <w:szCs w:val="18"/>
        </w:rPr>
      </w:pPr>
      <w:r>
        <w:rPr>
          <w:rFonts w:ascii="Cambria" w:eastAsia="Cambria" w:hAnsi="Cambria" w:cs="Cambria"/>
          <w:color w:val="000000"/>
          <w:sz w:val="18"/>
          <w:szCs w:val="18"/>
        </w:rPr>
        <w:t>Sumber: Olah data, 2021</w:t>
      </w:r>
    </w:p>
    <w:p w:rsidR="00F13D18" w:rsidRDefault="00F13D18" w:rsidP="00F13D18">
      <w:pPr>
        <w:pBdr>
          <w:top w:val="nil"/>
          <w:left w:val="nil"/>
          <w:bottom w:val="nil"/>
          <w:right w:val="nil"/>
          <w:between w:val="nil"/>
        </w:pBdr>
        <w:spacing w:line="264" w:lineRule="auto"/>
        <w:jc w:val="center"/>
        <w:rPr>
          <w:rFonts w:ascii="Cambria" w:eastAsia="Cambria" w:hAnsi="Cambria" w:cs="Cambria"/>
          <w:color w:val="FF0000"/>
        </w:rPr>
      </w:pPr>
      <w:r>
        <w:rPr>
          <w:rFonts w:ascii="Cambria" w:eastAsia="Cambria" w:hAnsi="Cambria" w:cs="Cambria"/>
          <w:color w:val="FF0000"/>
        </w:rPr>
        <w:t xml:space="preserve"> </w:t>
      </w:r>
    </w:p>
    <w:p w:rsidR="00F13D18" w:rsidRDefault="00F13D18" w:rsidP="00F13D18">
      <w:pPr>
        <w:numPr>
          <w:ilvl w:val="0"/>
          <w:numId w:val="33"/>
        </w:numPr>
        <w:pBdr>
          <w:top w:val="nil"/>
          <w:left w:val="nil"/>
          <w:bottom w:val="nil"/>
          <w:right w:val="nil"/>
          <w:between w:val="nil"/>
        </w:pBdr>
        <w:autoSpaceDE/>
        <w:autoSpaceDN/>
        <w:spacing w:line="264" w:lineRule="auto"/>
        <w:jc w:val="both"/>
        <w:rPr>
          <w:rFonts w:ascii="Cambria" w:eastAsia="Cambria" w:hAnsi="Cambria" w:cs="Cambria"/>
          <w:b/>
          <w:color w:val="000000"/>
          <w:sz w:val="23"/>
          <w:szCs w:val="23"/>
        </w:rPr>
      </w:pPr>
      <w:r>
        <w:rPr>
          <w:rFonts w:ascii="Cambria" w:eastAsia="Cambria" w:hAnsi="Cambria" w:cs="Cambria"/>
          <w:b/>
          <w:color w:val="000000"/>
          <w:sz w:val="23"/>
          <w:szCs w:val="23"/>
        </w:rPr>
        <w:t xml:space="preserve">Gagasan </w:t>
      </w:r>
      <w:r>
        <w:rPr>
          <w:rFonts w:ascii="Cambria" w:eastAsia="Cambria" w:hAnsi="Cambria" w:cs="Cambria"/>
          <w:b/>
          <w:i/>
          <w:color w:val="000000"/>
          <w:sz w:val="23"/>
          <w:szCs w:val="23"/>
        </w:rPr>
        <w:t>Site Plan</w:t>
      </w:r>
    </w:p>
    <w:p w:rsidR="00F13D18" w:rsidRDefault="00F13D18" w:rsidP="00F13D18">
      <w:pPr>
        <w:pBdr>
          <w:top w:val="nil"/>
          <w:left w:val="nil"/>
          <w:bottom w:val="nil"/>
          <w:right w:val="nil"/>
          <w:between w:val="nil"/>
        </w:pBdr>
        <w:spacing w:line="264" w:lineRule="auto"/>
        <w:ind w:left="360" w:firstLine="540"/>
        <w:jc w:val="both"/>
        <w:rPr>
          <w:rFonts w:ascii="Cambria" w:eastAsia="Cambria" w:hAnsi="Cambria" w:cs="Cambria"/>
          <w:color w:val="000000"/>
          <w:sz w:val="23"/>
          <w:szCs w:val="23"/>
        </w:rPr>
      </w:pPr>
      <w:r>
        <w:rPr>
          <w:rFonts w:ascii="Cambria" w:eastAsia="Cambria" w:hAnsi="Cambria" w:cs="Cambria"/>
          <w:color w:val="000000"/>
          <w:sz w:val="23"/>
          <w:szCs w:val="23"/>
        </w:rPr>
        <w:t>Berdasarkan analisis tapak sebelumnya maka didapatkan gagasan pengolahan tapak dalam perancangan Sirkuit Balap Motor dengan Pendekatan Arsitektur Futuristik di Kota Makassar. Hasil analisis tapak tersebut dijadikan sebagai dasar pertimbangan dalam mengolah tapak dengan luas adalah 43 ha. Berikut gagasan pengolahan tapak yang dijabarkan dalam beberapa point dalam gambar berikut:</w:t>
      </w:r>
    </w:p>
    <w:p w:rsidR="00F13D18" w:rsidRDefault="00F13D18" w:rsidP="00F13D18">
      <w:pPr>
        <w:pBdr>
          <w:top w:val="nil"/>
          <w:left w:val="nil"/>
          <w:bottom w:val="nil"/>
          <w:right w:val="nil"/>
          <w:between w:val="nil"/>
        </w:pBdr>
        <w:spacing w:line="264" w:lineRule="auto"/>
        <w:ind w:left="360" w:firstLine="540"/>
        <w:jc w:val="both"/>
        <w:rPr>
          <w:rFonts w:ascii="Cambria" w:eastAsia="Cambria" w:hAnsi="Cambria" w:cs="Cambria"/>
          <w:color w:val="000000"/>
        </w:rPr>
      </w:pPr>
    </w:p>
    <w:p w:rsidR="00F13D18" w:rsidRDefault="00F13D18" w:rsidP="00F13D18">
      <w:pPr>
        <w:pBdr>
          <w:top w:val="nil"/>
          <w:left w:val="nil"/>
          <w:bottom w:val="nil"/>
          <w:right w:val="nil"/>
          <w:between w:val="nil"/>
        </w:pBdr>
        <w:spacing w:line="264" w:lineRule="auto"/>
        <w:jc w:val="center"/>
        <w:rPr>
          <w:rFonts w:ascii="Cambria" w:eastAsia="Cambria" w:hAnsi="Cambria" w:cs="Cambria"/>
          <w:color w:val="000000"/>
          <w:sz w:val="23"/>
          <w:szCs w:val="23"/>
        </w:rPr>
      </w:pPr>
      <w:r>
        <w:rPr>
          <w:rFonts w:ascii="Cambria" w:eastAsia="Cambria" w:hAnsi="Cambria" w:cs="Cambria"/>
          <w:noProof/>
          <w:color w:val="000000"/>
          <w:sz w:val="23"/>
          <w:szCs w:val="23"/>
        </w:rPr>
        <w:lastRenderedPageBreak/>
        <w:drawing>
          <wp:inline distT="0" distB="0" distL="0" distR="0">
            <wp:extent cx="3596640" cy="2548255"/>
            <wp:effectExtent l="0" t="0" r="0" b="0"/>
            <wp:docPr id="3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3596640" cy="2548255"/>
                    </a:xfrm>
                    <a:prstGeom prst="rect">
                      <a:avLst/>
                    </a:prstGeom>
                    <a:ln/>
                  </pic:spPr>
                </pic:pic>
              </a:graphicData>
            </a:graphic>
          </wp:inline>
        </w:drawing>
      </w:r>
    </w:p>
    <w:p w:rsidR="00F13D18" w:rsidRDefault="0081528E" w:rsidP="00F13D18">
      <w:pPr>
        <w:pBdr>
          <w:top w:val="nil"/>
          <w:left w:val="nil"/>
          <w:bottom w:val="nil"/>
          <w:right w:val="nil"/>
          <w:between w:val="nil"/>
        </w:pBdr>
        <w:jc w:val="center"/>
        <w:rPr>
          <w:rFonts w:ascii="Cambria" w:eastAsia="Cambria" w:hAnsi="Cambria" w:cs="Cambria"/>
          <w:color w:val="000000"/>
          <w:sz w:val="18"/>
          <w:szCs w:val="18"/>
        </w:rPr>
      </w:pPr>
      <w:r w:rsidRPr="0081528E">
        <w:rPr>
          <w:rFonts w:ascii="Cambria" w:eastAsia="Cambria" w:hAnsi="Cambria" w:cs="Cambria"/>
          <w:b/>
          <w:color w:val="000000"/>
          <w:sz w:val="18"/>
          <w:szCs w:val="18"/>
        </w:rPr>
        <w:t>Gambar 2.</w:t>
      </w:r>
      <w:r>
        <w:rPr>
          <w:rFonts w:ascii="Cambria" w:eastAsia="Cambria" w:hAnsi="Cambria" w:cs="Cambria"/>
          <w:color w:val="000000"/>
          <w:sz w:val="18"/>
          <w:szCs w:val="18"/>
        </w:rPr>
        <w:t xml:space="preserve"> </w:t>
      </w:r>
      <w:r w:rsidR="00F13D18">
        <w:rPr>
          <w:rFonts w:ascii="Cambria" w:eastAsia="Cambria" w:hAnsi="Cambria" w:cs="Cambria"/>
          <w:color w:val="000000"/>
          <w:sz w:val="18"/>
          <w:szCs w:val="18"/>
        </w:rPr>
        <w:t>Transformasi desain awal tapak perancangan</w:t>
      </w:r>
    </w:p>
    <w:p w:rsidR="00F13D18" w:rsidRDefault="00F13D18" w:rsidP="00F13D18">
      <w:pPr>
        <w:pBdr>
          <w:top w:val="nil"/>
          <w:left w:val="nil"/>
          <w:bottom w:val="nil"/>
          <w:right w:val="nil"/>
          <w:between w:val="nil"/>
        </w:pBdr>
        <w:jc w:val="center"/>
        <w:rPr>
          <w:rFonts w:ascii="Cambria" w:eastAsia="Cambria" w:hAnsi="Cambria" w:cs="Cambria"/>
          <w:color w:val="000000"/>
          <w:sz w:val="18"/>
          <w:szCs w:val="18"/>
        </w:rPr>
      </w:pPr>
      <w:r>
        <w:rPr>
          <w:rFonts w:ascii="Cambria" w:eastAsia="Cambria" w:hAnsi="Cambria" w:cs="Cambria"/>
          <w:color w:val="000000"/>
          <w:sz w:val="18"/>
          <w:szCs w:val="18"/>
        </w:rPr>
        <w:t>Sumber: Olah data, 2021</w:t>
      </w:r>
    </w:p>
    <w:p w:rsidR="00F13D18" w:rsidRDefault="00F13D18" w:rsidP="00F13D18">
      <w:pPr>
        <w:pBdr>
          <w:top w:val="nil"/>
          <w:left w:val="nil"/>
          <w:bottom w:val="nil"/>
          <w:right w:val="nil"/>
          <w:between w:val="nil"/>
        </w:pBdr>
        <w:spacing w:line="264" w:lineRule="auto"/>
        <w:jc w:val="center"/>
        <w:rPr>
          <w:rFonts w:ascii="Cambria" w:eastAsia="Cambria" w:hAnsi="Cambria" w:cs="Cambria"/>
          <w:color w:val="FF0000"/>
          <w:sz w:val="23"/>
          <w:szCs w:val="23"/>
        </w:rPr>
      </w:pPr>
      <w:r>
        <w:rPr>
          <w:rFonts w:ascii="Cambria" w:eastAsia="Cambria" w:hAnsi="Cambria" w:cs="Cambria"/>
          <w:noProof/>
          <w:color w:val="FF0000"/>
          <w:sz w:val="23"/>
          <w:szCs w:val="23"/>
        </w:rPr>
        <w:drawing>
          <wp:inline distT="0" distB="0" distL="0" distR="0">
            <wp:extent cx="3600000" cy="2809418"/>
            <wp:effectExtent l="0" t="0" r="0" b="0"/>
            <wp:docPr id="3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3600000" cy="2809418"/>
                    </a:xfrm>
                    <a:prstGeom prst="rect">
                      <a:avLst/>
                    </a:prstGeom>
                    <a:ln/>
                  </pic:spPr>
                </pic:pic>
              </a:graphicData>
            </a:graphic>
          </wp:inline>
        </w:drawing>
      </w:r>
    </w:p>
    <w:p w:rsidR="00F13D18" w:rsidRDefault="0081528E" w:rsidP="00F13D18">
      <w:pPr>
        <w:pBdr>
          <w:top w:val="nil"/>
          <w:left w:val="nil"/>
          <w:bottom w:val="nil"/>
          <w:right w:val="nil"/>
          <w:between w:val="nil"/>
        </w:pBdr>
        <w:jc w:val="center"/>
        <w:rPr>
          <w:rFonts w:ascii="Cambria" w:eastAsia="Cambria" w:hAnsi="Cambria" w:cs="Cambria"/>
          <w:color w:val="000000"/>
          <w:sz w:val="18"/>
          <w:szCs w:val="18"/>
        </w:rPr>
      </w:pPr>
      <w:r w:rsidRPr="0081528E">
        <w:rPr>
          <w:rFonts w:ascii="Cambria" w:eastAsia="Cambria" w:hAnsi="Cambria" w:cs="Cambria"/>
          <w:b/>
          <w:color w:val="000000"/>
          <w:sz w:val="18"/>
          <w:szCs w:val="18"/>
        </w:rPr>
        <w:t>Gambar 3.</w:t>
      </w:r>
      <w:r>
        <w:rPr>
          <w:rFonts w:ascii="Cambria" w:eastAsia="Cambria" w:hAnsi="Cambria" w:cs="Cambria"/>
          <w:color w:val="000000"/>
          <w:sz w:val="18"/>
          <w:szCs w:val="18"/>
        </w:rPr>
        <w:t xml:space="preserve"> </w:t>
      </w:r>
      <w:r w:rsidR="00F13D18">
        <w:rPr>
          <w:rFonts w:ascii="Cambria" w:eastAsia="Cambria" w:hAnsi="Cambria" w:cs="Cambria"/>
          <w:color w:val="000000"/>
          <w:sz w:val="18"/>
          <w:szCs w:val="18"/>
        </w:rPr>
        <w:t>Transformasi desain akhir tapak perancangan</w:t>
      </w:r>
    </w:p>
    <w:p w:rsidR="00F13D18" w:rsidRDefault="00F13D18" w:rsidP="00F13D18">
      <w:pPr>
        <w:pBdr>
          <w:top w:val="nil"/>
          <w:left w:val="nil"/>
          <w:bottom w:val="nil"/>
          <w:right w:val="nil"/>
          <w:between w:val="nil"/>
        </w:pBdr>
        <w:jc w:val="center"/>
        <w:rPr>
          <w:rFonts w:ascii="Cambria" w:eastAsia="Cambria" w:hAnsi="Cambria" w:cs="Cambria"/>
          <w:color w:val="000000"/>
          <w:sz w:val="18"/>
          <w:szCs w:val="18"/>
        </w:rPr>
      </w:pPr>
      <w:r>
        <w:rPr>
          <w:rFonts w:ascii="Cambria" w:eastAsia="Cambria" w:hAnsi="Cambria" w:cs="Cambria"/>
          <w:color w:val="000000"/>
          <w:sz w:val="18"/>
          <w:szCs w:val="18"/>
        </w:rPr>
        <w:t>Sumber: Olah desain, 2021</w:t>
      </w:r>
    </w:p>
    <w:p w:rsidR="00F13D18" w:rsidRDefault="00F13D18" w:rsidP="00F13D18">
      <w:pPr>
        <w:pBdr>
          <w:top w:val="nil"/>
          <w:left w:val="nil"/>
          <w:bottom w:val="nil"/>
          <w:right w:val="nil"/>
          <w:between w:val="nil"/>
        </w:pBdr>
        <w:spacing w:line="264" w:lineRule="auto"/>
        <w:jc w:val="center"/>
        <w:rPr>
          <w:rFonts w:ascii="Cambria" w:eastAsia="Cambria" w:hAnsi="Cambria" w:cs="Cambria"/>
          <w:color w:val="FF0000"/>
        </w:rPr>
      </w:pPr>
    </w:p>
    <w:p w:rsidR="00F13D18" w:rsidRDefault="00F13D18" w:rsidP="00F13D18">
      <w:pPr>
        <w:numPr>
          <w:ilvl w:val="0"/>
          <w:numId w:val="33"/>
        </w:numPr>
        <w:pBdr>
          <w:top w:val="nil"/>
          <w:left w:val="nil"/>
          <w:bottom w:val="nil"/>
          <w:right w:val="nil"/>
          <w:between w:val="nil"/>
        </w:pBdr>
        <w:autoSpaceDE/>
        <w:autoSpaceDN/>
        <w:spacing w:line="264" w:lineRule="auto"/>
        <w:jc w:val="both"/>
        <w:rPr>
          <w:rFonts w:ascii="Cambria" w:eastAsia="Cambria" w:hAnsi="Cambria" w:cs="Cambria"/>
          <w:b/>
          <w:color w:val="000000"/>
          <w:sz w:val="23"/>
          <w:szCs w:val="23"/>
        </w:rPr>
      </w:pPr>
      <w:r>
        <w:rPr>
          <w:rFonts w:ascii="Cambria" w:eastAsia="Cambria" w:hAnsi="Cambria" w:cs="Cambria"/>
          <w:b/>
          <w:color w:val="000000"/>
          <w:sz w:val="23"/>
          <w:szCs w:val="23"/>
        </w:rPr>
        <w:t>Konsep Bentuk Bangunan</w:t>
      </w:r>
    </w:p>
    <w:p w:rsidR="00F13D18" w:rsidRDefault="00F13D18" w:rsidP="00F13D18">
      <w:pPr>
        <w:pBdr>
          <w:top w:val="nil"/>
          <w:left w:val="nil"/>
          <w:bottom w:val="nil"/>
          <w:right w:val="nil"/>
          <w:between w:val="nil"/>
        </w:pBdr>
        <w:spacing w:line="264" w:lineRule="auto"/>
        <w:ind w:left="360" w:firstLine="540"/>
        <w:jc w:val="both"/>
        <w:rPr>
          <w:rFonts w:ascii="Cambria" w:eastAsia="Cambria" w:hAnsi="Cambria" w:cs="Cambria"/>
          <w:color w:val="000000"/>
          <w:sz w:val="23"/>
          <w:szCs w:val="23"/>
        </w:rPr>
      </w:pPr>
      <w:r>
        <w:rPr>
          <w:rFonts w:ascii="Cambria" w:eastAsia="Cambria" w:hAnsi="Cambria" w:cs="Cambria"/>
          <w:color w:val="000000"/>
          <w:sz w:val="23"/>
          <w:szCs w:val="23"/>
        </w:rPr>
        <w:t>Konsep bentuk merupakan hasil dari Analisa bentuk bangunan yang mempertimbangkan pendekatan arsitektur futuristic yang diterapkan dan mengadopsi bentuk ban motor. Berikut konsep bentuk awal bangunan Sirkuit Balap Motor di Kota Makassar dengan Pendekatan Arsitektur Futuristik.</w:t>
      </w:r>
    </w:p>
    <w:p w:rsidR="00F13D18" w:rsidRDefault="00F13D18" w:rsidP="00F13D18">
      <w:pPr>
        <w:pBdr>
          <w:top w:val="nil"/>
          <w:left w:val="nil"/>
          <w:bottom w:val="nil"/>
          <w:right w:val="nil"/>
          <w:between w:val="nil"/>
        </w:pBdr>
        <w:spacing w:line="264" w:lineRule="auto"/>
        <w:jc w:val="center"/>
        <w:rPr>
          <w:rFonts w:ascii="Cambria" w:eastAsia="Cambria" w:hAnsi="Cambria" w:cs="Cambria"/>
          <w:color w:val="000000"/>
          <w:sz w:val="23"/>
          <w:szCs w:val="23"/>
        </w:rPr>
      </w:pPr>
      <w:r>
        <w:rPr>
          <w:rFonts w:ascii="Cambria" w:eastAsia="Cambria" w:hAnsi="Cambria" w:cs="Cambria"/>
          <w:noProof/>
          <w:color w:val="000000"/>
          <w:sz w:val="23"/>
          <w:szCs w:val="23"/>
        </w:rPr>
        <w:drawing>
          <wp:inline distT="0" distB="0" distL="0" distR="0">
            <wp:extent cx="4032385" cy="1262376"/>
            <wp:effectExtent l="0" t="0" r="0" b="0"/>
            <wp:docPr id="3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4032385" cy="1262376"/>
                    </a:xfrm>
                    <a:prstGeom prst="rect">
                      <a:avLst/>
                    </a:prstGeom>
                    <a:ln/>
                  </pic:spPr>
                </pic:pic>
              </a:graphicData>
            </a:graphic>
          </wp:inline>
        </w:drawing>
      </w:r>
    </w:p>
    <w:p w:rsidR="00F13D18" w:rsidRDefault="0081528E" w:rsidP="00F13D18">
      <w:pPr>
        <w:pBdr>
          <w:top w:val="nil"/>
          <w:left w:val="nil"/>
          <w:bottom w:val="nil"/>
          <w:right w:val="nil"/>
          <w:between w:val="nil"/>
        </w:pBdr>
        <w:jc w:val="center"/>
        <w:rPr>
          <w:rFonts w:ascii="Cambria" w:eastAsia="Cambria" w:hAnsi="Cambria" w:cs="Cambria"/>
          <w:color w:val="000000"/>
          <w:sz w:val="18"/>
          <w:szCs w:val="18"/>
        </w:rPr>
      </w:pPr>
      <w:r w:rsidRPr="0081528E">
        <w:rPr>
          <w:rFonts w:ascii="Cambria" w:eastAsia="Cambria" w:hAnsi="Cambria" w:cs="Cambria"/>
          <w:b/>
          <w:color w:val="000000"/>
          <w:sz w:val="18"/>
          <w:szCs w:val="18"/>
        </w:rPr>
        <w:t>Gambar 4.</w:t>
      </w:r>
      <w:r>
        <w:rPr>
          <w:rFonts w:ascii="Cambria" w:eastAsia="Cambria" w:hAnsi="Cambria" w:cs="Cambria"/>
          <w:color w:val="000000"/>
          <w:sz w:val="18"/>
          <w:szCs w:val="18"/>
        </w:rPr>
        <w:t xml:space="preserve"> </w:t>
      </w:r>
      <w:r w:rsidR="00F13D18">
        <w:rPr>
          <w:rFonts w:ascii="Cambria" w:eastAsia="Cambria" w:hAnsi="Cambria" w:cs="Cambria"/>
          <w:color w:val="000000"/>
          <w:sz w:val="18"/>
          <w:szCs w:val="18"/>
        </w:rPr>
        <w:t xml:space="preserve"> Transformasi akhir konsep bentuk sirkuit balap motor</w:t>
      </w:r>
    </w:p>
    <w:p w:rsidR="00F13D18" w:rsidRDefault="00F13D18" w:rsidP="00F13D18">
      <w:pPr>
        <w:pBdr>
          <w:top w:val="nil"/>
          <w:left w:val="nil"/>
          <w:bottom w:val="nil"/>
          <w:right w:val="nil"/>
          <w:between w:val="nil"/>
        </w:pBdr>
        <w:jc w:val="center"/>
        <w:rPr>
          <w:rFonts w:ascii="Cambria" w:eastAsia="Cambria" w:hAnsi="Cambria" w:cs="Cambria"/>
          <w:color w:val="000000"/>
          <w:sz w:val="18"/>
          <w:szCs w:val="18"/>
        </w:rPr>
      </w:pPr>
      <w:r>
        <w:rPr>
          <w:rFonts w:ascii="Cambria" w:eastAsia="Cambria" w:hAnsi="Cambria" w:cs="Cambria"/>
          <w:color w:val="000000"/>
          <w:sz w:val="18"/>
          <w:szCs w:val="18"/>
        </w:rPr>
        <w:t>Sumber: Olah desain, 2021</w:t>
      </w:r>
    </w:p>
    <w:p w:rsidR="00F13D18" w:rsidRDefault="00F13D18" w:rsidP="00F13D18">
      <w:pPr>
        <w:numPr>
          <w:ilvl w:val="0"/>
          <w:numId w:val="33"/>
        </w:numPr>
        <w:pBdr>
          <w:top w:val="nil"/>
          <w:left w:val="nil"/>
          <w:bottom w:val="nil"/>
          <w:right w:val="nil"/>
          <w:between w:val="nil"/>
        </w:pBdr>
        <w:autoSpaceDE/>
        <w:autoSpaceDN/>
        <w:spacing w:line="264" w:lineRule="auto"/>
        <w:jc w:val="both"/>
        <w:rPr>
          <w:rFonts w:ascii="Cambria" w:eastAsia="Cambria" w:hAnsi="Cambria" w:cs="Cambria"/>
          <w:b/>
          <w:color w:val="000000"/>
          <w:sz w:val="23"/>
          <w:szCs w:val="23"/>
        </w:rPr>
      </w:pPr>
      <w:r>
        <w:rPr>
          <w:rFonts w:ascii="Cambria" w:eastAsia="Cambria" w:hAnsi="Cambria" w:cs="Cambria"/>
          <w:b/>
          <w:color w:val="000000"/>
          <w:sz w:val="23"/>
          <w:szCs w:val="23"/>
        </w:rPr>
        <w:lastRenderedPageBreak/>
        <w:t>Konsep Struktur Bangunan</w:t>
      </w:r>
    </w:p>
    <w:p w:rsidR="00F13D18" w:rsidRDefault="00F13D18" w:rsidP="00F13D18">
      <w:pPr>
        <w:pBdr>
          <w:top w:val="nil"/>
          <w:left w:val="nil"/>
          <w:bottom w:val="nil"/>
          <w:right w:val="nil"/>
          <w:between w:val="nil"/>
        </w:pBdr>
        <w:spacing w:line="264" w:lineRule="auto"/>
        <w:ind w:left="360" w:firstLine="540"/>
        <w:jc w:val="both"/>
        <w:rPr>
          <w:rFonts w:ascii="Cambria" w:eastAsia="Cambria" w:hAnsi="Cambria" w:cs="Cambria"/>
          <w:color w:val="000000"/>
          <w:sz w:val="23"/>
          <w:szCs w:val="23"/>
        </w:rPr>
      </w:pPr>
      <w:r>
        <w:rPr>
          <w:rFonts w:ascii="Cambria" w:eastAsia="Cambria" w:hAnsi="Cambria" w:cs="Cambria"/>
          <w:color w:val="000000"/>
          <w:sz w:val="23"/>
          <w:szCs w:val="23"/>
        </w:rPr>
        <w:t>Sistem struktur yang digunakan pada perancangan Sirkuit Balap Motor di Makassar ditentukan dengan mempertimbangkan beberapa faktor diantaranya yaitu kondisi tanah pada tapak, bentuk dan ruang pada bangunan serta daya tahan strukturnya. Sistem struktur meliputi struktur bawah, struktur tengah, dan struktur atas.</w:t>
      </w:r>
    </w:p>
    <w:p w:rsidR="00F13D18" w:rsidRDefault="00F13D18" w:rsidP="00F13D18">
      <w:pPr>
        <w:pBdr>
          <w:top w:val="nil"/>
          <w:left w:val="nil"/>
          <w:bottom w:val="nil"/>
          <w:right w:val="nil"/>
          <w:between w:val="nil"/>
        </w:pBdr>
        <w:spacing w:line="264" w:lineRule="auto"/>
        <w:ind w:left="360" w:firstLine="540"/>
        <w:jc w:val="both"/>
        <w:rPr>
          <w:rFonts w:ascii="Cambria" w:eastAsia="Cambria" w:hAnsi="Cambria" w:cs="Cambria"/>
          <w:color w:val="000000"/>
        </w:rPr>
      </w:pPr>
    </w:p>
    <w:p w:rsidR="00F13D18" w:rsidRDefault="00F13D18" w:rsidP="00F13D18">
      <w:pPr>
        <w:pBdr>
          <w:top w:val="nil"/>
          <w:left w:val="nil"/>
          <w:bottom w:val="nil"/>
          <w:right w:val="nil"/>
          <w:between w:val="nil"/>
        </w:pBdr>
        <w:spacing w:line="264" w:lineRule="auto"/>
        <w:jc w:val="center"/>
        <w:rPr>
          <w:rFonts w:ascii="Cambria" w:eastAsia="Cambria" w:hAnsi="Cambria" w:cs="Cambria"/>
          <w:color w:val="000000"/>
          <w:sz w:val="23"/>
          <w:szCs w:val="23"/>
        </w:rPr>
      </w:pPr>
      <w:r>
        <w:rPr>
          <w:rFonts w:ascii="Cambria" w:eastAsia="Cambria" w:hAnsi="Cambria" w:cs="Cambria"/>
          <w:noProof/>
          <w:color w:val="000000"/>
          <w:sz w:val="23"/>
          <w:szCs w:val="23"/>
        </w:rPr>
        <w:drawing>
          <wp:inline distT="0" distB="0" distL="0" distR="0">
            <wp:extent cx="5749502" cy="3658775"/>
            <wp:effectExtent l="0" t="0" r="0" b="0"/>
            <wp:docPr id="3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l="2144" t="3387" r="2134" b="10513"/>
                    <a:stretch>
                      <a:fillRect/>
                    </a:stretch>
                  </pic:blipFill>
                  <pic:spPr>
                    <a:xfrm>
                      <a:off x="0" y="0"/>
                      <a:ext cx="5749502" cy="3658775"/>
                    </a:xfrm>
                    <a:prstGeom prst="rect">
                      <a:avLst/>
                    </a:prstGeom>
                    <a:ln/>
                  </pic:spPr>
                </pic:pic>
              </a:graphicData>
            </a:graphic>
          </wp:inline>
        </w:drawing>
      </w:r>
    </w:p>
    <w:p w:rsidR="00F13D18" w:rsidRDefault="0081528E" w:rsidP="00F13D18">
      <w:pPr>
        <w:pBdr>
          <w:top w:val="nil"/>
          <w:left w:val="nil"/>
          <w:bottom w:val="nil"/>
          <w:right w:val="nil"/>
          <w:between w:val="nil"/>
        </w:pBdr>
        <w:jc w:val="center"/>
        <w:rPr>
          <w:rFonts w:ascii="Cambria" w:eastAsia="Cambria" w:hAnsi="Cambria" w:cs="Cambria"/>
          <w:color w:val="000000"/>
          <w:sz w:val="18"/>
          <w:szCs w:val="18"/>
        </w:rPr>
      </w:pPr>
      <w:r w:rsidRPr="0081528E">
        <w:rPr>
          <w:rFonts w:ascii="Cambria" w:eastAsia="Cambria" w:hAnsi="Cambria" w:cs="Cambria"/>
          <w:b/>
          <w:color w:val="000000"/>
          <w:sz w:val="18"/>
          <w:szCs w:val="18"/>
        </w:rPr>
        <w:t>Gambar 6.</w:t>
      </w:r>
      <w:r>
        <w:rPr>
          <w:rFonts w:ascii="Cambria" w:eastAsia="Cambria" w:hAnsi="Cambria" w:cs="Cambria"/>
          <w:color w:val="000000"/>
          <w:sz w:val="18"/>
          <w:szCs w:val="18"/>
        </w:rPr>
        <w:t xml:space="preserve"> </w:t>
      </w:r>
      <w:r w:rsidR="00F13D18">
        <w:rPr>
          <w:rFonts w:ascii="Cambria" w:eastAsia="Cambria" w:hAnsi="Cambria" w:cs="Cambria"/>
          <w:color w:val="000000"/>
          <w:sz w:val="18"/>
          <w:szCs w:val="18"/>
        </w:rPr>
        <w:t>Konsep struktur Sirkuit Balap Motor</w:t>
      </w:r>
    </w:p>
    <w:p w:rsidR="00F13D18" w:rsidRDefault="00F13D18" w:rsidP="00F13D18">
      <w:pPr>
        <w:pBdr>
          <w:top w:val="nil"/>
          <w:left w:val="nil"/>
          <w:bottom w:val="nil"/>
          <w:right w:val="nil"/>
          <w:between w:val="nil"/>
        </w:pBdr>
        <w:spacing w:line="264" w:lineRule="auto"/>
        <w:jc w:val="center"/>
        <w:rPr>
          <w:rFonts w:ascii="Cambria" w:eastAsia="Cambria" w:hAnsi="Cambria" w:cs="Cambria"/>
          <w:color w:val="000000"/>
          <w:sz w:val="18"/>
          <w:szCs w:val="18"/>
        </w:rPr>
      </w:pPr>
      <w:r>
        <w:rPr>
          <w:rFonts w:ascii="Cambria" w:eastAsia="Cambria" w:hAnsi="Cambria" w:cs="Cambria"/>
          <w:color w:val="000000"/>
          <w:sz w:val="18"/>
          <w:szCs w:val="18"/>
        </w:rPr>
        <w:t>Sumber: Olah data, 2021</w:t>
      </w:r>
    </w:p>
    <w:p w:rsidR="00F13D18" w:rsidRDefault="00F13D18" w:rsidP="00F13D18">
      <w:pPr>
        <w:pBdr>
          <w:top w:val="nil"/>
          <w:left w:val="nil"/>
          <w:bottom w:val="nil"/>
          <w:right w:val="nil"/>
          <w:between w:val="nil"/>
        </w:pBdr>
        <w:spacing w:line="264" w:lineRule="auto"/>
        <w:ind w:left="360" w:firstLine="540"/>
        <w:jc w:val="center"/>
        <w:rPr>
          <w:rFonts w:ascii="Cambria" w:eastAsia="Cambria" w:hAnsi="Cambria" w:cs="Cambria"/>
          <w:color w:val="000000"/>
          <w:highlight w:val="yellow"/>
        </w:rPr>
      </w:pPr>
    </w:p>
    <w:p w:rsidR="00F13D18" w:rsidRDefault="00F13D18" w:rsidP="00F13D18">
      <w:pPr>
        <w:pBdr>
          <w:top w:val="nil"/>
          <w:left w:val="nil"/>
          <w:bottom w:val="nil"/>
          <w:right w:val="nil"/>
          <w:between w:val="nil"/>
        </w:pBdr>
        <w:spacing w:line="264" w:lineRule="auto"/>
        <w:ind w:left="360" w:firstLine="540"/>
        <w:jc w:val="both"/>
        <w:rPr>
          <w:rFonts w:ascii="Cambria" w:eastAsia="Cambria" w:hAnsi="Cambria" w:cs="Cambria"/>
          <w:color w:val="000000"/>
          <w:sz w:val="23"/>
          <w:szCs w:val="23"/>
        </w:rPr>
      </w:pPr>
      <w:r>
        <w:rPr>
          <w:rFonts w:ascii="Cambria" w:eastAsia="Cambria" w:hAnsi="Cambria" w:cs="Cambria"/>
          <w:color w:val="000000"/>
          <w:sz w:val="23"/>
          <w:szCs w:val="23"/>
        </w:rPr>
        <w:t xml:space="preserve">Struktur bawah Sirkuit Balap Motor menggunakan pondasi </w:t>
      </w:r>
      <w:r>
        <w:rPr>
          <w:rFonts w:ascii="Cambria" w:eastAsia="Cambria" w:hAnsi="Cambria" w:cs="Cambria"/>
          <w:i/>
          <w:color w:val="000000"/>
          <w:sz w:val="23"/>
          <w:szCs w:val="23"/>
        </w:rPr>
        <w:t>Prestressed Concrete Pile</w:t>
      </w:r>
      <w:r>
        <w:rPr>
          <w:rFonts w:ascii="Cambria" w:eastAsia="Cambria" w:hAnsi="Cambria" w:cs="Cambria"/>
          <w:color w:val="000000"/>
          <w:sz w:val="23"/>
          <w:szCs w:val="23"/>
        </w:rPr>
        <w:t>. Struktur tengah bangunan menggunakan kolom dan balok beton bertulang dan dikombinasikan dengan beton pracetak/</w:t>
      </w:r>
      <w:r>
        <w:rPr>
          <w:rFonts w:ascii="Cambria" w:eastAsia="Cambria" w:hAnsi="Cambria" w:cs="Cambria"/>
          <w:i/>
          <w:color w:val="000000"/>
          <w:sz w:val="23"/>
          <w:szCs w:val="23"/>
        </w:rPr>
        <w:t>precast</w:t>
      </w:r>
      <w:r>
        <w:rPr>
          <w:rFonts w:ascii="Cambria" w:eastAsia="Cambria" w:hAnsi="Cambria" w:cs="Cambria"/>
          <w:color w:val="000000"/>
          <w:sz w:val="23"/>
          <w:szCs w:val="23"/>
        </w:rPr>
        <w:t xml:space="preserve">. Sedangkan untuk struktur atap menggunakan atap plat beton dan </w:t>
      </w:r>
      <w:r>
        <w:rPr>
          <w:rFonts w:ascii="Cambria" w:eastAsia="Cambria" w:hAnsi="Cambria" w:cs="Cambria"/>
          <w:i/>
          <w:color w:val="000000"/>
          <w:sz w:val="23"/>
          <w:szCs w:val="23"/>
        </w:rPr>
        <w:t>space frame</w:t>
      </w:r>
      <w:r>
        <w:rPr>
          <w:rFonts w:ascii="Cambria" w:eastAsia="Cambria" w:hAnsi="Cambria" w:cs="Cambria"/>
          <w:color w:val="000000"/>
          <w:sz w:val="23"/>
          <w:szCs w:val="23"/>
        </w:rPr>
        <w:t>. Modul struktur yang digunakan adalah modul struktur radial grid berdasarkan pada pertimbangan bentuk dasar bangunan dan sirkulasi. Dilatasi digunakan pada area tertentu pada bangunan untuk mencegah terjadinya kehancuran menyeluruh bangunan ketika terjadi bencana atau gempa bumi.</w:t>
      </w:r>
    </w:p>
    <w:p w:rsidR="00F13D18" w:rsidRDefault="00F13D18" w:rsidP="00F13D18">
      <w:pPr>
        <w:pBdr>
          <w:top w:val="nil"/>
          <w:left w:val="nil"/>
          <w:bottom w:val="nil"/>
          <w:right w:val="nil"/>
          <w:between w:val="nil"/>
        </w:pBdr>
        <w:spacing w:line="264" w:lineRule="auto"/>
        <w:ind w:left="360" w:firstLine="540"/>
        <w:jc w:val="center"/>
        <w:rPr>
          <w:rFonts w:ascii="Cambria" w:eastAsia="Cambria" w:hAnsi="Cambria" w:cs="Cambria"/>
          <w:color w:val="000000"/>
          <w:sz w:val="23"/>
          <w:szCs w:val="23"/>
        </w:rPr>
      </w:pPr>
    </w:p>
    <w:p w:rsidR="00F13D18" w:rsidRDefault="00F13D18" w:rsidP="00F13D18">
      <w:pPr>
        <w:numPr>
          <w:ilvl w:val="0"/>
          <w:numId w:val="33"/>
        </w:numPr>
        <w:pBdr>
          <w:top w:val="nil"/>
          <w:left w:val="nil"/>
          <w:bottom w:val="nil"/>
          <w:right w:val="nil"/>
          <w:between w:val="nil"/>
        </w:pBdr>
        <w:autoSpaceDE/>
        <w:autoSpaceDN/>
        <w:spacing w:line="264" w:lineRule="auto"/>
        <w:jc w:val="both"/>
        <w:rPr>
          <w:rFonts w:ascii="Cambria" w:eastAsia="Cambria" w:hAnsi="Cambria" w:cs="Cambria"/>
          <w:b/>
          <w:color w:val="000000"/>
          <w:sz w:val="23"/>
          <w:szCs w:val="23"/>
        </w:rPr>
      </w:pPr>
      <w:r>
        <w:rPr>
          <w:rFonts w:ascii="Cambria" w:eastAsia="Cambria" w:hAnsi="Cambria" w:cs="Cambria"/>
          <w:b/>
          <w:color w:val="000000"/>
          <w:sz w:val="23"/>
          <w:szCs w:val="23"/>
        </w:rPr>
        <w:t>Konsep Arsitektur Futuristik</w:t>
      </w:r>
    </w:p>
    <w:p w:rsidR="00F13D18" w:rsidRDefault="00F13D18" w:rsidP="00F13D18">
      <w:pPr>
        <w:pBdr>
          <w:top w:val="nil"/>
          <w:left w:val="nil"/>
          <w:bottom w:val="nil"/>
          <w:right w:val="nil"/>
          <w:between w:val="nil"/>
        </w:pBdr>
        <w:spacing w:line="264" w:lineRule="auto"/>
        <w:ind w:left="360" w:firstLine="540"/>
        <w:jc w:val="both"/>
        <w:rPr>
          <w:rFonts w:ascii="Cambria" w:eastAsia="Cambria" w:hAnsi="Cambria" w:cs="Cambria"/>
          <w:color w:val="000000"/>
          <w:sz w:val="23"/>
          <w:szCs w:val="23"/>
        </w:rPr>
      </w:pPr>
      <w:r>
        <w:rPr>
          <w:rFonts w:ascii="Cambria" w:eastAsia="Cambria" w:hAnsi="Cambria" w:cs="Cambria"/>
          <w:color w:val="000000"/>
          <w:sz w:val="23"/>
          <w:szCs w:val="23"/>
        </w:rPr>
        <w:t xml:space="preserve">Penerapan konsep arsitektur futuristik pada perancangan </w:t>
      </w:r>
      <w:r>
        <w:rPr>
          <w:rFonts w:ascii="Cambria" w:eastAsia="Cambria" w:hAnsi="Cambria" w:cs="Cambria"/>
          <w:sz w:val="23"/>
          <w:szCs w:val="23"/>
        </w:rPr>
        <w:t>Sirkuit</w:t>
      </w:r>
      <w:r>
        <w:rPr>
          <w:rFonts w:ascii="Cambria" w:eastAsia="Cambria" w:hAnsi="Cambria" w:cs="Cambria"/>
          <w:color w:val="000000"/>
          <w:sz w:val="23"/>
          <w:szCs w:val="23"/>
        </w:rPr>
        <w:t xml:space="preserve"> Balap Motor yaitu dengan pengaplikasian system </w:t>
      </w:r>
      <w:r>
        <w:rPr>
          <w:rFonts w:ascii="Cambria" w:eastAsia="Cambria" w:hAnsi="Cambria" w:cs="Cambria"/>
          <w:i/>
          <w:sz w:val="23"/>
          <w:szCs w:val="23"/>
        </w:rPr>
        <w:t>Dynamic</w:t>
      </w:r>
      <w:r>
        <w:rPr>
          <w:rFonts w:ascii="Cambria" w:eastAsia="Cambria" w:hAnsi="Cambria" w:cs="Cambria"/>
          <w:i/>
          <w:color w:val="000000"/>
          <w:sz w:val="23"/>
          <w:szCs w:val="23"/>
        </w:rPr>
        <w:t xml:space="preserve"> </w:t>
      </w:r>
      <w:r>
        <w:rPr>
          <w:rFonts w:ascii="Cambria" w:eastAsia="Cambria" w:hAnsi="Cambria" w:cs="Cambria"/>
          <w:i/>
          <w:sz w:val="23"/>
          <w:szCs w:val="23"/>
        </w:rPr>
        <w:t>Facade</w:t>
      </w:r>
      <w:r>
        <w:rPr>
          <w:rFonts w:ascii="Cambria" w:eastAsia="Cambria" w:hAnsi="Cambria" w:cs="Cambria"/>
          <w:i/>
          <w:color w:val="000000"/>
          <w:sz w:val="23"/>
          <w:szCs w:val="23"/>
        </w:rPr>
        <w:t xml:space="preserve"> </w:t>
      </w:r>
      <w:r>
        <w:rPr>
          <w:rFonts w:ascii="Cambria" w:eastAsia="Cambria" w:hAnsi="Cambria" w:cs="Cambria"/>
          <w:color w:val="000000"/>
          <w:sz w:val="23"/>
          <w:szCs w:val="23"/>
        </w:rPr>
        <w:t>dan Pencahayaan LED pada fasad. Konsep ini diterapkan pada bangunan dengan pemaparan pada gambar sebagai berikut.</w:t>
      </w:r>
    </w:p>
    <w:p w:rsidR="00F13D18" w:rsidRDefault="00F13D18" w:rsidP="00F13D18">
      <w:pPr>
        <w:pBdr>
          <w:top w:val="nil"/>
          <w:left w:val="nil"/>
          <w:bottom w:val="nil"/>
          <w:right w:val="nil"/>
          <w:between w:val="nil"/>
        </w:pBdr>
        <w:spacing w:line="264" w:lineRule="auto"/>
        <w:jc w:val="center"/>
        <w:rPr>
          <w:rFonts w:ascii="Cambria" w:eastAsia="Cambria" w:hAnsi="Cambria" w:cs="Cambria"/>
          <w:color w:val="000000"/>
          <w:sz w:val="23"/>
          <w:szCs w:val="23"/>
        </w:rPr>
      </w:pPr>
    </w:p>
    <w:p w:rsidR="00F13D18" w:rsidRDefault="00F13D18" w:rsidP="00F13D18">
      <w:pPr>
        <w:pBdr>
          <w:top w:val="nil"/>
          <w:left w:val="nil"/>
          <w:bottom w:val="nil"/>
          <w:right w:val="nil"/>
          <w:between w:val="nil"/>
        </w:pBdr>
        <w:spacing w:line="264" w:lineRule="auto"/>
        <w:jc w:val="center"/>
        <w:rPr>
          <w:rFonts w:ascii="Cambria" w:eastAsia="Cambria" w:hAnsi="Cambria" w:cs="Cambria"/>
          <w:color w:val="000000"/>
          <w:sz w:val="23"/>
          <w:szCs w:val="23"/>
        </w:rPr>
      </w:pPr>
    </w:p>
    <w:p w:rsidR="00F13D18" w:rsidRDefault="00F13D18" w:rsidP="00F13D18">
      <w:pPr>
        <w:pBdr>
          <w:top w:val="nil"/>
          <w:left w:val="nil"/>
          <w:bottom w:val="nil"/>
          <w:right w:val="nil"/>
          <w:between w:val="nil"/>
        </w:pBdr>
        <w:spacing w:line="264" w:lineRule="auto"/>
        <w:jc w:val="center"/>
        <w:rPr>
          <w:rFonts w:ascii="Cambria" w:eastAsia="Cambria" w:hAnsi="Cambria" w:cs="Cambria"/>
          <w:color w:val="000000"/>
          <w:sz w:val="23"/>
          <w:szCs w:val="23"/>
        </w:rPr>
      </w:pPr>
    </w:p>
    <w:p w:rsidR="00F13D18" w:rsidRDefault="00F13D18" w:rsidP="00F13D18">
      <w:pPr>
        <w:pBdr>
          <w:top w:val="nil"/>
          <w:left w:val="nil"/>
          <w:bottom w:val="nil"/>
          <w:right w:val="nil"/>
          <w:between w:val="nil"/>
        </w:pBdr>
        <w:spacing w:line="264" w:lineRule="auto"/>
        <w:jc w:val="center"/>
        <w:rPr>
          <w:rFonts w:ascii="Cambria" w:eastAsia="Cambria" w:hAnsi="Cambria" w:cs="Cambria"/>
          <w:color w:val="000000"/>
          <w:sz w:val="23"/>
          <w:szCs w:val="23"/>
        </w:rPr>
      </w:pPr>
      <w:r>
        <w:rPr>
          <w:noProof/>
          <w:color w:val="000000"/>
        </w:rPr>
        <w:lastRenderedPageBreak/>
        <w:drawing>
          <wp:inline distT="0" distB="0" distL="0" distR="0">
            <wp:extent cx="4214432" cy="2470646"/>
            <wp:effectExtent l="0" t="0" r="0" b="0"/>
            <wp:docPr id="3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4214432" cy="2470646"/>
                    </a:xfrm>
                    <a:prstGeom prst="rect">
                      <a:avLst/>
                    </a:prstGeom>
                    <a:ln/>
                  </pic:spPr>
                </pic:pic>
              </a:graphicData>
            </a:graphic>
          </wp:inline>
        </w:drawing>
      </w:r>
    </w:p>
    <w:p w:rsidR="00F13D18" w:rsidRDefault="00F13D18" w:rsidP="00F13D18">
      <w:pPr>
        <w:pBdr>
          <w:top w:val="nil"/>
          <w:left w:val="nil"/>
          <w:bottom w:val="nil"/>
          <w:right w:val="nil"/>
          <w:between w:val="nil"/>
        </w:pBdr>
        <w:jc w:val="center"/>
        <w:rPr>
          <w:rFonts w:ascii="Cambria" w:eastAsia="Cambria" w:hAnsi="Cambria" w:cs="Cambria"/>
          <w:color w:val="000000"/>
          <w:sz w:val="18"/>
          <w:szCs w:val="18"/>
        </w:rPr>
      </w:pPr>
      <w:r w:rsidRPr="0081528E">
        <w:rPr>
          <w:rFonts w:ascii="Cambria" w:eastAsia="Cambria" w:hAnsi="Cambria" w:cs="Cambria"/>
          <w:b/>
          <w:color w:val="000000"/>
          <w:sz w:val="18"/>
          <w:szCs w:val="18"/>
        </w:rPr>
        <w:t xml:space="preserve">Gambar </w:t>
      </w:r>
      <w:r w:rsidR="0081528E" w:rsidRPr="0081528E">
        <w:rPr>
          <w:rFonts w:ascii="Cambria" w:eastAsia="Cambria" w:hAnsi="Cambria" w:cs="Cambria"/>
          <w:b/>
          <w:color w:val="000000"/>
          <w:sz w:val="18"/>
          <w:szCs w:val="18"/>
        </w:rPr>
        <w:t>7.</w:t>
      </w:r>
      <w:r>
        <w:rPr>
          <w:rFonts w:ascii="Cambria" w:eastAsia="Cambria" w:hAnsi="Cambria" w:cs="Cambria"/>
          <w:color w:val="000000"/>
          <w:sz w:val="18"/>
          <w:szCs w:val="18"/>
        </w:rPr>
        <w:t xml:space="preserve"> Penerapan konsep arsitektur futuristik </w:t>
      </w:r>
    </w:p>
    <w:p w:rsidR="00F13D18" w:rsidRDefault="00F13D18" w:rsidP="00F13D18">
      <w:pPr>
        <w:pBdr>
          <w:top w:val="nil"/>
          <w:left w:val="nil"/>
          <w:bottom w:val="nil"/>
          <w:right w:val="nil"/>
          <w:between w:val="nil"/>
        </w:pBdr>
        <w:spacing w:line="264" w:lineRule="auto"/>
        <w:jc w:val="center"/>
        <w:rPr>
          <w:rFonts w:ascii="Cambria" w:eastAsia="Cambria" w:hAnsi="Cambria" w:cs="Cambria"/>
          <w:color w:val="000000"/>
          <w:sz w:val="18"/>
          <w:szCs w:val="18"/>
        </w:rPr>
      </w:pPr>
      <w:r>
        <w:rPr>
          <w:rFonts w:ascii="Cambria" w:eastAsia="Cambria" w:hAnsi="Cambria" w:cs="Cambria"/>
          <w:color w:val="000000"/>
          <w:sz w:val="18"/>
          <w:szCs w:val="18"/>
        </w:rPr>
        <w:t>Sumber: Olah desain, 2021</w:t>
      </w:r>
    </w:p>
    <w:p w:rsidR="00F13D18" w:rsidRDefault="00F13D18" w:rsidP="00F13D18">
      <w:pPr>
        <w:pBdr>
          <w:top w:val="nil"/>
          <w:left w:val="nil"/>
          <w:bottom w:val="nil"/>
          <w:right w:val="nil"/>
          <w:between w:val="nil"/>
        </w:pBdr>
        <w:spacing w:line="264" w:lineRule="auto"/>
        <w:ind w:left="360" w:firstLine="540"/>
        <w:jc w:val="center"/>
        <w:rPr>
          <w:rFonts w:ascii="Cambria" w:eastAsia="Cambria" w:hAnsi="Cambria" w:cs="Cambria"/>
          <w:color w:val="000000"/>
        </w:rPr>
      </w:pPr>
    </w:p>
    <w:p w:rsidR="00F13D18" w:rsidRDefault="00F13D18" w:rsidP="00F13D18">
      <w:pPr>
        <w:pBdr>
          <w:top w:val="nil"/>
          <w:left w:val="nil"/>
          <w:bottom w:val="nil"/>
          <w:right w:val="nil"/>
          <w:between w:val="nil"/>
        </w:pBdr>
        <w:spacing w:line="264" w:lineRule="auto"/>
        <w:ind w:left="360" w:firstLine="540"/>
        <w:jc w:val="both"/>
        <w:rPr>
          <w:rFonts w:ascii="Cambria" w:eastAsia="Cambria" w:hAnsi="Cambria" w:cs="Cambria"/>
          <w:color w:val="000000"/>
          <w:sz w:val="23"/>
          <w:szCs w:val="23"/>
        </w:rPr>
      </w:pPr>
      <w:r>
        <w:rPr>
          <w:rFonts w:ascii="Cambria" w:eastAsia="Cambria" w:hAnsi="Cambria" w:cs="Cambria"/>
          <w:color w:val="000000"/>
          <w:sz w:val="23"/>
          <w:szCs w:val="23"/>
        </w:rPr>
        <w:t xml:space="preserve">Berdasarkan gambar 6, ada beberapa strategi yang digunakan dalam konsep arsitektur futuristik yang fokus pada </w:t>
      </w:r>
      <w:r>
        <w:rPr>
          <w:rFonts w:ascii="Cambria" w:eastAsia="Cambria" w:hAnsi="Cambria" w:cs="Cambria"/>
          <w:i/>
          <w:sz w:val="23"/>
          <w:szCs w:val="23"/>
        </w:rPr>
        <w:t>Dynamic</w:t>
      </w:r>
      <w:r>
        <w:rPr>
          <w:rFonts w:ascii="Cambria" w:eastAsia="Cambria" w:hAnsi="Cambria" w:cs="Cambria"/>
          <w:i/>
          <w:color w:val="000000"/>
          <w:sz w:val="23"/>
          <w:szCs w:val="23"/>
        </w:rPr>
        <w:t xml:space="preserve"> Fasade </w:t>
      </w:r>
      <w:r>
        <w:rPr>
          <w:rFonts w:ascii="Cambria" w:eastAsia="Cambria" w:hAnsi="Cambria" w:cs="Cambria"/>
          <w:color w:val="000000"/>
          <w:sz w:val="23"/>
          <w:szCs w:val="23"/>
        </w:rPr>
        <w:t>dan Pencahayaan LED.</w:t>
      </w:r>
    </w:p>
    <w:p w:rsidR="00F13D18" w:rsidRDefault="00F13D18" w:rsidP="00F13D18">
      <w:pPr>
        <w:numPr>
          <w:ilvl w:val="0"/>
          <w:numId w:val="32"/>
        </w:numPr>
        <w:pBdr>
          <w:top w:val="nil"/>
          <w:left w:val="nil"/>
          <w:bottom w:val="nil"/>
          <w:right w:val="nil"/>
          <w:between w:val="nil"/>
        </w:pBdr>
        <w:autoSpaceDE/>
        <w:autoSpaceDN/>
        <w:spacing w:line="264" w:lineRule="auto"/>
        <w:rPr>
          <w:rFonts w:ascii="Cambria" w:eastAsia="Cambria" w:hAnsi="Cambria" w:cs="Cambria"/>
          <w:color w:val="000000"/>
          <w:sz w:val="23"/>
          <w:szCs w:val="23"/>
        </w:rPr>
      </w:pPr>
      <w:r>
        <w:rPr>
          <w:rFonts w:ascii="Cambria" w:eastAsia="Cambria" w:hAnsi="Cambria" w:cs="Cambria"/>
          <w:color w:val="000000"/>
          <w:sz w:val="23"/>
          <w:szCs w:val="23"/>
        </w:rPr>
        <w:t xml:space="preserve">Penggunaan </w:t>
      </w:r>
      <w:r>
        <w:rPr>
          <w:rFonts w:ascii="Cambria" w:eastAsia="Cambria" w:hAnsi="Cambria" w:cs="Cambria"/>
          <w:i/>
          <w:color w:val="000000"/>
          <w:sz w:val="23"/>
          <w:szCs w:val="23"/>
        </w:rPr>
        <w:t xml:space="preserve">double façade </w:t>
      </w:r>
      <w:r>
        <w:rPr>
          <w:rFonts w:ascii="Cambria" w:eastAsia="Cambria" w:hAnsi="Cambria" w:cs="Cambria"/>
          <w:color w:val="000000"/>
          <w:sz w:val="23"/>
          <w:szCs w:val="23"/>
        </w:rPr>
        <w:t>yang mampu bergerak membuka dan menutup secara manual maupun otomatis mengikuti sinar matahari.</w:t>
      </w:r>
    </w:p>
    <w:p w:rsidR="00F13D18" w:rsidRDefault="00F13D18" w:rsidP="00F13D18">
      <w:pPr>
        <w:numPr>
          <w:ilvl w:val="0"/>
          <w:numId w:val="32"/>
        </w:numPr>
        <w:pBdr>
          <w:top w:val="nil"/>
          <w:left w:val="nil"/>
          <w:bottom w:val="nil"/>
          <w:right w:val="nil"/>
          <w:between w:val="nil"/>
        </w:pBdr>
        <w:autoSpaceDE/>
        <w:autoSpaceDN/>
        <w:spacing w:line="264" w:lineRule="auto"/>
        <w:rPr>
          <w:rFonts w:ascii="Cambria" w:eastAsia="Cambria" w:hAnsi="Cambria" w:cs="Cambria"/>
          <w:color w:val="000000"/>
          <w:sz w:val="23"/>
          <w:szCs w:val="23"/>
        </w:rPr>
      </w:pPr>
      <w:r>
        <w:rPr>
          <w:rFonts w:ascii="Cambria" w:eastAsia="Cambria" w:hAnsi="Cambria" w:cs="Cambria"/>
          <w:color w:val="000000"/>
          <w:sz w:val="23"/>
          <w:szCs w:val="23"/>
        </w:rPr>
        <w:t xml:space="preserve">Penggunaan </w:t>
      </w:r>
      <w:r>
        <w:rPr>
          <w:rFonts w:ascii="Cambria" w:eastAsia="Cambria" w:hAnsi="Cambria" w:cs="Cambria"/>
          <w:i/>
          <w:color w:val="000000"/>
          <w:sz w:val="23"/>
          <w:szCs w:val="23"/>
        </w:rPr>
        <w:t xml:space="preserve">LED Lighting </w:t>
      </w:r>
      <w:r>
        <w:rPr>
          <w:rFonts w:ascii="Cambria" w:eastAsia="Cambria" w:hAnsi="Cambria" w:cs="Cambria"/>
          <w:color w:val="000000"/>
          <w:sz w:val="23"/>
          <w:szCs w:val="23"/>
        </w:rPr>
        <w:t>yang dapat diatur permainan cahayanya pada fasad bangunan menambah kesan futuristik pada bangunan.</w:t>
      </w:r>
    </w:p>
    <w:p w:rsidR="00F13D18" w:rsidRDefault="00F13D18" w:rsidP="00F13D18">
      <w:pPr>
        <w:pBdr>
          <w:top w:val="nil"/>
          <w:left w:val="nil"/>
          <w:bottom w:val="nil"/>
          <w:right w:val="nil"/>
          <w:between w:val="nil"/>
        </w:pBdr>
        <w:spacing w:line="264" w:lineRule="auto"/>
        <w:ind w:left="720"/>
        <w:rPr>
          <w:rFonts w:ascii="Cambria" w:eastAsia="Cambria" w:hAnsi="Cambria" w:cs="Cambria"/>
          <w:color w:val="000000"/>
          <w:sz w:val="23"/>
          <w:szCs w:val="23"/>
        </w:rPr>
      </w:pPr>
    </w:p>
    <w:p w:rsidR="00F13D18" w:rsidRDefault="00F13D18" w:rsidP="00F13D18">
      <w:pPr>
        <w:numPr>
          <w:ilvl w:val="0"/>
          <w:numId w:val="33"/>
        </w:numPr>
        <w:pBdr>
          <w:top w:val="nil"/>
          <w:left w:val="nil"/>
          <w:bottom w:val="nil"/>
          <w:right w:val="nil"/>
          <w:between w:val="nil"/>
        </w:pBdr>
        <w:autoSpaceDE/>
        <w:autoSpaceDN/>
        <w:spacing w:line="264" w:lineRule="auto"/>
        <w:jc w:val="both"/>
        <w:rPr>
          <w:rFonts w:ascii="Cambria" w:eastAsia="Cambria" w:hAnsi="Cambria" w:cs="Cambria"/>
          <w:b/>
          <w:color w:val="000000"/>
          <w:sz w:val="23"/>
          <w:szCs w:val="23"/>
        </w:rPr>
      </w:pPr>
      <w:r>
        <w:rPr>
          <w:rFonts w:ascii="Cambria" w:eastAsia="Cambria" w:hAnsi="Cambria" w:cs="Cambria"/>
          <w:b/>
          <w:color w:val="000000"/>
          <w:sz w:val="23"/>
          <w:szCs w:val="23"/>
        </w:rPr>
        <w:t>Perspektif</w:t>
      </w:r>
    </w:p>
    <w:p w:rsidR="00F13D18" w:rsidRDefault="00F13D18" w:rsidP="00F13D18">
      <w:pPr>
        <w:pBdr>
          <w:top w:val="nil"/>
          <w:left w:val="nil"/>
          <w:bottom w:val="nil"/>
          <w:right w:val="nil"/>
          <w:between w:val="nil"/>
        </w:pBdr>
        <w:spacing w:line="264" w:lineRule="auto"/>
        <w:ind w:left="720"/>
        <w:jc w:val="center"/>
        <w:rPr>
          <w:rFonts w:ascii="Cambria" w:eastAsia="Cambria" w:hAnsi="Cambria" w:cs="Cambria"/>
          <w:color w:val="000000"/>
          <w:sz w:val="23"/>
          <w:szCs w:val="23"/>
        </w:rPr>
      </w:pPr>
      <w:r>
        <w:rPr>
          <w:noProof/>
          <w:color w:val="000000"/>
        </w:rPr>
        <w:drawing>
          <wp:inline distT="0" distB="0" distL="0" distR="0">
            <wp:extent cx="5400000" cy="3034349"/>
            <wp:effectExtent l="0" t="0" r="0" b="0"/>
            <wp:docPr id="3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5400000" cy="3034349"/>
                    </a:xfrm>
                    <a:prstGeom prst="rect">
                      <a:avLst/>
                    </a:prstGeom>
                    <a:ln/>
                  </pic:spPr>
                </pic:pic>
              </a:graphicData>
            </a:graphic>
          </wp:inline>
        </w:drawing>
      </w:r>
    </w:p>
    <w:p w:rsidR="00F13D18" w:rsidRDefault="0081528E" w:rsidP="00F13D18">
      <w:pPr>
        <w:pBdr>
          <w:top w:val="nil"/>
          <w:left w:val="nil"/>
          <w:bottom w:val="nil"/>
          <w:right w:val="nil"/>
          <w:between w:val="nil"/>
        </w:pBdr>
        <w:jc w:val="center"/>
        <w:rPr>
          <w:rFonts w:ascii="Cambria" w:eastAsia="Cambria" w:hAnsi="Cambria" w:cs="Cambria"/>
          <w:color w:val="000000"/>
          <w:sz w:val="18"/>
          <w:szCs w:val="18"/>
        </w:rPr>
      </w:pPr>
      <w:r w:rsidRPr="0081528E">
        <w:rPr>
          <w:rFonts w:ascii="Cambria" w:eastAsia="Cambria" w:hAnsi="Cambria" w:cs="Cambria"/>
          <w:b/>
          <w:color w:val="000000"/>
          <w:sz w:val="18"/>
          <w:szCs w:val="18"/>
        </w:rPr>
        <w:t>Gambar 8.</w:t>
      </w:r>
      <w:r>
        <w:rPr>
          <w:rFonts w:ascii="Cambria" w:eastAsia="Cambria" w:hAnsi="Cambria" w:cs="Cambria"/>
          <w:color w:val="000000"/>
          <w:sz w:val="18"/>
          <w:szCs w:val="18"/>
        </w:rPr>
        <w:t xml:space="preserve"> </w:t>
      </w:r>
      <w:r w:rsidR="00F13D18">
        <w:rPr>
          <w:rFonts w:ascii="Cambria" w:eastAsia="Cambria" w:hAnsi="Cambria" w:cs="Cambria"/>
          <w:color w:val="000000"/>
          <w:sz w:val="18"/>
          <w:szCs w:val="18"/>
        </w:rPr>
        <w:t xml:space="preserve">Perspektif </w:t>
      </w:r>
      <w:r w:rsidR="00F13D18">
        <w:rPr>
          <w:rFonts w:ascii="Cambria" w:eastAsia="Cambria" w:hAnsi="Cambria" w:cs="Cambria"/>
          <w:i/>
          <w:color w:val="000000"/>
          <w:sz w:val="18"/>
          <w:szCs w:val="18"/>
        </w:rPr>
        <w:t>site plan</w:t>
      </w:r>
      <w:r w:rsidR="00F13D18">
        <w:rPr>
          <w:rFonts w:ascii="Cambria" w:eastAsia="Cambria" w:hAnsi="Cambria" w:cs="Cambria"/>
          <w:color w:val="000000"/>
          <w:sz w:val="18"/>
          <w:szCs w:val="18"/>
        </w:rPr>
        <w:t xml:space="preserve"> 1 </w:t>
      </w:r>
    </w:p>
    <w:p w:rsidR="00F13D18" w:rsidRDefault="00F13D18" w:rsidP="00F13D18">
      <w:pPr>
        <w:pBdr>
          <w:top w:val="nil"/>
          <w:left w:val="nil"/>
          <w:bottom w:val="nil"/>
          <w:right w:val="nil"/>
          <w:between w:val="nil"/>
        </w:pBdr>
        <w:spacing w:line="264" w:lineRule="auto"/>
        <w:jc w:val="center"/>
        <w:rPr>
          <w:rFonts w:ascii="Cambria" w:eastAsia="Cambria" w:hAnsi="Cambria" w:cs="Cambria"/>
          <w:color w:val="000000"/>
          <w:sz w:val="18"/>
          <w:szCs w:val="18"/>
        </w:rPr>
      </w:pPr>
      <w:r>
        <w:rPr>
          <w:rFonts w:ascii="Cambria" w:eastAsia="Cambria" w:hAnsi="Cambria" w:cs="Cambria"/>
          <w:color w:val="000000"/>
          <w:sz w:val="18"/>
          <w:szCs w:val="18"/>
        </w:rPr>
        <w:t>Sumber: Olah desain, 2021</w:t>
      </w:r>
    </w:p>
    <w:p w:rsidR="00F13D18" w:rsidRDefault="00F13D18" w:rsidP="00F13D18">
      <w:pPr>
        <w:pBdr>
          <w:top w:val="nil"/>
          <w:left w:val="nil"/>
          <w:bottom w:val="nil"/>
          <w:right w:val="nil"/>
          <w:between w:val="nil"/>
        </w:pBdr>
        <w:spacing w:line="264" w:lineRule="auto"/>
        <w:jc w:val="center"/>
        <w:rPr>
          <w:rFonts w:ascii="Cambria" w:eastAsia="Cambria" w:hAnsi="Cambria" w:cs="Cambria"/>
          <w:color w:val="000000"/>
          <w:sz w:val="23"/>
          <w:szCs w:val="23"/>
        </w:rPr>
      </w:pPr>
      <w:r>
        <w:rPr>
          <w:noProof/>
          <w:color w:val="000000"/>
        </w:rPr>
        <w:lastRenderedPageBreak/>
        <w:drawing>
          <wp:inline distT="0" distB="0" distL="0" distR="0">
            <wp:extent cx="5400000" cy="3013296"/>
            <wp:effectExtent l="0" t="0" r="0" b="0"/>
            <wp:docPr id="3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5400000" cy="3013296"/>
                    </a:xfrm>
                    <a:prstGeom prst="rect">
                      <a:avLst/>
                    </a:prstGeom>
                    <a:ln/>
                  </pic:spPr>
                </pic:pic>
              </a:graphicData>
            </a:graphic>
          </wp:inline>
        </w:drawing>
      </w:r>
    </w:p>
    <w:p w:rsidR="00F13D18" w:rsidRDefault="0081528E" w:rsidP="00F13D18">
      <w:pPr>
        <w:pBdr>
          <w:top w:val="nil"/>
          <w:left w:val="nil"/>
          <w:bottom w:val="nil"/>
          <w:right w:val="nil"/>
          <w:between w:val="nil"/>
        </w:pBdr>
        <w:jc w:val="center"/>
        <w:rPr>
          <w:rFonts w:ascii="Cambria" w:eastAsia="Cambria" w:hAnsi="Cambria" w:cs="Cambria"/>
          <w:color w:val="000000"/>
          <w:sz w:val="18"/>
          <w:szCs w:val="18"/>
        </w:rPr>
      </w:pPr>
      <w:r w:rsidRPr="0081528E">
        <w:rPr>
          <w:rFonts w:ascii="Cambria" w:eastAsia="Cambria" w:hAnsi="Cambria" w:cs="Cambria"/>
          <w:b/>
          <w:color w:val="000000"/>
          <w:sz w:val="18"/>
          <w:szCs w:val="18"/>
        </w:rPr>
        <w:t>Gambar 9.</w:t>
      </w:r>
      <w:r w:rsidR="00F13D18">
        <w:rPr>
          <w:rFonts w:ascii="Cambria" w:eastAsia="Cambria" w:hAnsi="Cambria" w:cs="Cambria"/>
          <w:color w:val="000000"/>
          <w:sz w:val="18"/>
          <w:szCs w:val="18"/>
        </w:rPr>
        <w:t xml:space="preserve"> Perspektif </w:t>
      </w:r>
      <w:r w:rsidR="00F13D18">
        <w:rPr>
          <w:rFonts w:ascii="Cambria" w:eastAsia="Cambria" w:hAnsi="Cambria" w:cs="Cambria"/>
          <w:i/>
          <w:color w:val="000000"/>
          <w:sz w:val="18"/>
          <w:szCs w:val="18"/>
        </w:rPr>
        <w:t>site plan</w:t>
      </w:r>
      <w:r w:rsidR="00F13D18">
        <w:rPr>
          <w:rFonts w:ascii="Cambria" w:eastAsia="Cambria" w:hAnsi="Cambria" w:cs="Cambria"/>
          <w:color w:val="000000"/>
          <w:sz w:val="18"/>
          <w:szCs w:val="18"/>
        </w:rPr>
        <w:t xml:space="preserve"> 2 </w:t>
      </w:r>
    </w:p>
    <w:p w:rsidR="00F13D18" w:rsidRDefault="00F13D18" w:rsidP="00F13D18">
      <w:pPr>
        <w:pBdr>
          <w:top w:val="nil"/>
          <w:left w:val="nil"/>
          <w:bottom w:val="nil"/>
          <w:right w:val="nil"/>
          <w:between w:val="nil"/>
        </w:pBdr>
        <w:spacing w:line="264" w:lineRule="auto"/>
        <w:jc w:val="center"/>
        <w:rPr>
          <w:rFonts w:ascii="Cambria" w:eastAsia="Cambria" w:hAnsi="Cambria" w:cs="Cambria"/>
          <w:color w:val="000000"/>
          <w:sz w:val="18"/>
          <w:szCs w:val="18"/>
        </w:rPr>
      </w:pPr>
      <w:r>
        <w:rPr>
          <w:rFonts w:ascii="Cambria" w:eastAsia="Cambria" w:hAnsi="Cambria" w:cs="Cambria"/>
          <w:color w:val="000000"/>
          <w:sz w:val="18"/>
          <w:szCs w:val="18"/>
        </w:rPr>
        <w:t>Sumber: Olah desain, 2021</w:t>
      </w:r>
    </w:p>
    <w:p w:rsidR="00F13D18" w:rsidRDefault="00F13D18" w:rsidP="00F13D18">
      <w:pPr>
        <w:pBdr>
          <w:top w:val="nil"/>
          <w:left w:val="nil"/>
          <w:bottom w:val="nil"/>
          <w:right w:val="nil"/>
          <w:between w:val="nil"/>
        </w:pBdr>
        <w:spacing w:line="264" w:lineRule="auto"/>
        <w:ind w:left="720"/>
        <w:jc w:val="center"/>
        <w:rPr>
          <w:rFonts w:ascii="Cambria" w:eastAsia="Cambria" w:hAnsi="Cambria" w:cs="Cambria"/>
          <w:color w:val="000000"/>
        </w:rPr>
      </w:pPr>
    </w:p>
    <w:p w:rsidR="00F13D18" w:rsidRDefault="00F13D18" w:rsidP="00F13D18">
      <w:pPr>
        <w:pBdr>
          <w:top w:val="nil"/>
          <w:left w:val="nil"/>
          <w:bottom w:val="nil"/>
          <w:right w:val="nil"/>
          <w:between w:val="nil"/>
        </w:pBdr>
        <w:spacing w:line="264" w:lineRule="auto"/>
        <w:jc w:val="center"/>
        <w:rPr>
          <w:rFonts w:ascii="Cambria" w:eastAsia="Cambria" w:hAnsi="Cambria" w:cs="Cambria"/>
          <w:color w:val="000000"/>
          <w:sz w:val="23"/>
          <w:szCs w:val="23"/>
        </w:rPr>
      </w:pPr>
      <w:r>
        <w:rPr>
          <w:noProof/>
          <w:color w:val="000000"/>
        </w:rPr>
        <w:drawing>
          <wp:inline distT="0" distB="0" distL="0" distR="0">
            <wp:extent cx="5400000" cy="3036011"/>
            <wp:effectExtent l="0" t="0" r="0" b="0"/>
            <wp:docPr id="3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cstate="print"/>
                    <a:srcRect/>
                    <a:stretch>
                      <a:fillRect/>
                    </a:stretch>
                  </pic:blipFill>
                  <pic:spPr>
                    <a:xfrm>
                      <a:off x="0" y="0"/>
                      <a:ext cx="5400000" cy="3036011"/>
                    </a:xfrm>
                    <a:prstGeom prst="rect">
                      <a:avLst/>
                    </a:prstGeom>
                    <a:ln/>
                  </pic:spPr>
                </pic:pic>
              </a:graphicData>
            </a:graphic>
          </wp:inline>
        </w:drawing>
      </w:r>
    </w:p>
    <w:p w:rsidR="00F13D18" w:rsidRDefault="0081528E" w:rsidP="00F13D18">
      <w:pPr>
        <w:pBdr>
          <w:top w:val="nil"/>
          <w:left w:val="nil"/>
          <w:bottom w:val="nil"/>
          <w:right w:val="nil"/>
          <w:between w:val="nil"/>
        </w:pBdr>
        <w:jc w:val="center"/>
        <w:rPr>
          <w:rFonts w:ascii="Cambria" w:eastAsia="Cambria" w:hAnsi="Cambria" w:cs="Cambria"/>
          <w:color w:val="000000"/>
          <w:sz w:val="18"/>
          <w:szCs w:val="18"/>
        </w:rPr>
      </w:pPr>
      <w:r>
        <w:rPr>
          <w:rFonts w:ascii="Cambria" w:eastAsia="Cambria" w:hAnsi="Cambria" w:cs="Cambria"/>
          <w:color w:val="000000"/>
          <w:sz w:val="18"/>
          <w:szCs w:val="18"/>
        </w:rPr>
        <w:t xml:space="preserve">Gambar 10. </w:t>
      </w:r>
      <w:r w:rsidR="00F13D18">
        <w:rPr>
          <w:rFonts w:ascii="Cambria" w:eastAsia="Cambria" w:hAnsi="Cambria" w:cs="Cambria"/>
          <w:color w:val="000000"/>
          <w:sz w:val="18"/>
          <w:szCs w:val="18"/>
        </w:rPr>
        <w:t xml:space="preserve">Perspektif </w:t>
      </w:r>
      <w:r w:rsidR="00F13D18">
        <w:rPr>
          <w:rFonts w:ascii="Cambria" w:eastAsia="Cambria" w:hAnsi="Cambria" w:cs="Cambria"/>
          <w:i/>
          <w:color w:val="000000"/>
          <w:sz w:val="18"/>
          <w:szCs w:val="18"/>
        </w:rPr>
        <w:t>site plan</w:t>
      </w:r>
      <w:r w:rsidR="00F13D18">
        <w:rPr>
          <w:rFonts w:ascii="Cambria" w:eastAsia="Cambria" w:hAnsi="Cambria" w:cs="Cambria"/>
          <w:color w:val="000000"/>
          <w:sz w:val="18"/>
          <w:szCs w:val="18"/>
        </w:rPr>
        <w:t xml:space="preserve"> 3</w:t>
      </w:r>
    </w:p>
    <w:p w:rsidR="00F13D18" w:rsidRDefault="00F13D18" w:rsidP="00F13D18">
      <w:pPr>
        <w:pBdr>
          <w:top w:val="nil"/>
          <w:left w:val="nil"/>
          <w:bottom w:val="nil"/>
          <w:right w:val="nil"/>
          <w:between w:val="nil"/>
        </w:pBdr>
        <w:spacing w:line="264" w:lineRule="auto"/>
        <w:jc w:val="center"/>
        <w:rPr>
          <w:rFonts w:ascii="Cambria" w:eastAsia="Cambria" w:hAnsi="Cambria" w:cs="Cambria"/>
          <w:color w:val="000000"/>
          <w:sz w:val="18"/>
          <w:szCs w:val="18"/>
        </w:rPr>
      </w:pPr>
      <w:r>
        <w:rPr>
          <w:rFonts w:ascii="Cambria" w:eastAsia="Cambria" w:hAnsi="Cambria" w:cs="Cambria"/>
          <w:color w:val="000000"/>
          <w:sz w:val="18"/>
          <w:szCs w:val="18"/>
        </w:rPr>
        <w:t>Sumber: Olah desain, 2021</w:t>
      </w:r>
    </w:p>
    <w:p w:rsidR="00F13D18" w:rsidRDefault="00F13D18" w:rsidP="00F13D18">
      <w:pPr>
        <w:pBdr>
          <w:top w:val="nil"/>
          <w:left w:val="nil"/>
          <w:bottom w:val="nil"/>
          <w:right w:val="nil"/>
          <w:between w:val="nil"/>
        </w:pBdr>
        <w:spacing w:line="264" w:lineRule="auto"/>
        <w:jc w:val="center"/>
        <w:rPr>
          <w:rFonts w:ascii="Cambria" w:eastAsia="Cambria" w:hAnsi="Cambria" w:cs="Cambria"/>
          <w:color w:val="FF0000"/>
        </w:rPr>
      </w:pPr>
    </w:p>
    <w:p w:rsidR="0081528E" w:rsidRDefault="0081528E" w:rsidP="00F13D18">
      <w:pPr>
        <w:pBdr>
          <w:top w:val="nil"/>
          <w:left w:val="nil"/>
          <w:bottom w:val="nil"/>
          <w:right w:val="nil"/>
          <w:between w:val="nil"/>
        </w:pBdr>
        <w:spacing w:line="264" w:lineRule="auto"/>
        <w:jc w:val="center"/>
        <w:rPr>
          <w:rFonts w:ascii="Cambria" w:eastAsia="Cambria" w:hAnsi="Cambria" w:cs="Cambria"/>
          <w:color w:val="FF0000"/>
        </w:rPr>
      </w:pPr>
    </w:p>
    <w:p w:rsidR="00F13D18" w:rsidRDefault="00F13D18" w:rsidP="00F13D18">
      <w:pPr>
        <w:pBdr>
          <w:top w:val="nil"/>
          <w:left w:val="nil"/>
          <w:bottom w:val="nil"/>
          <w:right w:val="nil"/>
          <w:between w:val="nil"/>
        </w:pBdr>
        <w:spacing w:line="360" w:lineRule="auto"/>
        <w:jc w:val="center"/>
        <w:rPr>
          <w:rFonts w:ascii="Cambria" w:eastAsia="Cambria" w:hAnsi="Cambria" w:cs="Cambria"/>
          <w:b/>
          <w:color w:val="000000"/>
          <w:sz w:val="23"/>
          <w:szCs w:val="23"/>
        </w:rPr>
      </w:pPr>
      <w:r>
        <w:rPr>
          <w:rFonts w:ascii="Cambria" w:eastAsia="Cambria" w:hAnsi="Cambria" w:cs="Cambria"/>
          <w:b/>
          <w:color w:val="000000"/>
          <w:sz w:val="23"/>
          <w:szCs w:val="23"/>
        </w:rPr>
        <w:t>KESIMPULAN</w:t>
      </w:r>
    </w:p>
    <w:p w:rsidR="00F13D18" w:rsidRDefault="00F13D18" w:rsidP="00F13D18">
      <w:pPr>
        <w:pBdr>
          <w:top w:val="nil"/>
          <w:left w:val="nil"/>
          <w:bottom w:val="nil"/>
          <w:right w:val="nil"/>
          <w:between w:val="nil"/>
        </w:pBdr>
        <w:spacing w:line="360" w:lineRule="auto"/>
        <w:jc w:val="center"/>
        <w:rPr>
          <w:rFonts w:ascii="Cambria" w:eastAsia="Cambria" w:hAnsi="Cambria" w:cs="Cambria"/>
          <w:b/>
          <w:color w:val="000000"/>
          <w:sz w:val="16"/>
          <w:szCs w:val="16"/>
        </w:rPr>
      </w:pPr>
    </w:p>
    <w:p w:rsidR="00F13D18" w:rsidRDefault="00F13D18" w:rsidP="00F13D18">
      <w:pPr>
        <w:pBdr>
          <w:top w:val="nil"/>
          <w:left w:val="nil"/>
          <w:bottom w:val="nil"/>
          <w:right w:val="nil"/>
          <w:between w:val="nil"/>
        </w:pBdr>
        <w:spacing w:line="264" w:lineRule="auto"/>
        <w:ind w:firstLine="630"/>
        <w:jc w:val="both"/>
        <w:rPr>
          <w:rFonts w:ascii="Cambria" w:eastAsia="Cambria" w:hAnsi="Cambria" w:cs="Cambria"/>
          <w:color w:val="000000"/>
          <w:sz w:val="23"/>
          <w:szCs w:val="23"/>
        </w:rPr>
      </w:pPr>
      <w:r>
        <w:rPr>
          <w:rFonts w:ascii="Cambria" w:eastAsia="Cambria" w:hAnsi="Cambria" w:cs="Cambria"/>
          <w:color w:val="000000"/>
          <w:sz w:val="23"/>
          <w:szCs w:val="23"/>
        </w:rPr>
        <w:t xml:space="preserve">Perancangan Sirkuit Balap Motor dengan Pendekatan Arsitektur Futuristik di Kota Makassar ini bertujuan untuk memberikan wadah dan penyalur bakar dari hobi olahraga otomotif dan sebagai sarana event-event balap. Sirkuit Balap Motor ini menjadi tempat dimana semua lapisan pecinta motor bisa terus belajar. Mengikut ke motto Kota Makassar adalah ‘Smart City’ konsep Arsitektur Futuristik digunakan dalam perancangan dan mengaplikasikannya pada Smart Building </w:t>
      </w:r>
      <w:r>
        <w:rPr>
          <w:rFonts w:ascii="Cambria" w:eastAsia="Cambria" w:hAnsi="Cambria" w:cs="Cambria"/>
          <w:color w:val="000000"/>
          <w:sz w:val="23"/>
          <w:szCs w:val="23"/>
        </w:rPr>
        <w:lastRenderedPageBreak/>
        <w:t xml:space="preserve">dengan pengaplikasian meliputi : fasad yang dapat terbuka dan tertutup secara manual maupun otomatis mengikuti cahaya matahari dan penggunaan </w:t>
      </w:r>
      <w:r>
        <w:rPr>
          <w:rFonts w:ascii="Cambria" w:eastAsia="Cambria" w:hAnsi="Cambria" w:cs="Cambria"/>
          <w:i/>
          <w:color w:val="000000"/>
          <w:sz w:val="23"/>
          <w:szCs w:val="23"/>
        </w:rPr>
        <w:t>LED Lighting</w:t>
      </w:r>
      <w:r>
        <w:rPr>
          <w:rFonts w:ascii="Cambria" w:eastAsia="Cambria" w:hAnsi="Cambria" w:cs="Cambria"/>
          <w:color w:val="000000"/>
          <w:sz w:val="23"/>
          <w:szCs w:val="23"/>
        </w:rPr>
        <w:t xml:space="preserve"> yang dapat diatur ritme dan pola pencahayaannya sesuai keinginan menambah keindahan bangunan pada malam hari.</w:t>
      </w:r>
    </w:p>
    <w:p w:rsidR="00E733B6" w:rsidRPr="00E733B6" w:rsidRDefault="00E733B6" w:rsidP="00E733B6">
      <w:pPr>
        <w:tabs>
          <w:tab w:val="left" w:pos="1276"/>
          <w:tab w:val="left" w:pos="2359"/>
          <w:tab w:val="left" w:pos="7292"/>
        </w:tabs>
        <w:jc w:val="both"/>
        <w:rPr>
          <w:rFonts w:asciiTheme="majorHAnsi" w:hAnsiTheme="majorHAnsi"/>
          <w:sz w:val="23"/>
          <w:szCs w:val="23"/>
          <w:lang w:eastAsia="id-ID"/>
        </w:rPr>
      </w:pPr>
    </w:p>
    <w:p w:rsidR="00294DFF" w:rsidRPr="00E733B6" w:rsidRDefault="00294DFF" w:rsidP="00E733B6">
      <w:pPr>
        <w:jc w:val="both"/>
        <w:rPr>
          <w:rFonts w:asciiTheme="majorHAnsi" w:hAnsiTheme="majorHAnsi"/>
          <w:sz w:val="23"/>
          <w:szCs w:val="23"/>
          <w:lang w:eastAsia="id-ID"/>
        </w:rPr>
      </w:pPr>
    </w:p>
    <w:p w:rsidR="00333E18" w:rsidRPr="00E733B6" w:rsidRDefault="00333E18" w:rsidP="00E733B6">
      <w:pPr>
        <w:jc w:val="center"/>
        <w:rPr>
          <w:rFonts w:asciiTheme="majorHAnsi" w:hAnsiTheme="majorHAnsi"/>
          <w:b/>
          <w:sz w:val="23"/>
          <w:szCs w:val="23"/>
          <w:lang w:eastAsia="id-ID"/>
        </w:rPr>
      </w:pPr>
      <w:r w:rsidRPr="00E733B6">
        <w:rPr>
          <w:rFonts w:asciiTheme="majorHAnsi" w:hAnsiTheme="majorHAnsi"/>
          <w:b/>
          <w:sz w:val="23"/>
          <w:szCs w:val="23"/>
          <w:lang w:eastAsia="id-ID"/>
        </w:rPr>
        <w:t>DAFTAR REFERENSI</w:t>
      </w:r>
    </w:p>
    <w:p w:rsidR="00333E18" w:rsidRPr="00E733B6" w:rsidRDefault="00333E18" w:rsidP="00E733B6">
      <w:pPr>
        <w:jc w:val="both"/>
        <w:rPr>
          <w:rFonts w:asciiTheme="majorHAnsi" w:hAnsiTheme="majorHAnsi"/>
        </w:rPr>
      </w:pPr>
    </w:p>
    <w:p w:rsidR="00F13D18" w:rsidRPr="00F13D18" w:rsidRDefault="00F13D18" w:rsidP="00F13D18">
      <w:pPr>
        <w:widowControl w:val="0"/>
        <w:ind w:left="480" w:hanging="480"/>
        <w:jc w:val="both"/>
        <w:rPr>
          <w:rFonts w:asciiTheme="majorHAnsi" w:eastAsia="Cambria" w:hAnsiTheme="majorHAnsi" w:cs="Cambria"/>
          <w:color w:val="000000"/>
        </w:rPr>
      </w:pPr>
      <w:r w:rsidRPr="00F13D18">
        <w:rPr>
          <w:rFonts w:asciiTheme="majorHAnsi" w:eastAsia="Cambria" w:hAnsiTheme="majorHAnsi" w:cs="Cambria"/>
        </w:rPr>
        <w:t>Cahyono</w:t>
      </w:r>
      <w:r w:rsidRPr="00F13D18">
        <w:rPr>
          <w:rFonts w:asciiTheme="majorHAnsi" w:eastAsia="Cambria" w:hAnsiTheme="majorHAnsi" w:cs="Cambria"/>
          <w:color w:val="000000"/>
        </w:rPr>
        <w:t>, Sigit Eko. 1998. Sirkuit Balap Otomotif Permanen di Yogyakarta, T. Arsitektur VII Yogyakarta, hal: 31</w:t>
      </w:r>
    </w:p>
    <w:p w:rsidR="00F13D18" w:rsidRPr="00F13D18" w:rsidRDefault="00F13D18" w:rsidP="00F13D18">
      <w:pPr>
        <w:widowControl w:val="0"/>
        <w:ind w:left="480" w:hanging="480"/>
        <w:jc w:val="both"/>
        <w:rPr>
          <w:rFonts w:asciiTheme="majorHAnsi" w:eastAsia="Cambria" w:hAnsiTheme="majorHAnsi" w:cs="Cambria"/>
          <w:color w:val="000000"/>
        </w:rPr>
      </w:pPr>
      <w:r w:rsidRPr="00F13D18">
        <w:rPr>
          <w:rFonts w:asciiTheme="majorHAnsi" w:eastAsia="Cambria" w:hAnsiTheme="majorHAnsi" w:cs="Cambria"/>
          <w:color w:val="000000"/>
        </w:rPr>
        <w:t xml:space="preserve">FIA. </w:t>
      </w:r>
      <w:r w:rsidRPr="00F13D18">
        <w:rPr>
          <w:rFonts w:asciiTheme="majorHAnsi" w:eastAsia="Cambria" w:hAnsiTheme="majorHAnsi" w:cs="Cambria"/>
        </w:rPr>
        <w:t>2013</w:t>
      </w:r>
      <w:r w:rsidRPr="00F13D18">
        <w:rPr>
          <w:rFonts w:asciiTheme="majorHAnsi" w:eastAsia="Cambria" w:hAnsiTheme="majorHAnsi" w:cs="Cambria"/>
          <w:color w:val="000000"/>
        </w:rPr>
        <w:t>. Yearbook of Automobile Sport 2013. Federasi Internasional Automobile. Spanyol.</w:t>
      </w:r>
    </w:p>
    <w:p w:rsidR="00F13D18" w:rsidRPr="00F13D18" w:rsidRDefault="00F13D18" w:rsidP="00F13D18">
      <w:pPr>
        <w:widowControl w:val="0"/>
        <w:ind w:left="480" w:hanging="480"/>
        <w:jc w:val="both"/>
        <w:rPr>
          <w:rFonts w:asciiTheme="majorHAnsi" w:eastAsia="Cambria" w:hAnsiTheme="majorHAnsi" w:cs="Cambria"/>
          <w:color w:val="000000"/>
        </w:rPr>
      </w:pPr>
      <w:r w:rsidRPr="00F13D18">
        <w:rPr>
          <w:rFonts w:asciiTheme="majorHAnsi" w:eastAsia="Cambria" w:hAnsiTheme="majorHAnsi" w:cs="Cambria"/>
          <w:color w:val="000000"/>
        </w:rPr>
        <w:t>IMI. 2016. Peraturan Nasional Olahraga Kendaraan Bermotor. Ikatan Motor Indonesia. Indonesia</w:t>
      </w:r>
    </w:p>
    <w:p w:rsidR="00F13D18" w:rsidRPr="00F13D18" w:rsidRDefault="00F13D18" w:rsidP="00F13D18">
      <w:pPr>
        <w:widowControl w:val="0"/>
        <w:ind w:left="480" w:hanging="480"/>
        <w:jc w:val="both"/>
        <w:rPr>
          <w:rFonts w:asciiTheme="majorHAnsi" w:eastAsia="Cambria" w:hAnsiTheme="majorHAnsi" w:cs="Cambria"/>
          <w:color w:val="000000"/>
        </w:rPr>
      </w:pPr>
      <w:r w:rsidRPr="00F13D18">
        <w:rPr>
          <w:rFonts w:asciiTheme="majorHAnsi" w:eastAsia="Cambria" w:hAnsiTheme="majorHAnsi" w:cs="Cambria"/>
          <w:color w:val="000000"/>
        </w:rPr>
        <w:t xml:space="preserve">Neufert, Ernest. 1997. </w:t>
      </w:r>
      <w:r w:rsidRPr="00F13D18">
        <w:rPr>
          <w:rFonts w:asciiTheme="majorHAnsi" w:eastAsia="Cambria" w:hAnsiTheme="majorHAnsi" w:cs="Cambria"/>
          <w:i/>
          <w:color w:val="000000"/>
        </w:rPr>
        <w:t>Data Arsitek Jilid I.</w:t>
      </w:r>
      <w:r w:rsidRPr="00F13D18">
        <w:rPr>
          <w:rFonts w:asciiTheme="majorHAnsi" w:eastAsia="Cambria" w:hAnsiTheme="majorHAnsi" w:cs="Cambria"/>
          <w:color w:val="000000"/>
        </w:rPr>
        <w:t xml:space="preserve"> Erlangga: Jakarta</w:t>
      </w:r>
    </w:p>
    <w:p w:rsidR="00F13D18" w:rsidRPr="00F13D18" w:rsidRDefault="00F13D18" w:rsidP="00F13D18">
      <w:pPr>
        <w:widowControl w:val="0"/>
        <w:ind w:left="480" w:hanging="480"/>
        <w:jc w:val="both"/>
        <w:rPr>
          <w:rFonts w:asciiTheme="majorHAnsi" w:eastAsia="Cambria" w:hAnsiTheme="majorHAnsi" w:cs="Cambria"/>
          <w:color w:val="000000"/>
        </w:rPr>
      </w:pPr>
      <w:r w:rsidRPr="00F13D18">
        <w:rPr>
          <w:rFonts w:asciiTheme="majorHAnsi" w:eastAsia="Cambria" w:hAnsiTheme="majorHAnsi" w:cs="Cambria"/>
          <w:color w:val="000000"/>
        </w:rPr>
        <w:t xml:space="preserve">Neufert, Ernest. 2002. </w:t>
      </w:r>
      <w:r w:rsidRPr="00F13D18">
        <w:rPr>
          <w:rFonts w:asciiTheme="majorHAnsi" w:eastAsia="Cambria" w:hAnsiTheme="majorHAnsi" w:cs="Cambria"/>
          <w:i/>
          <w:color w:val="000000"/>
        </w:rPr>
        <w:t>Data Arsitek Jilid II</w:t>
      </w:r>
      <w:r w:rsidRPr="00F13D18">
        <w:rPr>
          <w:rFonts w:asciiTheme="majorHAnsi" w:eastAsia="Cambria" w:hAnsiTheme="majorHAnsi" w:cs="Cambria"/>
          <w:color w:val="000000"/>
        </w:rPr>
        <w:t>. Erlangga: Jakarta</w:t>
      </w:r>
    </w:p>
    <w:p w:rsidR="00F13D18" w:rsidRPr="00F13D18" w:rsidRDefault="00F13D18" w:rsidP="00F13D18">
      <w:pPr>
        <w:widowControl w:val="0"/>
        <w:ind w:left="480" w:hanging="480"/>
        <w:jc w:val="both"/>
        <w:rPr>
          <w:rFonts w:asciiTheme="majorHAnsi" w:eastAsia="Cambria" w:hAnsiTheme="majorHAnsi" w:cs="Cambria"/>
          <w:color w:val="000000"/>
        </w:rPr>
      </w:pPr>
      <w:r w:rsidRPr="00F13D18">
        <w:rPr>
          <w:rFonts w:asciiTheme="majorHAnsi" w:eastAsia="Cambria" w:hAnsiTheme="majorHAnsi" w:cs="Cambria"/>
          <w:color w:val="000000"/>
        </w:rPr>
        <w:t xml:space="preserve">Pengda IMI Sulawesi Selatan. 2015. </w:t>
      </w:r>
      <w:r w:rsidRPr="00F13D18">
        <w:rPr>
          <w:rFonts w:asciiTheme="majorHAnsi" w:eastAsia="Cambria" w:hAnsiTheme="majorHAnsi" w:cs="Cambria"/>
          <w:i/>
          <w:color w:val="000000"/>
        </w:rPr>
        <w:t>Peraturan Olahraga Kendaraan Bermotor</w:t>
      </w:r>
      <w:r w:rsidRPr="00F13D18">
        <w:rPr>
          <w:rFonts w:asciiTheme="majorHAnsi" w:eastAsia="Cambria" w:hAnsiTheme="majorHAnsi" w:cs="Cambria"/>
          <w:color w:val="000000"/>
        </w:rPr>
        <w:t>. Makassar.</w:t>
      </w:r>
    </w:p>
    <w:p w:rsidR="00F13D18" w:rsidRPr="00F13D18" w:rsidRDefault="00F13D18" w:rsidP="00F13D18">
      <w:pPr>
        <w:widowControl w:val="0"/>
        <w:ind w:left="480" w:hanging="480"/>
        <w:jc w:val="both"/>
        <w:rPr>
          <w:rFonts w:asciiTheme="majorHAnsi" w:eastAsia="Cambria" w:hAnsiTheme="majorHAnsi" w:cs="Cambria"/>
          <w:color w:val="000000"/>
        </w:rPr>
      </w:pPr>
      <w:r w:rsidRPr="00F13D18">
        <w:rPr>
          <w:rFonts w:asciiTheme="majorHAnsi" w:eastAsia="Cambria" w:hAnsiTheme="majorHAnsi" w:cs="Cambria"/>
          <w:color w:val="000000"/>
        </w:rPr>
        <w:t xml:space="preserve">Perda, 2015. </w:t>
      </w:r>
      <w:r w:rsidRPr="00F13D18">
        <w:rPr>
          <w:rFonts w:asciiTheme="majorHAnsi" w:eastAsia="Cambria" w:hAnsiTheme="majorHAnsi" w:cs="Cambria"/>
          <w:i/>
          <w:color w:val="000000"/>
        </w:rPr>
        <w:t>Rencana Tata Ruang Wilayah Kota Makassar Tahun 2015-2035</w:t>
      </w:r>
      <w:r w:rsidRPr="00F13D18">
        <w:rPr>
          <w:rFonts w:asciiTheme="majorHAnsi" w:eastAsia="Cambria" w:hAnsiTheme="majorHAnsi" w:cs="Cambria"/>
          <w:color w:val="000000"/>
        </w:rPr>
        <w:t>, Lampiran II. 4. Kota Makassar.</w:t>
      </w:r>
    </w:p>
    <w:p w:rsidR="00F13D18" w:rsidRPr="00F13D18" w:rsidRDefault="00F13D18" w:rsidP="00F13D18">
      <w:pPr>
        <w:widowControl w:val="0"/>
        <w:ind w:left="480" w:hanging="480"/>
        <w:jc w:val="both"/>
        <w:rPr>
          <w:rFonts w:asciiTheme="majorHAnsi" w:eastAsia="Cambria" w:hAnsiTheme="majorHAnsi" w:cs="Cambria"/>
          <w:color w:val="000000"/>
        </w:rPr>
      </w:pPr>
      <w:r w:rsidRPr="00F13D18">
        <w:rPr>
          <w:rFonts w:asciiTheme="majorHAnsi" w:eastAsia="Cambria" w:hAnsiTheme="majorHAnsi" w:cs="Cambria"/>
          <w:color w:val="000000"/>
        </w:rPr>
        <w:t xml:space="preserve">Rusli, Akbar. 2016. Sirkuit Balap Mobil Formula Satu Di Makassar. Jurusan Teknik Arsitektur Fakultas Sains dan Teknologi Universitas Islam Negeri </w:t>
      </w:r>
      <w:r w:rsidRPr="00F13D18">
        <w:rPr>
          <w:rFonts w:asciiTheme="majorHAnsi" w:eastAsia="Cambria" w:hAnsiTheme="majorHAnsi" w:cs="Cambria"/>
        </w:rPr>
        <w:t>Alauddin</w:t>
      </w:r>
      <w:r w:rsidRPr="00F13D18">
        <w:rPr>
          <w:rFonts w:asciiTheme="majorHAnsi" w:eastAsia="Cambria" w:hAnsiTheme="majorHAnsi" w:cs="Cambria"/>
          <w:color w:val="000000"/>
        </w:rPr>
        <w:t xml:space="preserve"> Makassar.</w:t>
      </w:r>
    </w:p>
    <w:p w:rsidR="00F13D18" w:rsidRPr="00F13D18" w:rsidRDefault="00F13D18" w:rsidP="00F13D18">
      <w:pPr>
        <w:widowControl w:val="0"/>
        <w:ind w:left="480" w:hanging="480"/>
        <w:jc w:val="both"/>
        <w:rPr>
          <w:rFonts w:asciiTheme="majorHAnsi" w:eastAsia="Cambria" w:hAnsiTheme="majorHAnsi" w:cs="Cambria"/>
          <w:color w:val="000000"/>
        </w:rPr>
      </w:pPr>
      <w:r w:rsidRPr="00F13D18">
        <w:rPr>
          <w:rFonts w:asciiTheme="majorHAnsi" w:eastAsia="Cambria" w:hAnsiTheme="majorHAnsi" w:cs="Cambria"/>
          <w:color w:val="000000"/>
        </w:rPr>
        <w:t xml:space="preserve">Republik Indonesia, </w:t>
      </w:r>
      <w:r w:rsidRPr="00F13D18">
        <w:rPr>
          <w:rFonts w:asciiTheme="majorHAnsi" w:eastAsia="Cambria" w:hAnsiTheme="majorHAnsi" w:cs="Cambria"/>
          <w:i/>
          <w:color w:val="000000"/>
        </w:rPr>
        <w:t>Peratuan Menteri Kelautan dan Perikanan No. 21/PERMEN-KP/2018</w:t>
      </w:r>
      <w:r>
        <w:rPr>
          <w:rFonts w:asciiTheme="majorHAnsi" w:eastAsia="Cambria" w:hAnsiTheme="majorHAnsi" w:cs="Cambria"/>
          <w:i/>
          <w:color w:val="000000"/>
        </w:rPr>
        <w:t>.</w:t>
      </w:r>
      <w:r w:rsidRPr="00F13D18">
        <w:rPr>
          <w:rFonts w:asciiTheme="majorHAnsi" w:eastAsia="Cambria" w:hAnsiTheme="majorHAnsi" w:cs="Cambria"/>
          <w:color w:val="000000"/>
        </w:rPr>
        <w:t xml:space="preserve"> tentang Tata Cara Penghitungan Batas Sempadan Pantai.</w:t>
      </w:r>
    </w:p>
    <w:p w:rsidR="00F13D18" w:rsidRPr="00F13D18" w:rsidRDefault="00F13D18" w:rsidP="00F13D18">
      <w:pPr>
        <w:widowControl w:val="0"/>
        <w:ind w:left="480" w:hanging="480"/>
        <w:jc w:val="both"/>
        <w:rPr>
          <w:rFonts w:asciiTheme="majorHAnsi" w:eastAsia="Cambria" w:hAnsiTheme="majorHAnsi" w:cs="Cambria"/>
          <w:color w:val="000000"/>
        </w:rPr>
      </w:pPr>
      <w:r w:rsidRPr="00F13D18">
        <w:rPr>
          <w:rFonts w:asciiTheme="majorHAnsi" w:eastAsia="Cambria" w:hAnsiTheme="majorHAnsi" w:cs="Cambria"/>
          <w:color w:val="000000"/>
        </w:rPr>
        <w:t xml:space="preserve">Republik Indonesia, </w:t>
      </w:r>
      <w:r w:rsidRPr="00F13D18">
        <w:rPr>
          <w:rFonts w:asciiTheme="majorHAnsi" w:eastAsia="Cambria" w:hAnsiTheme="majorHAnsi" w:cs="Cambria"/>
          <w:i/>
          <w:color w:val="000000"/>
        </w:rPr>
        <w:t>Peraturan Menteri PUPR No. 28/PRT/M/2015</w:t>
      </w:r>
      <w:r>
        <w:rPr>
          <w:rFonts w:asciiTheme="majorHAnsi" w:eastAsia="Cambria" w:hAnsiTheme="majorHAnsi" w:cs="Cambria"/>
          <w:i/>
          <w:color w:val="000000"/>
        </w:rPr>
        <w:t>.</w:t>
      </w:r>
      <w:r w:rsidRPr="00F13D18">
        <w:rPr>
          <w:rFonts w:asciiTheme="majorHAnsi" w:eastAsia="Cambria" w:hAnsiTheme="majorHAnsi" w:cs="Cambria"/>
          <w:color w:val="000000"/>
        </w:rPr>
        <w:t xml:space="preserve"> Tentang Penetapan Garis Sempadan Sungai Dan Garis Sempadan Danau.</w:t>
      </w:r>
    </w:p>
    <w:p w:rsidR="00F13D18" w:rsidRPr="00F13D18" w:rsidRDefault="00F13D18" w:rsidP="00F13D18">
      <w:pPr>
        <w:widowControl w:val="0"/>
        <w:ind w:left="480" w:hanging="480"/>
        <w:jc w:val="both"/>
        <w:rPr>
          <w:rFonts w:asciiTheme="majorHAnsi" w:eastAsia="Cambria" w:hAnsiTheme="majorHAnsi" w:cs="Cambria"/>
          <w:i/>
          <w:color w:val="000000"/>
        </w:rPr>
      </w:pPr>
      <w:hyperlink r:id="rId19">
        <w:r w:rsidRPr="00F13D18">
          <w:rPr>
            <w:rFonts w:asciiTheme="majorHAnsi" w:eastAsia="Cambria" w:hAnsiTheme="majorHAnsi" w:cs="Cambria"/>
            <w:i/>
            <w:color w:val="000000"/>
          </w:rPr>
          <w:t>https://www.liputan6.com/otomotif</w:t>
        </w:r>
      </w:hyperlink>
      <w:r w:rsidRPr="00F13D18">
        <w:rPr>
          <w:rFonts w:asciiTheme="majorHAnsi" w:eastAsia="Cambria" w:hAnsiTheme="majorHAnsi" w:cs="Cambria"/>
          <w:i/>
          <w:color w:val="000000"/>
        </w:rPr>
        <w:t xml:space="preserve">. </w:t>
      </w:r>
      <w:r w:rsidRPr="00F13D18">
        <w:rPr>
          <w:rFonts w:asciiTheme="majorHAnsi" w:eastAsia="Cambria" w:hAnsiTheme="majorHAnsi" w:cs="Cambria"/>
          <w:i/>
        </w:rPr>
        <w:t>Diakses</w:t>
      </w:r>
      <w:r w:rsidRPr="00F13D18">
        <w:rPr>
          <w:rFonts w:asciiTheme="majorHAnsi" w:eastAsia="Cambria" w:hAnsiTheme="majorHAnsi" w:cs="Cambria"/>
          <w:i/>
          <w:color w:val="000000"/>
        </w:rPr>
        <w:t xml:space="preserve"> pada hari Kamis, 23 Juli 2020</w:t>
      </w:r>
    </w:p>
    <w:p w:rsidR="00F13D18" w:rsidRPr="00F13D18" w:rsidRDefault="00F13D18" w:rsidP="00F13D18">
      <w:pPr>
        <w:widowControl w:val="0"/>
        <w:ind w:left="480" w:hanging="480"/>
        <w:jc w:val="both"/>
        <w:rPr>
          <w:rFonts w:asciiTheme="majorHAnsi" w:eastAsia="Cambria" w:hAnsiTheme="majorHAnsi" w:cs="Cambria"/>
          <w:i/>
          <w:color w:val="000000"/>
        </w:rPr>
      </w:pPr>
      <w:hyperlink r:id="rId20">
        <w:r w:rsidRPr="00F13D18">
          <w:rPr>
            <w:rFonts w:asciiTheme="majorHAnsi" w:eastAsia="Cambria" w:hAnsiTheme="majorHAnsi" w:cs="Cambria"/>
            <w:i/>
            <w:color w:val="000000"/>
          </w:rPr>
          <w:t>www.yamaharacingindonesia.com</w:t>
        </w:r>
      </w:hyperlink>
      <w:r w:rsidRPr="00F13D18">
        <w:rPr>
          <w:rFonts w:asciiTheme="majorHAnsi" w:eastAsia="Cambria" w:hAnsiTheme="majorHAnsi" w:cs="Cambria"/>
          <w:i/>
          <w:color w:val="000000"/>
        </w:rPr>
        <w:t xml:space="preserve">. </w:t>
      </w:r>
      <w:r w:rsidRPr="00F13D18">
        <w:rPr>
          <w:rFonts w:asciiTheme="majorHAnsi" w:eastAsia="Cambria" w:hAnsiTheme="majorHAnsi" w:cs="Cambria"/>
          <w:i/>
        </w:rPr>
        <w:t>Diakses</w:t>
      </w:r>
      <w:r w:rsidRPr="00F13D18">
        <w:rPr>
          <w:rFonts w:asciiTheme="majorHAnsi" w:eastAsia="Cambria" w:hAnsiTheme="majorHAnsi" w:cs="Cambria"/>
          <w:i/>
          <w:color w:val="000000"/>
        </w:rPr>
        <w:t xml:space="preserve"> pada hari Kamis, 23 Juli 2020</w:t>
      </w:r>
    </w:p>
    <w:p w:rsidR="00F13D18" w:rsidRPr="00F13D18" w:rsidRDefault="00F13D18" w:rsidP="00F13D18">
      <w:pPr>
        <w:widowControl w:val="0"/>
        <w:ind w:left="480" w:hanging="480"/>
        <w:jc w:val="both"/>
        <w:rPr>
          <w:rFonts w:asciiTheme="majorHAnsi" w:eastAsia="Cambria" w:hAnsiTheme="majorHAnsi" w:cs="Cambria"/>
          <w:i/>
          <w:color w:val="000000"/>
        </w:rPr>
      </w:pPr>
      <w:r w:rsidRPr="00F13D18">
        <w:rPr>
          <w:rFonts w:asciiTheme="majorHAnsi" w:eastAsia="Cambria" w:hAnsiTheme="majorHAnsi" w:cs="Cambria"/>
          <w:i/>
          <w:color w:val="000000"/>
        </w:rPr>
        <w:t xml:space="preserve">kbbi.kemdikbud.go.id. </w:t>
      </w:r>
      <w:r w:rsidRPr="00F13D18">
        <w:rPr>
          <w:rFonts w:asciiTheme="majorHAnsi" w:eastAsia="Cambria" w:hAnsiTheme="majorHAnsi" w:cs="Cambria"/>
          <w:i/>
        </w:rPr>
        <w:t>Diakses</w:t>
      </w:r>
      <w:r w:rsidRPr="00F13D18">
        <w:rPr>
          <w:rFonts w:asciiTheme="majorHAnsi" w:eastAsia="Cambria" w:hAnsiTheme="majorHAnsi" w:cs="Cambria"/>
          <w:i/>
          <w:color w:val="000000"/>
        </w:rPr>
        <w:t xml:space="preserve"> pada hari Kamis, 23 Juli 2020</w:t>
      </w:r>
    </w:p>
    <w:p w:rsidR="00F13D18" w:rsidRPr="00F13D18" w:rsidRDefault="00F13D18" w:rsidP="00F13D18">
      <w:pPr>
        <w:widowControl w:val="0"/>
        <w:ind w:left="480" w:hanging="480"/>
        <w:jc w:val="both"/>
        <w:rPr>
          <w:rFonts w:asciiTheme="majorHAnsi" w:eastAsia="Cambria" w:hAnsiTheme="majorHAnsi" w:cs="Cambria"/>
          <w:i/>
          <w:color w:val="000000"/>
        </w:rPr>
      </w:pPr>
      <w:r w:rsidRPr="00F13D18">
        <w:rPr>
          <w:rFonts w:asciiTheme="majorHAnsi" w:eastAsia="Cambria" w:hAnsiTheme="majorHAnsi" w:cs="Cambria"/>
          <w:i/>
          <w:color w:val="000000"/>
        </w:rPr>
        <w:t xml:space="preserve">id.wikipedia.org. </w:t>
      </w:r>
      <w:r w:rsidRPr="00F13D18">
        <w:rPr>
          <w:rFonts w:asciiTheme="majorHAnsi" w:eastAsia="Cambria" w:hAnsiTheme="majorHAnsi" w:cs="Cambria"/>
          <w:i/>
        </w:rPr>
        <w:t>Diakses</w:t>
      </w:r>
      <w:r w:rsidRPr="00F13D18">
        <w:rPr>
          <w:rFonts w:asciiTheme="majorHAnsi" w:eastAsia="Cambria" w:hAnsiTheme="majorHAnsi" w:cs="Cambria"/>
          <w:i/>
          <w:color w:val="000000"/>
        </w:rPr>
        <w:t xml:space="preserve"> pada hari Kamis, 23 Juli 2020</w:t>
      </w:r>
    </w:p>
    <w:p w:rsidR="00F13D18" w:rsidRPr="00F13D18" w:rsidRDefault="00F13D18" w:rsidP="00F13D18">
      <w:pPr>
        <w:widowControl w:val="0"/>
        <w:ind w:left="480" w:hanging="480"/>
        <w:jc w:val="both"/>
        <w:rPr>
          <w:rFonts w:asciiTheme="majorHAnsi" w:eastAsia="Cambria" w:hAnsiTheme="majorHAnsi" w:cs="Cambria"/>
          <w:i/>
          <w:color w:val="000000"/>
        </w:rPr>
      </w:pPr>
      <w:r w:rsidRPr="00F13D18">
        <w:rPr>
          <w:rFonts w:asciiTheme="majorHAnsi" w:eastAsia="Cambria" w:hAnsiTheme="majorHAnsi" w:cs="Cambria"/>
          <w:i/>
          <w:color w:val="000000"/>
        </w:rPr>
        <w:t xml:space="preserve">syracusestadiumcross.com/spectator.php. </w:t>
      </w:r>
      <w:r w:rsidRPr="00F13D18">
        <w:rPr>
          <w:rFonts w:asciiTheme="majorHAnsi" w:eastAsia="Cambria" w:hAnsiTheme="majorHAnsi" w:cs="Cambria"/>
          <w:i/>
        </w:rPr>
        <w:t>Diakses</w:t>
      </w:r>
      <w:r w:rsidRPr="00F13D18">
        <w:rPr>
          <w:rFonts w:asciiTheme="majorHAnsi" w:eastAsia="Cambria" w:hAnsiTheme="majorHAnsi" w:cs="Cambria"/>
          <w:i/>
          <w:color w:val="000000"/>
        </w:rPr>
        <w:t xml:space="preserve"> pada hari Jumat, 24 Juli 2020</w:t>
      </w:r>
    </w:p>
    <w:p w:rsidR="00F13D18" w:rsidRPr="00F13D18" w:rsidRDefault="00F13D18" w:rsidP="00F13D18">
      <w:pPr>
        <w:widowControl w:val="0"/>
        <w:ind w:left="480" w:hanging="480"/>
        <w:jc w:val="both"/>
        <w:rPr>
          <w:rFonts w:asciiTheme="majorHAnsi" w:eastAsia="Cambria" w:hAnsiTheme="majorHAnsi" w:cs="Cambria"/>
          <w:i/>
          <w:color w:val="000000"/>
        </w:rPr>
      </w:pPr>
      <w:hyperlink r:id="rId21">
        <w:r w:rsidRPr="00F13D18">
          <w:rPr>
            <w:rFonts w:asciiTheme="majorHAnsi" w:eastAsia="Cambria" w:hAnsiTheme="majorHAnsi" w:cs="Cambria"/>
            <w:i/>
            <w:color w:val="000000"/>
          </w:rPr>
          <w:t>http://www.earlywineracing.com/</w:t>
        </w:r>
      </w:hyperlink>
      <w:r w:rsidRPr="00F13D18">
        <w:rPr>
          <w:rFonts w:asciiTheme="majorHAnsi" w:eastAsia="Cambria" w:hAnsiTheme="majorHAnsi" w:cs="Cambria"/>
          <w:i/>
          <w:color w:val="000000"/>
        </w:rPr>
        <w:t xml:space="preserve">. </w:t>
      </w:r>
      <w:r w:rsidRPr="00F13D18">
        <w:rPr>
          <w:rFonts w:asciiTheme="majorHAnsi" w:eastAsia="Cambria" w:hAnsiTheme="majorHAnsi" w:cs="Cambria"/>
          <w:i/>
        </w:rPr>
        <w:t>Diakses</w:t>
      </w:r>
      <w:r w:rsidRPr="00F13D18">
        <w:rPr>
          <w:rFonts w:asciiTheme="majorHAnsi" w:eastAsia="Cambria" w:hAnsiTheme="majorHAnsi" w:cs="Cambria"/>
          <w:i/>
          <w:color w:val="000000"/>
        </w:rPr>
        <w:t xml:space="preserve"> pada hari Jumat, 24 Juli 2020</w:t>
      </w:r>
    </w:p>
    <w:p w:rsidR="00F13D18" w:rsidRPr="00F13D18" w:rsidRDefault="00F13D18" w:rsidP="00F13D18">
      <w:pPr>
        <w:widowControl w:val="0"/>
        <w:ind w:left="480" w:hanging="480"/>
        <w:jc w:val="both"/>
        <w:rPr>
          <w:rFonts w:asciiTheme="majorHAnsi" w:eastAsia="Cambria" w:hAnsiTheme="majorHAnsi" w:cs="Cambria"/>
          <w:i/>
          <w:color w:val="000000"/>
        </w:rPr>
      </w:pPr>
      <w:r w:rsidRPr="00F13D18">
        <w:rPr>
          <w:rFonts w:asciiTheme="majorHAnsi" w:eastAsia="Cambria" w:hAnsiTheme="majorHAnsi" w:cs="Cambria"/>
          <w:i/>
          <w:color w:val="000000"/>
        </w:rPr>
        <w:t>https://www.scribd.com/document/262486436/arsitektur-futuristik. Di akses pada hari Sabtu, 25 Juli 2020</w:t>
      </w:r>
    </w:p>
    <w:p w:rsidR="00F13D18" w:rsidRPr="00F13D18" w:rsidRDefault="00F13D18" w:rsidP="00F13D18">
      <w:pPr>
        <w:widowControl w:val="0"/>
        <w:ind w:left="480" w:hanging="480"/>
        <w:jc w:val="both"/>
        <w:rPr>
          <w:rFonts w:asciiTheme="majorHAnsi" w:eastAsia="Cambria" w:hAnsiTheme="majorHAnsi" w:cs="Cambria"/>
          <w:i/>
          <w:color w:val="000000"/>
        </w:rPr>
      </w:pPr>
      <w:r w:rsidRPr="00F13D18">
        <w:rPr>
          <w:rFonts w:asciiTheme="majorHAnsi" w:eastAsia="Cambria" w:hAnsiTheme="majorHAnsi" w:cs="Cambria"/>
          <w:i/>
          <w:color w:val="000000"/>
        </w:rPr>
        <w:t>http://sni.litbang.pu.go.id/index.php?r=/sni/new/sni/detail/id/606. Di akses pada hari Minggu, 27 Juli 2020</w:t>
      </w:r>
    </w:p>
    <w:p w:rsidR="00F13D18" w:rsidRDefault="00F13D18" w:rsidP="00E733B6">
      <w:pPr>
        <w:widowControl w:val="0"/>
        <w:ind w:left="480" w:hanging="480"/>
        <w:jc w:val="both"/>
        <w:rPr>
          <w:rFonts w:asciiTheme="majorHAnsi" w:eastAsia="Cambria" w:hAnsiTheme="majorHAnsi" w:cs="Cambria"/>
        </w:rPr>
      </w:pPr>
    </w:p>
    <w:p w:rsidR="00C465B4" w:rsidRPr="00E733B6" w:rsidRDefault="00C465B4" w:rsidP="00E733B6">
      <w:pPr>
        <w:pStyle w:val="Normal1"/>
        <w:jc w:val="both"/>
        <w:rPr>
          <w:rFonts w:asciiTheme="majorHAnsi" w:hAnsiTheme="majorHAnsi" w:cs="Cambria"/>
          <w:i/>
          <w:color w:val="auto"/>
          <w:sz w:val="23"/>
          <w:szCs w:val="23"/>
        </w:rPr>
      </w:pPr>
    </w:p>
    <w:sectPr w:rsidR="00C465B4" w:rsidRPr="00E733B6" w:rsidSect="0081528E">
      <w:headerReference w:type="even" r:id="rId22"/>
      <w:headerReference w:type="default" r:id="rId23"/>
      <w:footerReference w:type="even" r:id="rId24"/>
      <w:footerReference w:type="default" r:id="rId25"/>
      <w:footnotePr>
        <w:numRestart w:val="eachPage"/>
      </w:footnotePr>
      <w:type w:val="continuous"/>
      <w:pgSz w:w="11907" w:h="16839" w:code="9"/>
      <w:pgMar w:top="1872" w:right="1080" w:bottom="1440" w:left="1080" w:header="864" w:footer="432" w:gutter="0"/>
      <w:pgNumType w:start="75"/>
      <w:cols w:space="288"/>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7267" w:rsidRDefault="00147267" w:rsidP="00156057">
      <w:r>
        <w:separator/>
      </w:r>
    </w:p>
  </w:endnote>
  <w:endnote w:type="continuationSeparator" w:id="1">
    <w:p w:rsidR="00147267" w:rsidRDefault="00147267" w:rsidP="0015605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remen Bd BT">
    <w:charset w:val="00"/>
    <w:family w:val="auto"/>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E88" w:rsidRDefault="00B06E88" w:rsidP="00F90825">
    <w:pPr>
      <w:pStyle w:val="Footer"/>
      <w:framePr w:wrap="around" w:vAnchor="text" w:hAnchor="margin" w:xAlign="center" w:y="1"/>
      <w:rPr>
        <w:rStyle w:val="PageNumber"/>
      </w:rPr>
    </w:pPr>
  </w:p>
  <w:p w:rsidR="00B06E88" w:rsidRDefault="00ED1A10">
    <w:pPr>
      <w:pStyle w:val="Footer"/>
    </w:pPr>
    <w:r>
      <w:rPr>
        <w:noProof/>
      </w:rPr>
      <w:pict>
        <v:rect id="Rectangle 2" o:spid="_x0000_s2050" style="position:absolute;margin-left:28.95pt;margin-top:644.6pt;width:33.65pt;height:171.9pt;z-index:25165824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" o:allowincell="f" filled="f" stroked="f">
          <v:textbox style="layout-flow:vertical;mso-layout-flow-alt:bottom-to-top;mso-next-textbox:#Rectangle 2;mso-fit-shape-to-text:t">
            <w:txbxContent>
              <w:p w:rsidR="00B06E88" w:rsidRPr="00EB529D" w:rsidRDefault="00B06E88" w:rsidP="005B54E2">
                <w:pPr>
                  <w:pStyle w:val="Footer"/>
                  <w:rPr>
                    <w:rFonts w:ascii="Cambria" w:hAnsi="Cambria"/>
                    <w:sz w:val="56"/>
                    <w:szCs w:val="56"/>
                  </w:rPr>
                </w:pPr>
                <w:r w:rsidRPr="00F61567">
                  <w:rPr>
                    <w:rFonts w:ascii="Cambria" w:hAnsi="Cambria"/>
                    <w:i/>
                    <w:sz w:val="16"/>
                    <w:lang w:val="id-ID"/>
                  </w:rPr>
                  <w:t xml:space="preserve">Halaman  </w:t>
                </w:r>
                <w:r w:rsidR="00ED1A10" w:rsidRPr="00DF5692">
                  <w:rPr>
                    <w:rFonts w:ascii="Cambria" w:hAnsi="Cambria"/>
                    <w:b/>
                    <w:sz w:val="32"/>
                    <w:szCs w:val="32"/>
                  </w:rPr>
                  <w:fldChar w:fldCharType="begin"/>
                </w:r>
                <w:r w:rsidRPr="00DF5692">
                  <w:rPr>
                    <w:rFonts w:ascii="Cambria" w:hAnsi="Cambria"/>
                    <w:b/>
                    <w:sz w:val="32"/>
                    <w:szCs w:val="32"/>
                  </w:rPr>
                  <w:instrText xml:space="preserve"> PAGE    \* MERGEFORMAT </w:instrText>
                </w:r>
                <w:r w:rsidR="00ED1A10" w:rsidRPr="00DF5692">
                  <w:rPr>
                    <w:rFonts w:ascii="Cambria" w:hAnsi="Cambria"/>
                    <w:b/>
                    <w:sz w:val="32"/>
                    <w:szCs w:val="32"/>
                  </w:rPr>
                  <w:fldChar w:fldCharType="separate"/>
                </w:r>
                <w:r w:rsidR="0081528E">
                  <w:rPr>
                    <w:rFonts w:ascii="Cambria" w:hAnsi="Cambria"/>
                    <w:b/>
                    <w:noProof/>
                    <w:sz w:val="32"/>
                    <w:szCs w:val="32"/>
                  </w:rPr>
                  <w:t>76</w:t>
                </w:r>
                <w:r w:rsidR="00ED1A10" w:rsidRPr="00DF5692">
                  <w:rPr>
                    <w:rFonts w:ascii="Cambria" w:hAnsi="Cambria"/>
                    <w:b/>
                    <w:sz w:val="32"/>
                    <w:szCs w:val="32"/>
                  </w:rPr>
                  <w:fldChar w:fldCharType="end"/>
                </w:r>
              </w:p>
            </w:txbxContent>
          </v:textbox>
          <w10:wrap anchorx="page" anchory="page"/>
        </v:rect>
      </w:pict>
    </w:r>
  </w:p>
  <w:p w:rsidR="00B06E88" w:rsidRDefault="00B06E88"/>
  <w:p w:rsidR="00B06E88" w:rsidRDefault="00B06E88"/>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E88" w:rsidRDefault="00ED1A10">
    <w:pPr>
      <w:pStyle w:val="Footer"/>
    </w:pPr>
    <w:r>
      <w:rPr>
        <w:noProof/>
      </w:rPr>
      <w:pict>
        <v:rect id="Rectangle 1" o:spid="_x0000_s2049" style="position:absolute;margin-left:537.7pt;margin-top:646.2pt;width:33.65pt;height:171.9pt;z-index:25165721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" o:allowincell="f" filled="f" stroked="f">
          <v:textbox style="layout-flow:vertical;mso-layout-flow-alt:bottom-to-top;mso-fit-shape-to-text:t">
            <w:txbxContent>
              <w:p w:rsidR="00B06E88" w:rsidRPr="00005C3A" w:rsidRDefault="00B06E88">
                <w:pPr>
                  <w:pStyle w:val="Footer"/>
                  <w:rPr>
                    <w:rFonts w:ascii="Cambria" w:hAnsi="Cambria"/>
                    <w:sz w:val="56"/>
                    <w:szCs w:val="56"/>
                  </w:rPr>
                </w:pPr>
                <w:r w:rsidRPr="00F61567">
                  <w:rPr>
                    <w:rFonts w:ascii="Cambria" w:hAnsi="Cambria"/>
                    <w:i/>
                    <w:sz w:val="16"/>
                    <w:lang w:val="id-ID"/>
                  </w:rPr>
                  <w:t xml:space="preserve">Halaman  </w:t>
                </w:r>
                <w:r w:rsidR="00ED1A10" w:rsidRPr="00DF5692">
                  <w:rPr>
                    <w:rFonts w:ascii="Cambria" w:hAnsi="Cambria"/>
                    <w:b/>
                    <w:sz w:val="32"/>
                    <w:szCs w:val="32"/>
                  </w:rPr>
                  <w:fldChar w:fldCharType="begin"/>
                </w:r>
                <w:r w:rsidRPr="00005C3A">
                  <w:rPr>
                    <w:rFonts w:ascii="Cambria" w:hAnsi="Cambria"/>
                    <w:b/>
                    <w:sz w:val="32"/>
                    <w:szCs w:val="32"/>
                  </w:rPr>
                  <w:instrText xml:space="preserve"> PAGE    \* MERGEFORMAT </w:instrText>
                </w:r>
                <w:r w:rsidR="00ED1A10" w:rsidRPr="00DF5692">
                  <w:rPr>
                    <w:rFonts w:ascii="Cambria" w:hAnsi="Cambria"/>
                    <w:b/>
                    <w:sz w:val="32"/>
                    <w:szCs w:val="32"/>
                  </w:rPr>
                  <w:fldChar w:fldCharType="separate"/>
                </w:r>
                <w:r w:rsidR="0081528E">
                  <w:rPr>
                    <w:rFonts w:ascii="Cambria" w:hAnsi="Cambria"/>
                    <w:b/>
                    <w:noProof/>
                    <w:sz w:val="32"/>
                    <w:szCs w:val="32"/>
                  </w:rPr>
                  <w:t>75</w:t>
                </w:r>
                <w:r w:rsidR="00ED1A10" w:rsidRPr="00DF5692">
                  <w:rPr>
                    <w:rFonts w:ascii="Cambria" w:hAnsi="Cambria"/>
                    <w:b/>
                    <w:sz w:val="32"/>
                    <w:szCs w:val="32"/>
                  </w:rPr>
                  <w:fldChar w:fldCharType="end"/>
                </w:r>
                <w:r>
                  <w:rPr>
                    <w:rFonts w:ascii="Cambria" w:hAnsi="Cambria"/>
                    <w:b/>
                    <w:sz w:val="32"/>
                    <w:szCs w:val="32"/>
                  </w:rPr>
                  <w:t xml:space="preserve"> </w:t>
                </w:r>
              </w:p>
            </w:txbxContent>
          </v:textbox>
          <w10:wrap anchorx="page" anchory="page"/>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7267" w:rsidRDefault="00147267" w:rsidP="00156057">
      <w:r>
        <w:separator/>
      </w:r>
    </w:p>
  </w:footnote>
  <w:footnote w:type="continuationSeparator" w:id="1">
    <w:p w:rsidR="00147267" w:rsidRDefault="00147267" w:rsidP="00156057">
      <w:r>
        <w:continuationSeparator/>
      </w:r>
    </w:p>
  </w:footnote>
  <w:footnote w:id="2">
    <w:p w:rsidR="00F13D18" w:rsidRPr="00720958" w:rsidRDefault="00F13D18" w:rsidP="00F13D18">
      <w:pPr>
        <w:pStyle w:val="FootnoteText"/>
      </w:pPr>
      <w:r w:rsidRPr="009F0FEE">
        <w:rPr>
          <w:rStyle w:val="FootnoteReference"/>
        </w:rPr>
        <w:footnoteRef/>
      </w:r>
      <w:r>
        <w:t xml:space="preserve"> </w:t>
      </w:r>
      <w:r w:rsidRPr="006F0132">
        <w:t>Teknik Arsitektur, Universitas Islam Negeri Alauddin</w:t>
      </w:r>
      <w:r>
        <w:t xml:space="preserve"> </w:t>
      </w:r>
      <w:r w:rsidRPr="006F0132">
        <w:t>Makassar</w:t>
      </w:r>
    </w:p>
  </w:footnote>
  <w:footnote w:id="3">
    <w:p w:rsidR="00F13D18" w:rsidRPr="00720958" w:rsidRDefault="00F13D18" w:rsidP="00F13D18">
      <w:pPr>
        <w:pStyle w:val="FootnoteText"/>
      </w:pPr>
      <w:r w:rsidRPr="009F0FEE">
        <w:rPr>
          <w:rStyle w:val="FootnoteReference"/>
        </w:rPr>
        <w:footnoteRef/>
      </w:r>
      <w:r>
        <w:t xml:space="preserve"> </w:t>
      </w:r>
      <w:r w:rsidRPr="006F0132">
        <w:t>Teknik Arsitektur, Universitas Islam Negeri Alauddin</w:t>
      </w:r>
      <w:r>
        <w:t xml:space="preserve"> </w:t>
      </w:r>
      <w:r w:rsidRPr="006F0132">
        <w:t>Makassar</w:t>
      </w:r>
    </w:p>
  </w:footnote>
  <w:footnote w:id="4">
    <w:p w:rsidR="00F13D18" w:rsidRPr="00720958" w:rsidRDefault="00F13D18" w:rsidP="00F13D18">
      <w:pPr>
        <w:pStyle w:val="FootnoteText"/>
      </w:pPr>
      <w:r w:rsidRPr="009F0FEE">
        <w:rPr>
          <w:rStyle w:val="FootnoteReference"/>
        </w:rPr>
        <w:footnoteRef/>
      </w:r>
      <w:r>
        <w:t xml:space="preserve"> </w:t>
      </w:r>
      <w:r w:rsidRPr="006F0132">
        <w:t>Teknik Arsitektur, Universitas Islam Negeri Alauddin</w:t>
      </w:r>
      <w:r>
        <w:t xml:space="preserve"> </w:t>
      </w:r>
      <w:r w:rsidRPr="006F0132">
        <w:t>Makassar</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E88" w:rsidRDefault="00B06E88" w:rsidP="00BA0E1E">
    <w:pPr>
      <w:pStyle w:val="Header"/>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E88" w:rsidRDefault="00B06E88" w:rsidP="00C71C92">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63AAE194"/>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lvl>
    <w:lvl w:ilvl="2">
      <w:start w:val="1"/>
      <w:numFmt w:val="lowerLetter"/>
      <w:pStyle w:val="Heading3"/>
      <w:lvlText w:val="%3."/>
      <w:legacy w:legacy="1" w:legacySpace="144" w:legacyIndent="144"/>
      <w:lvlJc w:val="left"/>
      <w:rPr>
        <w:rFonts w:ascii="Times New Roman" w:eastAsia="Times New Roman" w:hAnsi="Times New Roman" w:cs="Times New Roman"/>
      </w:rPr>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nsid w:val="009221B4"/>
    <w:multiLevelType w:val="hybridMultilevel"/>
    <w:tmpl w:val="168A1172"/>
    <w:lvl w:ilvl="0" w:tplc="E2C408EE">
      <w:start w:val="1"/>
      <w:numFmt w:val="lowerLetter"/>
      <w:lvlText w:val="(%1)"/>
      <w:lvlJc w:val="left"/>
      <w:pPr>
        <w:ind w:left="4290" w:hanging="360"/>
      </w:pPr>
      <w:rPr>
        <w:rFonts w:hint="default"/>
      </w:rPr>
    </w:lvl>
    <w:lvl w:ilvl="1" w:tplc="04210019" w:tentative="1">
      <w:start w:val="1"/>
      <w:numFmt w:val="lowerLetter"/>
      <w:lvlText w:val="%2."/>
      <w:lvlJc w:val="left"/>
      <w:pPr>
        <w:ind w:left="5010" w:hanging="360"/>
      </w:pPr>
    </w:lvl>
    <w:lvl w:ilvl="2" w:tplc="0421001B" w:tentative="1">
      <w:start w:val="1"/>
      <w:numFmt w:val="lowerRoman"/>
      <w:lvlText w:val="%3."/>
      <w:lvlJc w:val="right"/>
      <w:pPr>
        <w:ind w:left="5730" w:hanging="180"/>
      </w:pPr>
    </w:lvl>
    <w:lvl w:ilvl="3" w:tplc="0421000F" w:tentative="1">
      <w:start w:val="1"/>
      <w:numFmt w:val="decimal"/>
      <w:lvlText w:val="%4."/>
      <w:lvlJc w:val="left"/>
      <w:pPr>
        <w:ind w:left="6450" w:hanging="360"/>
      </w:pPr>
    </w:lvl>
    <w:lvl w:ilvl="4" w:tplc="04210019" w:tentative="1">
      <w:start w:val="1"/>
      <w:numFmt w:val="lowerLetter"/>
      <w:lvlText w:val="%5."/>
      <w:lvlJc w:val="left"/>
      <w:pPr>
        <w:ind w:left="7170" w:hanging="360"/>
      </w:pPr>
    </w:lvl>
    <w:lvl w:ilvl="5" w:tplc="0421001B" w:tentative="1">
      <w:start w:val="1"/>
      <w:numFmt w:val="lowerRoman"/>
      <w:lvlText w:val="%6."/>
      <w:lvlJc w:val="right"/>
      <w:pPr>
        <w:ind w:left="7890" w:hanging="180"/>
      </w:pPr>
    </w:lvl>
    <w:lvl w:ilvl="6" w:tplc="0421000F" w:tentative="1">
      <w:start w:val="1"/>
      <w:numFmt w:val="decimal"/>
      <w:lvlText w:val="%7."/>
      <w:lvlJc w:val="left"/>
      <w:pPr>
        <w:ind w:left="8610" w:hanging="360"/>
      </w:pPr>
    </w:lvl>
    <w:lvl w:ilvl="7" w:tplc="04210019" w:tentative="1">
      <w:start w:val="1"/>
      <w:numFmt w:val="lowerLetter"/>
      <w:lvlText w:val="%8."/>
      <w:lvlJc w:val="left"/>
      <w:pPr>
        <w:ind w:left="9330" w:hanging="360"/>
      </w:pPr>
    </w:lvl>
    <w:lvl w:ilvl="8" w:tplc="0421001B" w:tentative="1">
      <w:start w:val="1"/>
      <w:numFmt w:val="lowerRoman"/>
      <w:lvlText w:val="%9."/>
      <w:lvlJc w:val="right"/>
      <w:pPr>
        <w:ind w:left="10050" w:hanging="180"/>
      </w:pPr>
    </w:lvl>
  </w:abstractNum>
  <w:abstractNum w:abstractNumId="2">
    <w:nsid w:val="0B5C725A"/>
    <w:multiLevelType w:val="hybridMultilevel"/>
    <w:tmpl w:val="4D16DE3A"/>
    <w:lvl w:ilvl="0" w:tplc="090A08D0">
      <w:start w:val="1"/>
      <w:numFmt w:val="lowerLetter"/>
      <w:lvlText w:val="(%1)"/>
      <w:lvlJc w:val="left"/>
      <w:pPr>
        <w:ind w:left="1965" w:hanging="360"/>
      </w:pPr>
      <w:rPr>
        <w:rFonts w:hint="default"/>
      </w:rPr>
    </w:lvl>
    <w:lvl w:ilvl="1" w:tplc="04210019" w:tentative="1">
      <w:start w:val="1"/>
      <w:numFmt w:val="lowerLetter"/>
      <w:lvlText w:val="%2."/>
      <w:lvlJc w:val="left"/>
      <w:pPr>
        <w:ind w:left="2685" w:hanging="360"/>
      </w:pPr>
    </w:lvl>
    <w:lvl w:ilvl="2" w:tplc="0421001B" w:tentative="1">
      <w:start w:val="1"/>
      <w:numFmt w:val="lowerRoman"/>
      <w:lvlText w:val="%3."/>
      <w:lvlJc w:val="right"/>
      <w:pPr>
        <w:ind w:left="3405" w:hanging="180"/>
      </w:pPr>
    </w:lvl>
    <w:lvl w:ilvl="3" w:tplc="0421000F" w:tentative="1">
      <w:start w:val="1"/>
      <w:numFmt w:val="decimal"/>
      <w:lvlText w:val="%4."/>
      <w:lvlJc w:val="left"/>
      <w:pPr>
        <w:ind w:left="4125" w:hanging="360"/>
      </w:pPr>
    </w:lvl>
    <w:lvl w:ilvl="4" w:tplc="04210019" w:tentative="1">
      <w:start w:val="1"/>
      <w:numFmt w:val="lowerLetter"/>
      <w:lvlText w:val="%5."/>
      <w:lvlJc w:val="left"/>
      <w:pPr>
        <w:ind w:left="4845" w:hanging="360"/>
      </w:pPr>
    </w:lvl>
    <w:lvl w:ilvl="5" w:tplc="0421001B" w:tentative="1">
      <w:start w:val="1"/>
      <w:numFmt w:val="lowerRoman"/>
      <w:lvlText w:val="%6."/>
      <w:lvlJc w:val="right"/>
      <w:pPr>
        <w:ind w:left="5565" w:hanging="180"/>
      </w:pPr>
    </w:lvl>
    <w:lvl w:ilvl="6" w:tplc="0421000F" w:tentative="1">
      <w:start w:val="1"/>
      <w:numFmt w:val="decimal"/>
      <w:lvlText w:val="%7."/>
      <w:lvlJc w:val="left"/>
      <w:pPr>
        <w:ind w:left="6285" w:hanging="360"/>
      </w:pPr>
    </w:lvl>
    <w:lvl w:ilvl="7" w:tplc="04210019" w:tentative="1">
      <w:start w:val="1"/>
      <w:numFmt w:val="lowerLetter"/>
      <w:lvlText w:val="%8."/>
      <w:lvlJc w:val="left"/>
      <w:pPr>
        <w:ind w:left="7005" w:hanging="360"/>
      </w:pPr>
    </w:lvl>
    <w:lvl w:ilvl="8" w:tplc="0421001B" w:tentative="1">
      <w:start w:val="1"/>
      <w:numFmt w:val="lowerRoman"/>
      <w:lvlText w:val="%9."/>
      <w:lvlJc w:val="right"/>
      <w:pPr>
        <w:ind w:left="7725" w:hanging="180"/>
      </w:pPr>
    </w:lvl>
  </w:abstractNum>
  <w:abstractNum w:abstractNumId="3">
    <w:nsid w:val="0FD62A1E"/>
    <w:multiLevelType w:val="multilevel"/>
    <w:tmpl w:val="E8B60DCC"/>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4">
    <w:nsid w:val="181928EF"/>
    <w:multiLevelType w:val="hybridMultilevel"/>
    <w:tmpl w:val="08A28A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18777B"/>
    <w:multiLevelType w:val="multilevel"/>
    <w:tmpl w:val="EFF2D60A"/>
    <w:lvl w:ilvl="0">
      <w:start w:val="1"/>
      <w:numFmt w:val="upperLetter"/>
      <w:lvlText w:val="%1."/>
      <w:lvlJc w:val="left"/>
      <w:pPr>
        <w:ind w:left="786" w:hanging="360"/>
      </w:pPr>
      <w:rPr>
        <w:b/>
        <w:i w:val="0"/>
        <w:sz w:val="23"/>
        <w:szCs w:val="23"/>
      </w:rPr>
    </w:lvl>
    <w:lvl w:ilvl="1">
      <w:start w:val="1"/>
      <w:numFmt w:val="decimal"/>
      <w:lvlText w:val="%2."/>
      <w:lvlJc w:val="left"/>
      <w:pPr>
        <w:ind w:left="1506" w:hanging="360"/>
      </w:pPr>
      <w:rPr>
        <w:i w:val="0"/>
        <w:sz w:val="23"/>
        <w:szCs w:val="23"/>
      </w:rPr>
    </w:lvl>
    <w:lvl w:ilvl="2">
      <w:start w:val="1"/>
      <w:numFmt w:val="lowerLetter"/>
      <w:lvlText w:val="%3)"/>
      <w:lvlJc w:val="left"/>
      <w:pPr>
        <w:ind w:left="2406" w:hanging="360"/>
      </w:pPr>
      <w:rPr>
        <w:rFonts w:ascii="Times New Roman" w:eastAsia="Times New Roman" w:hAnsi="Times New Roman" w:cs="Times New Roman"/>
      </w:rPr>
    </w:lvl>
    <w:lvl w:ilvl="3">
      <w:start w:val="1"/>
      <w:numFmt w:val="decimal"/>
      <w:lvlText w:val="(%4)"/>
      <w:lvlJc w:val="left"/>
      <w:pPr>
        <w:ind w:left="2946" w:hanging="360"/>
      </w:pPr>
      <w:rPr>
        <w:rFonts w:ascii="Times New Roman" w:eastAsia="Times New Roman" w:hAnsi="Times New Roman" w:cs="Times New Roman"/>
      </w:r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6">
    <w:nsid w:val="295C5BEF"/>
    <w:multiLevelType w:val="hybridMultilevel"/>
    <w:tmpl w:val="1C9AA1C2"/>
    <w:lvl w:ilvl="0" w:tplc="29642E58">
      <w:start w:val="1"/>
      <w:numFmt w:val="upperLetter"/>
      <w:lvlText w:val="%1."/>
      <w:lvlJc w:val="left"/>
      <w:pPr>
        <w:ind w:left="820" w:hanging="360"/>
      </w:pPr>
      <w:rPr>
        <w:b/>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7">
    <w:nsid w:val="2D887EDB"/>
    <w:multiLevelType w:val="hybridMultilevel"/>
    <w:tmpl w:val="2ABCDAD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93278FF"/>
    <w:multiLevelType w:val="hybridMultilevel"/>
    <w:tmpl w:val="E39ECC9A"/>
    <w:lvl w:ilvl="0" w:tplc="9C866846">
      <w:start w:val="1"/>
      <w:numFmt w:val="lowerLetter"/>
      <w:lvlText w:val="(%1)"/>
      <w:lvlJc w:val="left"/>
      <w:pPr>
        <w:ind w:left="3750" w:hanging="360"/>
      </w:pPr>
      <w:rPr>
        <w:rFonts w:hint="default"/>
      </w:rPr>
    </w:lvl>
    <w:lvl w:ilvl="1" w:tplc="04210019" w:tentative="1">
      <w:start w:val="1"/>
      <w:numFmt w:val="lowerLetter"/>
      <w:lvlText w:val="%2."/>
      <w:lvlJc w:val="left"/>
      <w:pPr>
        <w:ind w:left="4470" w:hanging="360"/>
      </w:pPr>
    </w:lvl>
    <w:lvl w:ilvl="2" w:tplc="0421001B" w:tentative="1">
      <w:start w:val="1"/>
      <w:numFmt w:val="lowerRoman"/>
      <w:lvlText w:val="%3."/>
      <w:lvlJc w:val="right"/>
      <w:pPr>
        <w:ind w:left="5190" w:hanging="180"/>
      </w:pPr>
    </w:lvl>
    <w:lvl w:ilvl="3" w:tplc="0421000F" w:tentative="1">
      <w:start w:val="1"/>
      <w:numFmt w:val="decimal"/>
      <w:lvlText w:val="%4."/>
      <w:lvlJc w:val="left"/>
      <w:pPr>
        <w:ind w:left="5910" w:hanging="360"/>
      </w:pPr>
    </w:lvl>
    <w:lvl w:ilvl="4" w:tplc="04210019" w:tentative="1">
      <w:start w:val="1"/>
      <w:numFmt w:val="lowerLetter"/>
      <w:lvlText w:val="%5."/>
      <w:lvlJc w:val="left"/>
      <w:pPr>
        <w:ind w:left="6630" w:hanging="360"/>
      </w:pPr>
    </w:lvl>
    <w:lvl w:ilvl="5" w:tplc="0421001B" w:tentative="1">
      <w:start w:val="1"/>
      <w:numFmt w:val="lowerRoman"/>
      <w:lvlText w:val="%6."/>
      <w:lvlJc w:val="right"/>
      <w:pPr>
        <w:ind w:left="7350" w:hanging="180"/>
      </w:pPr>
    </w:lvl>
    <w:lvl w:ilvl="6" w:tplc="0421000F" w:tentative="1">
      <w:start w:val="1"/>
      <w:numFmt w:val="decimal"/>
      <w:lvlText w:val="%7."/>
      <w:lvlJc w:val="left"/>
      <w:pPr>
        <w:ind w:left="8070" w:hanging="360"/>
      </w:pPr>
    </w:lvl>
    <w:lvl w:ilvl="7" w:tplc="04210019" w:tentative="1">
      <w:start w:val="1"/>
      <w:numFmt w:val="lowerLetter"/>
      <w:lvlText w:val="%8."/>
      <w:lvlJc w:val="left"/>
      <w:pPr>
        <w:ind w:left="8790" w:hanging="360"/>
      </w:pPr>
    </w:lvl>
    <w:lvl w:ilvl="8" w:tplc="0421001B" w:tentative="1">
      <w:start w:val="1"/>
      <w:numFmt w:val="lowerRoman"/>
      <w:lvlText w:val="%9."/>
      <w:lvlJc w:val="right"/>
      <w:pPr>
        <w:ind w:left="9510" w:hanging="180"/>
      </w:pPr>
    </w:lvl>
  </w:abstractNum>
  <w:abstractNum w:abstractNumId="9">
    <w:nsid w:val="396635EA"/>
    <w:multiLevelType w:val="hybridMultilevel"/>
    <w:tmpl w:val="FEF21D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1">
    <w:nsid w:val="3F4278C7"/>
    <w:multiLevelType w:val="multilevel"/>
    <w:tmpl w:val="6324DC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40DB5588"/>
    <w:multiLevelType w:val="hybridMultilevel"/>
    <w:tmpl w:val="F410CA04"/>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
    <w:nsid w:val="44C85F55"/>
    <w:multiLevelType w:val="hybridMultilevel"/>
    <w:tmpl w:val="7F6CE5CA"/>
    <w:lvl w:ilvl="0" w:tplc="6180F50C">
      <w:start w:val="1"/>
      <w:numFmt w:val="lowerLetter"/>
      <w:lvlText w:val="(%1)"/>
      <w:lvlJc w:val="left"/>
      <w:pPr>
        <w:ind w:left="2040" w:hanging="360"/>
      </w:pPr>
      <w:rPr>
        <w:rFonts w:hint="default"/>
      </w:rPr>
    </w:lvl>
    <w:lvl w:ilvl="1" w:tplc="04210019" w:tentative="1">
      <w:start w:val="1"/>
      <w:numFmt w:val="lowerLetter"/>
      <w:lvlText w:val="%2."/>
      <w:lvlJc w:val="left"/>
      <w:pPr>
        <w:ind w:left="2760" w:hanging="360"/>
      </w:pPr>
    </w:lvl>
    <w:lvl w:ilvl="2" w:tplc="0421001B" w:tentative="1">
      <w:start w:val="1"/>
      <w:numFmt w:val="lowerRoman"/>
      <w:lvlText w:val="%3."/>
      <w:lvlJc w:val="right"/>
      <w:pPr>
        <w:ind w:left="3480" w:hanging="180"/>
      </w:pPr>
    </w:lvl>
    <w:lvl w:ilvl="3" w:tplc="0421000F" w:tentative="1">
      <w:start w:val="1"/>
      <w:numFmt w:val="decimal"/>
      <w:lvlText w:val="%4."/>
      <w:lvlJc w:val="left"/>
      <w:pPr>
        <w:ind w:left="4200" w:hanging="360"/>
      </w:pPr>
    </w:lvl>
    <w:lvl w:ilvl="4" w:tplc="04210019" w:tentative="1">
      <w:start w:val="1"/>
      <w:numFmt w:val="lowerLetter"/>
      <w:lvlText w:val="%5."/>
      <w:lvlJc w:val="left"/>
      <w:pPr>
        <w:ind w:left="4920" w:hanging="360"/>
      </w:pPr>
    </w:lvl>
    <w:lvl w:ilvl="5" w:tplc="0421001B" w:tentative="1">
      <w:start w:val="1"/>
      <w:numFmt w:val="lowerRoman"/>
      <w:lvlText w:val="%6."/>
      <w:lvlJc w:val="right"/>
      <w:pPr>
        <w:ind w:left="5640" w:hanging="180"/>
      </w:pPr>
    </w:lvl>
    <w:lvl w:ilvl="6" w:tplc="0421000F" w:tentative="1">
      <w:start w:val="1"/>
      <w:numFmt w:val="decimal"/>
      <w:lvlText w:val="%7."/>
      <w:lvlJc w:val="left"/>
      <w:pPr>
        <w:ind w:left="6360" w:hanging="360"/>
      </w:pPr>
    </w:lvl>
    <w:lvl w:ilvl="7" w:tplc="04210019" w:tentative="1">
      <w:start w:val="1"/>
      <w:numFmt w:val="lowerLetter"/>
      <w:lvlText w:val="%8."/>
      <w:lvlJc w:val="left"/>
      <w:pPr>
        <w:ind w:left="7080" w:hanging="360"/>
      </w:pPr>
    </w:lvl>
    <w:lvl w:ilvl="8" w:tplc="0421001B" w:tentative="1">
      <w:start w:val="1"/>
      <w:numFmt w:val="lowerRoman"/>
      <w:lvlText w:val="%9."/>
      <w:lvlJc w:val="right"/>
      <w:pPr>
        <w:ind w:left="7800" w:hanging="180"/>
      </w:pPr>
    </w:lvl>
  </w:abstractNum>
  <w:abstractNum w:abstractNumId="14">
    <w:nsid w:val="45A347A8"/>
    <w:multiLevelType w:val="hybridMultilevel"/>
    <w:tmpl w:val="7A8E2BF4"/>
    <w:lvl w:ilvl="0" w:tplc="87740134">
      <w:start w:val="1"/>
      <w:numFmt w:val="upperLetter"/>
      <w:lvlText w:val="%1."/>
      <w:lvlJc w:val="left"/>
      <w:pPr>
        <w:ind w:left="360" w:hanging="360"/>
      </w:pPr>
      <w:rPr>
        <w:rFonts w:hint="default"/>
        <w:i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5">
    <w:nsid w:val="48A76E90"/>
    <w:multiLevelType w:val="hybridMultilevel"/>
    <w:tmpl w:val="7624E78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4AA26FC4"/>
    <w:multiLevelType w:val="hybridMultilevel"/>
    <w:tmpl w:val="0638E244"/>
    <w:lvl w:ilvl="0" w:tplc="0172D30C">
      <w:start w:val="1"/>
      <w:numFmt w:val="upperLetter"/>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4C7A20FA"/>
    <w:multiLevelType w:val="hybridMultilevel"/>
    <w:tmpl w:val="EAD4805C"/>
    <w:lvl w:ilvl="0" w:tplc="B4DCEB9E">
      <w:start w:val="1"/>
      <w:numFmt w:val="upperLetter"/>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4DE7665C"/>
    <w:multiLevelType w:val="multilevel"/>
    <w:tmpl w:val="25C45B1C"/>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nsid w:val="4FA4064A"/>
    <w:multiLevelType w:val="multilevel"/>
    <w:tmpl w:val="E5AE041A"/>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nsid w:val="50DE24C0"/>
    <w:multiLevelType w:val="hybridMultilevel"/>
    <w:tmpl w:val="1A9C287E"/>
    <w:lvl w:ilvl="0" w:tplc="C21676BA">
      <w:start w:val="1"/>
      <w:numFmt w:val="lowerLetter"/>
      <w:lvlText w:val="(%1)"/>
      <w:lvlJc w:val="left"/>
      <w:pPr>
        <w:ind w:left="2055" w:hanging="360"/>
      </w:pPr>
      <w:rPr>
        <w:rFonts w:hint="default"/>
      </w:rPr>
    </w:lvl>
    <w:lvl w:ilvl="1" w:tplc="04210019" w:tentative="1">
      <w:start w:val="1"/>
      <w:numFmt w:val="lowerLetter"/>
      <w:lvlText w:val="%2."/>
      <w:lvlJc w:val="left"/>
      <w:pPr>
        <w:ind w:left="2775" w:hanging="360"/>
      </w:pPr>
    </w:lvl>
    <w:lvl w:ilvl="2" w:tplc="0421001B" w:tentative="1">
      <w:start w:val="1"/>
      <w:numFmt w:val="lowerRoman"/>
      <w:lvlText w:val="%3."/>
      <w:lvlJc w:val="right"/>
      <w:pPr>
        <w:ind w:left="3495" w:hanging="180"/>
      </w:pPr>
    </w:lvl>
    <w:lvl w:ilvl="3" w:tplc="0421000F" w:tentative="1">
      <w:start w:val="1"/>
      <w:numFmt w:val="decimal"/>
      <w:lvlText w:val="%4."/>
      <w:lvlJc w:val="left"/>
      <w:pPr>
        <w:ind w:left="4215" w:hanging="360"/>
      </w:pPr>
    </w:lvl>
    <w:lvl w:ilvl="4" w:tplc="04210019" w:tentative="1">
      <w:start w:val="1"/>
      <w:numFmt w:val="lowerLetter"/>
      <w:lvlText w:val="%5."/>
      <w:lvlJc w:val="left"/>
      <w:pPr>
        <w:ind w:left="4935" w:hanging="360"/>
      </w:pPr>
    </w:lvl>
    <w:lvl w:ilvl="5" w:tplc="0421001B" w:tentative="1">
      <w:start w:val="1"/>
      <w:numFmt w:val="lowerRoman"/>
      <w:lvlText w:val="%6."/>
      <w:lvlJc w:val="right"/>
      <w:pPr>
        <w:ind w:left="5655" w:hanging="180"/>
      </w:pPr>
    </w:lvl>
    <w:lvl w:ilvl="6" w:tplc="0421000F" w:tentative="1">
      <w:start w:val="1"/>
      <w:numFmt w:val="decimal"/>
      <w:lvlText w:val="%7."/>
      <w:lvlJc w:val="left"/>
      <w:pPr>
        <w:ind w:left="6375" w:hanging="360"/>
      </w:pPr>
    </w:lvl>
    <w:lvl w:ilvl="7" w:tplc="04210019" w:tentative="1">
      <w:start w:val="1"/>
      <w:numFmt w:val="lowerLetter"/>
      <w:lvlText w:val="%8."/>
      <w:lvlJc w:val="left"/>
      <w:pPr>
        <w:ind w:left="7095" w:hanging="360"/>
      </w:pPr>
    </w:lvl>
    <w:lvl w:ilvl="8" w:tplc="0421001B" w:tentative="1">
      <w:start w:val="1"/>
      <w:numFmt w:val="lowerRoman"/>
      <w:lvlText w:val="%9."/>
      <w:lvlJc w:val="right"/>
      <w:pPr>
        <w:ind w:left="7815" w:hanging="180"/>
      </w:pPr>
    </w:lvl>
  </w:abstractNum>
  <w:abstractNum w:abstractNumId="21">
    <w:nsid w:val="536E6E12"/>
    <w:multiLevelType w:val="hybridMultilevel"/>
    <w:tmpl w:val="541C0D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44D4254"/>
    <w:multiLevelType w:val="hybridMultilevel"/>
    <w:tmpl w:val="8D0EF3C0"/>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3">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4">
    <w:nsid w:val="5C643FE8"/>
    <w:multiLevelType w:val="multilevel"/>
    <w:tmpl w:val="C1849D32"/>
    <w:lvl w:ilvl="0">
      <w:start w:val="1"/>
      <w:numFmt w:val="lowerLetter"/>
      <w:lvlText w:val="(%1)"/>
      <w:lvlJc w:val="left"/>
      <w:pPr>
        <w:ind w:left="3240" w:hanging="360"/>
      </w:pPr>
      <w:rPr>
        <w:color w:val="000000"/>
      </w:rPr>
    </w:lvl>
    <w:lvl w:ilvl="1">
      <w:start w:val="1"/>
      <w:numFmt w:val="lowerLetter"/>
      <w:lvlText w:val="%2."/>
      <w:lvlJc w:val="left"/>
      <w:pPr>
        <w:ind w:left="3960" w:hanging="360"/>
      </w:pPr>
    </w:lvl>
    <w:lvl w:ilvl="2">
      <w:start w:val="1"/>
      <w:numFmt w:val="lowerRoman"/>
      <w:lvlText w:val="%3."/>
      <w:lvlJc w:val="right"/>
      <w:pPr>
        <w:ind w:left="4680" w:hanging="180"/>
      </w:pPr>
    </w:lvl>
    <w:lvl w:ilvl="3">
      <w:start w:val="1"/>
      <w:numFmt w:val="decimal"/>
      <w:lvlText w:val="%4."/>
      <w:lvlJc w:val="left"/>
      <w:pPr>
        <w:ind w:left="5400" w:hanging="360"/>
      </w:pPr>
    </w:lvl>
    <w:lvl w:ilvl="4">
      <w:start w:val="1"/>
      <w:numFmt w:val="lowerLetter"/>
      <w:lvlText w:val="%5."/>
      <w:lvlJc w:val="left"/>
      <w:pPr>
        <w:ind w:left="6120" w:hanging="360"/>
      </w:pPr>
    </w:lvl>
    <w:lvl w:ilvl="5">
      <w:start w:val="1"/>
      <w:numFmt w:val="lowerRoman"/>
      <w:lvlText w:val="%6."/>
      <w:lvlJc w:val="right"/>
      <w:pPr>
        <w:ind w:left="6840" w:hanging="180"/>
      </w:pPr>
    </w:lvl>
    <w:lvl w:ilvl="6">
      <w:start w:val="1"/>
      <w:numFmt w:val="decimal"/>
      <w:lvlText w:val="%7."/>
      <w:lvlJc w:val="left"/>
      <w:pPr>
        <w:ind w:left="7560" w:hanging="360"/>
      </w:pPr>
    </w:lvl>
    <w:lvl w:ilvl="7">
      <w:start w:val="1"/>
      <w:numFmt w:val="lowerLetter"/>
      <w:lvlText w:val="%8."/>
      <w:lvlJc w:val="left"/>
      <w:pPr>
        <w:ind w:left="8280" w:hanging="360"/>
      </w:pPr>
    </w:lvl>
    <w:lvl w:ilvl="8">
      <w:start w:val="1"/>
      <w:numFmt w:val="lowerRoman"/>
      <w:lvlText w:val="%9."/>
      <w:lvlJc w:val="right"/>
      <w:pPr>
        <w:ind w:left="9000" w:hanging="180"/>
      </w:pPr>
    </w:lvl>
  </w:abstractNum>
  <w:abstractNum w:abstractNumId="25">
    <w:nsid w:val="5DB070FE"/>
    <w:multiLevelType w:val="multilevel"/>
    <w:tmpl w:val="194611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627A2966"/>
    <w:multiLevelType w:val="multilevel"/>
    <w:tmpl w:val="5C883D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28">
    <w:nsid w:val="692C7ED8"/>
    <w:multiLevelType w:val="hybridMultilevel"/>
    <w:tmpl w:val="E298A240"/>
    <w:lvl w:ilvl="0" w:tplc="04090019">
      <w:start w:val="1"/>
      <w:numFmt w:val="low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9">
    <w:nsid w:val="6B6A0750"/>
    <w:multiLevelType w:val="hybridMultilevel"/>
    <w:tmpl w:val="249E4092"/>
    <w:lvl w:ilvl="0" w:tplc="B610220A">
      <w:start w:val="1"/>
      <w:numFmt w:val="lowerLetter"/>
      <w:lvlText w:val="(%1)"/>
      <w:lvlJc w:val="left"/>
      <w:pPr>
        <w:ind w:left="2055" w:hanging="360"/>
      </w:pPr>
      <w:rPr>
        <w:rFonts w:hint="default"/>
      </w:rPr>
    </w:lvl>
    <w:lvl w:ilvl="1" w:tplc="04210019" w:tentative="1">
      <w:start w:val="1"/>
      <w:numFmt w:val="lowerLetter"/>
      <w:lvlText w:val="%2."/>
      <w:lvlJc w:val="left"/>
      <w:pPr>
        <w:ind w:left="2775" w:hanging="360"/>
      </w:pPr>
    </w:lvl>
    <w:lvl w:ilvl="2" w:tplc="0421001B" w:tentative="1">
      <w:start w:val="1"/>
      <w:numFmt w:val="lowerRoman"/>
      <w:lvlText w:val="%3."/>
      <w:lvlJc w:val="right"/>
      <w:pPr>
        <w:ind w:left="3495" w:hanging="180"/>
      </w:pPr>
    </w:lvl>
    <w:lvl w:ilvl="3" w:tplc="0421000F" w:tentative="1">
      <w:start w:val="1"/>
      <w:numFmt w:val="decimal"/>
      <w:lvlText w:val="%4."/>
      <w:lvlJc w:val="left"/>
      <w:pPr>
        <w:ind w:left="4215" w:hanging="360"/>
      </w:pPr>
    </w:lvl>
    <w:lvl w:ilvl="4" w:tplc="04210019" w:tentative="1">
      <w:start w:val="1"/>
      <w:numFmt w:val="lowerLetter"/>
      <w:lvlText w:val="%5."/>
      <w:lvlJc w:val="left"/>
      <w:pPr>
        <w:ind w:left="4935" w:hanging="360"/>
      </w:pPr>
    </w:lvl>
    <w:lvl w:ilvl="5" w:tplc="0421001B" w:tentative="1">
      <w:start w:val="1"/>
      <w:numFmt w:val="lowerRoman"/>
      <w:lvlText w:val="%6."/>
      <w:lvlJc w:val="right"/>
      <w:pPr>
        <w:ind w:left="5655" w:hanging="180"/>
      </w:pPr>
    </w:lvl>
    <w:lvl w:ilvl="6" w:tplc="0421000F" w:tentative="1">
      <w:start w:val="1"/>
      <w:numFmt w:val="decimal"/>
      <w:lvlText w:val="%7."/>
      <w:lvlJc w:val="left"/>
      <w:pPr>
        <w:ind w:left="6375" w:hanging="360"/>
      </w:pPr>
    </w:lvl>
    <w:lvl w:ilvl="7" w:tplc="04210019" w:tentative="1">
      <w:start w:val="1"/>
      <w:numFmt w:val="lowerLetter"/>
      <w:lvlText w:val="%8."/>
      <w:lvlJc w:val="left"/>
      <w:pPr>
        <w:ind w:left="7095" w:hanging="360"/>
      </w:pPr>
    </w:lvl>
    <w:lvl w:ilvl="8" w:tplc="0421001B" w:tentative="1">
      <w:start w:val="1"/>
      <w:numFmt w:val="lowerRoman"/>
      <w:lvlText w:val="%9."/>
      <w:lvlJc w:val="right"/>
      <w:pPr>
        <w:ind w:left="7815" w:hanging="180"/>
      </w:pPr>
    </w:lvl>
  </w:abstractNum>
  <w:abstractNum w:abstractNumId="30">
    <w:nsid w:val="6EE4646A"/>
    <w:multiLevelType w:val="hybridMultilevel"/>
    <w:tmpl w:val="0E52B6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781806DF"/>
    <w:multiLevelType w:val="hybridMultilevel"/>
    <w:tmpl w:val="CEDC4EA2"/>
    <w:lvl w:ilvl="0" w:tplc="BB9E266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2">
    <w:nsid w:val="7ADC12EA"/>
    <w:multiLevelType w:val="hybridMultilevel"/>
    <w:tmpl w:val="6AACB1A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0"/>
  </w:num>
  <w:num w:numId="3">
    <w:abstractNumId w:val="27"/>
  </w:num>
  <w:num w:numId="4">
    <w:abstractNumId w:val="23"/>
  </w:num>
  <w:num w:numId="5">
    <w:abstractNumId w:val="32"/>
  </w:num>
  <w:num w:numId="6">
    <w:abstractNumId w:val="9"/>
  </w:num>
  <w:num w:numId="7">
    <w:abstractNumId w:val="28"/>
  </w:num>
  <w:num w:numId="8">
    <w:abstractNumId w:val="19"/>
  </w:num>
  <w:num w:numId="9">
    <w:abstractNumId w:val="30"/>
  </w:num>
  <w:num w:numId="10">
    <w:abstractNumId w:val="17"/>
  </w:num>
  <w:num w:numId="11">
    <w:abstractNumId w:val="16"/>
  </w:num>
  <w:num w:numId="12">
    <w:abstractNumId w:val="22"/>
  </w:num>
  <w:num w:numId="13">
    <w:abstractNumId w:val="6"/>
  </w:num>
  <w:num w:numId="14">
    <w:abstractNumId w:val="4"/>
  </w:num>
  <w:num w:numId="15">
    <w:abstractNumId w:val="12"/>
  </w:num>
  <w:num w:numId="16">
    <w:abstractNumId w:val="7"/>
  </w:num>
  <w:num w:numId="17">
    <w:abstractNumId w:val="26"/>
  </w:num>
  <w:num w:numId="18">
    <w:abstractNumId w:val="25"/>
  </w:num>
  <w:num w:numId="19">
    <w:abstractNumId w:val="21"/>
  </w:num>
  <w:num w:numId="20">
    <w:abstractNumId w:val="15"/>
  </w:num>
  <w:num w:numId="21">
    <w:abstractNumId w:val="14"/>
  </w:num>
  <w:num w:numId="22">
    <w:abstractNumId w:val="13"/>
  </w:num>
  <w:num w:numId="23">
    <w:abstractNumId w:val="31"/>
  </w:num>
  <w:num w:numId="24">
    <w:abstractNumId w:val="2"/>
  </w:num>
  <w:num w:numId="25">
    <w:abstractNumId w:val="20"/>
  </w:num>
  <w:num w:numId="26">
    <w:abstractNumId w:val="8"/>
  </w:num>
  <w:num w:numId="27">
    <w:abstractNumId w:val="1"/>
  </w:num>
  <w:num w:numId="28">
    <w:abstractNumId w:val="29"/>
  </w:num>
  <w:num w:numId="29">
    <w:abstractNumId w:val="5"/>
  </w:num>
  <w:num w:numId="30">
    <w:abstractNumId w:val="24"/>
  </w:num>
  <w:num w:numId="31">
    <w:abstractNumId w:val="3"/>
  </w:num>
  <w:num w:numId="32">
    <w:abstractNumId w:val="11"/>
  </w:num>
  <w:num w:numId="33">
    <w:abstractNumId w:val="18"/>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attachedTemplate r:id="rId1"/>
  <w:defaultTabStop w:val="720"/>
  <w:evenAndOddHeaders/>
  <w:drawingGridHorizontalSpacing w:val="100"/>
  <w:displayHorizontalDrawingGridEvery w:val="2"/>
  <w:characterSpacingControl w:val="doNotCompress"/>
  <w:hdrShapeDefaults>
    <o:shapedefaults v:ext="edit" spidmax="37890">
      <o:colormenu v:ext="edit" fillcolor="none" strokecolor="red"/>
    </o:shapedefaults>
    <o:shapelayout v:ext="edit">
      <o:idmap v:ext="edit" data="2"/>
    </o:shapelayout>
  </w:hdrShapeDefaults>
  <w:footnotePr>
    <w:numRestart w:val="eachPage"/>
    <w:footnote w:id="0"/>
    <w:footnote w:id="1"/>
  </w:footnotePr>
  <w:endnotePr>
    <w:endnote w:id="0"/>
    <w:endnote w:id="1"/>
  </w:endnotePr>
  <w:compat/>
  <w:rsids>
    <w:rsidRoot w:val="00386558"/>
    <w:rsid w:val="00001258"/>
    <w:rsid w:val="00004C22"/>
    <w:rsid w:val="00004C50"/>
    <w:rsid w:val="00004EA9"/>
    <w:rsid w:val="000058D0"/>
    <w:rsid w:val="00005C3A"/>
    <w:rsid w:val="00006756"/>
    <w:rsid w:val="00010C5C"/>
    <w:rsid w:val="0001262C"/>
    <w:rsid w:val="00013740"/>
    <w:rsid w:val="00013C7B"/>
    <w:rsid w:val="000146A7"/>
    <w:rsid w:val="00015587"/>
    <w:rsid w:val="000158F5"/>
    <w:rsid w:val="000176EA"/>
    <w:rsid w:val="00020009"/>
    <w:rsid w:val="0002283E"/>
    <w:rsid w:val="00025950"/>
    <w:rsid w:val="000272AA"/>
    <w:rsid w:val="00027614"/>
    <w:rsid w:val="00027636"/>
    <w:rsid w:val="00033D07"/>
    <w:rsid w:val="00036162"/>
    <w:rsid w:val="000440DE"/>
    <w:rsid w:val="00054442"/>
    <w:rsid w:val="00056932"/>
    <w:rsid w:val="000574D9"/>
    <w:rsid w:val="000627B0"/>
    <w:rsid w:val="00062C76"/>
    <w:rsid w:val="00073DB0"/>
    <w:rsid w:val="00084E88"/>
    <w:rsid w:val="000870A0"/>
    <w:rsid w:val="00087F7A"/>
    <w:rsid w:val="000936CE"/>
    <w:rsid w:val="000939E2"/>
    <w:rsid w:val="00097445"/>
    <w:rsid w:val="000A0201"/>
    <w:rsid w:val="000A1F25"/>
    <w:rsid w:val="000B039A"/>
    <w:rsid w:val="000B2A35"/>
    <w:rsid w:val="000B37D1"/>
    <w:rsid w:val="000B4869"/>
    <w:rsid w:val="000C3A8E"/>
    <w:rsid w:val="000C57C1"/>
    <w:rsid w:val="000C717F"/>
    <w:rsid w:val="000D01EC"/>
    <w:rsid w:val="000D13C7"/>
    <w:rsid w:val="000D4E9E"/>
    <w:rsid w:val="000E4131"/>
    <w:rsid w:val="000F0961"/>
    <w:rsid w:val="000F176B"/>
    <w:rsid w:val="000F50A8"/>
    <w:rsid w:val="0010114A"/>
    <w:rsid w:val="00107C8A"/>
    <w:rsid w:val="001138BA"/>
    <w:rsid w:val="00113F67"/>
    <w:rsid w:val="001151F8"/>
    <w:rsid w:val="00116499"/>
    <w:rsid w:val="001169DA"/>
    <w:rsid w:val="00117153"/>
    <w:rsid w:val="0011731B"/>
    <w:rsid w:val="0012265F"/>
    <w:rsid w:val="0012654D"/>
    <w:rsid w:val="00127A95"/>
    <w:rsid w:val="00131FFA"/>
    <w:rsid w:val="001377CD"/>
    <w:rsid w:val="0014238B"/>
    <w:rsid w:val="00144DA1"/>
    <w:rsid w:val="00147267"/>
    <w:rsid w:val="0014753D"/>
    <w:rsid w:val="0015088C"/>
    <w:rsid w:val="00152151"/>
    <w:rsid w:val="00153514"/>
    <w:rsid w:val="00153AAD"/>
    <w:rsid w:val="00155D66"/>
    <w:rsid w:val="00156057"/>
    <w:rsid w:val="001566EE"/>
    <w:rsid w:val="00162116"/>
    <w:rsid w:val="00163B57"/>
    <w:rsid w:val="00164662"/>
    <w:rsid w:val="00167F06"/>
    <w:rsid w:val="001717E9"/>
    <w:rsid w:val="00172436"/>
    <w:rsid w:val="0017344B"/>
    <w:rsid w:val="001744EC"/>
    <w:rsid w:val="00174864"/>
    <w:rsid w:val="00174EF1"/>
    <w:rsid w:val="00175C95"/>
    <w:rsid w:val="001854DC"/>
    <w:rsid w:val="00185F1E"/>
    <w:rsid w:val="00186CA3"/>
    <w:rsid w:val="0019577B"/>
    <w:rsid w:val="00195B63"/>
    <w:rsid w:val="001A1762"/>
    <w:rsid w:val="001A27A2"/>
    <w:rsid w:val="001A2E84"/>
    <w:rsid w:val="001A43A2"/>
    <w:rsid w:val="001B4EF4"/>
    <w:rsid w:val="001B5687"/>
    <w:rsid w:val="001B7AFF"/>
    <w:rsid w:val="001C43D2"/>
    <w:rsid w:val="001C648E"/>
    <w:rsid w:val="001C7B9D"/>
    <w:rsid w:val="001D3653"/>
    <w:rsid w:val="001D4621"/>
    <w:rsid w:val="001D5A57"/>
    <w:rsid w:val="001D6D66"/>
    <w:rsid w:val="001E0833"/>
    <w:rsid w:val="001E2F05"/>
    <w:rsid w:val="001E3888"/>
    <w:rsid w:val="001E3D88"/>
    <w:rsid w:val="001E5E3B"/>
    <w:rsid w:val="001F31D3"/>
    <w:rsid w:val="001F7937"/>
    <w:rsid w:val="0020444D"/>
    <w:rsid w:val="00205083"/>
    <w:rsid w:val="00215DCE"/>
    <w:rsid w:val="00220F62"/>
    <w:rsid w:val="00222962"/>
    <w:rsid w:val="0022701C"/>
    <w:rsid w:val="00231305"/>
    <w:rsid w:val="00231FB5"/>
    <w:rsid w:val="00235EB4"/>
    <w:rsid w:val="00236CEE"/>
    <w:rsid w:val="00236ECE"/>
    <w:rsid w:val="002407CB"/>
    <w:rsid w:val="00250C9E"/>
    <w:rsid w:val="00255CD6"/>
    <w:rsid w:val="00257046"/>
    <w:rsid w:val="00260B18"/>
    <w:rsid w:val="00265481"/>
    <w:rsid w:val="00270152"/>
    <w:rsid w:val="002757BE"/>
    <w:rsid w:val="00275ACC"/>
    <w:rsid w:val="00277A22"/>
    <w:rsid w:val="00282ED0"/>
    <w:rsid w:val="00287BA5"/>
    <w:rsid w:val="00291F09"/>
    <w:rsid w:val="00292B21"/>
    <w:rsid w:val="00294DFF"/>
    <w:rsid w:val="00295CEB"/>
    <w:rsid w:val="00295FEB"/>
    <w:rsid w:val="00296C42"/>
    <w:rsid w:val="002A075B"/>
    <w:rsid w:val="002A3374"/>
    <w:rsid w:val="002A5900"/>
    <w:rsid w:val="002A74C0"/>
    <w:rsid w:val="002A7A4B"/>
    <w:rsid w:val="002B1DAB"/>
    <w:rsid w:val="002B1E3C"/>
    <w:rsid w:val="002B3FB8"/>
    <w:rsid w:val="002B664A"/>
    <w:rsid w:val="002B7574"/>
    <w:rsid w:val="002C0F42"/>
    <w:rsid w:val="002C5023"/>
    <w:rsid w:val="002C7457"/>
    <w:rsid w:val="002E0FB5"/>
    <w:rsid w:val="002F2D54"/>
    <w:rsid w:val="002F5E84"/>
    <w:rsid w:val="002F704A"/>
    <w:rsid w:val="002F7A83"/>
    <w:rsid w:val="003049EC"/>
    <w:rsid w:val="00304D61"/>
    <w:rsid w:val="00304D86"/>
    <w:rsid w:val="00307EC5"/>
    <w:rsid w:val="00310A7A"/>
    <w:rsid w:val="00312F5F"/>
    <w:rsid w:val="00314073"/>
    <w:rsid w:val="0031507F"/>
    <w:rsid w:val="003247A2"/>
    <w:rsid w:val="003257DC"/>
    <w:rsid w:val="003274D3"/>
    <w:rsid w:val="00331273"/>
    <w:rsid w:val="00333E18"/>
    <w:rsid w:val="00333F8C"/>
    <w:rsid w:val="003343B7"/>
    <w:rsid w:val="0033660F"/>
    <w:rsid w:val="00340547"/>
    <w:rsid w:val="00342578"/>
    <w:rsid w:val="0034479B"/>
    <w:rsid w:val="00347EF3"/>
    <w:rsid w:val="003502E7"/>
    <w:rsid w:val="00350DED"/>
    <w:rsid w:val="00351817"/>
    <w:rsid w:val="003554C9"/>
    <w:rsid w:val="00355E4C"/>
    <w:rsid w:val="00357B86"/>
    <w:rsid w:val="00363BA9"/>
    <w:rsid w:val="003661BC"/>
    <w:rsid w:val="00370F6E"/>
    <w:rsid w:val="00373923"/>
    <w:rsid w:val="00380CEB"/>
    <w:rsid w:val="0038209B"/>
    <w:rsid w:val="00386558"/>
    <w:rsid w:val="003872F4"/>
    <w:rsid w:val="00387E80"/>
    <w:rsid w:val="003908CE"/>
    <w:rsid w:val="00393571"/>
    <w:rsid w:val="003A153B"/>
    <w:rsid w:val="003A4260"/>
    <w:rsid w:val="003A5429"/>
    <w:rsid w:val="003A6B76"/>
    <w:rsid w:val="003B2445"/>
    <w:rsid w:val="003B7528"/>
    <w:rsid w:val="003B7B9F"/>
    <w:rsid w:val="003C1F0C"/>
    <w:rsid w:val="003C25E8"/>
    <w:rsid w:val="003C25F8"/>
    <w:rsid w:val="003C294E"/>
    <w:rsid w:val="003D0427"/>
    <w:rsid w:val="003D2A0A"/>
    <w:rsid w:val="003D2B26"/>
    <w:rsid w:val="003D3460"/>
    <w:rsid w:val="003D3E66"/>
    <w:rsid w:val="003E43F8"/>
    <w:rsid w:val="003F67D9"/>
    <w:rsid w:val="00400F9D"/>
    <w:rsid w:val="004012F3"/>
    <w:rsid w:val="00402E83"/>
    <w:rsid w:val="004163FE"/>
    <w:rsid w:val="00423D58"/>
    <w:rsid w:val="004268CA"/>
    <w:rsid w:val="00430E80"/>
    <w:rsid w:val="004354CF"/>
    <w:rsid w:val="004414D9"/>
    <w:rsid w:val="004423EA"/>
    <w:rsid w:val="0044495E"/>
    <w:rsid w:val="0045242F"/>
    <w:rsid w:val="00452981"/>
    <w:rsid w:val="00452EDC"/>
    <w:rsid w:val="00454F40"/>
    <w:rsid w:val="0046081E"/>
    <w:rsid w:val="00460FDB"/>
    <w:rsid w:val="00461D32"/>
    <w:rsid w:val="0046318D"/>
    <w:rsid w:val="0046485F"/>
    <w:rsid w:val="0047235E"/>
    <w:rsid w:val="004762F0"/>
    <w:rsid w:val="0047670F"/>
    <w:rsid w:val="00477685"/>
    <w:rsid w:val="004835BE"/>
    <w:rsid w:val="00485C08"/>
    <w:rsid w:val="004863B3"/>
    <w:rsid w:val="0049176E"/>
    <w:rsid w:val="00496B92"/>
    <w:rsid w:val="00497ECE"/>
    <w:rsid w:val="004A02F9"/>
    <w:rsid w:val="004A0B08"/>
    <w:rsid w:val="004A2011"/>
    <w:rsid w:val="004A5BB4"/>
    <w:rsid w:val="004A6ED5"/>
    <w:rsid w:val="004B0350"/>
    <w:rsid w:val="004B3FE4"/>
    <w:rsid w:val="004B521C"/>
    <w:rsid w:val="004C0E93"/>
    <w:rsid w:val="004C1077"/>
    <w:rsid w:val="004C3F94"/>
    <w:rsid w:val="004C43EA"/>
    <w:rsid w:val="004C5481"/>
    <w:rsid w:val="004C7891"/>
    <w:rsid w:val="004D141A"/>
    <w:rsid w:val="004D4E57"/>
    <w:rsid w:val="004D5A5F"/>
    <w:rsid w:val="004D5B2B"/>
    <w:rsid w:val="004D5E29"/>
    <w:rsid w:val="004E016F"/>
    <w:rsid w:val="004E09E8"/>
    <w:rsid w:val="004E12CD"/>
    <w:rsid w:val="004E1453"/>
    <w:rsid w:val="004E2C71"/>
    <w:rsid w:val="004E7380"/>
    <w:rsid w:val="004F2EF5"/>
    <w:rsid w:val="004F41C6"/>
    <w:rsid w:val="004F53B2"/>
    <w:rsid w:val="004F6447"/>
    <w:rsid w:val="004F7BED"/>
    <w:rsid w:val="00505687"/>
    <w:rsid w:val="0050714C"/>
    <w:rsid w:val="00511434"/>
    <w:rsid w:val="005118CC"/>
    <w:rsid w:val="00515CF7"/>
    <w:rsid w:val="00516F36"/>
    <w:rsid w:val="0051718A"/>
    <w:rsid w:val="00520A61"/>
    <w:rsid w:val="00521EBF"/>
    <w:rsid w:val="00523AAB"/>
    <w:rsid w:val="00536B78"/>
    <w:rsid w:val="0053788E"/>
    <w:rsid w:val="0054019B"/>
    <w:rsid w:val="00540437"/>
    <w:rsid w:val="0054135A"/>
    <w:rsid w:val="00541739"/>
    <w:rsid w:val="00543CA8"/>
    <w:rsid w:val="00546790"/>
    <w:rsid w:val="00546DC4"/>
    <w:rsid w:val="00547435"/>
    <w:rsid w:val="0055086A"/>
    <w:rsid w:val="005512D8"/>
    <w:rsid w:val="005546FF"/>
    <w:rsid w:val="00554BB5"/>
    <w:rsid w:val="005578ED"/>
    <w:rsid w:val="00560BC5"/>
    <w:rsid w:val="00563884"/>
    <w:rsid w:val="00565325"/>
    <w:rsid w:val="00570F88"/>
    <w:rsid w:val="005740DD"/>
    <w:rsid w:val="00574170"/>
    <w:rsid w:val="0058145D"/>
    <w:rsid w:val="005828DF"/>
    <w:rsid w:val="0059095D"/>
    <w:rsid w:val="005915FF"/>
    <w:rsid w:val="00592183"/>
    <w:rsid w:val="0059256D"/>
    <w:rsid w:val="0059256F"/>
    <w:rsid w:val="005931FE"/>
    <w:rsid w:val="005950A1"/>
    <w:rsid w:val="00596B15"/>
    <w:rsid w:val="005A6433"/>
    <w:rsid w:val="005A6EA4"/>
    <w:rsid w:val="005B2B40"/>
    <w:rsid w:val="005B4DF6"/>
    <w:rsid w:val="005B4EE8"/>
    <w:rsid w:val="005B54E2"/>
    <w:rsid w:val="005B56D3"/>
    <w:rsid w:val="005B684B"/>
    <w:rsid w:val="005B6EBC"/>
    <w:rsid w:val="005C11DC"/>
    <w:rsid w:val="005C46A8"/>
    <w:rsid w:val="005C7350"/>
    <w:rsid w:val="005D0D62"/>
    <w:rsid w:val="005D23E6"/>
    <w:rsid w:val="005D2F2E"/>
    <w:rsid w:val="005D32FC"/>
    <w:rsid w:val="005D7ED9"/>
    <w:rsid w:val="005E0EF5"/>
    <w:rsid w:val="005E257C"/>
    <w:rsid w:val="005E267A"/>
    <w:rsid w:val="005E345E"/>
    <w:rsid w:val="005E70AE"/>
    <w:rsid w:val="005F2C51"/>
    <w:rsid w:val="005F2DAE"/>
    <w:rsid w:val="005F39B7"/>
    <w:rsid w:val="005F53B1"/>
    <w:rsid w:val="00601011"/>
    <w:rsid w:val="00605031"/>
    <w:rsid w:val="0060776D"/>
    <w:rsid w:val="00611A82"/>
    <w:rsid w:val="00620C08"/>
    <w:rsid w:val="006212CD"/>
    <w:rsid w:val="0062186A"/>
    <w:rsid w:val="00623695"/>
    <w:rsid w:val="00626E38"/>
    <w:rsid w:val="006312EF"/>
    <w:rsid w:val="0063372A"/>
    <w:rsid w:val="006345D8"/>
    <w:rsid w:val="00636323"/>
    <w:rsid w:val="00641A88"/>
    <w:rsid w:val="00641D43"/>
    <w:rsid w:val="00642472"/>
    <w:rsid w:val="0064547B"/>
    <w:rsid w:val="00645A0F"/>
    <w:rsid w:val="006473DD"/>
    <w:rsid w:val="00653222"/>
    <w:rsid w:val="00654CE8"/>
    <w:rsid w:val="0065625B"/>
    <w:rsid w:val="006566A3"/>
    <w:rsid w:val="00662F07"/>
    <w:rsid w:val="00666884"/>
    <w:rsid w:val="006671B6"/>
    <w:rsid w:val="006679A3"/>
    <w:rsid w:val="006732F9"/>
    <w:rsid w:val="006745AD"/>
    <w:rsid w:val="00683FB7"/>
    <w:rsid w:val="00684243"/>
    <w:rsid w:val="00685529"/>
    <w:rsid w:val="0068653A"/>
    <w:rsid w:val="00686FF5"/>
    <w:rsid w:val="00687AE0"/>
    <w:rsid w:val="006910BA"/>
    <w:rsid w:val="00695E49"/>
    <w:rsid w:val="00697FEA"/>
    <w:rsid w:val="006A17BD"/>
    <w:rsid w:val="006A7201"/>
    <w:rsid w:val="006B0E0C"/>
    <w:rsid w:val="006B12C3"/>
    <w:rsid w:val="006B1344"/>
    <w:rsid w:val="006B1AAC"/>
    <w:rsid w:val="006B200B"/>
    <w:rsid w:val="006B2A60"/>
    <w:rsid w:val="006B4EC0"/>
    <w:rsid w:val="006B5A22"/>
    <w:rsid w:val="006B7DBA"/>
    <w:rsid w:val="006C3405"/>
    <w:rsid w:val="006C3B3B"/>
    <w:rsid w:val="006C4853"/>
    <w:rsid w:val="006D3F5F"/>
    <w:rsid w:val="006D4DA2"/>
    <w:rsid w:val="006D6D28"/>
    <w:rsid w:val="006E18D8"/>
    <w:rsid w:val="006E3377"/>
    <w:rsid w:val="006E4A97"/>
    <w:rsid w:val="006E4B38"/>
    <w:rsid w:val="006E739C"/>
    <w:rsid w:val="006F0132"/>
    <w:rsid w:val="006F2A0E"/>
    <w:rsid w:val="006F327B"/>
    <w:rsid w:val="006F3686"/>
    <w:rsid w:val="006F3D28"/>
    <w:rsid w:val="006F3F3A"/>
    <w:rsid w:val="006F4357"/>
    <w:rsid w:val="006F59DE"/>
    <w:rsid w:val="0070182F"/>
    <w:rsid w:val="00703709"/>
    <w:rsid w:val="007039B3"/>
    <w:rsid w:val="00704AF2"/>
    <w:rsid w:val="00706031"/>
    <w:rsid w:val="0070744F"/>
    <w:rsid w:val="0070798D"/>
    <w:rsid w:val="00707CDC"/>
    <w:rsid w:val="0071003E"/>
    <w:rsid w:val="007105C9"/>
    <w:rsid w:val="00713DC9"/>
    <w:rsid w:val="007140BB"/>
    <w:rsid w:val="007167A5"/>
    <w:rsid w:val="007169C7"/>
    <w:rsid w:val="0072084B"/>
    <w:rsid w:val="00720958"/>
    <w:rsid w:val="00721683"/>
    <w:rsid w:val="00724E68"/>
    <w:rsid w:val="007267C8"/>
    <w:rsid w:val="00726F0F"/>
    <w:rsid w:val="007341E7"/>
    <w:rsid w:val="00737912"/>
    <w:rsid w:val="00740557"/>
    <w:rsid w:val="00743ED5"/>
    <w:rsid w:val="00744000"/>
    <w:rsid w:val="00751AEC"/>
    <w:rsid w:val="00755B7C"/>
    <w:rsid w:val="00757A4A"/>
    <w:rsid w:val="007608BF"/>
    <w:rsid w:val="00762B36"/>
    <w:rsid w:val="00764421"/>
    <w:rsid w:val="00764FD4"/>
    <w:rsid w:val="00766413"/>
    <w:rsid w:val="00767FC1"/>
    <w:rsid w:val="00770697"/>
    <w:rsid w:val="00771514"/>
    <w:rsid w:val="00771552"/>
    <w:rsid w:val="00777BF6"/>
    <w:rsid w:val="007820AB"/>
    <w:rsid w:val="007833B0"/>
    <w:rsid w:val="0078427A"/>
    <w:rsid w:val="00787CC2"/>
    <w:rsid w:val="00792256"/>
    <w:rsid w:val="007A1B53"/>
    <w:rsid w:val="007A2CBE"/>
    <w:rsid w:val="007A3913"/>
    <w:rsid w:val="007B392B"/>
    <w:rsid w:val="007B3F50"/>
    <w:rsid w:val="007B5BE7"/>
    <w:rsid w:val="007C1571"/>
    <w:rsid w:val="007C3C0F"/>
    <w:rsid w:val="007C5A72"/>
    <w:rsid w:val="007D0097"/>
    <w:rsid w:val="007D0A95"/>
    <w:rsid w:val="007D1407"/>
    <w:rsid w:val="007D2E10"/>
    <w:rsid w:val="007D4599"/>
    <w:rsid w:val="007D54FE"/>
    <w:rsid w:val="007D6FED"/>
    <w:rsid w:val="007E02AD"/>
    <w:rsid w:val="007E280D"/>
    <w:rsid w:val="007E50CE"/>
    <w:rsid w:val="007E6CEE"/>
    <w:rsid w:val="007F376D"/>
    <w:rsid w:val="00800CD2"/>
    <w:rsid w:val="00801D47"/>
    <w:rsid w:val="0080310C"/>
    <w:rsid w:val="00805216"/>
    <w:rsid w:val="00811BA7"/>
    <w:rsid w:val="008125BB"/>
    <w:rsid w:val="00812720"/>
    <w:rsid w:val="00812FA3"/>
    <w:rsid w:val="00813D17"/>
    <w:rsid w:val="008146B4"/>
    <w:rsid w:val="0081528E"/>
    <w:rsid w:val="00820F56"/>
    <w:rsid w:val="00824CA3"/>
    <w:rsid w:val="008309AB"/>
    <w:rsid w:val="00835823"/>
    <w:rsid w:val="00846709"/>
    <w:rsid w:val="008534E9"/>
    <w:rsid w:val="00853E94"/>
    <w:rsid w:val="008561B0"/>
    <w:rsid w:val="00856741"/>
    <w:rsid w:val="00865B43"/>
    <w:rsid w:val="00866915"/>
    <w:rsid w:val="00875267"/>
    <w:rsid w:val="008754D4"/>
    <w:rsid w:val="00884230"/>
    <w:rsid w:val="0088577D"/>
    <w:rsid w:val="00885E13"/>
    <w:rsid w:val="0089064A"/>
    <w:rsid w:val="008915A9"/>
    <w:rsid w:val="008923AD"/>
    <w:rsid w:val="00893E6D"/>
    <w:rsid w:val="00895740"/>
    <w:rsid w:val="00896E8B"/>
    <w:rsid w:val="008A43FE"/>
    <w:rsid w:val="008A5B97"/>
    <w:rsid w:val="008A62D1"/>
    <w:rsid w:val="008A655F"/>
    <w:rsid w:val="008A790F"/>
    <w:rsid w:val="008B085A"/>
    <w:rsid w:val="008B22D9"/>
    <w:rsid w:val="008B2DEF"/>
    <w:rsid w:val="008B7791"/>
    <w:rsid w:val="008C15BE"/>
    <w:rsid w:val="008C1A84"/>
    <w:rsid w:val="008C519B"/>
    <w:rsid w:val="008D21A4"/>
    <w:rsid w:val="008D2FDE"/>
    <w:rsid w:val="008D3234"/>
    <w:rsid w:val="008D4544"/>
    <w:rsid w:val="008D5643"/>
    <w:rsid w:val="008D579A"/>
    <w:rsid w:val="008D6CCE"/>
    <w:rsid w:val="008E7327"/>
    <w:rsid w:val="008F01BB"/>
    <w:rsid w:val="008F2127"/>
    <w:rsid w:val="008F3131"/>
    <w:rsid w:val="008F3E6B"/>
    <w:rsid w:val="008F4001"/>
    <w:rsid w:val="008F4335"/>
    <w:rsid w:val="00900038"/>
    <w:rsid w:val="009010AE"/>
    <w:rsid w:val="00907862"/>
    <w:rsid w:val="00910A55"/>
    <w:rsid w:val="0091150D"/>
    <w:rsid w:val="00911F58"/>
    <w:rsid w:val="0091515D"/>
    <w:rsid w:val="009158CE"/>
    <w:rsid w:val="009205A7"/>
    <w:rsid w:val="009230F3"/>
    <w:rsid w:val="00927C92"/>
    <w:rsid w:val="00930BE0"/>
    <w:rsid w:val="00934936"/>
    <w:rsid w:val="00934A5E"/>
    <w:rsid w:val="00936B04"/>
    <w:rsid w:val="00937C16"/>
    <w:rsid w:val="00942D1C"/>
    <w:rsid w:val="0094504A"/>
    <w:rsid w:val="00947A8B"/>
    <w:rsid w:val="00954C28"/>
    <w:rsid w:val="00956185"/>
    <w:rsid w:val="009642ED"/>
    <w:rsid w:val="009648A4"/>
    <w:rsid w:val="009648D3"/>
    <w:rsid w:val="009678EF"/>
    <w:rsid w:val="0097098A"/>
    <w:rsid w:val="00973BA9"/>
    <w:rsid w:val="0097759A"/>
    <w:rsid w:val="00980811"/>
    <w:rsid w:val="00991683"/>
    <w:rsid w:val="00993BA2"/>
    <w:rsid w:val="0099496B"/>
    <w:rsid w:val="009A404B"/>
    <w:rsid w:val="009A4C23"/>
    <w:rsid w:val="009A5085"/>
    <w:rsid w:val="009A5ABE"/>
    <w:rsid w:val="009B3328"/>
    <w:rsid w:val="009B51B6"/>
    <w:rsid w:val="009B6799"/>
    <w:rsid w:val="009B7014"/>
    <w:rsid w:val="009B7C5E"/>
    <w:rsid w:val="009C03C6"/>
    <w:rsid w:val="009C0ED3"/>
    <w:rsid w:val="009C3043"/>
    <w:rsid w:val="009C7128"/>
    <w:rsid w:val="009D0015"/>
    <w:rsid w:val="009D19DB"/>
    <w:rsid w:val="009D4913"/>
    <w:rsid w:val="009D6DE0"/>
    <w:rsid w:val="009E0E02"/>
    <w:rsid w:val="009E15F1"/>
    <w:rsid w:val="009E2399"/>
    <w:rsid w:val="009E7D16"/>
    <w:rsid w:val="009F0FEE"/>
    <w:rsid w:val="009F3B51"/>
    <w:rsid w:val="009F49DD"/>
    <w:rsid w:val="009F5CC8"/>
    <w:rsid w:val="009F6556"/>
    <w:rsid w:val="00A01BD4"/>
    <w:rsid w:val="00A023FC"/>
    <w:rsid w:val="00A02488"/>
    <w:rsid w:val="00A02F62"/>
    <w:rsid w:val="00A0317B"/>
    <w:rsid w:val="00A045D6"/>
    <w:rsid w:val="00A10548"/>
    <w:rsid w:val="00A17693"/>
    <w:rsid w:val="00A264C0"/>
    <w:rsid w:val="00A34C1B"/>
    <w:rsid w:val="00A35A27"/>
    <w:rsid w:val="00A5012A"/>
    <w:rsid w:val="00A53527"/>
    <w:rsid w:val="00A607BE"/>
    <w:rsid w:val="00A63040"/>
    <w:rsid w:val="00A64CB5"/>
    <w:rsid w:val="00A6673C"/>
    <w:rsid w:val="00A71FBA"/>
    <w:rsid w:val="00A72937"/>
    <w:rsid w:val="00A73EC1"/>
    <w:rsid w:val="00A81A65"/>
    <w:rsid w:val="00A82403"/>
    <w:rsid w:val="00A826C1"/>
    <w:rsid w:val="00A90098"/>
    <w:rsid w:val="00A90175"/>
    <w:rsid w:val="00A9189F"/>
    <w:rsid w:val="00A9286F"/>
    <w:rsid w:val="00A93B68"/>
    <w:rsid w:val="00A950BF"/>
    <w:rsid w:val="00A966BD"/>
    <w:rsid w:val="00AB2318"/>
    <w:rsid w:val="00AB2701"/>
    <w:rsid w:val="00AB2B6E"/>
    <w:rsid w:val="00AB2D3B"/>
    <w:rsid w:val="00AB4B76"/>
    <w:rsid w:val="00AC4696"/>
    <w:rsid w:val="00AC5C18"/>
    <w:rsid w:val="00AC6D92"/>
    <w:rsid w:val="00AD20FD"/>
    <w:rsid w:val="00AD3547"/>
    <w:rsid w:val="00AD367E"/>
    <w:rsid w:val="00AD558D"/>
    <w:rsid w:val="00AD7888"/>
    <w:rsid w:val="00AE00FD"/>
    <w:rsid w:val="00AE11F1"/>
    <w:rsid w:val="00AE50AC"/>
    <w:rsid w:val="00AF0CC4"/>
    <w:rsid w:val="00AF5F91"/>
    <w:rsid w:val="00AF7241"/>
    <w:rsid w:val="00AF7556"/>
    <w:rsid w:val="00B06723"/>
    <w:rsid w:val="00B06E88"/>
    <w:rsid w:val="00B10F4F"/>
    <w:rsid w:val="00B15BA7"/>
    <w:rsid w:val="00B178D6"/>
    <w:rsid w:val="00B226F9"/>
    <w:rsid w:val="00B237A0"/>
    <w:rsid w:val="00B26357"/>
    <w:rsid w:val="00B263D7"/>
    <w:rsid w:val="00B35F26"/>
    <w:rsid w:val="00B44417"/>
    <w:rsid w:val="00B50376"/>
    <w:rsid w:val="00B54314"/>
    <w:rsid w:val="00B54A48"/>
    <w:rsid w:val="00B6366F"/>
    <w:rsid w:val="00B667C9"/>
    <w:rsid w:val="00B73555"/>
    <w:rsid w:val="00B747A2"/>
    <w:rsid w:val="00B77764"/>
    <w:rsid w:val="00B77842"/>
    <w:rsid w:val="00B80EDE"/>
    <w:rsid w:val="00B80F48"/>
    <w:rsid w:val="00B82511"/>
    <w:rsid w:val="00B877B4"/>
    <w:rsid w:val="00B94497"/>
    <w:rsid w:val="00BA0E1E"/>
    <w:rsid w:val="00BA335B"/>
    <w:rsid w:val="00BA4323"/>
    <w:rsid w:val="00BB0052"/>
    <w:rsid w:val="00BB45A2"/>
    <w:rsid w:val="00BB4BBE"/>
    <w:rsid w:val="00BB513B"/>
    <w:rsid w:val="00BB5457"/>
    <w:rsid w:val="00BB62A9"/>
    <w:rsid w:val="00BB71B9"/>
    <w:rsid w:val="00BC19D6"/>
    <w:rsid w:val="00BC7A0C"/>
    <w:rsid w:val="00BE025B"/>
    <w:rsid w:val="00BE3955"/>
    <w:rsid w:val="00BE4084"/>
    <w:rsid w:val="00BF1E01"/>
    <w:rsid w:val="00C04F45"/>
    <w:rsid w:val="00C05B5D"/>
    <w:rsid w:val="00C05CE7"/>
    <w:rsid w:val="00C06160"/>
    <w:rsid w:val="00C120E9"/>
    <w:rsid w:val="00C12554"/>
    <w:rsid w:val="00C24180"/>
    <w:rsid w:val="00C24C6C"/>
    <w:rsid w:val="00C25E4B"/>
    <w:rsid w:val="00C276DB"/>
    <w:rsid w:val="00C32447"/>
    <w:rsid w:val="00C32496"/>
    <w:rsid w:val="00C354FA"/>
    <w:rsid w:val="00C36C92"/>
    <w:rsid w:val="00C374D0"/>
    <w:rsid w:val="00C465B4"/>
    <w:rsid w:val="00C47E14"/>
    <w:rsid w:val="00C53A69"/>
    <w:rsid w:val="00C55D95"/>
    <w:rsid w:val="00C57270"/>
    <w:rsid w:val="00C6134B"/>
    <w:rsid w:val="00C61D17"/>
    <w:rsid w:val="00C71C92"/>
    <w:rsid w:val="00C81F60"/>
    <w:rsid w:val="00C9260A"/>
    <w:rsid w:val="00C9333F"/>
    <w:rsid w:val="00C94323"/>
    <w:rsid w:val="00C94BE3"/>
    <w:rsid w:val="00C95D4E"/>
    <w:rsid w:val="00C96A27"/>
    <w:rsid w:val="00CA068A"/>
    <w:rsid w:val="00CA25B4"/>
    <w:rsid w:val="00CA55D4"/>
    <w:rsid w:val="00CA6C1F"/>
    <w:rsid w:val="00CB0492"/>
    <w:rsid w:val="00CB0951"/>
    <w:rsid w:val="00CB0A65"/>
    <w:rsid w:val="00CB729C"/>
    <w:rsid w:val="00CB76C2"/>
    <w:rsid w:val="00CC18EE"/>
    <w:rsid w:val="00CC1F43"/>
    <w:rsid w:val="00CC4330"/>
    <w:rsid w:val="00CD105D"/>
    <w:rsid w:val="00CD5BBC"/>
    <w:rsid w:val="00CD62A0"/>
    <w:rsid w:val="00CD7157"/>
    <w:rsid w:val="00CD722A"/>
    <w:rsid w:val="00CE6633"/>
    <w:rsid w:val="00CE6A02"/>
    <w:rsid w:val="00CF5723"/>
    <w:rsid w:val="00CF73C9"/>
    <w:rsid w:val="00CF7A3C"/>
    <w:rsid w:val="00D0037C"/>
    <w:rsid w:val="00D00539"/>
    <w:rsid w:val="00D00B52"/>
    <w:rsid w:val="00D04D9A"/>
    <w:rsid w:val="00D05ADB"/>
    <w:rsid w:val="00D10891"/>
    <w:rsid w:val="00D109EF"/>
    <w:rsid w:val="00D1179D"/>
    <w:rsid w:val="00D12A36"/>
    <w:rsid w:val="00D16377"/>
    <w:rsid w:val="00D2048E"/>
    <w:rsid w:val="00D20A82"/>
    <w:rsid w:val="00D25AC9"/>
    <w:rsid w:val="00D30412"/>
    <w:rsid w:val="00D353E1"/>
    <w:rsid w:val="00D36850"/>
    <w:rsid w:val="00D40FC1"/>
    <w:rsid w:val="00D41FFD"/>
    <w:rsid w:val="00D43F06"/>
    <w:rsid w:val="00D477E5"/>
    <w:rsid w:val="00D51069"/>
    <w:rsid w:val="00D54BC6"/>
    <w:rsid w:val="00D54CC1"/>
    <w:rsid w:val="00D55D62"/>
    <w:rsid w:val="00D605D2"/>
    <w:rsid w:val="00D60846"/>
    <w:rsid w:val="00D61452"/>
    <w:rsid w:val="00D62FC0"/>
    <w:rsid w:val="00D63BF2"/>
    <w:rsid w:val="00D6669C"/>
    <w:rsid w:val="00D66DB1"/>
    <w:rsid w:val="00D70680"/>
    <w:rsid w:val="00D71625"/>
    <w:rsid w:val="00D73830"/>
    <w:rsid w:val="00D75DAE"/>
    <w:rsid w:val="00D76AF3"/>
    <w:rsid w:val="00D76CCE"/>
    <w:rsid w:val="00D80E6B"/>
    <w:rsid w:val="00D877AD"/>
    <w:rsid w:val="00D901FC"/>
    <w:rsid w:val="00D9273F"/>
    <w:rsid w:val="00DA0BF4"/>
    <w:rsid w:val="00DA4D72"/>
    <w:rsid w:val="00DB0761"/>
    <w:rsid w:val="00DB240B"/>
    <w:rsid w:val="00DB2ABB"/>
    <w:rsid w:val="00DB6913"/>
    <w:rsid w:val="00DB7883"/>
    <w:rsid w:val="00DC5ABD"/>
    <w:rsid w:val="00DC5B28"/>
    <w:rsid w:val="00DD1767"/>
    <w:rsid w:val="00DD1EFA"/>
    <w:rsid w:val="00DD3595"/>
    <w:rsid w:val="00DD52D9"/>
    <w:rsid w:val="00DD6213"/>
    <w:rsid w:val="00DE20EE"/>
    <w:rsid w:val="00DE20F2"/>
    <w:rsid w:val="00DF143B"/>
    <w:rsid w:val="00DF3C5E"/>
    <w:rsid w:val="00DF52CF"/>
    <w:rsid w:val="00DF5692"/>
    <w:rsid w:val="00DF6429"/>
    <w:rsid w:val="00DF7E3D"/>
    <w:rsid w:val="00E03094"/>
    <w:rsid w:val="00E040E8"/>
    <w:rsid w:val="00E0492F"/>
    <w:rsid w:val="00E05B59"/>
    <w:rsid w:val="00E07311"/>
    <w:rsid w:val="00E125BD"/>
    <w:rsid w:val="00E1290A"/>
    <w:rsid w:val="00E129A6"/>
    <w:rsid w:val="00E12F36"/>
    <w:rsid w:val="00E20865"/>
    <w:rsid w:val="00E21E77"/>
    <w:rsid w:val="00E253E8"/>
    <w:rsid w:val="00E25DDF"/>
    <w:rsid w:val="00E2628F"/>
    <w:rsid w:val="00E26913"/>
    <w:rsid w:val="00E2744A"/>
    <w:rsid w:val="00E31243"/>
    <w:rsid w:val="00E47DE9"/>
    <w:rsid w:val="00E56CD6"/>
    <w:rsid w:val="00E66230"/>
    <w:rsid w:val="00E6642E"/>
    <w:rsid w:val="00E672E1"/>
    <w:rsid w:val="00E67413"/>
    <w:rsid w:val="00E718F1"/>
    <w:rsid w:val="00E733B6"/>
    <w:rsid w:val="00E73811"/>
    <w:rsid w:val="00E76859"/>
    <w:rsid w:val="00E77260"/>
    <w:rsid w:val="00E804A6"/>
    <w:rsid w:val="00E81874"/>
    <w:rsid w:val="00E83C7D"/>
    <w:rsid w:val="00E8578F"/>
    <w:rsid w:val="00E864F9"/>
    <w:rsid w:val="00E86C63"/>
    <w:rsid w:val="00E871C9"/>
    <w:rsid w:val="00E872D2"/>
    <w:rsid w:val="00E90505"/>
    <w:rsid w:val="00E95D18"/>
    <w:rsid w:val="00EA15E2"/>
    <w:rsid w:val="00EA17E1"/>
    <w:rsid w:val="00EA61AC"/>
    <w:rsid w:val="00EB3410"/>
    <w:rsid w:val="00EB529D"/>
    <w:rsid w:val="00EC0EB7"/>
    <w:rsid w:val="00ED06FD"/>
    <w:rsid w:val="00ED0785"/>
    <w:rsid w:val="00ED1043"/>
    <w:rsid w:val="00ED1801"/>
    <w:rsid w:val="00ED1A10"/>
    <w:rsid w:val="00ED2C6B"/>
    <w:rsid w:val="00EE5C41"/>
    <w:rsid w:val="00EE78BA"/>
    <w:rsid w:val="00EE799A"/>
    <w:rsid w:val="00EE7BAF"/>
    <w:rsid w:val="00EF01C5"/>
    <w:rsid w:val="00EF04F5"/>
    <w:rsid w:val="00EF3B0A"/>
    <w:rsid w:val="00EF3ED4"/>
    <w:rsid w:val="00EF6B33"/>
    <w:rsid w:val="00F01C7D"/>
    <w:rsid w:val="00F05835"/>
    <w:rsid w:val="00F10187"/>
    <w:rsid w:val="00F114FE"/>
    <w:rsid w:val="00F13D18"/>
    <w:rsid w:val="00F16D1E"/>
    <w:rsid w:val="00F20D2E"/>
    <w:rsid w:val="00F21240"/>
    <w:rsid w:val="00F21C7C"/>
    <w:rsid w:val="00F34F05"/>
    <w:rsid w:val="00F3631D"/>
    <w:rsid w:val="00F36D0D"/>
    <w:rsid w:val="00F400E9"/>
    <w:rsid w:val="00F5219C"/>
    <w:rsid w:val="00F52BB3"/>
    <w:rsid w:val="00F532B2"/>
    <w:rsid w:val="00F61567"/>
    <w:rsid w:val="00F64A19"/>
    <w:rsid w:val="00F64FCC"/>
    <w:rsid w:val="00F700B1"/>
    <w:rsid w:val="00F71FC5"/>
    <w:rsid w:val="00F74235"/>
    <w:rsid w:val="00F74395"/>
    <w:rsid w:val="00F75A1D"/>
    <w:rsid w:val="00F76BAD"/>
    <w:rsid w:val="00F81921"/>
    <w:rsid w:val="00F824B5"/>
    <w:rsid w:val="00F86192"/>
    <w:rsid w:val="00F90825"/>
    <w:rsid w:val="00F93F5C"/>
    <w:rsid w:val="00F9795C"/>
    <w:rsid w:val="00FA1855"/>
    <w:rsid w:val="00FA29CF"/>
    <w:rsid w:val="00FA3C84"/>
    <w:rsid w:val="00FB4DCD"/>
    <w:rsid w:val="00FC2384"/>
    <w:rsid w:val="00FC3DA3"/>
    <w:rsid w:val="00FC5825"/>
    <w:rsid w:val="00FC63C4"/>
    <w:rsid w:val="00FC7644"/>
    <w:rsid w:val="00FC77E1"/>
    <w:rsid w:val="00FD262F"/>
    <w:rsid w:val="00FD3311"/>
    <w:rsid w:val="00FD3B1C"/>
    <w:rsid w:val="00FE03F5"/>
    <w:rsid w:val="00FF462F"/>
    <w:rsid w:val="00FF5C00"/>
    <w:rsid w:val="00FF71E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7890">
      <o:colormenu v:ext="edit" fillcolor="none" strokecolor="red"/>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6057"/>
    <w:pPr>
      <w:autoSpaceDE w:val="0"/>
      <w:autoSpaceDN w:val="0"/>
    </w:pPr>
    <w:rPr>
      <w:rFonts w:ascii="Times New Roman" w:eastAsia="Times New Roman" w:hAnsi="Times New Roman"/>
    </w:rPr>
  </w:style>
  <w:style w:type="paragraph" w:styleId="Heading1">
    <w:name w:val="heading 1"/>
    <w:basedOn w:val="Normal"/>
    <w:next w:val="Normal"/>
    <w:link w:val="Heading1Char"/>
    <w:qFormat/>
    <w:rsid w:val="00156057"/>
    <w:pPr>
      <w:keepNext/>
      <w:numPr>
        <w:numId w:val="1"/>
      </w:numPr>
      <w:spacing w:before="240" w:after="80"/>
      <w:jc w:val="center"/>
      <w:outlineLvl w:val="0"/>
    </w:pPr>
    <w:rPr>
      <w:smallCaps/>
      <w:kern w:val="28"/>
    </w:rPr>
  </w:style>
  <w:style w:type="paragraph" w:styleId="Heading2">
    <w:name w:val="heading 2"/>
    <w:basedOn w:val="Normal"/>
    <w:next w:val="Normal"/>
    <w:link w:val="Heading2Char"/>
    <w:qFormat/>
    <w:rsid w:val="00156057"/>
    <w:pPr>
      <w:keepNext/>
      <w:numPr>
        <w:ilvl w:val="1"/>
        <w:numId w:val="1"/>
      </w:numPr>
      <w:spacing w:before="120" w:after="60"/>
      <w:ind w:left="144"/>
      <w:outlineLvl w:val="1"/>
    </w:pPr>
    <w:rPr>
      <w:i/>
      <w:iCs/>
    </w:rPr>
  </w:style>
  <w:style w:type="paragraph" w:styleId="Heading3">
    <w:name w:val="heading 3"/>
    <w:basedOn w:val="Normal"/>
    <w:next w:val="Normal"/>
    <w:link w:val="Heading3Char"/>
    <w:qFormat/>
    <w:rsid w:val="00156057"/>
    <w:pPr>
      <w:keepNext/>
      <w:numPr>
        <w:ilvl w:val="2"/>
        <w:numId w:val="1"/>
      </w:numPr>
      <w:outlineLvl w:val="2"/>
    </w:pPr>
    <w:rPr>
      <w:i/>
      <w:iCs/>
    </w:rPr>
  </w:style>
  <w:style w:type="paragraph" w:styleId="Heading4">
    <w:name w:val="heading 4"/>
    <w:basedOn w:val="Normal"/>
    <w:next w:val="Normal"/>
    <w:link w:val="Heading4Char"/>
    <w:qFormat/>
    <w:rsid w:val="00156057"/>
    <w:pPr>
      <w:keepNext/>
      <w:numPr>
        <w:ilvl w:val="3"/>
        <w:numId w:val="1"/>
      </w:numPr>
      <w:spacing w:before="240" w:after="60"/>
      <w:outlineLvl w:val="3"/>
    </w:pPr>
    <w:rPr>
      <w:i/>
      <w:iCs/>
      <w:sz w:val="18"/>
      <w:szCs w:val="18"/>
    </w:rPr>
  </w:style>
  <w:style w:type="paragraph" w:styleId="Heading5">
    <w:name w:val="heading 5"/>
    <w:basedOn w:val="Normal"/>
    <w:next w:val="Normal"/>
    <w:link w:val="Heading5Char"/>
    <w:qFormat/>
    <w:rsid w:val="00156057"/>
    <w:pPr>
      <w:numPr>
        <w:ilvl w:val="4"/>
        <w:numId w:val="1"/>
      </w:numPr>
      <w:spacing w:before="240" w:after="60"/>
      <w:outlineLvl w:val="4"/>
    </w:pPr>
    <w:rPr>
      <w:sz w:val="18"/>
      <w:szCs w:val="18"/>
    </w:rPr>
  </w:style>
  <w:style w:type="paragraph" w:styleId="Heading6">
    <w:name w:val="heading 6"/>
    <w:basedOn w:val="Normal"/>
    <w:next w:val="Normal"/>
    <w:link w:val="Heading6Char"/>
    <w:qFormat/>
    <w:rsid w:val="00156057"/>
    <w:pPr>
      <w:numPr>
        <w:ilvl w:val="5"/>
        <w:numId w:val="1"/>
      </w:numPr>
      <w:spacing w:before="240" w:after="60"/>
      <w:outlineLvl w:val="5"/>
    </w:pPr>
    <w:rPr>
      <w:i/>
      <w:iCs/>
      <w:sz w:val="16"/>
      <w:szCs w:val="16"/>
    </w:rPr>
  </w:style>
  <w:style w:type="paragraph" w:styleId="Heading7">
    <w:name w:val="heading 7"/>
    <w:basedOn w:val="Normal"/>
    <w:next w:val="Normal"/>
    <w:link w:val="Heading7Char"/>
    <w:qFormat/>
    <w:rsid w:val="00156057"/>
    <w:pPr>
      <w:numPr>
        <w:ilvl w:val="6"/>
        <w:numId w:val="1"/>
      </w:numPr>
      <w:spacing w:before="240" w:after="60"/>
      <w:outlineLvl w:val="6"/>
    </w:pPr>
    <w:rPr>
      <w:sz w:val="16"/>
      <w:szCs w:val="16"/>
    </w:rPr>
  </w:style>
  <w:style w:type="paragraph" w:styleId="Heading8">
    <w:name w:val="heading 8"/>
    <w:basedOn w:val="Normal"/>
    <w:next w:val="Normal"/>
    <w:link w:val="Heading8Char"/>
    <w:qFormat/>
    <w:rsid w:val="00156057"/>
    <w:pPr>
      <w:numPr>
        <w:ilvl w:val="7"/>
        <w:numId w:val="1"/>
      </w:numPr>
      <w:spacing w:before="240" w:after="60"/>
      <w:outlineLvl w:val="7"/>
    </w:pPr>
    <w:rPr>
      <w:i/>
      <w:iCs/>
      <w:sz w:val="16"/>
      <w:szCs w:val="16"/>
    </w:rPr>
  </w:style>
  <w:style w:type="paragraph" w:styleId="Heading9">
    <w:name w:val="heading 9"/>
    <w:basedOn w:val="Normal"/>
    <w:next w:val="Normal"/>
    <w:link w:val="Heading9Char"/>
    <w:qFormat/>
    <w:rsid w:val="00156057"/>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56057"/>
    <w:rPr>
      <w:rFonts w:ascii="Times New Roman" w:eastAsia="Times New Roman" w:hAnsi="Times New Roman"/>
      <w:smallCaps/>
      <w:kern w:val="28"/>
    </w:rPr>
  </w:style>
  <w:style w:type="character" w:customStyle="1" w:styleId="Heading2Char">
    <w:name w:val="Heading 2 Char"/>
    <w:link w:val="Heading2"/>
    <w:rsid w:val="00156057"/>
    <w:rPr>
      <w:rFonts w:ascii="Times New Roman" w:eastAsia="Times New Roman" w:hAnsi="Times New Roman"/>
      <w:i/>
      <w:iCs/>
    </w:rPr>
  </w:style>
  <w:style w:type="character" w:customStyle="1" w:styleId="Heading3Char">
    <w:name w:val="Heading 3 Char"/>
    <w:link w:val="Heading3"/>
    <w:rsid w:val="00156057"/>
    <w:rPr>
      <w:rFonts w:ascii="Times New Roman" w:eastAsia="Times New Roman" w:hAnsi="Times New Roman"/>
      <w:i/>
      <w:iCs/>
    </w:rPr>
  </w:style>
  <w:style w:type="character" w:customStyle="1" w:styleId="Heading4Char">
    <w:name w:val="Heading 4 Char"/>
    <w:link w:val="Heading4"/>
    <w:rsid w:val="00156057"/>
    <w:rPr>
      <w:rFonts w:ascii="Times New Roman" w:eastAsia="Times New Roman" w:hAnsi="Times New Roman"/>
      <w:i/>
      <w:iCs/>
      <w:sz w:val="18"/>
      <w:szCs w:val="18"/>
    </w:rPr>
  </w:style>
  <w:style w:type="character" w:customStyle="1" w:styleId="Heading5Char">
    <w:name w:val="Heading 5 Char"/>
    <w:link w:val="Heading5"/>
    <w:rsid w:val="00156057"/>
    <w:rPr>
      <w:rFonts w:ascii="Times New Roman" w:eastAsia="Times New Roman" w:hAnsi="Times New Roman"/>
      <w:sz w:val="18"/>
      <w:szCs w:val="18"/>
    </w:rPr>
  </w:style>
  <w:style w:type="character" w:customStyle="1" w:styleId="Heading6Char">
    <w:name w:val="Heading 6 Char"/>
    <w:link w:val="Heading6"/>
    <w:rsid w:val="00156057"/>
    <w:rPr>
      <w:rFonts w:ascii="Times New Roman" w:eastAsia="Times New Roman" w:hAnsi="Times New Roman"/>
      <w:i/>
      <w:iCs/>
      <w:sz w:val="16"/>
      <w:szCs w:val="16"/>
    </w:rPr>
  </w:style>
  <w:style w:type="character" w:customStyle="1" w:styleId="Heading7Char">
    <w:name w:val="Heading 7 Char"/>
    <w:link w:val="Heading7"/>
    <w:rsid w:val="00156057"/>
    <w:rPr>
      <w:rFonts w:ascii="Times New Roman" w:eastAsia="Times New Roman" w:hAnsi="Times New Roman"/>
      <w:sz w:val="16"/>
      <w:szCs w:val="16"/>
    </w:rPr>
  </w:style>
  <w:style w:type="character" w:customStyle="1" w:styleId="Heading8Char">
    <w:name w:val="Heading 8 Char"/>
    <w:link w:val="Heading8"/>
    <w:rsid w:val="00156057"/>
    <w:rPr>
      <w:rFonts w:ascii="Times New Roman" w:eastAsia="Times New Roman" w:hAnsi="Times New Roman"/>
      <w:i/>
      <w:iCs/>
      <w:sz w:val="16"/>
      <w:szCs w:val="16"/>
    </w:rPr>
  </w:style>
  <w:style w:type="character" w:customStyle="1" w:styleId="Heading9Char">
    <w:name w:val="Heading 9 Char"/>
    <w:link w:val="Heading9"/>
    <w:rsid w:val="00156057"/>
    <w:rPr>
      <w:rFonts w:ascii="Times New Roman" w:eastAsia="Times New Roman" w:hAnsi="Times New Roman"/>
      <w:sz w:val="16"/>
      <w:szCs w:val="16"/>
    </w:rPr>
  </w:style>
  <w:style w:type="paragraph" w:customStyle="1" w:styleId="Authors">
    <w:name w:val="Authors"/>
    <w:basedOn w:val="Normal"/>
    <w:next w:val="Normal"/>
    <w:rsid w:val="00156057"/>
    <w:pPr>
      <w:framePr w:w="9072" w:hSpace="187" w:vSpace="187" w:wrap="notBeside" w:vAnchor="text" w:hAnchor="page" w:xAlign="center" w:y="1"/>
      <w:spacing w:after="320"/>
      <w:jc w:val="center"/>
    </w:pPr>
    <w:rPr>
      <w:sz w:val="22"/>
      <w:szCs w:val="22"/>
    </w:rPr>
  </w:style>
  <w:style w:type="paragraph" w:styleId="Title">
    <w:name w:val="Title"/>
    <w:basedOn w:val="Normal"/>
    <w:next w:val="Normal"/>
    <w:link w:val="TitleChar"/>
    <w:qFormat/>
    <w:rsid w:val="00156057"/>
    <w:pPr>
      <w:framePr w:w="9360" w:hSpace="187" w:vSpace="187" w:wrap="notBeside" w:vAnchor="text" w:hAnchor="page" w:xAlign="center" w:y="1"/>
      <w:jc w:val="center"/>
    </w:pPr>
    <w:rPr>
      <w:kern w:val="28"/>
      <w:sz w:val="48"/>
      <w:szCs w:val="48"/>
    </w:rPr>
  </w:style>
  <w:style w:type="character" w:customStyle="1" w:styleId="TitleChar">
    <w:name w:val="Title Char"/>
    <w:link w:val="Title"/>
    <w:rsid w:val="00156057"/>
    <w:rPr>
      <w:rFonts w:ascii="Times New Roman" w:eastAsia="Times New Roman" w:hAnsi="Times New Roman" w:cs="Times New Roman"/>
      <w:kern w:val="28"/>
      <w:sz w:val="48"/>
      <w:szCs w:val="48"/>
    </w:rPr>
  </w:style>
  <w:style w:type="paragraph" w:styleId="FootnoteText">
    <w:name w:val="footnote text"/>
    <w:basedOn w:val="Normal"/>
    <w:link w:val="FootnoteTextChar"/>
    <w:semiHidden/>
    <w:rsid w:val="00156057"/>
    <w:pPr>
      <w:ind w:firstLine="202"/>
      <w:jc w:val="both"/>
    </w:pPr>
    <w:rPr>
      <w:sz w:val="16"/>
      <w:szCs w:val="16"/>
    </w:rPr>
  </w:style>
  <w:style w:type="character" w:customStyle="1" w:styleId="FootnoteTextChar">
    <w:name w:val="Footnote Text Char"/>
    <w:link w:val="FootnoteText"/>
    <w:semiHidden/>
    <w:rsid w:val="00156057"/>
    <w:rPr>
      <w:rFonts w:ascii="Times New Roman" w:eastAsia="Times New Roman" w:hAnsi="Times New Roman" w:cs="Times New Roman"/>
      <w:sz w:val="16"/>
      <w:szCs w:val="16"/>
    </w:rPr>
  </w:style>
  <w:style w:type="paragraph" w:customStyle="1" w:styleId="References">
    <w:name w:val="References"/>
    <w:basedOn w:val="Normal"/>
    <w:rsid w:val="00156057"/>
    <w:pPr>
      <w:numPr>
        <w:numId w:val="2"/>
      </w:numPr>
      <w:jc w:val="both"/>
    </w:pPr>
    <w:rPr>
      <w:sz w:val="16"/>
      <w:szCs w:val="16"/>
    </w:rPr>
  </w:style>
  <w:style w:type="character" w:styleId="FootnoteReference">
    <w:name w:val="footnote reference"/>
    <w:uiPriority w:val="99"/>
    <w:semiHidden/>
    <w:rsid w:val="00156057"/>
    <w:rPr>
      <w:vertAlign w:val="superscript"/>
    </w:rPr>
  </w:style>
  <w:style w:type="paragraph" w:styleId="Footer">
    <w:name w:val="footer"/>
    <w:basedOn w:val="Normal"/>
    <w:link w:val="FooterChar"/>
    <w:uiPriority w:val="99"/>
    <w:rsid w:val="00156057"/>
    <w:pPr>
      <w:tabs>
        <w:tab w:val="center" w:pos="4320"/>
        <w:tab w:val="right" w:pos="8640"/>
      </w:tabs>
    </w:pPr>
  </w:style>
  <w:style w:type="character" w:customStyle="1" w:styleId="FooterChar">
    <w:name w:val="Footer Char"/>
    <w:link w:val="Footer"/>
    <w:uiPriority w:val="99"/>
    <w:rsid w:val="00156057"/>
    <w:rPr>
      <w:rFonts w:ascii="Times New Roman" w:eastAsia="Times New Roman" w:hAnsi="Times New Roman" w:cs="Times New Roman"/>
      <w:sz w:val="20"/>
      <w:szCs w:val="20"/>
    </w:rPr>
  </w:style>
  <w:style w:type="paragraph" w:customStyle="1" w:styleId="Text">
    <w:name w:val="Text"/>
    <w:basedOn w:val="Normal"/>
    <w:rsid w:val="00156057"/>
    <w:pPr>
      <w:widowControl w:val="0"/>
      <w:spacing w:line="252" w:lineRule="auto"/>
      <w:ind w:firstLine="202"/>
      <w:jc w:val="both"/>
    </w:pPr>
  </w:style>
  <w:style w:type="paragraph" w:customStyle="1" w:styleId="FigureCaption">
    <w:name w:val="Figure Caption"/>
    <w:basedOn w:val="Normal"/>
    <w:rsid w:val="00156057"/>
    <w:pPr>
      <w:jc w:val="both"/>
    </w:pPr>
    <w:rPr>
      <w:sz w:val="16"/>
      <w:szCs w:val="16"/>
    </w:rPr>
  </w:style>
  <w:style w:type="paragraph" w:customStyle="1" w:styleId="ReferenceHead">
    <w:name w:val="Reference Head"/>
    <w:basedOn w:val="Heading1"/>
    <w:rsid w:val="00156057"/>
    <w:pPr>
      <w:numPr>
        <w:numId w:val="0"/>
      </w:numPr>
    </w:pPr>
  </w:style>
  <w:style w:type="character" w:styleId="Hyperlink">
    <w:name w:val="Hyperlink"/>
    <w:uiPriority w:val="99"/>
    <w:rsid w:val="00156057"/>
    <w:rPr>
      <w:color w:val="0000FF"/>
      <w:u w:val="single"/>
    </w:rPr>
  </w:style>
  <w:style w:type="character" w:styleId="PageNumber">
    <w:name w:val="page number"/>
    <w:basedOn w:val="DefaultParagraphFont"/>
    <w:rsid w:val="00156057"/>
  </w:style>
  <w:style w:type="paragraph" w:customStyle="1" w:styleId="Table">
    <w:name w:val="Table"/>
    <w:basedOn w:val="Normal"/>
    <w:rsid w:val="002A5900"/>
    <w:pPr>
      <w:widowControl w:val="0"/>
      <w:autoSpaceDE/>
      <w:autoSpaceDN/>
      <w:jc w:val="both"/>
    </w:pPr>
    <w:rPr>
      <w:rFonts w:eastAsia="MS Mincho"/>
      <w:kern w:val="2"/>
      <w:sz w:val="18"/>
      <w:szCs w:val="24"/>
      <w:lang w:eastAsia="ja-JP"/>
    </w:rPr>
  </w:style>
  <w:style w:type="paragraph" w:customStyle="1" w:styleId="figure">
    <w:name w:val="figure"/>
    <w:basedOn w:val="Table"/>
    <w:rsid w:val="0071003E"/>
  </w:style>
  <w:style w:type="paragraph" w:styleId="Header">
    <w:name w:val="header"/>
    <w:basedOn w:val="Normal"/>
    <w:link w:val="HeaderChar"/>
    <w:uiPriority w:val="99"/>
    <w:unhideWhenUsed/>
    <w:rsid w:val="00A02488"/>
    <w:pPr>
      <w:tabs>
        <w:tab w:val="center" w:pos="4513"/>
        <w:tab w:val="right" w:pos="9026"/>
      </w:tabs>
    </w:pPr>
  </w:style>
  <w:style w:type="character" w:customStyle="1" w:styleId="HeaderChar">
    <w:name w:val="Header Char"/>
    <w:link w:val="Header"/>
    <w:uiPriority w:val="99"/>
    <w:rsid w:val="00A02488"/>
    <w:rPr>
      <w:rFonts w:ascii="Times New Roman" w:eastAsia="Times New Roman" w:hAnsi="Times New Roman"/>
      <w:lang w:val="en-US" w:eastAsia="en-US"/>
    </w:rPr>
  </w:style>
  <w:style w:type="paragraph" w:styleId="BalloonText">
    <w:name w:val="Balloon Text"/>
    <w:basedOn w:val="Normal"/>
    <w:link w:val="BalloonTextChar"/>
    <w:uiPriority w:val="99"/>
    <w:semiHidden/>
    <w:unhideWhenUsed/>
    <w:rsid w:val="00A02488"/>
    <w:rPr>
      <w:rFonts w:ascii="Tahoma" w:hAnsi="Tahoma"/>
      <w:sz w:val="16"/>
      <w:szCs w:val="16"/>
    </w:rPr>
  </w:style>
  <w:style w:type="character" w:customStyle="1" w:styleId="BalloonTextChar">
    <w:name w:val="Balloon Text Char"/>
    <w:link w:val="BalloonText"/>
    <w:uiPriority w:val="99"/>
    <w:semiHidden/>
    <w:rsid w:val="00A02488"/>
    <w:rPr>
      <w:rFonts w:ascii="Tahoma" w:eastAsia="Times New Roman" w:hAnsi="Tahoma" w:cs="Tahoma"/>
      <w:sz w:val="16"/>
      <w:szCs w:val="16"/>
      <w:lang w:val="en-US" w:eastAsia="en-US"/>
    </w:rPr>
  </w:style>
  <w:style w:type="paragraph" w:customStyle="1" w:styleId="Default">
    <w:name w:val="Default"/>
    <w:rsid w:val="00174EF1"/>
    <w:pPr>
      <w:autoSpaceDE w:val="0"/>
      <w:autoSpaceDN w:val="0"/>
      <w:adjustRightInd w:val="0"/>
    </w:pPr>
    <w:rPr>
      <w:rFonts w:ascii="Times New Roman" w:hAnsi="Times New Roman"/>
      <w:color w:val="000000"/>
      <w:sz w:val="24"/>
      <w:szCs w:val="24"/>
    </w:rPr>
  </w:style>
  <w:style w:type="paragraph" w:styleId="NoSpacing">
    <w:name w:val="No Spacing"/>
    <w:aliases w:val="a besar"/>
    <w:link w:val="NoSpacingChar"/>
    <w:uiPriority w:val="1"/>
    <w:qFormat/>
    <w:rsid w:val="007A3913"/>
    <w:rPr>
      <w:sz w:val="22"/>
      <w:szCs w:val="22"/>
    </w:rPr>
  </w:style>
  <w:style w:type="character" w:customStyle="1" w:styleId="author">
    <w:name w:val="author"/>
    <w:rsid w:val="007A3913"/>
  </w:style>
  <w:style w:type="paragraph" w:styleId="ListParagraph">
    <w:name w:val="List Paragraph"/>
    <w:basedOn w:val="Normal"/>
    <w:uiPriority w:val="34"/>
    <w:qFormat/>
    <w:rsid w:val="00B15BA7"/>
    <w:pPr>
      <w:autoSpaceDE/>
      <w:autoSpaceDN/>
      <w:ind w:left="720"/>
      <w:contextualSpacing/>
    </w:pPr>
    <w:rPr>
      <w:sz w:val="24"/>
      <w:szCs w:val="24"/>
      <w:lang w:val="id-ID" w:eastAsia="id-ID"/>
    </w:rPr>
  </w:style>
  <w:style w:type="paragraph" w:styleId="BodyTextIndent3">
    <w:name w:val="Body Text Indent 3"/>
    <w:basedOn w:val="Normal"/>
    <w:link w:val="BodyTextIndent3Char"/>
    <w:semiHidden/>
    <w:rsid w:val="00B15BA7"/>
    <w:pPr>
      <w:autoSpaceDE/>
      <w:autoSpaceDN/>
      <w:spacing w:line="480" w:lineRule="auto"/>
      <w:ind w:left="720"/>
      <w:jc w:val="both"/>
    </w:pPr>
    <w:rPr>
      <w:rFonts w:ascii="Arial" w:hAnsi="Arial"/>
      <w:sz w:val="24"/>
      <w:szCs w:val="24"/>
      <w:lang w:val="en-GB"/>
    </w:rPr>
  </w:style>
  <w:style w:type="character" w:customStyle="1" w:styleId="BodyTextIndent3Char">
    <w:name w:val="Body Text Indent 3 Char"/>
    <w:link w:val="BodyTextIndent3"/>
    <w:semiHidden/>
    <w:rsid w:val="00B15BA7"/>
    <w:rPr>
      <w:rFonts w:ascii="Arial" w:eastAsia="Times New Roman" w:hAnsi="Arial" w:cs="Arial"/>
      <w:sz w:val="24"/>
      <w:szCs w:val="24"/>
      <w:lang w:val="en-GB"/>
    </w:rPr>
  </w:style>
  <w:style w:type="paragraph" w:styleId="BodyTextIndent2">
    <w:name w:val="Body Text Indent 2"/>
    <w:basedOn w:val="Normal"/>
    <w:link w:val="BodyTextIndent2Char"/>
    <w:uiPriority w:val="99"/>
    <w:semiHidden/>
    <w:unhideWhenUsed/>
    <w:rsid w:val="00B15BA7"/>
    <w:pPr>
      <w:spacing w:after="120" w:line="480" w:lineRule="auto"/>
      <w:ind w:left="360"/>
    </w:pPr>
  </w:style>
  <w:style w:type="character" w:customStyle="1" w:styleId="BodyTextIndent2Char">
    <w:name w:val="Body Text Indent 2 Char"/>
    <w:link w:val="BodyTextIndent2"/>
    <w:uiPriority w:val="99"/>
    <w:semiHidden/>
    <w:rsid w:val="00B15BA7"/>
    <w:rPr>
      <w:rFonts w:ascii="Times New Roman" w:eastAsia="Times New Roman" w:hAnsi="Times New Roman"/>
    </w:rPr>
  </w:style>
  <w:style w:type="paragraph" w:styleId="Subtitle">
    <w:name w:val="Subtitle"/>
    <w:basedOn w:val="Normal"/>
    <w:link w:val="SubtitleChar"/>
    <w:qFormat/>
    <w:rsid w:val="00B15BA7"/>
    <w:pPr>
      <w:autoSpaceDE/>
      <w:autoSpaceDN/>
      <w:spacing w:line="360" w:lineRule="auto"/>
      <w:jc w:val="center"/>
    </w:pPr>
    <w:rPr>
      <w:rFonts w:ascii="Bremen Bd BT" w:hAnsi="Bremen Bd BT"/>
      <w:b/>
      <w:bCs/>
      <w:sz w:val="36"/>
      <w:szCs w:val="24"/>
    </w:rPr>
  </w:style>
  <w:style w:type="character" w:customStyle="1" w:styleId="SubtitleChar">
    <w:name w:val="Subtitle Char"/>
    <w:link w:val="Subtitle"/>
    <w:rsid w:val="00B15BA7"/>
    <w:rPr>
      <w:rFonts w:ascii="Bremen Bd BT" w:eastAsia="Times New Roman" w:hAnsi="Bremen Bd BT"/>
      <w:b/>
      <w:bCs/>
      <w:sz w:val="36"/>
      <w:szCs w:val="24"/>
    </w:rPr>
  </w:style>
  <w:style w:type="character" w:styleId="HTMLCite">
    <w:name w:val="HTML Cite"/>
    <w:uiPriority w:val="99"/>
    <w:semiHidden/>
    <w:unhideWhenUsed/>
    <w:rsid w:val="00B15BA7"/>
    <w:rPr>
      <w:i/>
      <w:iCs/>
    </w:rPr>
  </w:style>
  <w:style w:type="character" w:styleId="Emphasis">
    <w:name w:val="Emphasis"/>
    <w:uiPriority w:val="20"/>
    <w:qFormat/>
    <w:rsid w:val="003A4260"/>
    <w:rPr>
      <w:i/>
      <w:iCs/>
    </w:rPr>
  </w:style>
  <w:style w:type="paragraph" w:styleId="NormalWeb">
    <w:name w:val="Normal (Web)"/>
    <w:basedOn w:val="Normal"/>
    <w:uiPriority w:val="99"/>
    <w:unhideWhenUsed/>
    <w:rsid w:val="00885E13"/>
    <w:pPr>
      <w:autoSpaceDE/>
      <w:autoSpaceDN/>
      <w:spacing w:before="100" w:beforeAutospacing="1" w:after="100" w:afterAutospacing="1"/>
    </w:pPr>
    <w:rPr>
      <w:sz w:val="24"/>
      <w:szCs w:val="24"/>
    </w:rPr>
  </w:style>
  <w:style w:type="character" w:customStyle="1" w:styleId="vzg087idc91">
    <w:name w:val="vzg087idc91"/>
    <w:rsid w:val="00885E13"/>
  </w:style>
  <w:style w:type="character" w:customStyle="1" w:styleId="t8908">
    <w:name w:val="t8908"/>
    <w:rsid w:val="007B3F50"/>
  </w:style>
  <w:style w:type="table" w:styleId="TableGrid">
    <w:name w:val="Table Grid"/>
    <w:basedOn w:val="TableNormal"/>
    <w:uiPriority w:val="39"/>
    <w:rsid w:val="00F8619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uiPriority w:val="22"/>
    <w:qFormat/>
    <w:rsid w:val="0054019B"/>
    <w:rPr>
      <w:b/>
      <w:bCs/>
    </w:rPr>
  </w:style>
  <w:style w:type="character" w:customStyle="1" w:styleId="apple-converted-space">
    <w:name w:val="apple-converted-space"/>
    <w:rsid w:val="0054019B"/>
  </w:style>
  <w:style w:type="paragraph" w:styleId="Caption">
    <w:name w:val="caption"/>
    <w:basedOn w:val="Normal"/>
    <w:next w:val="Normal"/>
    <w:uiPriority w:val="35"/>
    <w:qFormat/>
    <w:rsid w:val="0054019B"/>
    <w:pPr>
      <w:autoSpaceDE/>
      <w:autoSpaceDN/>
      <w:jc w:val="center"/>
    </w:pPr>
    <w:rPr>
      <w:rFonts w:ascii="Arial" w:hAnsi="Arial"/>
      <w:bCs/>
      <w:sz w:val="18"/>
      <w:szCs w:val="22"/>
    </w:rPr>
  </w:style>
  <w:style w:type="paragraph" w:styleId="BodyText">
    <w:name w:val="Body Text"/>
    <w:basedOn w:val="Normal"/>
    <w:link w:val="BodyTextChar"/>
    <w:uiPriority w:val="99"/>
    <w:semiHidden/>
    <w:unhideWhenUsed/>
    <w:rsid w:val="006E18D8"/>
    <w:pPr>
      <w:spacing w:after="120"/>
    </w:pPr>
  </w:style>
  <w:style w:type="character" w:customStyle="1" w:styleId="BodyTextChar">
    <w:name w:val="Body Text Char"/>
    <w:link w:val="BodyText"/>
    <w:uiPriority w:val="99"/>
    <w:semiHidden/>
    <w:rsid w:val="006E18D8"/>
    <w:rPr>
      <w:rFonts w:ascii="Times New Roman" w:eastAsia="Times New Roman" w:hAnsi="Times New Roman"/>
    </w:rPr>
  </w:style>
  <w:style w:type="paragraph" w:customStyle="1" w:styleId="Keywords">
    <w:name w:val="Keywords"/>
    <w:basedOn w:val="Normal"/>
    <w:rsid w:val="006E18D8"/>
    <w:pPr>
      <w:widowControl w:val="0"/>
      <w:autoSpaceDE/>
      <w:autoSpaceDN/>
      <w:spacing w:line="190" w:lineRule="exact"/>
    </w:pPr>
    <w:rPr>
      <w:rFonts w:eastAsia="MS Mincho"/>
      <w:kern w:val="2"/>
      <w:sz w:val="18"/>
      <w:szCs w:val="24"/>
      <w:lang w:eastAsia="ja-JP"/>
    </w:rPr>
  </w:style>
  <w:style w:type="character" w:customStyle="1" w:styleId="NoSpacingChar">
    <w:name w:val="No Spacing Char"/>
    <w:aliases w:val="a besar Char"/>
    <w:link w:val="NoSpacing"/>
    <w:uiPriority w:val="1"/>
    <w:rsid w:val="00D877AD"/>
    <w:rPr>
      <w:sz w:val="22"/>
      <w:szCs w:val="22"/>
      <w:lang w:bidi="ar-SA"/>
    </w:rPr>
  </w:style>
  <w:style w:type="paragraph" w:styleId="EndnoteText">
    <w:name w:val="endnote text"/>
    <w:basedOn w:val="Normal"/>
    <w:link w:val="EndnoteTextChar"/>
    <w:uiPriority w:val="99"/>
    <w:semiHidden/>
    <w:unhideWhenUsed/>
    <w:rsid w:val="00F34F05"/>
  </w:style>
  <w:style w:type="character" w:customStyle="1" w:styleId="EndnoteTextChar">
    <w:name w:val="Endnote Text Char"/>
    <w:link w:val="EndnoteText"/>
    <w:uiPriority w:val="99"/>
    <w:semiHidden/>
    <w:rsid w:val="00F34F05"/>
    <w:rPr>
      <w:rFonts w:ascii="Times New Roman" w:eastAsia="Times New Roman" w:hAnsi="Times New Roman"/>
    </w:rPr>
  </w:style>
  <w:style w:type="character" w:styleId="EndnoteReference">
    <w:name w:val="endnote reference"/>
    <w:uiPriority w:val="99"/>
    <w:semiHidden/>
    <w:unhideWhenUsed/>
    <w:rsid w:val="00F34F05"/>
    <w:rPr>
      <w:vertAlign w:val="superscript"/>
    </w:rPr>
  </w:style>
  <w:style w:type="paragraph" w:styleId="Bibliography">
    <w:name w:val="Bibliography"/>
    <w:basedOn w:val="Normal"/>
    <w:next w:val="Normal"/>
    <w:uiPriority w:val="37"/>
    <w:unhideWhenUsed/>
    <w:rsid w:val="00DD3595"/>
  </w:style>
  <w:style w:type="numbering" w:customStyle="1" w:styleId="NoList1">
    <w:name w:val="No List1"/>
    <w:next w:val="NoList"/>
    <w:uiPriority w:val="99"/>
    <w:semiHidden/>
    <w:unhideWhenUsed/>
    <w:rsid w:val="00DD3595"/>
  </w:style>
  <w:style w:type="table" w:customStyle="1" w:styleId="TableGrid1">
    <w:name w:val="Table Grid1"/>
    <w:basedOn w:val="TableNormal"/>
    <w:next w:val="TableGrid"/>
    <w:uiPriority w:val="59"/>
    <w:rsid w:val="00DD3595"/>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2">
    <w:name w:val="Style2"/>
    <w:next w:val="NoSpacing"/>
    <w:link w:val="Style2Char"/>
    <w:qFormat/>
    <w:rsid w:val="00DD3595"/>
    <w:pPr>
      <w:spacing w:line="259" w:lineRule="auto"/>
      <w:jc w:val="center"/>
    </w:pPr>
    <w:rPr>
      <w:rFonts w:ascii="Times New Roman" w:eastAsia="Times New Roman" w:hAnsi="Times New Roman"/>
      <w:bCs/>
      <w:sz w:val="22"/>
      <w:szCs w:val="36"/>
    </w:rPr>
  </w:style>
  <w:style w:type="character" w:customStyle="1" w:styleId="Style2Char">
    <w:name w:val="Style2 Char"/>
    <w:link w:val="Style2"/>
    <w:rsid w:val="00DD3595"/>
    <w:rPr>
      <w:rFonts w:ascii="Times New Roman" w:eastAsia="Times New Roman" w:hAnsi="Times New Roman"/>
      <w:bCs/>
      <w:sz w:val="22"/>
      <w:szCs w:val="36"/>
      <w:lang w:bidi="ar-SA"/>
    </w:rPr>
  </w:style>
  <w:style w:type="table" w:customStyle="1" w:styleId="ListTable2">
    <w:name w:val="List Table 2"/>
    <w:basedOn w:val="TableNormal"/>
    <w:uiPriority w:val="47"/>
    <w:rsid w:val="00DD3595"/>
    <w:rPr>
      <w:sz w:val="22"/>
      <w:szCs w:val="22"/>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TOC4">
    <w:name w:val="toc 4"/>
    <w:basedOn w:val="Normal"/>
    <w:next w:val="Normal"/>
    <w:autoRedefine/>
    <w:uiPriority w:val="39"/>
    <w:unhideWhenUsed/>
    <w:rsid w:val="00DD3595"/>
    <w:pPr>
      <w:autoSpaceDE/>
      <w:autoSpaceDN/>
      <w:spacing w:after="100" w:line="259" w:lineRule="auto"/>
      <w:ind w:left="660"/>
    </w:pPr>
    <w:rPr>
      <w:rFonts w:ascii="Calibri" w:hAnsi="Calibri"/>
      <w:sz w:val="22"/>
      <w:szCs w:val="22"/>
    </w:rPr>
  </w:style>
  <w:style w:type="numbering" w:customStyle="1" w:styleId="NoList11">
    <w:name w:val="No List11"/>
    <w:next w:val="NoList"/>
    <w:uiPriority w:val="99"/>
    <w:semiHidden/>
    <w:unhideWhenUsed/>
    <w:rsid w:val="00DD3595"/>
  </w:style>
  <w:style w:type="numbering" w:customStyle="1" w:styleId="NoList2">
    <w:name w:val="No List2"/>
    <w:next w:val="NoList"/>
    <w:uiPriority w:val="99"/>
    <w:semiHidden/>
    <w:unhideWhenUsed/>
    <w:rsid w:val="00DD3595"/>
  </w:style>
  <w:style w:type="numbering" w:customStyle="1" w:styleId="NoList3">
    <w:name w:val="No List3"/>
    <w:next w:val="NoList"/>
    <w:uiPriority w:val="99"/>
    <w:semiHidden/>
    <w:unhideWhenUsed/>
    <w:rsid w:val="00DD3595"/>
  </w:style>
  <w:style w:type="numbering" w:customStyle="1" w:styleId="NoList4">
    <w:name w:val="No List4"/>
    <w:next w:val="NoList"/>
    <w:uiPriority w:val="99"/>
    <w:semiHidden/>
    <w:unhideWhenUsed/>
    <w:rsid w:val="00DD3595"/>
  </w:style>
  <w:style w:type="table" w:customStyle="1" w:styleId="TableGrid2">
    <w:name w:val="Table Grid2"/>
    <w:basedOn w:val="TableNormal"/>
    <w:next w:val="TableGrid"/>
    <w:uiPriority w:val="59"/>
    <w:rsid w:val="00DD35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si">
    <w:name w:val="isi"/>
    <w:rsid w:val="00DD3595"/>
  </w:style>
  <w:style w:type="character" w:customStyle="1" w:styleId="ircho">
    <w:name w:val="irc_ho"/>
    <w:rsid w:val="00DD3595"/>
  </w:style>
  <w:style w:type="paragraph" w:styleId="HTMLPreformatted">
    <w:name w:val="HTML Preformatted"/>
    <w:basedOn w:val="Normal"/>
    <w:link w:val="HTMLPreformattedChar"/>
    <w:uiPriority w:val="99"/>
    <w:unhideWhenUsed/>
    <w:rsid w:val="00275A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rPr>
  </w:style>
  <w:style w:type="character" w:customStyle="1" w:styleId="HTMLPreformattedChar">
    <w:name w:val="HTML Preformatted Char"/>
    <w:link w:val="HTMLPreformatted"/>
    <w:uiPriority w:val="99"/>
    <w:rsid w:val="00275ACC"/>
    <w:rPr>
      <w:rFonts w:ascii="Courier New" w:eastAsia="Times New Roman" w:hAnsi="Courier New" w:cs="Courier New"/>
    </w:rPr>
  </w:style>
  <w:style w:type="paragraph" w:customStyle="1" w:styleId="yange2">
    <w:name w:val="yange2"/>
    <w:basedOn w:val="Normal"/>
    <w:rsid w:val="007D54FE"/>
    <w:pPr>
      <w:numPr>
        <w:numId w:val="3"/>
      </w:numPr>
      <w:autoSpaceDE/>
      <w:autoSpaceDN/>
      <w:jc w:val="both"/>
    </w:pPr>
    <w:rPr>
      <w:rFonts w:ascii="Arial" w:hAnsi="Arial" w:cs="Arial"/>
      <w:szCs w:val="24"/>
    </w:rPr>
  </w:style>
  <w:style w:type="table" w:styleId="LightGrid-Accent3">
    <w:name w:val="Light Grid Accent 3"/>
    <w:basedOn w:val="TableNormal"/>
    <w:uiPriority w:val="62"/>
    <w:rsid w:val="005D0D62"/>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Normal1">
    <w:name w:val="Normal1"/>
    <w:rsid w:val="0059256D"/>
    <w:pPr>
      <w:pBdr>
        <w:top w:val="nil"/>
        <w:left w:val="nil"/>
        <w:bottom w:val="nil"/>
        <w:right w:val="nil"/>
        <w:between w:val="nil"/>
      </w:pBdr>
    </w:pPr>
    <w:rPr>
      <w:rFonts w:ascii="Times New Roman" w:eastAsia="Times New Roman" w:hAnsi="Times New Roman"/>
      <w:color w:val="000000"/>
    </w:rPr>
  </w:style>
  <w:style w:type="paragraph" w:customStyle="1" w:styleId="Els-1storder-head">
    <w:name w:val="Els-1storder-head"/>
    <w:next w:val="Normal"/>
    <w:rsid w:val="004A02F9"/>
    <w:pPr>
      <w:keepNext/>
      <w:numPr>
        <w:numId w:val="4"/>
      </w:numPr>
      <w:suppressAutoHyphens/>
      <w:spacing w:before="240" w:after="240" w:line="240" w:lineRule="exact"/>
    </w:pPr>
    <w:rPr>
      <w:rFonts w:ascii="Times New Roman" w:eastAsia="SimSun" w:hAnsi="Times New Roman"/>
      <w:b/>
    </w:rPr>
  </w:style>
  <w:style w:type="paragraph" w:customStyle="1" w:styleId="Els-2ndorder-head">
    <w:name w:val="Els-2ndorder-head"/>
    <w:next w:val="Normal"/>
    <w:rsid w:val="004A02F9"/>
    <w:pPr>
      <w:keepNext/>
      <w:numPr>
        <w:ilvl w:val="1"/>
        <w:numId w:val="4"/>
      </w:numPr>
      <w:suppressAutoHyphens/>
      <w:spacing w:before="240" w:after="240" w:line="240" w:lineRule="exact"/>
    </w:pPr>
    <w:rPr>
      <w:rFonts w:ascii="Times New Roman" w:eastAsia="SimSun" w:hAnsi="Times New Roman"/>
      <w:i/>
    </w:rPr>
  </w:style>
  <w:style w:type="paragraph" w:customStyle="1" w:styleId="Els-3rdorder-head">
    <w:name w:val="Els-3rdorder-head"/>
    <w:next w:val="Normal"/>
    <w:rsid w:val="004A02F9"/>
    <w:pPr>
      <w:keepNext/>
      <w:numPr>
        <w:ilvl w:val="2"/>
        <w:numId w:val="4"/>
      </w:numPr>
      <w:suppressAutoHyphens/>
      <w:spacing w:before="240" w:line="240" w:lineRule="exact"/>
    </w:pPr>
    <w:rPr>
      <w:rFonts w:ascii="Times New Roman" w:eastAsia="SimSun" w:hAnsi="Times New Roman"/>
      <w:i/>
    </w:rPr>
  </w:style>
  <w:style w:type="paragraph" w:customStyle="1" w:styleId="Els-4thorder-head">
    <w:name w:val="Els-4thorder-head"/>
    <w:next w:val="Normal"/>
    <w:rsid w:val="004A02F9"/>
    <w:pPr>
      <w:keepNext/>
      <w:numPr>
        <w:ilvl w:val="3"/>
        <w:numId w:val="4"/>
      </w:numPr>
      <w:suppressAutoHyphens/>
      <w:spacing w:before="240" w:line="240" w:lineRule="exact"/>
    </w:pPr>
    <w:rPr>
      <w:rFonts w:ascii="Times New Roman" w:eastAsia="SimSun" w:hAnsi="Times New Roman"/>
      <w:i/>
    </w:rPr>
  </w:style>
  <w:style w:type="paragraph" w:customStyle="1" w:styleId="Els-body-text">
    <w:name w:val="Els-body-text"/>
    <w:rsid w:val="004A02F9"/>
    <w:pPr>
      <w:spacing w:line="240" w:lineRule="exact"/>
      <w:ind w:firstLine="238"/>
      <w:jc w:val="both"/>
    </w:pPr>
    <w:rPr>
      <w:rFonts w:ascii="Times New Roman" w:eastAsia="SimSun" w:hAnsi="Times New Roman"/>
    </w:rPr>
  </w:style>
  <w:style w:type="paragraph" w:customStyle="1" w:styleId="ListParagraph1">
    <w:name w:val="List Paragraph1"/>
    <w:basedOn w:val="Normal"/>
    <w:uiPriority w:val="34"/>
    <w:qFormat/>
    <w:rsid w:val="00B77764"/>
    <w:pPr>
      <w:autoSpaceDE/>
      <w:autoSpaceDN/>
      <w:spacing w:after="160" w:line="259" w:lineRule="auto"/>
      <w:ind w:left="720"/>
      <w:contextualSpacing/>
    </w:pPr>
    <w:rPr>
      <w:rFonts w:ascii="Calibri" w:hAnsi="Calibri"/>
      <w:sz w:val="22"/>
      <w:szCs w:val="22"/>
    </w:rPr>
  </w:style>
  <w:style w:type="paragraph" w:customStyle="1" w:styleId="arab">
    <w:name w:val="arab"/>
    <w:basedOn w:val="Normal"/>
    <w:rsid w:val="00485C08"/>
    <w:pPr>
      <w:autoSpaceDE/>
      <w:autoSpaceDN/>
      <w:spacing w:before="100" w:beforeAutospacing="1" w:after="100" w:afterAutospacing="1"/>
    </w:pPr>
    <w:rPr>
      <w:sz w:val="24"/>
      <w:szCs w:val="24"/>
    </w:rPr>
  </w:style>
  <w:style w:type="paragraph" w:customStyle="1" w:styleId="normal0">
    <w:name w:val="normal"/>
    <w:rsid w:val="007D6FED"/>
    <w:pPr>
      <w:spacing w:line="276" w:lineRule="auto"/>
    </w:pPr>
    <w:rPr>
      <w:rFonts w:ascii="Arial" w:eastAsia="Arial" w:hAnsi="Arial" w:cs="Arial"/>
      <w:sz w:val="22"/>
      <w:szCs w:val="2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earlywineracing.com/"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yamaharacingindonesi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yperlink" Target="https://www.liputan6.com/otomotif" TargetMode="External"/><Relationship Id="rId4" Type="http://schemas.openxmlformats.org/officeDocument/2006/relationships/settings" Target="settings.xml"/><Relationship Id="rId9" Type="http://schemas.openxmlformats.org/officeDocument/2006/relationships/hyperlink" Target="http://timpalaja.uin-alauddin.ac.id" TargetMode="External"/><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JURNAL\template%20jurnal%20terbaru%20(5.5.201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5534FA-E6BA-4C2E-892A-6AA986EF1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jurnal terbaru (5.5.2017)</Template>
  <TotalTime>1</TotalTime>
  <Pages>9</Pages>
  <Words>2333</Words>
  <Characters>13302</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vt:lpstr>
    </vt:vector>
  </TitlesOfParts>
  <Company/>
  <LinksUpToDate>false</LinksUpToDate>
  <CharactersWithSpaces>15604</CharactersWithSpaces>
  <SharedDoc>false</SharedDoc>
  <HLinks>
    <vt:vector size="24" baseType="variant">
      <vt:variant>
        <vt:i4>2883607</vt:i4>
      </vt:variant>
      <vt:variant>
        <vt:i4>9</vt:i4>
      </vt:variant>
      <vt:variant>
        <vt:i4>0</vt:i4>
      </vt:variant>
      <vt:variant>
        <vt:i4>5</vt:i4>
      </vt:variant>
      <vt:variant>
        <vt:lpwstr>mailto:sutranishafa@gmal.com</vt:lpwstr>
      </vt:variant>
      <vt:variant>
        <vt:lpwstr/>
      </vt:variant>
      <vt:variant>
        <vt:i4>1245288</vt:i4>
      </vt:variant>
      <vt:variant>
        <vt:i4>6</vt:i4>
      </vt:variant>
      <vt:variant>
        <vt:i4>0</vt:i4>
      </vt:variant>
      <vt:variant>
        <vt:i4>5</vt:i4>
      </vt:variant>
      <vt:variant>
        <vt:lpwstr>mailto:asikinnur%20200499@gmail.com</vt:lpwstr>
      </vt:variant>
      <vt:variant>
        <vt:lpwstr/>
      </vt:variant>
      <vt:variant>
        <vt:i4>3211273</vt:i4>
      </vt:variant>
      <vt:variant>
        <vt:i4>3</vt:i4>
      </vt:variant>
      <vt:variant>
        <vt:i4>0</vt:i4>
      </vt:variant>
      <vt:variant>
        <vt:i4>5</vt:i4>
      </vt:variant>
      <vt:variant>
        <vt:lpwstr>mailto:khusnullptb09@gmail.com</vt:lpwstr>
      </vt:variant>
      <vt:variant>
        <vt:lpwstr/>
      </vt:variant>
      <vt:variant>
        <vt:i4>5111876</vt:i4>
      </vt:variant>
      <vt:variant>
        <vt:i4>0</vt:i4>
      </vt:variant>
      <vt:variant>
        <vt:i4>0</vt:i4>
      </vt:variant>
      <vt:variant>
        <vt:i4>5</vt:i4>
      </vt:variant>
      <vt:variant>
        <vt:lpwstr>http://timpalaja.uin-alauddin.ac.id/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Arsitektur</dc:creator>
  <cp:lastModifiedBy>Jurusan Taknik Arsit</cp:lastModifiedBy>
  <cp:revision>2</cp:revision>
  <cp:lastPrinted>2021-07-10T10:01:00Z</cp:lastPrinted>
  <dcterms:created xsi:type="dcterms:W3CDTF">2021-07-10T12:22:00Z</dcterms:created>
  <dcterms:modified xsi:type="dcterms:W3CDTF">2021-07-10T12:22:00Z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6th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http://www.zotero.org/styles/chicago-fullnote-bibliography</vt:lpwstr>
  </property>
  <property fmtid="{D5CDD505-2E9C-101B-9397-08002B2CF9AE}" pid="14" name="Mendeley Recent Style Name 5_1">
    <vt:lpwstr>Chicago Manual of Style 17th edition (full note)</vt:lpwstr>
  </property>
  <property fmtid="{D5CDD505-2E9C-101B-9397-08002B2CF9AE}" pid="15" name="Mendeley Recent Style Id 6_1">
    <vt:lpwstr>http://www.zotero.org/styles/harvard-cite-them-right</vt:lpwstr>
  </property>
  <property fmtid="{D5CDD505-2E9C-101B-9397-08002B2CF9AE}" pid="16" name="Mendeley Recent Style Name 6_1">
    <vt:lpwstr>Cite Them Right 10th edition - Harvard</vt:lpwstr>
  </property>
  <property fmtid="{D5CDD505-2E9C-101B-9397-08002B2CF9AE}" pid="17" name="Mendeley Recent Style Id 7_1">
    <vt:lpwstr>http://www.zotero.org/styles/ieee</vt:lpwstr>
  </property>
  <property fmtid="{D5CDD505-2E9C-101B-9397-08002B2CF9AE}" pid="18" name="Mendeley Recent Style Name 7_1">
    <vt:lpwstr>IEEE</vt:lpwstr>
  </property>
  <property fmtid="{D5CDD505-2E9C-101B-9397-08002B2CF9AE}" pid="19" name="Mendeley Recent Style Id 8_1">
    <vt:lpwstr>http://www.zotero.org/styles/modern-humanities-research-association</vt:lpwstr>
  </property>
  <property fmtid="{D5CDD505-2E9C-101B-9397-08002B2CF9AE}" pid="20" name="Mendeley Recent Style Name 8_1">
    <vt:lpwstr>Modern Humanities Research Association 3rd edition (note with bibliography)</vt:lpwstr>
  </property>
  <property fmtid="{D5CDD505-2E9C-101B-9397-08002B2CF9AE}" pid="21" name="Mendeley Recent Style Id 9_1">
    <vt:lpwstr>http://www.zotero.org/styles/modern-language-association</vt:lpwstr>
  </property>
  <property fmtid="{D5CDD505-2E9C-101B-9397-08002B2CF9AE}" pid="22" name="Mendeley Recent Style Name 9_1">
    <vt:lpwstr>Modern Language Association 8th edition</vt:lpwstr>
  </property>
  <property fmtid="{D5CDD505-2E9C-101B-9397-08002B2CF9AE}" pid="23" name="Mendeley Unique User Id_1">
    <vt:lpwstr>9ea16d13-5261-36bf-b838-e4308cd232c2</vt:lpwstr>
  </property>
  <property fmtid="{D5CDD505-2E9C-101B-9397-08002B2CF9AE}" pid="24" name="Mendeley Citation Style_1">
    <vt:lpwstr>http://www.zotero.org/styles/apa</vt:lpwstr>
  </property>
</Properties>
</file>